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31" w:rsidRPr="004F70A2" w:rsidRDefault="00B91D31" w:rsidP="00B878E4">
      <w:pPr>
        <w:spacing w:after="0"/>
        <w:ind w:left="5387"/>
        <w:rPr>
          <w:rFonts w:ascii="Times New Roman" w:hAnsi="Times New Roman"/>
          <w:bCs/>
          <w:sz w:val="24"/>
          <w:szCs w:val="24"/>
        </w:rPr>
      </w:pPr>
      <w:r w:rsidRPr="004F70A2">
        <w:rPr>
          <w:rFonts w:ascii="Times New Roman" w:hAnsi="Times New Roman"/>
          <w:bCs/>
          <w:sz w:val="24"/>
          <w:szCs w:val="24"/>
        </w:rPr>
        <w:t>Утверждаю</w:t>
      </w:r>
    </w:p>
    <w:p w:rsidR="00B91D31" w:rsidRPr="004F70A2" w:rsidRDefault="00B91D31" w:rsidP="00B878E4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4F70A2">
        <w:rPr>
          <w:rFonts w:ascii="Times New Roman" w:hAnsi="Times New Roman"/>
          <w:bCs/>
          <w:sz w:val="24"/>
          <w:szCs w:val="24"/>
        </w:rPr>
        <w:t>Директор МОУ «Средняя школа №20»</w:t>
      </w:r>
    </w:p>
    <w:p w:rsidR="00B91D31" w:rsidRDefault="00B91D31" w:rsidP="00B878E4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proofErr w:type="spellStart"/>
      <w:r>
        <w:rPr>
          <w:rFonts w:ascii="Times New Roman" w:hAnsi="Times New Roman"/>
          <w:bCs/>
          <w:sz w:val="24"/>
          <w:szCs w:val="24"/>
        </w:rPr>
        <w:t>Кащеева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Н.В.</w:t>
      </w:r>
    </w:p>
    <w:p w:rsidR="00B91D31" w:rsidRPr="00B11334" w:rsidRDefault="00B91D31" w:rsidP="00B11334">
      <w:pPr>
        <w:jc w:val="both"/>
        <w:rPr>
          <w:rFonts w:ascii="Times New Roman" w:hAnsi="Times New Roman"/>
          <w:sz w:val="24"/>
          <w:szCs w:val="24"/>
        </w:rPr>
      </w:pPr>
    </w:p>
    <w:p w:rsidR="00020A14" w:rsidRPr="0030506F" w:rsidRDefault="00020A14" w:rsidP="00305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506F">
        <w:rPr>
          <w:rFonts w:ascii="Times New Roman" w:hAnsi="Times New Roman"/>
          <w:b/>
          <w:sz w:val="28"/>
          <w:szCs w:val="28"/>
        </w:rPr>
        <w:t>ПОЛОЖЕНИЕ</w:t>
      </w:r>
    </w:p>
    <w:p w:rsidR="00020A14" w:rsidRPr="0030506F" w:rsidRDefault="00020A14" w:rsidP="003050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0506F">
        <w:rPr>
          <w:rFonts w:ascii="Times New Roman" w:hAnsi="Times New Roman"/>
          <w:b/>
          <w:sz w:val="28"/>
          <w:szCs w:val="28"/>
        </w:rPr>
        <w:t xml:space="preserve"> об организации обучения с использованием дистанционных образовательных технологий </w:t>
      </w:r>
      <w:proofErr w:type="gramStart"/>
      <w:r w:rsidRPr="0030506F">
        <w:rPr>
          <w:rFonts w:ascii="Times New Roman" w:hAnsi="Times New Roman"/>
          <w:b/>
          <w:sz w:val="28"/>
          <w:szCs w:val="28"/>
        </w:rPr>
        <w:t>в  МОУ</w:t>
      </w:r>
      <w:proofErr w:type="gramEnd"/>
      <w:r w:rsidRPr="0030506F">
        <w:rPr>
          <w:rFonts w:ascii="Times New Roman" w:hAnsi="Times New Roman"/>
          <w:b/>
          <w:sz w:val="28"/>
          <w:szCs w:val="28"/>
        </w:rPr>
        <w:t xml:space="preserve"> </w:t>
      </w:r>
      <w:r w:rsidR="00B91D31">
        <w:rPr>
          <w:rFonts w:ascii="Times New Roman" w:hAnsi="Times New Roman"/>
          <w:b/>
          <w:sz w:val="28"/>
          <w:szCs w:val="28"/>
        </w:rPr>
        <w:t>«Средняя школа №20</w:t>
      </w:r>
      <w:r w:rsidRPr="0030506F">
        <w:rPr>
          <w:rFonts w:ascii="Times New Roman" w:hAnsi="Times New Roman"/>
          <w:b/>
          <w:sz w:val="28"/>
          <w:szCs w:val="28"/>
        </w:rPr>
        <w:t xml:space="preserve">» </w:t>
      </w:r>
    </w:p>
    <w:p w:rsidR="00020A14" w:rsidRDefault="00020A14" w:rsidP="00B878E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20A14" w:rsidRPr="00B91D31" w:rsidRDefault="00020A14" w:rsidP="00B91D31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 xml:space="preserve">Общие положения </w:t>
      </w:r>
    </w:p>
    <w:p w:rsidR="00B91D31" w:rsidRPr="00B91D31" w:rsidRDefault="00B91D31" w:rsidP="00B91D31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 порядок организации обучения с использованием дистанционных образовательных технологий для разных категорий обучающихся в соответствии с их способностями, индивидуальными склонностями и потребностями.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1.2. Под дистанционными образовательными технологиями (далее - ДОТ)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 реализации обучения с использованием дистанционных образовательных технологий образовательное учреждение руководствуется в своей деятельности следующими нормативными документами: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Федеральным законом от 27.07.2006 № 152-ФЗ «О персональных данных»;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приказом </w:t>
      </w:r>
      <w:proofErr w:type="spellStart"/>
      <w:r w:rsidRPr="002045B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045BA">
        <w:rPr>
          <w:rFonts w:ascii="Times New Roman" w:hAnsi="Times New Roman"/>
          <w:sz w:val="24"/>
          <w:szCs w:val="24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2045B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045BA">
        <w:rPr>
          <w:rFonts w:ascii="Times New Roman" w:hAnsi="Times New Roman"/>
          <w:sz w:val="24"/>
          <w:szCs w:val="24"/>
        </w:rPr>
        <w:t xml:space="preserve"> от 06.10.2009 № 373;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2045B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045BA">
        <w:rPr>
          <w:rFonts w:ascii="Times New Roman" w:hAnsi="Times New Roman"/>
          <w:sz w:val="24"/>
          <w:szCs w:val="24"/>
        </w:rPr>
        <w:t xml:space="preserve"> от 17.12.2010 № 1897;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2045B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045BA">
        <w:rPr>
          <w:rFonts w:ascii="Times New Roman" w:hAnsi="Times New Roman"/>
          <w:sz w:val="24"/>
          <w:szCs w:val="24"/>
        </w:rPr>
        <w:t xml:space="preserve"> от 17.05.2012 № 413;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СанПиН 2.2.2/2.4.1340-03;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− СанПиН 2.4.2.2821-10;</w:t>
      </w:r>
    </w:p>
    <w:p w:rsidR="00020A14" w:rsidRPr="002045BA" w:rsidRDefault="00020A14" w:rsidP="002045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 xml:space="preserve">− уставом и локальными нормативными актами </w:t>
      </w:r>
      <w:r w:rsidR="00B91D31">
        <w:rPr>
          <w:rFonts w:ascii="Times New Roman" w:hAnsi="Times New Roman"/>
          <w:sz w:val="24"/>
          <w:szCs w:val="24"/>
        </w:rPr>
        <w:t xml:space="preserve"> МОУ «Средняя школа №20</w:t>
      </w:r>
      <w:r>
        <w:rPr>
          <w:rFonts w:ascii="Times New Roman" w:hAnsi="Times New Roman"/>
          <w:sz w:val="24"/>
          <w:szCs w:val="24"/>
        </w:rPr>
        <w:t>» (далее</w:t>
      </w:r>
      <w:r w:rsidR="00B91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образовательное учреждение).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Школа использует ДОТ при всех предусмотренных законодательством РФ формах получения образования или при их сочетании при проведении различных видов учебных, лабораторных и практических занятий, учебно-исследовательской деятельности, а также занятий по дополнительным образовательным программам, текущего контроля, промежуточных аттестаций (за исключением итоговой аттестации) обучающихся. Соотношение объёма проведённых учебных, лабораторных и практических занятий с использованием ДОТ или путём непосредственного взаимодействия педагогического работника с обучающимся определяется образовательным учреждением.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С использованием  ДОТ может реализовываться: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1.5.1. организация индивидуальных занятий для детей с ограниченными возможностями здоровья, детей, обучающихся на дому по состоянию здоровья, или обучающихся, длительно отсутствующим на занятиях по различным уважительным причинам;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1.5.2. обучение обучающихся по основным образовательным программам начального общего, основного общего и среднего общего образования на период введения в образовательном учреждении карантинных мероприятий, при отмене учебных занятий в связи с погодными условиями (снижение температуры воздуха) и чрезвычайными ситуациями;</w:t>
      </w:r>
    </w:p>
    <w:p w:rsidR="00020A14" w:rsidRPr="00732BAC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1.5.3</w:t>
      </w:r>
      <w:r w:rsidRPr="00732BAC">
        <w:rPr>
          <w:rFonts w:ascii="Times New Roman" w:hAnsi="Times New Roman"/>
          <w:sz w:val="24"/>
          <w:szCs w:val="24"/>
        </w:rPr>
        <w:t>. обучение обучающихся по основным образовательным программам основного общего и среднего общего образования в субботу в сентябре и мае;</w:t>
      </w:r>
    </w:p>
    <w:p w:rsidR="00020A14" w:rsidRDefault="00020A14" w:rsidP="007116A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A14" w:rsidRPr="00B91D31" w:rsidRDefault="00020A14" w:rsidP="00B91D31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 xml:space="preserve">Цели и задачи обучения с использованием дистанционных образовательных технологий </w:t>
      </w:r>
    </w:p>
    <w:p w:rsidR="00B91D31" w:rsidRPr="00B91D31" w:rsidRDefault="00B91D31" w:rsidP="00B91D31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Целью реализации обучения с использованием ДОТ в образовательной организации является предоставление возможности получения доступного, качественного образования всем категориям обучающихся, независимо от места их проживания или временного пребывания.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Обучение с использованием ДОТ – одна из форм организации учебного процесса, которая направлена на решение следующих задач: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предоставить равный доступ к полноценному образованию разным категориям обучающихся в соответствии с их способностями, индивидуальными склонностями и потребностями;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обеспечить обучающимся возможности выстраивания индивидуальной образовательной траектории;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формировать способность к самостоятельной познавательной деятельности обучающихся;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развивать профильное образование в рамках образовательного учреждения на основе использования информационных технологий;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создавать условия для получения образования детям с ограниченными возможностями здоровья;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2.2.6. использовать ресурсы сети Интернет для оптимизации учебного процесса;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вовлекать обучающихся в единое информационно-образовательное пространство.</w:t>
      </w:r>
    </w:p>
    <w:p w:rsidR="00020A14" w:rsidRDefault="00020A14" w:rsidP="00DC23A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A14" w:rsidRPr="00B91D31" w:rsidRDefault="00020A14" w:rsidP="00B91D31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>Порядок и формы организации обучения с использованием дистанционных образовательных технологий</w:t>
      </w:r>
    </w:p>
    <w:p w:rsidR="00B91D31" w:rsidRPr="00B91D31" w:rsidRDefault="00B91D31" w:rsidP="00B91D31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Обучение с использованием технологий дистанционного обучения реализуется по заявлению самого ребёнка и (или) родителей (законных представителей) в соответствии с перечнем утверждённых программ.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Дистанционное обучение может быть организовано в следующих формах: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Чат-занятия – учебные занятия, осуществляемые с использованием чат-технологий. Чат-занятия проводятся синхронно, т.е. все участники имеют одновременный доступ к чату.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Веб-занятия –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3.2.3. Консультации – форма индивидуального взаимодействия преподавателя с обучающимся; могут быть в режимах </w:t>
      </w:r>
      <w:r>
        <w:rPr>
          <w:rFonts w:ascii="Times New Roman" w:hAnsi="Times New Roman"/>
          <w:sz w:val="24"/>
          <w:szCs w:val="24"/>
          <w:lang w:val="en-US"/>
        </w:rPr>
        <w:t>on</w:t>
      </w:r>
      <w:r w:rsidRPr="002301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 w:rsidRPr="002301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off</w:t>
      </w:r>
      <w:r w:rsidRPr="005111E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>
        <w:rPr>
          <w:rFonts w:ascii="Times New Roman" w:hAnsi="Times New Roman"/>
          <w:sz w:val="24"/>
          <w:szCs w:val="24"/>
        </w:rPr>
        <w:t>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Организация переписки через электронную почту с целью индивидуального и группового общения.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Самостоятельное изучение учебного материала. Время на самостоятельное изучение учебного материала определяется рабочей программой, предусматривающей использование дистанционных образовательных технологий.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3.2.7.  Дистанционное обучение может реализовываться в следующих формах урока: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семинар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практическое занятие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лабораторная работа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контрольная  работа</w:t>
      </w:r>
      <w:r w:rsidRPr="002045BA">
        <w:rPr>
          <w:rFonts w:ascii="Times New Roman" w:hAnsi="Times New Roman"/>
          <w:sz w:val="24"/>
          <w:szCs w:val="24"/>
        </w:rPr>
        <w:t>;</w:t>
      </w:r>
    </w:p>
    <w:p w:rsidR="00020A14" w:rsidRPr="002045BA" w:rsidRDefault="00020A14" w:rsidP="00B460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45BA">
        <w:rPr>
          <w:rFonts w:ascii="Times New Roman" w:hAnsi="Times New Roman"/>
          <w:sz w:val="24"/>
          <w:szCs w:val="24"/>
        </w:rPr>
        <w:t>– самостоятельная работа;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консультация с учителем</w:t>
      </w:r>
      <w:r w:rsidRPr="002045BA">
        <w:rPr>
          <w:rFonts w:ascii="Times New Roman" w:hAnsi="Times New Roman"/>
          <w:sz w:val="24"/>
          <w:szCs w:val="24"/>
        </w:rPr>
        <w:t>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При использовании ДОТ образовательное учреждение обеспечивает доступ обучающихся, педагогических работников и учебно-вспомогательного персонала к учебно-методическому комплексу (на бумажном или электронном носителях), позволяющему обеспечить освоение и реализацию образовательной программы, и включает:</w:t>
      </w:r>
    </w:p>
    <w:p w:rsidR="00020A14" w:rsidRDefault="00020A14" w:rsidP="003050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образовательного учреждения;</w:t>
      </w:r>
    </w:p>
    <w:p w:rsidR="00020A14" w:rsidRDefault="00020A14" w:rsidP="003050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рабочую программу по предмету (курсу);</w:t>
      </w:r>
    </w:p>
    <w:p w:rsidR="00020A14" w:rsidRDefault="00020A14" w:rsidP="003050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 по предмету (курсу);</w:t>
      </w:r>
    </w:p>
    <w:p w:rsidR="00020A14" w:rsidRDefault="00020A14" w:rsidP="0030506F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учебно-методические материалы (практические пособия, тестовые материалы для контроля качества усвоения материала, методические рекомендации для обучающегося по изучению учебного предмета (курса), организации самоконтроля, текущего контроля, учебные (дидактические) пособия).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Содержание учебно-методического комплекса должно соответствовать государственным образовательным стандартам.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Учебные и методические материалы могут предоставляться обучающимся в виде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 оптических носителях; печатных изданий; электронных ресурсов с доступом по сети Интернет.</w:t>
      </w:r>
    </w:p>
    <w:p w:rsidR="00020A14" w:rsidRDefault="00020A14" w:rsidP="005D1E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1EA1">
        <w:rPr>
          <w:rFonts w:ascii="Times New Roman" w:hAnsi="Times New Roman"/>
          <w:sz w:val="24"/>
          <w:szCs w:val="24"/>
        </w:rPr>
        <w:t>3.6.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</w:t>
      </w:r>
      <w:r>
        <w:rPr>
          <w:rFonts w:ascii="Times New Roman" w:hAnsi="Times New Roman"/>
          <w:sz w:val="24"/>
          <w:szCs w:val="24"/>
        </w:rPr>
        <w:t>окументов, в том числе журналов.</w:t>
      </w:r>
    </w:p>
    <w:p w:rsidR="00020A14" w:rsidRDefault="00020A14" w:rsidP="005D1E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Результаты учебной деятельности обучающихся с использованием ДОТ учитываются в школьной документации (электронном журнале).</w:t>
      </w:r>
    </w:p>
    <w:p w:rsidR="00020A14" w:rsidRDefault="00020A14" w:rsidP="00E0730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A14" w:rsidRPr="00B91D31" w:rsidRDefault="00020A14" w:rsidP="00B91D31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>Обязанности участников обучения с использованием ДОТ</w:t>
      </w:r>
    </w:p>
    <w:p w:rsidR="00B91D31" w:rsidRPr="00B91D31" w:rsidRDefault="00B91D31" w:rsidP="00B91D31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020A14" w:rsidRPr="00B91D31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>4.1. Образовательное учреждение: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4.1.1. Выявляет потребности обучающихся и их законных представителей в обучении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4.1.2. Принимает решение о возможности организации обучения с использованием ДОТ для удовлетворения образовательных потребностей обучающихся.</w:t>
      </w:r>
    </w:p>
    <w:p w:rsidR="00020A14" w:rsidRPr="005D1EA1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D1EA1">
        <w:rPr>
          <w:rFonts w:ascii="Times New Roman" w:hAnsi="Times New Roman"/>
          <w:sz w:val="24"/>
          <w:szCs w:val="24"/>
        </w:rPr>
        <w:t xml:space="preserve">4.1.3. </w:t>
      </w:r>
      <w:r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 w:rsidRPr="005D1EA1">
        <w:rPr>
          <w:rFonts w:ascii="Times New Roman" w:hAnsi="Times New Roman"/>
          <w:sz w:val="24"/>
          <w:szCs w:val="24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4.1.4. Включает часы с использованием ДОТ в учебное расписание.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4.1.5. Обеспечивает доступ обучающихся, педагогических работников к учебно-методическому комплексу, позволяющему обеспечить освоение и реализацию образовательной программы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4.1.6.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4.1.7. Организует повышение квалификации руководящих, педагогических работников и учебно-вспомогательного персонала для обеспечения использования ДОТ при реализации образовательных программ.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4.1.8. Обеспечивает утверждение разрабатываемых в школе учебных курсов (дисциплин), включающих использование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4.1.9. Осуществляет контроль качества обучения с использованием ДОТ.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4.1.10. Образовательное учреждение при использовании ДОТ организует учебно-методическую помощь и сопровождение обучающихся, в том числе в форме консультаций с использованием информационных и телекоммуникационных технологий.</w:t>
      </w:r>
    </w:p>
    <w:p w:rsidR="00020A14" w:rsidRPr="00192E42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4.1.11. </w:t>
      </w:r>
      <w:r w:rsidRPr="00192E42">
        <w:rPr>
          <w:rFonts w:ascii="Times New Roman" w:hAnsi="Times New Roman"/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>
        <w:rPr>
          <w:rFonts w:ascii="Times New Roman" w:hAnsi="Times New Roman"/>
          <w:sz w:val="24"/>
          <w:szCs w:val="24"/>
        </w:rPr>
        <w:t xml:space="preserve">образовательное учреждение </w:t>
      </w:r>
      <w:r w:rsidRPr="00192E42">
        <w:rPr>
          <w:rFonts w:ascii="Times New Roman" w:hAnsi="Times New Roman"/>
          <w:sz w:val="24"/>
          <w:szCs w:val="24"/>
        </w:rPr>
        <w:t>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020A14" w:rsidRPr="00B91D31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>4.2. Учитель-предметник: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Разрабатывает или использует готовые учебные материалы курса.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Формирует образовательный маршрут обучающегося.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Ведёт всю учебную документацию (заполняет журнал (в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91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электронный), выставляет в журнал отметки, записывает домашнее задание или индивидуальное задание и т.д.).</w:t>
      </w:r>
    </w:p>
    <w:p w:rsidR="00020A14" w:rsidRPr="00B91D31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>4.3. Обучающийся: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Самостоятельно изучает учебный материал в соответствии с программой.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Регистрируется при необходимости на сайте или сетевом ресурсе, где размещены материалы.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Выполняет все задания, используя материалы, размещённые в сети.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4.3.4. Вступает в коммуникацию с педагогом, обучающимися (при организации групповой работы с использованием указанных технологий).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4.3.5. Своевременно проходит все этапы промежуточной аттестации.</w:t>
      </w:r>
    </w:p>
    <w:p w:rsidR="00020A14" w:rsidRPr="00B91D31" w:rsidRDefault="00020A14" w:rsidP="003050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 xml:space="preserve">4.4. Родители (законные представители): 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4.4.1. Обеспечивают контроль выполнения ребёнком учебного графика и заданий.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При необходимости выходят на связь с учителем или классным руководителем для получения консультации.</w:t>
      </w: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20A14" w:rsidRPr="00B91D31" w:rsidRDefault="00020A14" w:rsidP="00B91D31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1D31">
        <w:rPr>
          <w:rFonts w:ascii="Times New Roman" w:hAnsi="Times New Roman"/>
          <w:b/>
          <w:sz w:val="24"/>
          <w:szCs w:val="24"/>
        </w:rPr>
        <w:t>Учёт результатов обучен</w:t>
      </w:r>
      <w:r w:rsidR="00B91D31" w:rsidRPr="00B91D31">
        <w:rPr>
          <w:rFonts w:ascii="Times New Roman" w:hAnsi="Times New Roman"/>
          <w:b/>
          <w:sz w:val="24"/>
          <w:szCs w:val="24"/>
        </w:rPr>
        <w:t>ия</w:t>
      </w:r>
    </w:p>
    <w:p w:rsidR="00B91D31" w:rsidRPr="00B91D31" w:rsidRDefault="00B91D31" w:rsidP="00B91D31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</w:p>
    <w:p w:rsidR="00020A14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Результаты дистанционного обучения обучающихся  и перечень изученных тем фиксируются учителями школы в журналах, оформляющихся на электронных и бумажных носителях, и своевременно доводятся до обучающихся, их родителей (</w:t>
      </w:r>
      <w:r w:rsidR="00B91D31">
        <w:rPr>
          <w:rFonts w:ascii="Times New Roman" w:hAnsi="Times New Roman"/>
          <w:sz w:val="24"/>
          <w:szCs w:val="24"/>
        </w:rPr>
        <w:t>законных</w:t>
      </w:r>
      <w:r>
        <w:rPr>
          <w:rFonts w:ascii="Times New Roman" w:hAnsi="Times New Roman"/>
          <w:sz w:val="24"/>
          <w:szCs w:val="24"/>
        </w:rPr>
        <w:t xml:space="preserve"> представителей), классных руководителей.</w:t>
      </w:r>
    </w:p>
    <w:p w:rsidR="00020A14" w:rsidRPr="007D31EC" w:rsidRDefault="00020A14" w:rsidP="003050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Текущий контроль знаний обучающихся в процессе освоения ими учебных курсов и промежуточная аттестация проводится школой в соответствии с Положением о текущем и промежуточном контроле.</w:t>
      </w:r>
    </w:p>
    <w:p w:rsidR="00020A14" w:rsidRPr="0068565B" w:rsidRDefault="00020A14" w:rsidP="0068565B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sectPr w:rsidR="00020A14" w:rsidRPr="0068565B" w:rsidSect="000F76B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9A1"/>
    <w:multiLevelType w:val="hybridMultilevel"/>
    <w:tmpl w:val="5ACC9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ABF1353"/>
    <w:multiLevelType w:val="hybridMultilevel"/>
    <w:tmpl w:val="563CC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49"/>
    <w:rsid w:val="00020A14"/>
    <w:rsid w:val="00094F68"/>
    <w:rsid w:val="000B4C2A"/>
    <w:rsid w:val="000E57BD"/>
    <w:rsid w:val="000F76B1"/>
    <w:rsid w:val="001264FE"/>
    <w:rsid w:val="00192E42"/>
    <w:rsid w:val="002045BA"/>
    <w:rsid w:val="00230192"/>
    <w:rsid w:val="002A09D8"/>
    <w:rsid w:val="002C4DC9"/>
    <w:rsid w:val="002C72C1"/>
    <w:rsid w:val="002E2822"/>
    <w:rsid w:val="002E3ED3"/>
    <w:rsid w:val="0030506F"/>
    <w:rsid w:val="00463FDE"/>
    <w:rsid w:val="00465DD6"/>
    <w:rsid w:val="005111EB"/>
    <w:rsid w:val="00531AF7"/>
    <w:rsid w:val="005B4221"/>
    <w:rsid w:val="005D1EA1"/>
    <w:rsid w:val="00613CC5"/>
    <w:rsid w:val="00632B78"/>
    <w:rsid w:val="0068565B"/>
    <w:rsid w:val="006957BA"/>
    <w:rsid w:val="006D1DAF"/>
    <w:rsid w:val="006E2449"/>
    <w:rsid w:val="007116A8"/>
    <w:rsid w:val="00732BAC"/>
    <w:rsid w:val="0073535E"/>
    <w:rsid w:val="007702C4"/>
    <w:rsid w:val="007D31EC"/>
    <w:rsid w:val="009A1BB0"/>
    <w:rsid w:val="009C5C49"/>
    <w:rsid w:val="009E1363"/>
    <w:rsid w:val="00A3470C"/>
    <w:rsid w:val="00A93A95"/>
    <w:rsid w:val="00A93FB5"/>
    <w:rsid w:val="00B11334"/>
    <w:rsid w:val="00B4602B"/>
    <w:rsid w:val="00B60BCD"/>
    <w:rsid w:val="00B878E4"/>
    <w:rsid w:val="00B91D31"/>
    <w:rsid w:val="00BA790F"/>
    <w:rsid w:val="00C04DA1"/>
    <w:rsid w:val="00C0547F"/>
    <w:rsid w:val="00C66F93"/>
    <w:rsid w:val="00C9428D"/>
    <w:rsid w:val="00CB6A18"/>
    <w:rsid w:val="00CD2899"/>
    <w:rsid w:val="00D04476"/>
    <w:rsid w:val="00DC23A2"/>
    <w:rsid w:val="00E07302"/>
    <w:rsid w:val="00E17EAC"/>
    <w:rsid w:val="00E86D7E"/>
    <w:rsid w:val="00F056E2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AF026"/>
  <w15:docId w15:val="{E69CE51D-BF00-45DA-AEA5-6D31ED1C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D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3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6;&#1080;&#1088;&#1077;&#1082;&#1090;&#1086;&#1088;\Desktop\&#1064;&#1072;&#1073;&#1083;&#1086;&#108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2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Дом</cp:lastModifiedBy>
  <cp:revision>4</cp:revision>
  <cp:lastPrinted>2018-11-20T06:35:00Z</cp:lastPrinted>
  <dcterms:created xsi:type="dcterms:W3CDTF">2020-04-02T12:24:00Z</dcterms:created>
  <dcterms:modified xsi:type="dcterms:W3CDTF">2020-04-02T14:52:00Z</dcterms:modified>
</cp:coreProperties>
</file>