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BA" w:rsidRPr="00431ABA" w:rsidRDefault="00431ABA" w:rsidP="00431ABA">
      <w:pPr>
        <w:spacing w:after="0" w:line="240" w:lineRule="auto"/>
        <w:ind w:right="-5" w:firstLine="709"/>
        <w:rPr>
          <w:rFonts w:eastAsia="Times New Roman" w:cs="Times New Roman"/>
          <w:b/>
          <w:lang w:eastAsia="ru-RU"/>
        </w:rPr>
      </w:pPr>
      <w:r w:rsidRPr="00431ABA">
        <w:rPr>
          <w:rFonts w:eastAsia="Times New Roman" w:cs="Times New Roman"/>
          <w:b/>
          <w:lang w:eastAsia="ru-RU"/>
        </w:rPr>
        <w:t xml:space="preserve">Самостоятельность НЕ РОЖДАЕТСЯ САМА ПО СЕБЕ, ОНА ВОСПИТЫВАЕТСЯ И РАЗВИВАЕТСЯ. Самостоятельность – КАЧЕСТВО СЛОЖНОЕ, ОНО ВЫРАЖАЕТСЯ В СВОБОДЕ ОТ ВНЕШНИХ ВЛИЯНИЙ И ПРИНУЖДЕНИЙ. </w:t>
      </w:r>
    </w:p>
    <w:p w:rsidR="00431ABA" w:rsidRPr="00431ABA" w:rsidRDefault="00431ABA" w:rsidP="00431ABA">
      <w:pPr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lang w:eastAsia="ru-RU"/>
        </w:rPr>
        <w:t>Анализ показывает, что самостоятельность у младших школьни</w:t>
      </w:r>
      <w:r w:rsidRPr="00431ABA">
        <w:rPr>
          <w:rFonts w:eastAsia="Times New Roman" w:cs="Times New Roman"/>
          <w:lang w:eastAsia="ru-RU"/>
        </w:rPr>
        <w:softHyphen/>
        <w:t xml:space="preserve">ков имеет относительно ограниченный характер. К примеру, готовя домашние задания, большинство ребят в случае затруднений охотно, без колебаний спешат за помощью к старшим(!). Выполняя обязанности по дому, дети строго следуют полученной установке и не выходят за ее границы. </w:t>
      </w:r>
    </w:p>
    <w:p w:rsidR="00431ABA" w:rsidRPr="00431ABA" w:rsidRDefault="00431ABA" w:rsidP="00431ABA">
      <w:pPr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lang w:eastAsia="ru-RU"/>
        </w:rPr>
        <w:t>Миша подметал пол (его попросила учительница), но не стер с доски. На вопрос: «Что же доска осталась грязной?» – мальчик недоуменно ответил: «Мария Александровна об этом мне не говорила».</w:t>
      </w:r>
    </w:p>
    <w:p w:rsidR="00431ABA" w:rsidRPr="00431ABA" w:rsidRDefault="00431ABA" w:rsidP="00431ABA">
      <w:pPr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spacing w:val="-5"/>
          <w:lang w:eastAsia="ru-RU"/>
        </w:rPr>
        <w:t xml:space="preserve">Причины подобных явлений лежат в психологических и возрастных возможностях детей. Психика младших школьников отличается </w:t>
      </w:r>
      <w:r w:rsidRPr="00431ABA">
        <w:rPr>
          <w:rFonts w:eastAsia="Times New Roman" w:cs="Times New Roman"/>
          <w:spacing w:val="-3"/>
          <w:lang w:eastAsia="ru-RU"/>
        </w:rPr>
        <w:t xml:space="preserve">НЕУСТОЙЧИВОСТЬЮ И ПРОТИВОРЕЧИВОСТЬЮ. Они с готовностью берутся </w:t>
      </w:r>
      <w:r w:rsidRPr="00431ABA">
        <w:rPr>
          <w:rFonts w:eastAsia="Times New Roman" w:cs="Times New Roman"/>
          <w:spacing w:val="-5"/>
          <w:lang w:eastAsia="ru-RU"/>
        </w:rPr>
        <w:t xml:space="preserve">за дело, но недостаточное развитие воли ведет к импульсивности, </w:t>
      </w:r>
      <w:r w:rsidRPr="00431ABA">
        <w:rPr>
          <w:rFonts w:eastAsia="Times New Roman" w:cs="Times New Roman"/>
          <w:spacing w:val="-4"/>
          <w:lang w:eastAsia="ru-RU"/>
        </w:rPr>
        <w:t>склонности действовать под влиянием случайных побуждений. По</w:t>
      </w:r>
      <w:r w:rsidRPr="00431ABA">
        <w:rPr>
          <w:rFonts w:eastAsia="Times New Roman" w:cs="Times New Roman"/>
          <w:spacing w:val="-5"/>
          <w:lang w:eastAsia="ru-RU"/>
        </w:rPr>
        <w:t>этому дети не всегда могут выполнить задуманное, им недостает на</w:t>
      </w:r>
      <w:r w:rsidRPr="00431ABA">
        <w:rPr>
          <w:rFonts w:eastAsia="Times New Roman" w:cs="Times New Roman"/>
          <w:spacing w:val="-3"/>
          <w:lang w:eastAsia="ru-RU"/>
        </w:rPr>
        <w:t xml:space="preserve">стойчивости, упорства в преодолении трудностей. Среди малышей </w:t>
      </w:r>
      <w:r w:rsidRPr="00431ABA">
        <w:rPr>
          <w:rFonts w:eastAsia="Times New Roman" w:cs="Times New Roman"/>
          <w:spacing w:val="-5"/>
          <w:lang w:eastAsia="ru-RU"/>
        </w:rPr>
        <w:t xml:space="preserve">редко кто не хочет иметь поручение, но, получив его, многие быстро </w:t>
      </w:r>
      <w:r w:rsidRPr="00431ABA">
        <w:rPr>
          <w:rFonts w:eastAsia="Times New Roman" w:cs="Times New Roman"/>
          <w:lang w:eastAsia="ru-RU"/>
        </w:rPr>
        <w:t>утрачивают к нему интерес.</w:t>
      </w:r>
    </w:p>
    <w:p w:rsidR="00431ABA" w:rsidRPr="00431ABA" w:rsidRDefault="00431ABA" w:rsidP="00431ABA">
      <w:pPr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spacing w:val="-5"/>
          <w:lang w:eastAsia="ru-RU"/>
        </w:rPr>
        <w:t>МНОГИЕ ВЗРОСЛЫЕ ЧАСТО НЕ ОСОЗНАЮТ ВАЖНОСТИ РАЗ</w:t>
      </w:r>
      <w:r w:rsidRPr="00431ABA">
        <w:rPr>
          <w:rFonts w:eastAsia="Times New Roman" w:cs="Times New Roman"/>
          <w:spacing w:val="-1"/>
          <w:lang w:eastAsia="ru-RU"/>
        </w:rPr>
        <w:t>ВИТИЯ САМОСТОЯТЕЛЬНОСТИ ДЛЯ СТАНОВЛЕНИЯ ЛИЧНОСТИ РЕБЕНКА.</w:t>
      </w:r>
    </w:p>
    <w:p w:rsidR="00431ABA" w:rsidRPr="00431ABA" w:rsidRDefault="00431ABA" w:rsidP="00431ABA">
      <w:pPr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spacing w:val="-1"/>
          <w:lang w:eastAsia="ru-RU"/>
        </w:rPr>
        <w:t>На</w:t>
      </w:r>
      <w:r w:rsidRPr="00431ABA">
        <w:rPr>
          <w:rFonts w:eastAsia="Times New Roman" w:cs="Times New Roman"/>
          <w:spacing w:val="-4"/>
          <w:lang w:eastAsia="ru-RU"/>
        </w:rPr>
        <w:t>пример, на вопросы: «Замечаете ли вы у своих детей самостоятель</w:t>
      </w:r>
      <w:r w:rsidRPr="00431ABA">
        <w:rPr>
          <w:rFonts w:eastAsia="Times New Roman" w:cs="Times New Roman"/>
          <w:spacing w:val="-1"/>
          <w:lang w:eastAsia="ru-RU"/>
        </w:rPr>
        <w:t xml:space="preserve">ность?», «Учите ли вы их этому?» – родители учащихся младших </w:t>
      </w:r>
      <w:r w:rsidRPr="00431ABA">
        <w:rPr>
          <w:rFonts w:eastAsia="Times New Roman" w:cs="Times New Roman"/>
          <w:spacing w:val="-3"/>
          <w:lang w:eastAsia="ru-RU"/>
        </w:rPr>
        <w:t xml:space="preserve">классов отвечают: </w:t>
      </w:r>
    </w:p>
    <w:p w:rsidR="00431ABA" w:rsidRPr="00431ABA" w:rsidRDefault="00431ABA" w:rsidP="00431ABA">
      <w:pPr>
        <w:shd w:val="clear" w:color="auto" w:fill="FFFFFF"/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spacing w:val="-3"/>
          <w:lang w:eastAsia="ru-RU"/>
        </w:rPr>
        <w:t xml:space="preserve">«Нет, особенно не замечаю», </w:t>
      </w:r>
    </w:p>
    <w:p w:rsidR="00431ABA" w:rsidRPr="00431ABA" w:rsidRDefault="00431ABA" w:rsidP="00431ABA">
      <w:pPr>
        <w:shd w:val="clear" w:color="auto" w:fill="FFFFFF"/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spacing w:val="-3"/>
          <w:lang w:eastAsia="ru-RU"/>
        </w:rPr>
        <w:t>«Не хотят они никакой самостоятельности»,</w:t>
      </w:r>
    </w:p>
    <w:p w:rsidR="00431ABA" w:rsidRPr="00431ABA" w:rsidRDefault="00431ABA" w:rsidP="00431ABA">
      <w:pPr>
        <w:shd w:val="clear" w:color="auto" w:fill="FFFFFF"/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spacing w:val="-3"/>
          <w:lang w:eastAsia="ru-RU"/>
        </w:rPr>
        <w:t xml:space="preserve">«Какая тут самостоятельность – </w:t>
      </w:r>
      <w:proofErr w:type="gramStart"/>
      <w:r w:rsidRPr="00431ABA">
        <w:rPr>
          <w:rFonts w:eastAsia="Times New Roman" w:cs="Times New Roman"/>
          <w:spacing w:val="-3"/>
          <w:lang w:eastAsia="ru-RU"/>
        </w:rPr>
        <w:t>малы</w:t>
      </w:r>
      <w:proofErr w:type="gramEnd"/>
      <w:r w:rsidRPr="00431ABA">
        <w:rPr>
          <w:rFonts w:eastAsia="Times New Roman" w:cs="Times New Roman"/>
          <w:spacing w:val="-3"/>
          <w:lang w:eastAsia="ru-RU"/>
        </w:rPr>
        <w:t xml:space="preserve"> еще». </w:t>
      </w:r>
    </w:p>
    <w:p w:rsidR="00431ABA" w:rsidRPr="00431ABA" w:rsidRDefault="00431ABA" w:rsidP="00431ABA">
      <w:pPr>
        <w:shd w:val="clear" w:color="auto" w:fill="FFFFFF"/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spacing w:val="-2"/>
          <w:lang w:eastAsia="ru-RU"/>
        </w:rPr>
        <w:t xml:space="preserve">На второй вопрос большинство давали положительный ответ, но тут </w:t>
      </w:r>
      <w:r w:rsidRPr="00431ABA">
        <w:rPr>
          <w:rFonts w:eastAsia="Times New Roman" w:cs="Times New Roman"/>
          <w:spacing w:val="-5"/>
          <w:lang w:eastAsia="ru-RU"/>
        </w:rPr>
        <w:t xml:space="preserve">же добавляли, что делают это они от случая к случаю, </w:t>
      </w:r>
      <w:proofErr w:type="spellStart"/>
      <w:r w:rsidRPr="00431ABA">
        <w:rPr>
          <w:rFonts w:eastAsia="Times New Roman" w:cs="Times New Roman"/>
          <w:spacing w:val="-5"/>
          <w:lang w:eastAsia="ru-RU"/>
        </w:rPr>
        <w:t>несистематически</w:t>
      </w:r>
      <w:proofErr w:type="spellEnd"/>
      <w:r w:rsidRPr="00431ABA">
        <w:rPr>
          <w:rFonts w:eastAsia="Times New Roman" w:cs="Times New Roman"/>
          <w:spacing w:val="-5"/>
          <w:lang w:eastAsia="ru-RU"/>
        </w:rPr>
        <w:t xml:space="preserve">: «Некогда этим заниматься». ОДНОВРЕМЕННО С ЭТИМ ВЗРОСЛЫЕ ЧАСТО </w:t>
      </w:r>
      <w:r w:rsidRPr="00431ABA">
        <w:rPr>
          <w:rFonts w:eastAsia="Times New Roman" w:cs="Times New Roman"/>
          <w:spacing w:val="-4"/>
          <w:lang w:eastAsia="ru-RU"/>
        </w:rPr>
        <w:t>СЕТУЮТ, ЧТО ШКОЛЬНИКИ НЕСАМОСТОЯТЕЛЬНЫ: «Все их приходится за ру</w:t>
      </w:r>
      <w:r w:rsidRPr="00431ABA">
        <w:rPr>
          <w:rFonts w:eastAsia="Times New Roman" w:cs="Times New Roman"/>
          <w:lang w:eastAsia="ru-RU"/>
        </w:rPr>
        <w:t>ку водить», «Все им надо «разжевывать».</w:t>
      </w:r>
    </w:p>
    <w:p w:rsidR="00431ABA" w:rsidRPr="00431ABA" w:rsidRDefault="00431ABA" w:rsidP="00431ABA">
      <w:pPr>
        <w:shd w:val="clear" w:color="auto" w:fill="FFFFFF"/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spacing w:val="-3"/>
          <w:lang w:eastAsia="ru-RU"/>
        </w:rPr>
        <w:t>Рассмотрим этапы развития самостоятельности:</w:t>
      </w:r>
    </w:p>
    <w:p w:rsidR="00431ABA" w:rsidRPr="00431ABA" w:rsidRDefault="00431ABA" w:rsidP="00431ABA">
      <w:pPr>
        <w:shd w:val="clear" w:color="auto" w:fill="FFFFFF"/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spacing w:val="-4"/>
          <w:lang w:eastAsia="ru-RU"/>
        </w:rPr>
        <w:t>Первый этап. Дети действуют по определенному образцу с помощью взрослых, старших, копируя их действия (этап подражания).</w:t>
      </w:r>
    </w:p>
    <w:p w:rsidR="00431ABA" w:rsidRPr="00431ABA" w:rsidRDefault="00431ABA" w:rsidP="00431ABA">
      <w:pPr>
        <w:shd w:val="clear" w:color="auto" w:fill="FFFFFF"/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spacing w:val="-2"/>
          <w:lang w:eastAsia="ru-RU"/>
        </w:rPr>
        <w:t xml:space="preserve">Второй этап. Ребята в состоянии выполнить самостоятельно </w:t>
      </w:r>
      <w:r w:rsidRPr="00431ABA">
        <w:rPr>
          <w:rFonts w:eastAsia="Times New Roman" w:cs="Times New Roman"/>
          <w:spacing w:val="-4"/>
          <w:lang w:eastAsia="ru-RU"/>
        </w:rPr>
        <w:t xml:space="preserve">части работы, находят некоторые способы их осуществления (этап </w:t>
      </w:r>
      <w:r w:rsidRPr="00431ABA">
        <w:rPr>
          <w:rFonts w:eastAsia="Times New Roman" w:cs="Times New Roman"/>
          <w:lang w:eastAsia="ru-RU"/>
        </w:rPr>
        <w:t>частичной самостоятельности).</w:t>
      </w:r>
    </w:p>
    <w:p w:rsidR="00431ABA" w:rsidRPr="00431ABA" w:rsidRDefault="00431ABA" w:rsidP="00431ABA">
      <w:pPr>
        <w:shd w:val="clear" w:color="auto" w:fill="FFFFFF"/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spacing w:val="-4"/>
          <w:lang w:eastAsia="ru-RU"/>
        </w:rPr>
        <w:t>Третий этап. Младшие школьники выполняют определенную работу самостоятельно в повторяющихся ситуациях, в любимых, наиболее значимых видах деятельности (этап более полной самостоя</w:t>
      </w:r>
      <w:r w:rsidRPr="00431ABA">
        <w:rPr>
          <w:rFonts w:eastAsia="Times New Roman" w:cs="Times New Roman"/>
          <w:lang w:eastAsia="ru-RU"/>
        </w:rPr>
        <w:t>тельности).</w:t>
      </w:r>
    </w:p>
    <w:p w:rsidR="00431ABA" w:rsidRPr="00431ABA" w:rsidRDefault="00431ABA" w:rsidP="00431ABA">
      <w:pPr>
        <w:shd w:val="clear" w:color="auto" w:fill="FFFFFF"/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spacing w:val="-1"/>
          <w:lang w:eastAsia="ru-RU"/>
        </w:rPr>
        <w:t>Проанализируем пример заблуждений родителей по поводу  предъявления требований к самостоятельности детей.</w:t>
      </w:r>
    </w:p>
    <w:p w:rsidR="00431ABA" w:rsidRPr="00431ABA" w:rsidRDefault="00431ABA" w:rsidP="00431ABA">
      <w:pPr>
        <w:shd w:val="clear" w:color="auto" w:fill="FFFFFF"/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spacing w:val="-4"/>
          <w:lang w:eastAsia="ru-RU"/>
        </w:rPr>
        <w:t>Мама жалуется учителю на свою дочь: «Надя привыкла к тому, что бабушка за нее все выполняла, а теперь дочь требует от меня тако</w:t>
      </w:r>
      <w:r w:rsidRPr="00431ABA">
        <w:rPr>
          <w:rFonts w:eastAsia="Times New Roman" w:cs="Times New Roman"/>
          <w:spacing w:val="-3"/>
          <w:lang w:eastAsia="ru-RU"/>
        </w:rPr>
        <w:t xml:space="preserve">го же «сервиса». Но я работаю, не могу за ней ухаживать. И не хочу, </w:t>
      </w:r>
      <w:r w:rsidRPr="00431ABA">
        <w:rPr>
          <w:rFonts w:eastAsia="Times New Roman" w:cs="Times New Roman"/>
          <w:spacing w:val="-4"/>
          <w:lang w:eastAsia="ru-RU"/>
        </w:rPr>
        <w:t xml:space="preserve">потому что она должна чему-то учиться. Придется ведь ей жить и одной: не всегда будут мама и бабушка». «А чего именно она не умеет?» «Да ничего. Веник в руках держать не может. К розетке не подойдет. Даже спичку зажечь боится. Вы не представляете, сколько сил затратили, чтобы научить ее зажигать спички! Но все равно, обед сама не </w:t>
      </w:r>
      <w:r w:rsidRPr="00431ABA">
        <w:rPr>
          <w:rFonts w:eastAsia="Times New Roman" w:cs="Times New Roman"/>
          <w:lang w:eastAsia="ru-RU"/>
        </w:rPr>
        <w:t>разогревает, ждет меня до вечера!»</w:t>
      </w:r>
    </w:p>
    <w:p w:rsidR="00431ABA" w:rsidRPr="00431ABA" w:rsidRDefault="00431ABA" w:rsidP="00431ABA">
      <w:pPr>
        <w:shd w:val="clear" w:color="auto" w:fill="FFFFFF"/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spacing w:val="-5"/>
          <w:lang w:eastAsia="ru-RU"/>
        </w:rPr>
        <w:t>УВАЖАЕМЫЕ ВЗРОСЛЫЕ ЗАБЫВАЮТ, что их навыки по самообслужи</w:t>
      </w:r>
      <w:r w:rsidRPr="00431ABA">
        <w:rPr>
          <w:rFonts w:eastAsia="Times New Roman" w:cs="Times New Roman"/>
          <w:spacing w:val="-4"/>
          <w:lang w:eastAsia="ru-RU"/>
        </w:rPr>
        <w:t>ванию СКЛАДЫВАЛИСЬ В ТЕЧЕНИЕ МНОГИХ ЛЕТ ИЗ МЕЛЬЧАЙШИХ ОПЕРАЦИЙ.</w:t>
      </w:r>
    </w:p>
    <w:p w:rsidR="00431ABA" w:rsidRPr="00431ABA" w:rsidRDefault="00431ABA" w:rsidP="00431ABA">
      <w:pPr>
        <w:shd w:val="clear" w:color="auto" w:fill="FFFFFF"/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spacing w:val="-5"/>
          <w:lang w:eastAsia="ru-RU"/>
        </w:rPr>
        <w:t xml:space="preserve">Мамы и папы этим привычкам не придают значения и думают, что эти </w:t>
      </w:r>
      <w:r w:rsidRPr="00431ABA">
        <w:rPr>
          <w:rFonts w:eastAsia="Times New Roman" w:cs="Times New Roman"/>
          <w:spacing w:val="-4"/>
          <w:lang w:eastAsia="ru-RU"/>
        </w:rPr>
        <w:t xml:space="preserve">навыки – пустяк и ими может овладеть ребенок прямо с пеленок. </w:t>
      </w:r>
      <w:r w:rsidRPr="00431ABA">
        <w:rPr>
          <w:rFonts w:eastAsia="Times New Roman" w:cs="Times New Roman"/>
          <w:spacing w:val="-3"/>
          <w:lang w:eastAsia="ru-RU"/>
        </w:rPr>
        <w:t xml:space="preserve">Потому они часто </w:t>
      </w:r>
      <w:r w:rsidRPr="00431ABA">
        <w:rPr>
          <w:rFonts w:eastAsia="Times New Roman" w:cs="Times New Roman"/>
          <w:spacing w:val="-3"/>
          <w:lang w:eastAsia="ru-RU"/>
        </w:rPr>
        <w:lastRenderedPageBreak/>
        <w:t xml:space="preserve">повторяют, обращаясь к ребенку: «Ну, неужели такая мелочь тебе не под силу? Неужели эту чепуху ты не в состоянии </w:t>
      </w:r>
      <w:r w:rsidRPr="00431ABA">
        <w:rPr>
          <w:rFonts w:eastAsia="Times New Roman" w:cs="Times New Roman"/>
          <w:spacing w:val="-4"/>
          <w:lang w:eastAsia="ru-RU"/>
        </w:rPr>
        <w:t>был сделать?» А ребенок действительно не в состоянии был справиться</w:t>
      </w:r>
      <w:r w:rsidRPr="00431ABA">
        <w:rPr>
          <w:rFonts w:eastAsia="Times New Roman" w:cs="Times New Roman"/>
          <w:spacing w:val="-6"/>
          <w:lang w:eastAsia="ru-RU"/>
        </w:rPr>
        <w:t xml:space="preserve"> с этим «пустяком»: что-то ему мешало, что-то отпугивало. В чем-то он не был уверен, чего-то боялся. </w:t>
      </w:r>
    </w:p>
    <w:p w:rsidR="00431ABA" w:rsidRPr="00431ABA" w:rsidRDefault="00431ABA" w:rsidP="00431ABA">
      <w:pPr>
        <w:shd w:val="clear" w:color="auto" w:fill="FFFFFF"/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spacing w:val="-6"/>
          <w:lang w:eastAsia="ru-RU"/>
        </w:rPr>
        <w:t xml:space="preserve">ИТАК, в выработке самостоятельных </w:t>
      </w:r>
      <w:r w:rsidRPr="00431ABA">
        <w:rPr>
          <w:rFonts w:eastAsia="Times New Roman" w:cs="Times New Roman"/>
          <w:spacing w:val="-4"/>
          <w:lang w:eastAsia="ru-RU"/>
        </w:rPr>
        <w:t>навыков нужно доброжелательное терпение родителей, многократ</w:t>
      </w:r>
      <w:r w:rsidRPr="00431ABA">
        <w:rPr>
          <w:rFonts w:eastAsia="Times New Roman" w:cs="Times New Roman"/>
          <w:spacing w:val="-3"/>
          <w:lang w:eastAsia="ru-RU"/>
        </w:rPr>
        <w:t xml:space="preserve">ные повторения, поощрения, радость вместе с детьми, что уже хоть </w:t>
      </w:r>
      <w:r w:rsidRPr="00431ABA">
        <w:rPr>
          <w:rFonts w:eastAsia="Times New Roman" w:cs="Times New Roman"/>
          <w:spacing w:val="-4"/>
          <w:lang w:eastAsia="ru-RU"/>
        </w:rPr>
        <w:t>что-то стало получаться. И ни в коем случае – никакого крика, раз</w:t>
      </w:r>
      <w:r w:rsidRPr="00431ABA">
        <w:rPr>
          <w:rFonts w:eastAsia="Times New Roman" w:cs="Times New Roman"/>
          <w:spacing w:val="-5"/>
          <w:lang w:eastAsia="ru-RU"/>
        </w:rPr>
        <w:t xml:space="preserve">дражения, упреков. </w:t>
      </w:r>
      <w:r w:rsidRPr="00431ABA">
        <w:rPr>
          <w:rFonts w:eastAsia="Times New Roman" w:cs="Times New Roman"/>
          <w:spacing w:val="-5"/>
          <w:shd w:val="clear" w:color="auto" w:fill="FF0000"/>
          <w:lang w:eastAsia="ru-RU"/>
        </w:rPr>
        <w:t>КОГДА ВЫ СРЫВАЕТЕСЬ НА КРИК, ВЫ УНИЧТОЖАЕТЕ ВСЕ РЕЗУЛЬТАТЫ СВОЕГО ВОСПИТАНИЯ,</w:t>
      </w:r>
      <w:r w:rsidRPr="00431ABA">
        <w:rPr>
          <w:rFonts w:eastAsia="Times New Roman" w:cs="Times New Roman"/>
          <w:spacing w:val="-5"/>
          <w:lang w:eastAsia="ru-RU"/>
        </w:rPr>
        <w:t xml:space="preserve"> рождаются основания для вражды. </w:t>
      </w:r>
      <w:r w:rsidRPr="00431ABA">
        <w:rPr>
          <w:rFonts w:eastAsia="Times New Roman" w:cs="Times New Roman"/>
          <w:spacing w:val="-6"/>
          <w:lang w:eastAsia="ru-RU"/>
        </w:rPr>
        <w:t>Представьте себе, что вы делаете какую-то работу впервые или недав</w:t>
      </w:r>
      <w:r w:rsidRPr="00431ABA">
        <w:rPr>
          <w:rFonts w:eastAsia="Times New Roman" w:cs="Times New Roman"/>
          <w:spacing w:val="-5"/>
          <w:lang w:eastAsia="ru-RU"/>
        </w:rPr>
        <w:t xml:space="preserve">но, а «над душой» кто-то стоит и все время понукает, раздражается и </w:t>
      </w:r>
      <w:r w:rsidRPr="00431ABA">
        <w:rPr>
          <w:rFonts w:eastAsia="Times New Roman" w:cs="Times New Roman"/>
          <w:spacing w:val="-3"/>
          <w:lang w:eastAsia="ru-RU"/>
        </w:rPr>
        <w:t xml:space="preserve">кричит. Как вы себя будете чувствовать? </w:t>
      </w:r>
    </w:p>
    <w:p w:rsidR="00431ABA" w:rsidRPr="00431ABA" w:rsidRDefault="00431ABA" w:rsidP="00431ABA">
      <w:pPr>
        <w:shd w:val="clear" w:color="auto" w:fill="FFFFFF"/>
        <w:spacing w:after="0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spacing w:val="-5"/>
          <w:lang w:eastAsia="ru-RU"/>
        </w:rPr>
        <w:t xml:space="preserve">Любой ребенок стремится к некоторому максимализму. А родители, как правило, ставят его в положение мальчика на </w:t>
      </w:r>
      <w:proofErr w:type="gramStart"/>
      <w:r w:rsidRPr="00431ABA">
        <w:rPr>
          <w:rFonts w:eastAsia="Times New Roman" w:cs="Times New Roman"/>
          <w:spacing w:val="-5"/>
          <w:lang w:eastAsia="ru-RU"/>
        </w:rPr>
        <w:t>побегушках</w:t>
      </w:r>
      <w:proofErr w:type="gramEnd"/>
      <w:r w:rsidRPr="00431ABA">
        <w:rPr>
          <w:rFonts w:eastAsia="Times New Roman" w:cs="Times New Roman"/>
          <w:spacing w:val="-5"/>
          <w:lang w:eastAsia="ru-RU"/>
        </w:rPr>
        <w:t xml:space="preserve">: </w:t>
      </w:r>
      <w:r w:rsidRPr="00431ABA">
        <w:rPr>
          <w:rFonts w:eastAsia="Times New Roman" w:cs="Times New Roman"/>
          <w:spacing w:val="-4"/>
          <w:lang w:eastAsia="ru-RU"/>
        </w:rPr>
        <w:t>«ПРИНЕСИ», «ПОДАЙ», «ВЫЛЕЙ», «ОПОЛОСНИ», «ЗАКРОЙ», «СБЕГАЙ». В та</w:t>
      </w:r>
      <w:r w:rsidRPr="00431ABA">
        <w:rPr>
          <w:rFonts w:eastAsia="Times New Roman" w:cs="Times New Roman"/>
          <w:spacing w:val="-5"/>
          <w:lang w:eastAsia="ru-RU"/>
        </w:rPr>
        <w:t xml:space="preserve">ких условиях трудно стать самостоятельным. В какое-то время и как </w:t>
      </w:r>
      <w:r w:rsidRPr="00431ABA">
        <w:rPr>
          <w:rFonts w:eastAsia="Times New Roman" w:cs="Times New Roman"/>
          <w:lang w:eastAsia="ru-RU"/>
        </w:rPr>
        <w:t xml:space="preserve">можно раньше надо переходить к передаче ребенку целостных </w:t>
      </w:r>
      <w:r w:rsidRPr="00431ABA">
        <w:rPr>
          <w:rFonts w:eastAsia="Times New Roman" w:cs="Times New Roman"/>
          <w:spacing w:val="-3"/>
          <w:lang w:eastAsia="ru-RU"/>
        </w:rPr>
        <w:t xml:space="preserve">функций: убрать всю комнату, приготовить завтрак, подготовить к </w:t>
      </w:r>
      <w:r w:rsidRPr="00431ABA">
        <w:rPr>
          <w:rFonts w:eastAsia="Times New Roman" w:cs="Times New Roman"/>
          <w:lang w:eastAsia="ru-RU"/>
        </w:rPr>
        <w:t>выходу в детский сад брата.</w:t>
      </w:r>
    </w:p>
    <w:p w:rsidR="00431ABA" w:rsidRPr="00431ABA" w:rsidRDefault="00431ABA" w:rsidP="00431ABA">
      <w:pPr>
        <w:spacing w:before="100" w:beforeAutospacing="1" w:after="100" w:afterAutospacing="1" w:line="240" w:lineRule="auto"/>
        <w:ind w:right="-5" w:firstLine="540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b/>
          <w:bCs/>
          <w:lang w:eastAsia="ru-RU"/>
        </w:rPr>
        <w:t>Что нужно делать для того, чтобы ребёнок учился осмысленно принимать решения и отвечать за последствия своих действий?</w:t>
      </w:r>
    </w:p>
    <w:p w:rsidR="00431ABA" w:rsidRPr="00431ABA" w:rsidRDefault="00431ABA" w:rsidP="00431ABA">
      <w:pPr>
        <w:spacing w:after="0" w:line="240" w:lineRule="auto"/>
        <w:ind w:right="-5" w:firstLine="180"/>
        <w:jc w:val="both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lang w:eastAsia="ru-RU"/>
        </w:rPr>
        <w:t>§ Прежде всего, мы должны показывать ребёнку те возможности, которые есть у него в той или иной ситуации, и давать ему право самому выбрать, как поступить. При этом обязательно стоит обсуждать с ним последствия, к которым могут привести его действия. Например: «Ты хочешь разобрать машинку? Ладно, она твоя, ты можешь делать с ней, что хочешь, но только учти, что потом она может не собраться, и ты окажешься без машинки. Решай сам».</w:t>
      </w:r>
    </w:p>
    <w:p w:rsidR="00431ABA" w:rsidRPr="00431ABA" w:rsidRDefault="00431ABA" w:rsidP="00431ABA">
      <w:pPr>
        <w:spacing w:after="0" w:line="240" w:lineRule="auto"/>
        <w:ind w:right="-5" w:firstLine="180"/>
        <w:jc w:val="both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lang w:eastAsia="ru-RU"/>
        </w:rPr>
        <w:t>§ У ребёнка обязательно должна быть область жизни, где решения принимает он сам и сам несёт ответственность за последствия своих действий. Например, он сам может решать, когда он будет убираться или заниматься (но вы должны оговорить с ним крайний срок, не позже которого ему надо это сделать), как распределить на несколько дней вкусный десерт, в какой одежде ходить дома или куда пойти гулять. Конечно, его выбор не всегда окажется лучшим, и временами он будет совершать ошибки. В таких случаях необходимо обсудить с ребёнком, почему его действие привело к плачевным результатам и как ему стоит поступать в будущем. Иначе – если мы всегда будем решать за ребёнка и лишим его права на ошибку – он не научится принимать осмысленные решения, а будет либо подчиняться окружающим, либо действовать импульсивно.</w:t>
      </w:r>
    </w:p>
    <w:p w:rsidR="00431ABA" w:rsidRPr="00431ABA" w:rsidRDefault="00431ABA" w:rsidP="00431ABA">
      <w:pPr>
        <w:spacing w:after="0" w:line="240" w:lineRule="auto"/>
        <w:ind w:right="-5" w:firstLine="180"/>
        <w:jc w:val="both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lang w:eastAsia="ru-RU"/>
        </w:rPr>
        <w:t>§ Очень полезно планировать нужные дела вместе с ребёнком. Например, если мы хотим, чтобы ребёнок выучил стихотворение, не стоит требовать от него, чтобы он отложил все свои дела и принялся учить его прямо сейчас. Будет гораздо лучше, если мы предложим: «Машенька, давай решим, когда мы с тобой будем учить стихи». Тогда ребёнок сам будет стремиться выполнить принятое решение, поскольку будет ощущать его как своё.</w:t>
      </w:r>
    </w:p>
    <w:p w:rsidR="00431ABA" w:rsidRPr="00431ABA" w:rsidRDefault="00431ABA" w:rsidP="00431ABA">
      <w:pPr>
        <w:spacing w:after="0" w:line="240" w:lineRule="auto"/>
        <w:ind w:right="-5" w:firstLine="180"/>
        <w:jc w:val="both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lang w:eastAsia="ru-RU"/>
        </w:rPr>
        <w:t>§ Ребёнок учится самостоятельно принимать решения не только в повседневной жизни, но и во время игры. Прежде всего, это относится к сюжетно-ролевым играм и к играм с правилами: это настольные (игры с фишками, карты, шашки, шахматы, нарды) и подвижные игры. Игра – это своеобразное пространство свободных действий, где можно опробовать самые разные варианты своего поведения. Поэтому чем чаще играет ребёнок в такие игры, тем больше его опыт самостоятельных действий и тем легче ему будет учиться действовать самостоятельно в реальной жизни.</w:t>
      </w:r>
    </w:p>
    <w:p w:rsidR="00431ABA" w:rsidRPr="00431ABA" w:rsidRDefault="00431ABA" w:rsidP="00431ABA">
      <w:pPr>
        <w:spacing w:after="0" w:line="240" w:lineRule="auto"/>
        <w:ind w:right="-5" w:firstLine="180"/>
        <w:jc w:val="both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lang w:eastAsia="ru-RU"/>
        </w:rPr>
        <w:t xml:space="preserve">§ Важную роль в приучении ребёнка быть самостоятельным играет и поддержание режима дня. Привычка к определённому режиму, включающему в </w:t>
      </w:r>
      <w:r w:rsidRPr="00431ABA">
        <w:rPr>
          <w:rFonts w:eastAsia="Times New Roman" w:cs="Times New Roman"/>
          <w:lang w:eastAsia="ru-RU"/>
        </w:rPr>
        <w:lastRenderedPageBreak/>
        <w:t>себя все основные дела дня, структурирует жизнь малыша и позволяет ему к концу дошкольного возраста начать учиться планировать своё время. Если же режим дня отсутствует, то маме или бабушке приходится постоянно тратить силы на "организацию" ребёнка, постоянно «стоять над ним» и требовать, чтобы он выполнял то или иное действие.</w:t>
      </w:r>
    </w:p>
    <w:p w:rsidR="00431ABA" w:rsidRPr="00431ABA" w:rsidRDefault="00431ABA" w:rsidP="00431ABA">
      <w:pPr>
        <w:shd w:val="clear" w:color="auto" w:fill="FFFFFF"/>
        <w:spacing w:before="100" w:beforeAutospacing="1" w:after="100" w:afterAutospacing="1" w:line="240" w:lineRule="auto"/>
        <w:ind w:right="-5" w:firstLine="709"/>
        <w:rPr>
          <w:rFonts w:eastAsia="Times New Roman" w:cs="Times New Roman"/>
          <w:lang w:eastAsia="ru-RU"/>
        </w:rPr>
      </w:pPr>
      <w:r w:rsidRPr="00431ABA">
        <w:rPr>
          <w:rFonts w:eastAsia="Times New Roman" w:cs="Times New Roman"/>
          <w:color w:val="000000"/>
          <w:lang w:eastAsia="ru-RU"/>
        </w:rPr>
        <w:t>Итак, больше доверия, больше самостоятельности и поощ</w:t>
      </w:r>
      <w:r w:rsidRPr="00431ABA">
        <w:rPr>
          <w:rFonts w:eastAsia="Times New Roman" w:cs="Times New Roman"/>
          <w:color w:val="000000"/>
          <w:spacing w:val="-3"/>
          <w:lang w:eastAsia="ru-RU"/>
        </w:rPr>
        <w:t xml:space="preserve">рения </w:t>
      </w:r>
      <w:r w:rsidRPr="00431ABA">
        <w:rPr>
          <w:rFonts w:eastAsia="Times New Roman" w:cs="Times New Roman"/>
          <w:color w:val="000000"/>
          <w:lang w:eastAsia="ru-RU"/>
        </w:rPr>
        <w:t>– таковы несложные правила развития самостоятельности ре</w:t>
      </w:r>
      <w:r w:rsidRPr="00431ABA">
        <w:rPr>
          <w:rFonts w:eastAsia="Times New Roman" w:cs="Times New Roman"/>
          <w:color w:val="000000"/>
          <w:spacing w:val="-5"/>
          <w:lang w:eastAsia="ru-RU"/>
        </w:rPr>
        <w:t>бенка в домашних делах. Ребенок должен чувствовать, что все не «</w:t>
      </w:r>
      <w:proofErr w:type="gramStart"/>
      <w:r w:rsidRPr="00431ABA">
        <w:rPr>
          <w:rFonts w:eastAsia="Times New Roman" w:cs="Times New Roman"/>
          <w:color w:val="000000"/>
          <w:spacing w:val="-5"/>
          <w:lang w:eastAsia="ru-RU"/>
        </w:rPr>
        <w:t>по</w:t>
      </w:r>
      <w:r w:rsidRPr="00431ABA">
        <w:rPr>
          <w:rFonts w:eastAsia="Times New Roman" w:cs="Times New Roman"/>
          <w:color w:val="000000"/>
          <w:lang w:eastAsia="ru-RU"/>
        </w:rPr>
        <w:t>нарошку</w:t>
      </w:r>
      <w:proofErr w:type="gramEnd"/>
      <w:r w:rsidRPr="00431ABA">
        <w:rPr>
          <w:rFonts w:eastAsia="Times New Roman" w:cs="Times New Roman"/>
          <w:color w:val="000000"/>
          <w:lang w:eastAsia="ru-RU"/>
        </w:rPr>
        <w:t xml:space="preserve">», что его работа действительно кому-то нужна, приносит </w:t>
      </w:r>
      <w:r w:rsidRPr="00431ABA">
        <w:rPr>
          <w:rFonts w:eastAsia="Times New Roman" w:cs="Times New Roman"/>
          <w:color w:val="000000"/>
          <w:spacing w:val="-5"/>
          <w:lang w:eastAsia="ru-RU"/>
        </w:rPr>
        <w:t xml:space="preserve">пользу. Тогда, выполняя работу многократно, он овладеет устойчивыми </w:t>
      </w:r>
      <w:r w:rsidRPr="00431ABA">
        <w:rPr>
          <w:rFonts w:eastAsia="Times New Roman" w:cs="Times New Roman"/>
          <w:color w:val="000000"/>
          <w:lang w:eastAsia="ru-RU"/>
        </w:rPr>
        <w:t>навыками этой деятельности и будет хотеть заниматься ею самостоятельно.</w:t>
      </w:r>
    </w:p>
    <w:p w:rsidR="00C405A7" w:rsidRPr="00431ABA" w:rsidRDefault="00C405A7"/>
    <w:sectPr w:rsidR="00C405A7" w:rsidRPr="00431ABA" w:rsidSect="00BF7060">
      <w:pgSz w:w="11906" w:h="16838"/>
      <w:pgMar w:top="397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31ABA"/>
    <w:rsid w:val="00431ABA"/>
    <w:rsid w:val="00A06EBC"/>
    <w:rsid w:val="00BF7060"/>
    <w:rsid w:val="00C405A7"/>
    <w:rsid w:val="00EC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43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3">
    <w:name w:val="Emphasis"/>
    <w:basedOn w:val="a0"/>
    <w:uiPriority w:val="20"/>
    <w:qFormat/>
    <w:rsid w:val="00431ABA"/>
    <w:rPr>
      <w:i/>
      <w:iCs/>
    </w:rPr>
  </w:style>
  <w:style w:type="character" w:styleId="a4">
    <w:name w:val="Strong"/>
    <w:basedOn w:val="a0"/>
    <w:uiPriority w:val="22"/>
    <w:qFormat/>
    <w:rsid w:val="00431A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6560</Characters>
  <Application>Microsoft Office Word</Application>
  <DocSecurity>0</DocSecurity>
  <Lines>54</Lines>
  <Paragraphs>15</Paragraphs>
  <ScaleCrop>false</ScaleCrop>
  <Company>DG Win&amp;Soft</Company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2013-10-22T10:43:00Z</dcterms:created>
  <dcterms:modified xsi:type="dcterms:W3CDTF">2013-10-22T10:44:00Z</dcterms:modified>
</cp:coreProperties>
</file>