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7C" w:rsidRPr="00A5557C" w:rsidRDefault="00A5557C" w:rsidP="00A5557C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color w:val="22272F"/>
          <w:sz w:val="34"/>
          <w:szCs w:val="34"/>
          <w:lang w:eastAsia="ru-RU"/>
        </w:rPr>
      </w:pPr>
      <w:bookmarkStart w:id="0" w:name="_GoBack"/>
      <w:bookmarkEnd w:id="0"/>
      <w:r w:rsidRPr="00A5557C">
        <w:rPr>
          <w:rFonts w:eastAsia="Times New Roman" w:cs="Times New Roman"/>
          <w:color w:val="22272F"/>
          <w:sz w:val="34"/>
          <w:szCs w:val="34"/>
          <w:lang w:eastAsia="ru-RU"/>
        </w:rPr>
        <w:t>Приказ Министерства просвещения РФ от 30 августа 2023 г. N 642</w:t>
      </w:r>
      <w:r w:rsidRPr="00A5557C">
        <w:rPr>
          <w:rFonts w:eastAsia="Times New Roman" w:cs="Times New Roman"/>
          <w:color w:val="22272F"/>
          <w:sz w:val="34"/>
          <w:szCs w:val="34"/>
          <w:lang w:eastAsia="ru-RU"/>
        </w:rPr>
        <w:br/>
        <w:t xml:space="preserve">"О внесении изменений в Порядок приема на </w:t>
      </w:r>
      <w:proofErr w:type="gramStart"/>
      <w:r w:rsidRPr="00A5557C">
        <w:rPr>
          <w:rFonts w:eastAsia="Times New Roman" w:cs="Times New Roman"/>
          <w:color w:val="22272F"/>
          <w:sz w:val="34"/>
          <w:szCs w:val="34"/>
          <w:lang w:eastAsia="ru-RU"/>
        </w:rPr>
        <w:t>обучение по</w:t>
      </w:r>
      <w:proofErr w:type="gramEnd"/>
      <w:r w:rsidRPr="00A5557C">
        <w:rPr>
          <w:rFonts w:eastAsia="Times New Roman" w:cs="Times New Roman"/>
          <w:color w:val="22272F"/>
          <w:sz w:val="34"/>
          <w:szCs w:val="34"/>
          <w:lang w:eastAsia="ru-RU"/>
        </w:rP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 г. N 458"</w:t>
      </w:r>
    </w:p>
    <w:p w:rsidR="00A5557C" w:rsidRPr="00A5557C" w:rsidRDefault="00A5557C" w:rsidP="00A5557C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A5557C">
        <w:rPr>
          <w:rFonts w:eastAsia="Times New Roman" w:cs="Times New Roman"/>
          <w:color w:val="22272F"/>
          <w:sz w:val="18"/>
          <w:szCs w:val="18"/>
          <w:lang w:eastAsia="ru-RU"/>
        </w:rPr>
        <w:t>В соответствии с </w:t>
      </w:r>
      <w:hyperlink r:id="rId4" w:anchor="/document/70291362/entry/108658" w:history="1">
        <w:r w:rsidRPr="00A5557C">
          <w:rPr>
            <w:rFonts w:eastAsia="Times New Roman" w:cs="Times New Roman"/>
            <w:color w:val="3272C0"/>
            <w:sz w:val="18"/>
            <w:lang w:eastAsia="ru-RU"/>
          </w:rPr>
          <w:t>частью 8 статьи 55</w:t>
        </w:r>
      </w:hyperlink>
      <w:r w:rsidRPr="00A5557C">
        <w:rPr>
          <w:rFonts w:eastAsia="Times New Roman" w:cs="Times New Roman"/>
          <w:color w:val="22272F"/>
          <w:sz w:val="18"/>
          <w:szCs w:val="18"/>
          <w:lang w:eastAsia="ru-RU"/>
        </w:rPr>
        <w:t> Федерального закона от 29 декабря 2012 г. N 273-ФЗ "Об образовании в Российской Федерации", </w:t>
      </w:r>
      <w:hyperlink r:id="rId5" w:anchor="/document/72003700/entry/1001" w:history="1">
        <w:r w:rsidRPr="00A5557C">
          <w:rPr>
            <w:rFonts w:eastAsia="Times New Roman" w:cs="Times New Roman"/>
            <w:color w:val="3272C0"/>
            <w:sz w:val="18"/>
            <w:lang w:eastAsia="ru-RU"/>
          </w:rPr>
          <w:t>пунктом 1</w:t>
        </w:r>
      </w:hyperlink>
      <w:r w:rsidRPr="00A5557C">
        <w:rPr>
          <w:rFonts w:eastAsia="Times New Roman" w:cs="Times New Roman"/>
          <w:color w:val="22272F"/>
          <w:sz w:val="18"/>
          <w:szCs w:val="18"/>
          <w:lang w:eastAsia="ru-RU"/>
        </w:rPr>
        <w:t> и </w:t>
      </w:r>
      <w:hyperlink r:id="rId6" w:anchor="/document/72003700/entry/14221" w:history="1">
        <w:r w:rsidRPr="00A5557C">
          <w:rPr>
            <w:rFonts w:eastAsia="Times New Roman" w:cs="Times New Roman"/>
            <w:color w:val="3272C0"/>
            <w:sz w:val="18"/>
            <w:lang w:eastAsia="ru-RU"/>
          </w:rPr>
          <w:t>подпунктом 4.2.21 пункта 4</w:t>
        </w:r>
      </w:hyperlink>
      <w:r w:rsidRPr="00A5557C">
        <w:rPr>
          <w:rFonts w:eastAsia="Times New Roman" w:cs="Times New Roman"/>
          <w:color w:val="22272F"/>
          <w:sz w:val="18"/>
          <w:szCs w:val="18"/>
          <w:lang w:eastAsia="ru-RU"/>
        </w:rPr>
        <w:t> Положения о Министерстве просвещения Российской Федерации, утвержденного </w:t>
      </w:r>
      <w:hyperlink r:id="rId7" w:anchor="/document/72003700/entry/0" w:history="1">
        <w:r w:rsidRPr="00A5557C">
          <w:rPr>
            <w:rFonts w:eastAsia="Times New Roman" w:cs="Times New Roman"/>
            <w:color w:val="3272C0"/>
            <w:sz w:val="18"/>
            <w:lang w:eastAsia="ru-RU"/>
          </w:rPr>
          <w:t>постановлением</w:t>
        </w:r>
      </w:hyperlink>
      <w:r w:rsidRPr="00A5557C">
        <w:rPr>
          <w:rFonts w:eastAsia="Times New Roman" w:cs="Times New Roman"/>
          <w:color w:val="22272F"/>
          <w:sz w:val="18"/>
          <w:szCs w:val="18"/>
          <w:lang w:eastAsia="ru-RU"/>
        </w:rPr>
        <w:t> Правительства Российской Федерации от 28 июля 2018 г. N 884, приказываю:</w:t>
      </w:r>
    </w:p>
    <w:p w:rsidR="00A5557C" w:rsidRPr="00A5557C" w:rsidRDefault="00A5557C" w:rsidP="00A5557C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A5557C">
        <w:rPr>
          <w:rFonts w:eastAsia="Times New Roman" w:cs="Times New Roman"/>
          <w:color w:val="22272F"/>
          <w:sz w:val="18"/>
          <w:szCs w:val="18"/>
          <w:lang w:eastAsia="ru-RU"/>
        </w:rPr>
        <w:t xml:space="preserve">1. </w:t>
      </w:r>
      <w:proofErr w:type="gramStart"/>
      <w:r w:rsidRPr="00A5557C">
        <w:rPr>
          <w:rFonts w:eastAsia="Times New Roman" w:cs="Times New Roman"/>
          <w:color w:val="22272F"/>
          <w:sz w:val="18"/>
          <w:szCs w:val="18"/>
          <w:lang w:eastAsia="ru-RU"/>
        </w:rPr>
        <w:t>Внести в </w:t>
      </w:r>
      <w:hyperlink r:id="rId8" w:anchor="/document/74626876/entry/1000" w:history="1">
        <w:r w:rsidRPr="00A5557C">
          <w:rPr>
            <w:rFonts w:eastAsia="Times New Roman" w:cs="Times New Roman"/>
            <w:color w:val="3272C0"/>
            <w:sz w:val="18"/>
            <w:lang w:eastAsia="ru-RU"/>
          </w:rPr>
          <w:t>Порядок</w:t>
        </w:r>
      </w:hyperlink>
      <w:r w:rsidRPr="00A5557C">
        <w:rPr>
          <w:rFonts w:eastAsia="Times New Roman" w:cs="Times New Roman"/>
          <w:color w:val="22272F"/>
          <w:sz w:val="18"/>
          <w:szCs w:val="18"/>
          <w:lang w:eastAsia="ru-RU"/>
        </w:rPr>
        <w:t> приема на обучение по образовательным программам начального общего, основного общего и среднего общего образования, утвержденный </w:t>
      </w:r>
      <w:hyperlink r:id="rId9" w:anchor="/document/74626876/entry/0" w:history="1">
        <w:r w:rsidRPr="00A5557C">
          <w:rPr>
            <w:rFonts w:eastAsia="Times New Roman" w:cs="Times New Roman"/>
            <w:color w:val="3272C0"/>
            <w:sz w:val="18"/>
            <w:lang w:eastAsia="ru-RU"/>
          </w:rPr>
          <w:t>приказом</w:t>
        </w:r>
      </w:hyperlink>
      <w:r w:rsidRPr="00A5557C">
        <w:rPr>
          <w:rFonts w:eastAsia="Times New Roman" w:cs="Times New Roman"/>
          <w:color w:val="22272F"/>
          <w:sz w:val="18"/>
          <w:szCs w:val="18"/>
          <w:lang w:eastAsia="ru-RU"/>
        </w:rPr>
        <w:t> Министерства просвещения Российской Федерации от 2 сентября 2020 г. N 458 (зарегистрирован Министерством юстиции Российской Федерации 11 сентября 2020 г., регистрационный N 59783), с изменениями, внесенными приказами Министерства просвещения Российской Федерации </w:t>
      </w:r>
      <w:hyperlink r:id="rId10" w:anchor="/document/403024912/entry/1000" w:history="1">
        <w:r w:rsidRPr="00A5557C">
          <w:rPr>
            <w:rFonts w:eastAsia="Times New Roman" w:cs="Times New Roman"/>
            <w:color w:val="3272C0"/>
            <w:sz w:val="18"/>
            <w:lang w:eastAsia="ru-RU"/>
          </w:rPr>
          <w:t>от 8 октября 2021 г. N 707</w:t>
        </w:r>
      </w:hyperlink>
      <w:r w:rsidRPr="00A5557C">
        <w:rPr>
          <w:rFonts w:eastAsia="Times New Roman" w:cs="Times New Roman"/>
          <w:color w:val="22272F"/>
          <w:sz w:val="18"/>
          <w:szCs w:val="18"/>
          <w:lang w:eastAsia="ru-RU"/>
        </w:rPr>
        <w:t> (зарегистрирован Министерством юстиции</w:t>
      </w:r>
      <w:proofErr w:type="gramEnd"/>
      <w:r w:rsidRPr="00A5557C">
        <w:rPr>
          <w:rFonts w:eastAsia="Times New Roman" w:cs="Times New Roman"/>
          <w:color w:val="22272F"/>
          <w:sz w:val="18"/>
          <w:szCs w:val="18"/>
          <w:lang w:eastAsia="ru-RU"/>
        </w:rPr>
        <w:t xml:space="preserve"> </w:t>
      </w:r>
      <w:proofErr w:type="gramStart"/>
      <w:r w:rsidRPr="00A5557C">
        <w:rPr>
          <w:rFonts w:eastAsia="Times New Roman" w:cs="Times New Roman"/>
          <w:color w:val="22272F"/>
          <w:sz w:val="18"/>
          <w:szCs w:val="18"/>
          <w:lang w:eastAsia="ru-RU"/>
        </w:rPr>
        <w:t>Российской Федерации 10 ноября 2021 г., регистрационный N 65743), </w:t>
      </w:r>
      <w:hyperlink r:id="rId11" w:anchor="/document/405536595/entry/1000" w:history="1">
        <w:r w:rsidRPr="00A5557C">
          <w:rPr>
            <w:rFonts w:eastAsia="Times New Roman" w:cs="Times New Roman"/>
            <w:color w:val="3272C0"/>
            <w:sz w:val="18"/>
            <w:lang w:eastAsia="ru-RU"/>
          </w:rPr>
          <w:t>от 30 августа 2022 г. N 784</w:t>
        </w:r>
      </w:hyperlink>
      <w:r w:rsidRPr="00A5557C">
        <w:rPr>
          <w:rFonts w:eastAsia="Times New Roman" w:cs="Times New Roman"/>
          <w:color w:val="22272F"/>
          <w:sz w:val="18"/>
          <w:szCs w:val="18"/>
          <w:lang w:eastAsia="ru-RU"/>
        </w:rPr>
        <w:t> (зарегистрирован Министерством юстиции Российской Федерации 21 октября 2022 г., регистрационный N 70647) и </w:t>
      </w:r>
      <w:hyperlink r:id="rId12" w:anchor="/document/406368393/entry/100" w:history="1">
        <w:r w:rsidRPr="00A5557C">
          <w:rPr>
            <w:rFonts w:eastAsia="Times New Roman" w:cs="Times New Roman"/>
            <w:color w:val="3272C0"/>
            <w:sz w:val="18"/>
            <w:lang w:eastAsia="ru-RU"/>
          </w:rPr>
          <w:t>от 23 января 2023 г. N 47</w:t>
        </w:r>
      </w:hyperlink>
      <w:r w:rsidRPr="00A5557C">
        <w:rPr>
          <w:rFonts w:eastAsia="Times New Roman" w:cs="Times New Roman"/>
          <w:color w:val="22272F"/>
          <w:sz w:val="18"/>
          <w:szCs w:val="18"/>
          <w:lang w:eastAsia="ru-RU"/>
        </w:rPr>
        <w:t> (зарегистрирован Министерством юстиции Российской Федерации 13 февраля 2023 г., регистрационный N 72329), следующие изменения:</w:t>
      </w:r>
      <w:proofErr w:type="gramEnd"/>
    </w:p>
    <w:p w:rsidR="00A5557C" w:rsidRPr="00A5557C" w:rsidRDefault="00A5557C" w:rsidP="00A5557C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A5557C">
        <w:rPr>
          <w:rFonts w:eastAsia="Times New Roman" w:cs="Times New Roman"/>
          <w:color w:val="22272F"/>
          <w:sz w:val="18"/>
          <w:szCs w:val="18"/>
          <w:lang w:eastAsia="ru-RU"/>
        </w:rPr>
        <w:t>а) дополнить </w:t>
      </w:r>
      <w:hyperlink r:id="rId13" w:anchor="/document/74626876/entry/1091" w:history="1">
        <w:r w:rsidRPr="00A5557C">
          <w:rPr>
            <w:rFonts w:eastAsia="Times New Roman" w:cs="Times New Roman"/>
            <w:color w:val="3272C0"/>
            <w:sz w:val="18"/>
            <w:lang w:eastAsia="ru-RU"/>
          </w:rPr>
          <w:t>пунктом 9</w:t>
        </w:r>
        <w:r w:rsidRPr="00A5557C">
          <w:rPr>
            <w:rFonts w:eastAsia="Times New Roman" w:cs="Times New Roman"/>
            <w:color w:val="3272C0"/>
            <w:sz w:val="13"/>
            <w:vertAlign w:val="superscript"/>
            <w:lang w:eastAsia="ru-RU"/>
          </w:rPr>
          <w:t> 1</w:t>
        </w:r>
      </w:hyperlink>
      <w:r w:rsidRPr="00A5557C">
        <w:rPr>
          <w:rFonts w:eastAsia="Times New Roman" w:cs="Times New Roman"/>
          <w:color w:val="22272F"/>
          <w:sz w:val="18"/>
          <w:szCs w:val="18"/>
          <w:lang w:eastAsia="ru-RU"/>
        </w:rPr>
        <w:t> следующего содержания:</w:t>
      </w:r>
    </w:p>
    <w:p w:rsidR="00A5557C" w:rsidRPr="00A5557C" w:rsidRDefault="00A5557C" w:rsidP="00A5557C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A5557C">
        <w:rPr>
          <w:rFonts w:eastAsia="Times New Roman" w:cs="Times New Roman"/>
          <w:color w:val="22272F"/>
          <w:sz w:val="18"/>
          <w:szCs w:val="18"/>
          <w:lang w:eastAsia="ru-RU"/>
        </w:rPr>
        <w:t>"9</w:t>
      </w:r>
      <w:r w:rsidRPr="00A5557C">
        <w:rPr>
          <w:rFonts w:eastAsia="Times New Roman" w:cs="Times New Roman"/>
          <w:color w:val="22272F"/>
          <w:sz w:val="13"/>
          <w:szCs w:val="13"/>
          <w:vertAlign w:val="superscript"/>
          <w:lang w:eastAsia="ru-RU"/>
        </w:rPr>
        <w:t> 1</w:t>
      </w:r>
      <w:r w:rsidRPr="00A5557C">
        <w:rPr>
          <w:rFonts w:eastAsia="Times New Roman" w:cs="Times New Roman"/>
          <w:color w:val="22272F"/>
          <w:sz w:val="18"/>
          <w:szCs w:val="18"/>
          <w:lang w:eastAsia="ru-RU"/>
        </w:rPr>
        <w:t xml:space="preserve">. </w:t>
      </w:r>
      <w:proofErr w:type="gramStart"/>
      <w:r w:rsidRPr="00A5557C">
        <w:rPr>
          <w:rFonts w:eastAsia="Times New Roman" w:cs="Times New Roman"/>
          <w:color w:val="22272F"/>
          <w:sz w:val="18"/>
          <w:szCs w:val="18"/>
          <w:lang w:eastAsia="ru-RU"/>
        </w:rPr>
        <w:t>Во внеочередном порядке предоставляются места в государственных и муниципальных общеобразовательных организациях детям, указанным в пункте 8 статьи 24 Федерального закона от 27 мая 1998 г. N 76-ФЗ "О статусе военнослужащих", и детям, указанным в статье 28</w:t>
      </w:r>
      <w:r w:rsidRPr="00A5557C">
        <w:rPr>
          <w:rFonts w:eastAsia="Times New Roman" w:cs="Times New Roman"/>
          <w:color w:val="22272F"/>
          <w:sz w:val="13"/>
          <w:szCs w:val="13"/>
          <w:vertAlign w:val="superscript"/>
          <w:lang w:eastAsia="ru-RU"/>
        </w:rPr>
        <w:t> 1</w:t>
      </w:r>
      <w:r w:rsidRPr="00A5557C">
        <w:rPr>
          <w:rFonts w:eastAsia="Times New Roman" w:cs="Times New Roman"/>
          <w:color w:val="22272F"/>
          <w:sz w:val="18"/>
          <w:szCs w:val="18"/>
          <w:lang w:eastAsia="ru-RU"/>
        </w:rPr>
        <w:t> Федерального закона от 3 июля 2016 г. N 226-ФЗ "О войсках национальной гвардии Российской Федерации", по месту жительства их семей.";</w:t>
      </w:r>
      <w:proofErr w:type="gramEnd"/>
    </w:p>
    <w:p w:rsidR="00A5557C" w:rsidRPr="00A5557C" w:rsidRDefault="00A5557C" w:rsidP="00A5557C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A5557C">
        <w:rPr>
          <w:rFonts w:eastAsia="Times New Roman" w:cs="Times New Roman"/>
          <w:color w:val="22272F"/>
          <w:sz w:val="18"/>
          <w:szCs w:val="18"/>
          <w:lang w:eastAsia="ru-RU"/>
        </w:rPr>
        <w:t>б) в </w:t>
      </w:r>
      <w:hyperlink r:id="rId14" w:anchor="/document/74626876/entry/1017" w:history="1">
        <w:r w:rsidRPr="00A5557C">
          <w:rPr>
            <w:rFonts w:eastAsia="Times New Roman" w:cs="Times New Roman"/>
            <w:color w:val="3272C0"/>
            <w:sz w:val="18"/>
            <w:lang w:eastAsia="ru-RU"/>
          </w:rPr>
          <w:t>абзацах первом</w:t>
        </w:r>
      </w:hyperlink>
      <w:r w:rsidRPr="00A5557C">
        <w:rPr>
          <w:rFonts w:eastAsia="Times New Roman" w:cs="Times New Roman"/>
          <w:color w:val="22272F"/>
          <w:sz w:val="18"/>
          <w:szCs w:val="18"/>
          <w:lang w:eastAsia="ru-RU"/>
        </w:rPr>
        <w:t> и </w:t>
      </w:r>
      <w:hyperlink r:id="rId15" w:anchor="/document/74626876/entry/100174" w:history="1">
        <w:r w:rsidRPr="00A5557C">
          <w:rPr>
            <w:rFonts w:eastAsia="Times New Roman" w:cs="Times New Roman"/>
            <w:color w:val="3272C0"/>
            <w:sz w:val="18"/>
            <w:lang w:eastAsia="ru-RU"/>
          </w:rPr>
          <w:t>четвертом пункта 17</w:t>
        </w:r>
      </w:hyperlink>
      <w:r w:rsidRPr="00A5557C">
        <w:rPr>
          <w:rFonts w:eastAsia="Times New Roman" w:cs="Times New Roman"/>
          <w:color w:val="22272F"/>
          <w:sz w:val="18"/>
          <w:szCs w:val="18"/>
          <w:lang w:eastAsia="ru-RU"/>
        </w:rPr>
        <w:t> слова "в пунктах 9, 10 и 12 Порядка" заменить словами "в пунктах 9, 9</w:t>
      </w:r>
      <w:r w:rsidRPr="00A5557C">
        <w:rPr>
          <w:rFonts w:eastAsia="Times New Roman" w:cs="Times New Roman"/>
          <w:color w:val="22272F"/>
          <w:sz w:val="13"/>
          <w:szCs w:val="13"/>
          <w:vertAlign w:val="superscript"/>
          <w:lang w:eastAsia="ru-RU"/>
        </w:rPr>
        <w:t> 1</w:t>
      </w:r>
      <w:r w:rsidRPr="00A5557C">
        <w:rPr>
          <w:rFonts w:eastAsia="Times New Roman" w:cs="Times New Roman"/>
          <w:color w:val="22272F"/>
          <w:sz w:val="18"/>
          <w:szCs w:val="18"/>
          <w:lang w:eastAsia="ru-RU"/>
        </w:rPr>
        <w:t>, 10 и 12 Порядка".</w:t>
      </w:r>
    </w:p>
    <w:p w:rsidR="00A5557C" w:rsidRPr="00A5557C" w:rsidRDefault="00A5557C" w:rsidP="00A5557C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A5557C">
        <w:rPr>
          <w:rFonts w:eastAsia="Times New Roman" w:cs="Times New Roman"/>
          <w:color w:val="22272F"/>
          <w:sz w:val="18"/>
          <w:szCs w:val="18"/>
          <w:lang w:eastAsia="ru-RU"/>
        </w:rPr>
        <w:t>2. Настоящий приказ действует до 1 марта 2026 года.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5"/>
        <w:gridCol w:w="3129"/>
      </w:tblGrid>
      <w:tr w:rsidR="00A5557C" w:rsidRPr="00A5557C" w:rsidTr="00A5557C">
        <w:tc>
          <w:tcPr>
            <w:tcW w:w="3300" w:type="pct"/>
            <w:shd w:val="clear" w:color="auto" w:fill="FFFFFF"/>
            <w:vAlign w:val="bottom"/>
            <w:hideMark/>
          </w:tcPr>
          <w:p w:rsidR="00A5557C" w:rsidRPr="00A5557C" w:rsidRDefault="00A5557C" w:rsidP="00A5557C">
            <w:pPr>
              <w:spacing w:after="0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A5557C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A5557C" w:rsidRPr="00A5557C" w:rsidRDefault="00A5557C" w:rsidP="00A5557C">
            <w:pPr>
              <w:spacing w:after="0"/>
              <w:jc w:val="right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A5557C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С.С. Кравцов</w:t>
            </w:r>
          </w:p>
        </w:tc>
      </w:tr>
    </w:tbl>
    <w:p w:rsidR="00A5557C" w:rsidRPr="00A5557C" w:rsidRDefault="00A5557C" w:rsidP="00A5557C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A5557C">
        <w:rPr>
          <w:rFonts w:eastAsia="Times New Roman" w:cs="Times New Roman"/>
          <w:color w:val="22272F"/>
          <w:sz w:val="18"/>
          <w:szCs w:val="18"/>
          <w:lang w:eastAsia="ru-RU"/>
        </w:rPr>
        <w:t> </w:t>
      </w:r>
    </w:p>
    <w:p w:rsidR="00A5557C" w:rsidRPr="00A5557C" w:rsidRDefault="00A5557C" w:rsidP="00A5557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A5557C">
        <w:rPr>
          <w:rFonts w:eastAsia="Times New Roman" w:cs="Times New Roman"/>
          <w:color w:val="22272F"/>
          <w:sz w:val="18"/>
          <w:szCs w:val="18"/>
          <w:lang w:eastAsia="ru-RU"/>
        </w:rPr>
        <w:t>Зарегистрировано в Минюсте РФ 25 сентября 2023 г.</w:t>
      </w:r>
    </w:p>
    <w:p w:rsidR="00A5557C" w:rsidRPr="00A5557C" w:rsidRDefault="00A5557C" w:rsidP="00A5557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22272F"/>
          <w:sz w:val="18"/>
          <w:szCs w:val="18"/>
          <w:lang w:eastAsia="ru-RU"/>
        </w:rPr>
      </w:pPr>
      <w:r w:rsidRPr="00A5557C">
        <w:rPr>
          <w:rFonts w:eastAsia="Times New Roman" w:cs="Times New Roman"/>
          <w:color w:val="22272F"/>
          <w:sz w:val="18"/>
          <w:szCs w:val="18"/>
          <w:lang w:eastAsia="ru-RU"/>
        </w:rPr>
        <w:t>Регистрационный N 75329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57C"/>
    <w:rsid w:val="001A771E"/>
    <w:rsid w:val="002C71E9"/>
    <w:rsid w:val="004D169B"/>
    <w:rsid w:val="006C0B77"/>
    <w:rsid w:val="008242FF"/>
    <w:rsid w:val="00870751"/>
    <w:rsid w:val="00922C48"/>
    <w:rsid w:val="00A5557C"/>
    <w:rsid w:val="00B915B7"/>
    <w:rsid w:val="00EA59DF"/>
    <w:rsid w:val="00EC2412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555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555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5557C"/>
    <w:rPr>
      <w:color w:val="0000FF"/>
      <w:u w:val="single"/>
    </w:rPr>
  </w:style>
  <w:style w:type="paragraph" w:customStyle="1" w:styleId="s16">
    <w:name w:val="s_16"/>
    <w:basedOn w:val="a"/>
    <w:rsid w:val="00A555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555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13" Type="http://schemas.openxmlformats.org/officeDocument/2006/relationships/hyperlink" Target="https://ivo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vo.garant.ru/" TargetMode="External"/><Relationship Id="rId12" Type="http://schemas.openxmlformats.org/officeDocument/2006/relationships/hyperlink" Target="https://ivo.garant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vo.garant.ru/" TargetMode="External"/><Relationship Id="rId11" Type="http://schemas.openxmlformats.org/officeDocument/2006/relationships/hyperlink" Target="https://ivo.garant.ru/" TargetMode="External"/><Relationship Id="rId5" Type="http://schemas.openxmlformats.org/officeDocument/2006/relationships/hyperlink" Target="https://ivo.garant.ru/" TargetMode="External"/><Relationship Id="rId15" Type="http://schemas.openxmlformats.org/officeDocument/2006/relationships/hyperlink" Target="https://ivo.garant.ru/" TargetMode="External"/><Relationship Id="rId10" Type="http://schemas.openxmlformats.org/officeDocument/2006/relationships/hyperlink" Target="https://ivo.garant.ru/" TargetMode="External"/><Relationship Id="rId4" Type="http://schemas.openxmlformats.org/officeDocument/2006/relationships/hyperlink" Target="https://ivo.garant.ru/" TargetMode="External"/><Relationship Id="rId9" Type="http://schemas.openxmlformats.org/officeDocument/2006/relationships/hyperlink" Target="https://ivo.garant.ru/" TargetMode="External"/><Relationship Id="rId14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2634</Characters>
  <Application>Microsoft Office Word</Application>
  <DocSecurity>0</DocSecurity>
  <Lines>21</Lines>
  <Paragraphs>6</Paragraphs>
  <ScaleCrop>false</ScaleCrop>
  <Company>Grizli777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2025-03-11T13:49:00Z</dcterms:created>
  <dcterms:modified xsi:type="dcterms:W3CDTF">2025-03-11T13:49:00Z</dcterms:modified>
</cp:coreProperties>
</file>