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FC" w:rsidRPr="00AE19FC" w:rsidRDefault="00AE19FC" w:rsidP="00AE19FC">
      <w:pPr>
        <w:shd w:val="clear" w:color="auto" w:fill="FFFFFF"/>
        <w:spacing w:before="336" w:after="240" w:line="240" w:lineRule="auto"/>
        <w:jc w:val="both"/>
        <w:outlineLvl w:val="2"/>
        <w:rPr>
          <w:rFonts w:ascii="Arial" w:eastAsia="Times New Roman" w:hAnsi="Arial" w:cs="Arial"/>
          <w:color w:val="8B1D11"/>
          <w:sz w:val="36"/>
          <w:szCs w:val="36"/>
        </w:rPr>
      </w:pPr>
      <w:r>
        <w:rPr>
          <w:rFonts w:ascii="Arial" w:eastAsia="Times New Roman" w:hAnsi="Arial" w:cs="Arial"/>
          <w:color w:val="8B1D11"/>
          <w:sz w:val="36"/>
          <w:szCs w:val="36"/>
        </w:rPr>
        <w:t>Р</w:t>
      </w:r>
      <w:r w:rsidRPr="00AE19FC">
        <w:rPr>
          <w:rFonts w:ascii="Arial" w:eastAsia="Times New Roman" w:hAnsi="Arial" w:cs="Arial"/>
          <w:color w:val="8B1D11"/>
          <w:sz w:val="36"/>
          <w:szCs w:val="36"/>
        </w:rPr>
        <w:t>екомендации для родителей по развитию внимания</w:t>
      </w:r>
    </w:p>
    <w:p w:rsidR="00AE19FC" w:rsidRP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E19FC">
        <w:rPr>
          <w:rFonts w:ascii="Arial" w:eastAsia="Times New Roman" w:hAnsi="Arial" w:cs="Arial"/>
          <w:b/>
          <w:bCs/>
          <w:color w:val="333333"/>
          <w:sz w:val="21"/>
        </w:rPr>
        <w:t>Обязательно учтите, наиболее привлекательно для ребенка то, что наглядно, эмоционально, неожиданно.</w:t>
      </w:r>
    </w:p>
    <w:p w:rsidR="00AE19FC" w:rsidRP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E19FC">
        <w:rPr>
          <w:rFonts w:ascii="Arial" w:eastAsia="Times New Roman" w:hAnsi="Arial" w:cs="Arial"/>
          <w:color w:val="333333"/>
          <w:sz w:val="21"/>
          <w:szCs w:val="21"/>
        </w:rPr>
        <w:t>Давая задание ребенку, помните, что ваша </w:t>
      </w:r>
      <w:r w:rsidRPr="00AE19FC">
        <w:rPr>
          <w:rFonts w:ascii="Arial" w:eastAsia="Times New Roman" w:hAnsi="Arial" w:cs="Arial"/>
          <w:b/>
          <w:bCs/>
          <w:color w:val="333333"/>
          <w:sz w:val="21"/>
        </w:rPr>
        <w:t>инструкция должна быть конкретной, пошаговой, понятной, исчерпывающей.</w:t>
      </w:r>
      <w:r w:rsidRPr="00AE19FC">
        <w:rPr>
          <w:rFonts w:ascii="Arial" w:eastAsia="Times New Roman" w:hAnsi="Arial" w:cs="Arial"/>
          <w:color w:val="333333"/>
          <w:sz w:val="21"/>
          <w:szCs w:val="21"/>
        </w:rPr>
        <w:t>  </w:t>
      </w:r>
    </w:p>
    <w:p w:rsidR="00AE19FC" w:rsidRP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E19FC">
        <w:rPr>
          <w:rFonts w:ascii="Arial" w:eastAsia="Times New Roman" w:hAnsi="Arial" w:cs="Arial"/>
          <w:color w:val="333333"/>
          <w:sz w:val="21"/>
          <w:szCs w:val="21"/>
        </w:rPr>
        <w:t>Для этого давайте ребенку такое задание, для выполнения которого требуются усилия, чуть превосходящие потенциал ребенка. </w:t>
      </w:r>
      <w:r w:rsidRPr="00AE19FC">
        <w:rPr>
          <w:rFonts w:ascii="Arial" w:eastAsia="Times New Roman" w:hAnsi="Arial" w:cs="Arial"/>
          <w:b/>
          <w:bCs/>
          <w:color w:val="333333"/>
          <w:sz w:val="21"/>
        </w:rPr>
        <w:t>Слова, тормозящие отвлечения детей, не должны носить негативной окраски</w:t>
      </w:r>
      <w:r w:rsidRPr="00AE19FC">
        <w:rPr>
          <w:rFonts w:ascii="Arial" w:eastAsia="Times New Roman" w:hAnsi="Arial" w:cs="Arial"/>
          <w:color w:val="333333"/>
          <w:sz w:val="21"/>
          <w:szCs w:val="21"/>
        </w:rPr>
        <w:t> («Не отвлекайся!», «Не смотри по сторонам!», «Не трогай машинки!»). Более удачным вариантом могут быть высказывания: «Давай закончим строчку», «Сейчас закрасим шапочку и поиграем», «Посмотри, тебе осталось написать две буквы!».</w:t>
      </w:r>
    </w:p>
    <w:p w:rsidR="00AE19FC" w:rsidRP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E19FC">
        <w:rPr>
          <w:rFonts w:ascii="Arial" w:eastAsia="Times New Roman" w:hAnsi="Arial" w:cs="Arial"/>
          <w:b/>
          <w:bCs/>
          <w:color w:val="333333"/>
          <w:sz w:val="21"/>
        </w:rPr>
        <w:t>Развитию устойчивости внимания будет способствовать наличие у ребенка хобби, увлечения</w:t>
      </w:r>
      <w:r w:rsidRPr="00AE19FC">
        <w:rPr>
          <w:rFonts w:ascii="Arial" w:eastAsia="Times New Roman" w:hAnsi="Arial" w:cs="Arial"/>
          <w:color w:val="333333"/>
          <w:sz w:val="21"/>
          <w:szCs w:val="21"/>
        </w:rPr>
        <w:t>, дела, которое ему особенно интересно. Сосредоточивая свое внимание на нем, малыш будет приобретать опыт все более высокой степени концентрации внимания.</w:t>
      </w:r>
    </w:p>
    <w:p w:rsidR="00AE19FC" w:rsidRP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E19FC">
        <w:rPr>
          <w:rFonts w:ascii="Arial" w:eastAsia="Times New Roman" w:hAnsi="Arial" w:cs="Arial"/>
          <w:color w:val="333333"/>
          <w:sz w:val="21"/>
          <w:szCs w:val="21"/>
        </w:rPr>
        <w:t>Развивая внимание детей, важно</w:t>
      </w:r>
      <w:r w:rsidRPr="00AE19FC">
        <w:rPr>
          <w:rFonts w:ascii="Arial" w:eastAsia="Times New Roman" w:hAnsi="Arial" w:cs="Arial"/>
          <w:b/>
          <w:bCs/>
          <w:color w:val="333333"/>
          <w:sz w:val="21"/>
        </w:rPr>
        <w:t> помнить, что прерывание деятельности истощает психические ресурсы ребенка. </w:t>
      </w:r>
      <w:r w:rsidRPr="00AE19FC">
        <w:rPr>
          <w:rFonts w:ascii="Arial" w:eastAsia="Times New Roman" w:hAnsi="Arial" w:cs="Arial"/>
          <w:color w:val="333333"/>
          <w:sz w:val="21"/>
          <w:szCs w:val="21"/>
        </w:rPr>
        <w:t>Истощающий эффект прерываний сильно сказывается в результате многократных прерываний, когда требуется вновь и вновь возвращаться к первоначальной деятельности.</w:t>
      </w:r>
    </w:p>
    <w:p w:rsidR="00AE19FC" w:rsidRP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E19FC">
        <w:rPr>
          <w:rFonts w:ascii="Arial" w:eastAsia="Times New Roman" w:hAnsi="Arial" w:cs="Arial"/>
          <w:b/>
          <w:bCs/>
          <w:color w:val="333333"/>
          <w:sz w:val="21"/>
        </w:rPr>
        <w:t>Переключение облегчается, если взрослые расскажут малышу о том, что ему предстоит сделать,</w:t>
      </w:r>
      <w:r w:rsidRPr="00AE19FC">
        <w:rPr>
          <w:rFonts w:ascii="Arial" w:eastAsia="Times New Roman" w:hAnsi="Arial" w:cs="Arial"/>
          <w:color w:val="333333"/>
          <w:sz w:val="21"/>
          <w:szCs w:val="21"/>
        </w:rPr>
        <w:t> от чего следует отвлечься, когда нужно остановиться и начать новый вид деятельности.</w:t>
      </w:r>
    </w:p>
    <w:p w:rsidR="00AE19FC" w:rsidRPr="00AE19FC" w:rsidRDefault="00AE19FC" w:rsidP="00AE19FC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AE19FC">
        <w:rPr>
          <w:rFonts w:ascii="Arial" w:eastAsia="Times New Roman" w:hAnsi="Arial" w:cs="Arial"/>
          <w:b/>
          <w:bCs/>
          <w:color w:val="333333"/>
          <w:sz w:val="21"/>
        </w:rPr>
        <w:t>Развивающие игры и упражнения для развития внимания.</w:t>
      </w:r>
    </w:p>
    <w:p w:rsid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</w:rPr>
      </w:pPr>
      <w:r w:rsidRPr="00AE19FC">
        <w:rPr>
          <w:rFonts w:ascii="Arial" w:eastAsia="Times New Roman" w:hAnsi="Arial" w:cs="Arial"/>
          <w:b/>
          <w:bCs/>
          <w:color w:val="333333"/>
          <w:sz w:val="21"/>
        </w:rPr>
        <w:t>Игра «Что изменилось?».</w:t>
      </w:r>
    </w:p>
    <w:p w:rsidR="00AE19FC" w:rsidRP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</w:rPr>
      </w:pPr>
      <w:r w:rsidRPr="00AE19FC">
        <w:rPr>
          <w:rFonts w:ascii="Arial" w:eastAsia="Times New Roman" w:hAnsi="Arial" w:cs="Arial"/>
          <w:color w:val="333333"/>
          <w:sz w:val="21"/>
          <w:szCs w:val="21"/>
        </w:rPr>
        <w:br/>
        <w:t>Мелкие предметы (ластик, карандаш, блокнот, спичка и т. п. в количестве 8-10 штук) раскладывают на столе. В течение 30 секунд ребенок смотрит и запоминает расположение предметов; потом ребенок поворачивается спиной к столу, а в это время 2 -3 предмета перекладывают на другие места. Снова 30 секунд дается на осмотр предметов, после чего спросим играющего: что изменилось в расположении предметов.</w:t>
      </w:r>
    </w:p>
    <w:p w:rsid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</w:rPr>
      </w:pPr>
      <w:r w:rsidRPr="00AE19FC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AE19FC">
        <w:rPr>
          <w:rFonts w:ascii="Arial" w:eastAsia="Times New Roman" w:hAnsi="Arial" w:cs="Arial"/>
          <w:b/>
          <w:bCs/>
          <w:color w:val="333333"/>
          <w:sz w:val="21"/>
        </w:rPr>
        <w:t>Упражнения на развитие устойчивости и переключения внимания.</w:t>
      </w:r>
    </w:p>
    <w:p w:rsidR="00AE19FC" w:rsidRP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</w:rPr>
      </w:pPr>
      <w:r w:rsidRPr="00AE19FC">
        <w:rPr>
          <w:rFonts w:ascii="Arial" w:eastAsia="Times New Roman" w:hAnsi="Arial" w:cs="Arial"/>
          <w:color w:val="333333"/>
          <w:sz w:val="21"/>
          <w:szCs w:val="21"/>
        </w:rPr>
        <w:br/>
      </w:r>
      <w:proofErr w:type="gramStart"/>
      <w:r w:rsidRPr="00AE19FC">
        <w:rPr>
          <w:rFonts w:ascii="Arial" w:eastAsia="Times New Roman" w:hAnsi="Arial" w:cs="Arial"/>
          <w:color w:val="333333"/>
          <w:sz w:val="21"/>
          <w:szCs w:val="21"/>
        </w:rPr>
        <w:t>Называйте ребенку различные слова: стол, кровать, чашка, карандаш, медведь, вилка и т.д.</w:t>
      </w:r>
      <w:proofErr w:type="gramEnd"/>
      <w:r w:rsidRPr="00AE19FC">
        <w:rPr>
          <w:rFonts w:ascii="Arial" w:eastAsia="Times New Roman" w:hAnsi="Arial" w:cs="Arial"/>
          <w:color w:val="333333"/>
          <w:sz w:val="21"/>
          <w:szCs w:val="21"/>
        </w:rPr>
        <w:t xml:space="preserve"> Малыш внимательно слушает и хлопает в ладоши тогда, когда встретится слово, обозначающее, например, животное. Если малыш сбивается, повторите игру с начала.</w:t>
      </w:r>
      <w:r w:rsidRPr="00AE19FC">
        <w:rPr>
          <w:rFonts w:ascii="Arial" w:eastAsia="Times New Roman" w:hAnsi="Arial" w:cs="Arial"/>
          <w:color w:val="333333"/>
          <w:sz w:val="21"/>
          <w:szCs w:val="21"/>
        </w:rPr>
        <w:br/>
        <w:t>В другой раз предложите, чтобы ребенок вставал каждый раз, когда услышит слово, обозначающее растение. Затем объедините первое и второе задания, т.е. малыш хлопает в ладоши, когда слышит слова, обозначающие животных, и встает, когда называют растение. Такие и подобные им упражнения развивают внимательность, быстроту распределения и переключения внимания, а, кроме того, расширяют кругозор и познавательную активность ребенка.</w:t>
      </w:r>
    </w:p>
    <w:p w:rsid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</w:rPr>
      </w:pPr>
      <w:r w:rsidRPr="00AE19FC">
        <w:rPr>
          <w:rFonts w:ascii="Arial" w:eastAsia="Times New Roman" w:hAnsi="Arial" w:cs="Arial"/>
          <w:b/>
          <w:bCs/>
          <w:color w:val="333333"/>
          <w:sz w:val="21"/>
        </w:rPr>
        <w:t>Корректор.</w:t>
      </w:r>
    </w:p>
    <w:p w:rsidR="00AE19FC" w:rsidRP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E19FC">
        <w:rPr>
          <w:rFonts w:ascii="Arial" w:eastAsia="Times New Roman" w:hAnsi="Arial" w:cs="Arial"/>
          <w:color w:val="333333"/>
          <w:sz w:val="21"/>
          <w:szCs w:val="21"/>
        </w:rPr>
        <w:lastRenderedPageBreak/>
        <w:br/>
        <w:t>Данное упражнение очень хорошо тренирует внимание.</w:t>
      </w:r>
      <w:r w:rsidRPr="00AE19FC">
        <w:rPr>
          <w:rFonts w:ascii="Arial" w:eastAsia="Times New Roman" w:hAnsi="Arial" w:cs="Arial"/>
          <w:color w:val="333333"/>
          <w:sz w:val="21"/>
          <w:szCs w:val="21"/>
        </w:rPr>
        <w:br/>
        <w:t>Для развития устойчивости внимания дайте ребенку небольшой текст (газетный, журнальный) и предложите, просматривая каждую строчку, зачеркивать какую-либо букву (например, О).</w:t>
      </w:r>
      <w:r w:rsidRPr="00AE19FC">
        <w:rPr>
          <w:rFonts w:ascii="Arial" w:eastAsia="Times New Roman" w:hAnsi="Arial" w:cs="Arial"/>
          <w:color w:val="333333"/>
          <w:sz w:val="21"/>
          <w:szCs w:val="21"/>
        </w:rPr>
        <w:br/>
        <w:t xml:space="preserve">Затем для тренировки распределения и переключения внимания измените задание. Например, так: «В каждой строчке зачеркни букву О, а букву </w:t>
      </w:r>
      <w:proofErr w:type="gramStart"/>
      <w:r w:rsidRPr="00AE19FC">
        <w:rPr>
          <w:rFonts w:ascii="Arial" w:eastAsia="Times New Roman" w:hAnsi="Arial" w:cs="Arial"/>
          <w:color w:val="333333"/>
          <w:sz w:val="21"/>
          <w:szCs w:val="21"/>
        </w:rPr>
        <w:t>П</w:t>
      </w:r>
      <w:proofErr w:type="gramEnd"/>
      <w:r w:rsidRPr="00AE19FC">
        <w:rPr>
          <w:rFonts w:ascii="Arial" w:eastAsia="Times New Roman" w:hAnsi="Arial" w:cs="Arial"/>
          <w:color w:val="333333"/>
          <w:sz w:val="21"/>
          <w:szCs w:val="21"/>
        </w:rPr>
        <w:t xml:space="preserve"> – обведи в кружок».  Через несколько дней дайте ребенку его же работу – пусть ее проверит сам и найдет пропуски и ошибки (поиграет в учителя)</w:t>
      </w:r>
    </w:p>
    <w:p w:rsid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</w:rPr>
      </w:pPr>
      <w:r w:rsidRPr="00AE19FC">
        <w:rPr>
          <w:rFonts w:ascii="Arial" w:eastAsia="Times New Roman" w:hAnsi="Arial" w:cs="Arial"/>
          <w:b/>
          <w:bCs/>
          <w:color w:val="333333"/>
          <w:sz w:val="21"/>
        </w:rPr>
        <w:t>Упражнение «Раскрась вторую половинку».</w:t>
      </w:r>
    </w:p>
    <w:p w:rsidR="00AE19FC" w:rsidRP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E19FC">
        <w:rPr>
          <w:rFonts w:ascii="Arial" w:eastAsia="Times New Roman" w:hAnsi="Arial" w:cs="Arial"/>
          <w:color w:val="333333"/>
          <w:sz w:val="21"/>
          <w:szCs w:val="21"/>
        </w:rPr>
        <w:br/>
        <w:t>Упражнения на развитие концентрации внимания. Нужно приготовить несколько наполовину раскрашенных картинок (можно листы раскраски разрезать пополам по вертикали). И малыш должен раскрасить вторую половину картинки точно так же, как раскрашена первая половина. Это задание можно усложнить, предложив ребенку вначале дорисовать вторую половину картинки, а затем ее раскрасить. (Это может быть бабочка, стрекоза, домик, елка и т.д.).</w:t>
      </w:r>
    </w:p>
    <w:p w:rsid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E19FC">
        <w:rPr>
          <w:rFonts w:ascii="Arial" w:eastAsia="Times New Roman" w:hAnsi="Arial" w:cs="Arial"/>
          <w:b/>
          <w:bCs/>
          <w:color w:val="333333"/>
          <w:sz w:val="21"/>
        </w:rPr>
        <w:t>Упражнение «Выполни по образцу»</w:t>
      </w:r>
      <w:r w:rsidRPr="00AE19FC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AE19FC" w:rsidRP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E19FC">
        <w:rPr>
          <w:rFonts w:ascii="Arial" w:eastAsia="Times New Roman" w:hAnsi="Arial" w:cs="Arial"/>
          <w:color w:val="333333"/>
          <w:sz w:val="21"/>
          <w:szCs w:val="21"/>
        </w:rPr>
        <w:t>(тренировка концентрации и произвольности внимания)</w:t>
      </w:r>
      <w:proofErr w:type="gramStart"/>
      <w:r w:rsidRPr="00AE19FC">
        <w:rPr>
          <w:rFonts w:ascii="Arial" w:eastAsia="Times New Roman" w:hAnsi="Arial" w:cs="Arial"/>
          <w:color w:val="333333"/>
          <w:sz w:val="21"/>
          <w:szCs w:val="21"/>
        </w:rPr>
        <w:t>.У</w:t>
      </w:r>
      <w:proofErr w:type="gramEnd"/>
      <w:r w:rsidRPr="00AE19FC">
        <w:rPr>
          <w:rFonts w:ascii="Arial" w:eastAsia="Times New Roman" w:hAnsi="Arial" w:cs="Arial"/>
          <w:color w:val="333333"/>
          <w:sz w:val="21"/>
          <w:szCs w:val="21"/>
        </w:rPr>
        <w:t>пражнение включает в себя задание на прорисовку повторяющихся узоров по клеточкам. Каждый из узоров требует повышенного внимания ребенка, т.к. требует от него выполнения нескольких последовательных действий:</w:t>
      </w:r>
    </w:p>
    <w:p w:rsidR="00AE19FC" w:rsidRP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E19FC">
        <w:rPr>
          <w:rFonts w:ascii="Arial" w:eastAsia="Times New Roman" w:hAnsi="Arial" w:cs="Arial"/>
          <w:color w:val="333333"/>
          <w:sz w:val="21"/>
          <w:szCs w:val="21"/>
        </w:rPr>
        <w:t>а) анализ каждого элемента узора;</w:t>
      </w:r>
    </w:p>
    <w:p w:rsidR="00AE19FC" w:rsidRP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E19FC">
        <w:rPr>
          <w:rFonts w:ascii="Arial" w:eastAsia="Times New Roman" w:hAnsi="Arial" w:cs="Arial"/>
          <w:color w:val="333333"/>
          <w:sz w:val="21"/>
          <w:szCs w:val="21"/>
        </w:rPr>
        <w:t>б) правильное воспроизведение каждого элемента;</w:t>
      </w:r>
    </w:p>
    <w:p w:rsidR="00AE19FC" w:rsidRP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E19FC">
        <w:rPr>
          <w:rFonts w:ascii="Arial" w:eastAsia="Times New Roman" w:hAnsi="Arial" w:cs="Arial"/>
          <w:color w:val="333333"/>
          <w:sz w:val="21"/>
          <w:szCs w:val="21"/>
        </w:rPr>
        <w:t>в) удержание последовательности в течение продолжительного времени.</w:t>
      </w:r>
    </w:p>
    <w:p w:rsid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E19FC">
        <w:rPr>
          <w:rFonts w:ascii="Arial" w:eastAsia="Times New Roman" w:hAnsi="Arial" w:cs="Arial"/>
          <w:color w:val="333333"/>
          <w:sz w:val="21"/>
          <w:szCs w:val="21"/>
        </w:rPr>
        <w:t>При выполнении подобного рода заданий важно не только, насколько точно ребенок воспроизводит образец (концентрация внимания), но и как долго он может работать без ошибок. Поэтому каждый раз старайтесь понемногу увеличивать время выполнения одного узора. Для начала достаточно 5 мин</w:t>
      </w:r>
    </w:p>
    <w:p w:rsid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</w:rPr>
      </w:pPr>
      <w:r w:rsidRPr="00AE19FC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AE19FC">
        <w:rPr>
          <w:rFonts w:ascii="Arial" w:eastAsia="Times New Roman" w:hAnsi="Arial" w:cs="Arial"/>
          <w:b/>
          <w:bCs/>
          <w:color w:val="333333"/>
          <w:sz w:val="21"/>
        </w:rPr>
        <w:t>«Найди отличия»</w:t>
      </w:r>
    </w:p>
    <w:p w:rsid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E19FC">
        <w:rPr>
          <w:rFonts w:ascii="Arial" w:eastAsia="Times New Roman" w:hAnsi="Arial" w:cs="Arial"/>
          <w:color w:val="333333"/>
          <w:sz w:val="21"/>
          <w:szCs w:val="21"/>
        </w:rPr>
        <w:br/>
        <w:t>Цель: развитие умения концентрировать внимание на деталях.</w:t>
      </w:r>
      <w:r w:rsidRPr="00AE19FC">
        <w:rPr>
          <w:rFonts w:ascii="Arial" w:eastAsia="Times New Roman" w:hAnsi="Arial" w:cs="Arial"/>
          <w:color w:val="333333"/>
          <w:sz w:val="21"/>
          <w:szCs w:val="21"/>
        </w:rPr>
        <w:br/>
        <w:t>Ребенок рисует любую несложную картинку (котик, домик и др.) и передает ее взрослому, а сам отворачивается. Взрослый дорисовывает несколько деталей и возвращает картинку. Ребенок должен заметить, что изменилось в рисунке. Затем взрослый и ребенок могут поменяться ролями.</w:t>
      </w:r>
    </w:p>
    <w:p w:rsid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</w:rPr>
      </w:pPr>
      <w:r w:rsidRPr="00AE19FC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AE19FC">
        <w:rPr>
          <w:rFonts w:ascii="Arial" w:eastAsia="Times New Roman" w:hAnsi="Arial" w:cs="Arial"/>
          <w:b/>
          <w:bCs/>
          <w:color w:val="333333"/>
          <w:sz w:val="21"/>
        </w:rPr>
        <w:t>Игра «Какое что бывает?». </w:t>
      </w:r>
    </w:p>
    <w:p w:rsidR="00AE19FC" w:rsidRP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E19FC">
        <w:rPr>
          <w:rFonts w:ascii="Arial" w:eastAsia="Times New Roman" w:hAnsi="Arial" w:cs="Arial"/>
          <w:color w:val="333333"/>
          <w:sz w:val="21"/>
          <w:szCs w:val="21"/>
        </w:rPr>
        <w:t>Играя в эту игру, дети научатся сравнивать, обобщать свойства предметов и, наконец, понимать значение таких понятий как высота, ширина, длина; классифицировать предметы по форме, размеру, цвету. Сначала вопросы задает взрослый, а ребенок отвечает. Потом нужно дать возможность ребенку проявить себя. Примеры:</w:t>
      </w:r>
    </w:p>
    <w:p w:rsidR="00AE19FC" w:rsidRP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E19FC">
        <w:rPr>
          <w:rFonts w:ascii="Arial" w:eastAsia="Times New Roman" w:hAnsi="Arial" w:cs="Arial"/>
          <w:color w:val="333333"/>
          <w:sz w:val="21"/>
          <w:szCs w:val="21"/>
        </w:rPr>
        <w:t>— Что бывает высоким? (дерево, столб, человек, дом). Здесь уместно спросить, что выше — дерево или дом; человек или столб.</w:t>
      </w:r>
    </w:p>
    <w:p w:rsidR="00AE19FC" w:rsidRP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E19FC">
        <w:rPr>
          <w:rFonts w:ascii="Arial" w:eastAsia="Times New Roman" w:hAnsi="Arial" w:cs="Arial"/>
          <w:color w:val="333333"/>
          <w:sz w:val="21"/>
          <w:szCs w:val="21"/>
        </w:rPr>
        <w:lastRenderedPageBreak/>
        <w:t>— Что бывает длинным? (коротким)?</w:t>
      </w:r>
    </w:p>
    <w:p w:rsidR="00AE19FC" w:rsidRP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E19FC">
        <w:rPr>
          <w:rFonts w:ascii="Arial" w:eastAsia="Times New Roman" w:hAnsi="Arial" w:cs="Arial"/>
          <w:color w:val="333333"/>
          <w:sz w:val="21"/>
          <w:szCs w:val="21"/>
        </w:rPr>
        <w:t>— Что бывает широким (узким)? — Что бывает круглым (квадратным)?</w:t>
      </w:r>
    </w:p>
    <w:p w:rsidR="00AE19FC" w:rsidRDefault="00AE19FC" w:rsidP="00AE19FC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E19FC">
        <w:rPr>
          <w:rFonts w:ascii="Arial" w:eastAsia="Times New Roman" w:hAnsi="Arial" w:cs="Arial"/>
          <w:color w:val="333333"/>
          <w:sz w:val="21"/>
          <w:szCs w:val="21"/>
        </w:rPr>
        <w:t xml:space="preserve">В игру можно включать самые разные понятия: что бывает пушистым, мягким, твердым, острым, холодным, белым, черным и </w:t>
      </w:r>
      <w:proofErr w:type="spellStart"/>
      <w:r w:rsidRPr="00AE19FC">
        <w:rPr>
          <w:rFonts w:ascii="Arial" w:eastAsia="Times New Roman" w:hAnsi="Arial" w:cs="Arial"/>
          <w:color w:val="333333"/>
          <w:sz w:val="21"/>
          <w:szCs w:val="21"/>
        </w:rPr>
        <w:t>т</w:t>
      </w:r>
      <w:proofErr w:type="gramStart"/>
      <w:r w:rsidRPr="00AE19FC">
        <w:rPr>
          <w:rFonts w:ascii="Arial" w:eastAsia="Times New Roman" w:hAnsi="Arial" w:cs="Arial"/>
          <w:color w:val="333333"/>
          <w:sz w:val="21"/>
          <w:szCs w:val="21"/>
        </w:rPr>
        <w:t>.д</w:t>
      </w:r>
      <w:proofErr w:type="spellEnd"/>
      <w:proofErr w:type="gramEnd"/>
    </w:p>
    <w:sectPr w:rsidR="00AE1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19FC"/>
    <w:rsid w:val="00AE1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E19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19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E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E19FC"/>
    <w:rPr>
      <w:b/>
      <w:bCs/>
    </w:rPr>
  </w:style>
  <w:style w:type="character" w:styleId="a5">
    <w:name w:val="Emphasis"/>
    <w:basedOn w:val="a0"/>
    <w:uiPriority w:val="20"/>
    <w:qFormat/>
    <w:rsid w:val="00AE19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2023-03-21T10:36:00Z</dcterms:created>
  <dcterms:modified xsi:type="dcterms:W3CDTF">2023-03-21T10:39:00Z</dcterms:modified>
</cp:coreProperties>
</file>