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В настоящее время личный прием граждан в Администрации Петрозаводского городского округа не осуществляется.   Родители (законные представители) могут самостоятельно зарегистрировать ребенка в информационной системе "Дошкольник" на Интернет-сайте  или портале государственных и муниципальных услуг Российской Федерации (https: //www.gosuslugi.ru/), заполнив заявление в электронном виде. 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О продвижении общегородской очереди и дополнительную информацию можно получить в </w:t>
      </w:r>
      <w:r w:rsidRPr="005F789E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 по комплектованию</w:t>
      </w:r>
      <w:r w:rsidRPr="005F789E">
        <w:rPr>
          <w:rFonts w:ascii="Times New Roman" w:eastAsia="Times New Roman" w:hAnsi="Times New Roman" w:cs="Times New Roman"/>
          <w:sz w:val="24"/>
          <w:szCs w:val="24"/>
        </w:rPr>
        <w:t> по телефонам </w:t>
      </w:r>
      <w:r w:rsidRPr="005F789E">
        <w:rPr>
          <w:rFonts w:ascii="Times New Roman" w:eastAsia="Times New Roman" w:hAnsi="Times New Roman" w:cs="Times New Roman"/>
          <w:b/>
          <w:bCs/>
          <w:sz w:val="24"/>
          <w:szCs w:val="24"/>
        </w:rPr>
        <w:t>71-36-47, 71-34-32 </w:t>
      </w:r>
      <w:r w:rsidRPr="005F789E">
        <w:rPr>
          <w:rFonts w:ascii="Times New Roman" w:eastAsia="Times New Roman" w:hAnsi="Times New Roman" w:cs="Times New Roman"/>
          <w:sz w:val="24"/>
          <w:szCs w:val="24"/>
        </w:rPr>
        <w:t>или у </w:t>
      </w:r>
      <w:r w:rsidRPr="005F789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специалистов управления образования</w:t>
      </w:r>
      <w:r w:rsidRPr="005F789E">
        <w:rPr>
          <w:rFonts w:ascii="Times New Roman" w:eastAsia="Times New Roman" w:hAnsi="Times New Roman" w:cs="Times New Roman"/>
          <w:sz w:val="24"/>
          <w:szCs w:val="24"/>
        </w:rPr>
        <w:t> по телефонам</w:t>
      </w:r>
      <w:r w:rsidRPr="005F789E">
        <w:rPr>
          <w:rFonts w:ascii="Times New Roman" w:eastAsia="Times New Roman" w:hAnsi="Times New Roman" w:cs="Times New Roman"/>
          <w:b/>
          <w:bCs/>
          <w:sz w:val="24"/>
          <w:szCs w:val="24"/>
        </w:rPr>
        <w:t> 71-34-52, 71-34-53.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Приём детей в МДОУ "Детский сад № 90"  осуществляется на основании:</w:t>
      </w:r>
    </w:p>
    <w:p w:rsidR="005F789E" w:rsidRPr="005F789E" w:rsidRDefault="005F789E" w:rsidP="005F7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направления, выданного Администрацией Петрозаводского городского округа (Постановление Администрации Петрозаводского городского округа от 24.09.2012 г. № 4521 "Об утверждении Положения о комиссии по комплектованию муниципальных бюджетных дошкольных образовательных учреждений Петрозаводского городского округа и порядке комплектования муниципальных бюджетных дошкольных образовательных учреждений;</w:t>
      </w:r>
    </w:p>
    <w:p w:rsidR="005F789E" w:rsidRPr="005F789E" w:rsidRDefault="005F789E" w:rsidP="005F7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медицинского заключения ребенка;</w:t>
      </w:r>
    </w:p>
    <w:p w:rsidR="005F789E" w:rsidRPr="005F789E" w:rsidRDefault="005F789E" w:rsidP="005F7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заявления одного из родителей (законных представителей);</w:t>
      </w:r>
    </w:p>
    <w:p w:rsidR="005F789E" w:rsidRPr="005F789E" w:rsidRDefault="005F789E" w:rsidP="005F789E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документов, удостоверяющих личность одного из родителей (законных представителей).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b/>
          <w:bCs/>
          <w:sz w:val="24"/>
          <w:szCs w:val="24"/>
        </w:rPr>
        <w:t>Оздоровительные группы для детей с аллергическими заболеваниями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Направление и зачисление детей в оздоровительную группу для детей с аллергическими заболеваниями проходит на основании Административного регламента Администрации Петрозаводского городского округа по предоставлению муниципальной услуги "Прием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сады)", утвержденного постановлением Администрации Петрозаводского городского округа от 20.12.2019 № 3571, заключения врачей-специалистов (врача-аллерголога и (или) врача-дерматолога) и заявления родителей (законных представителей).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b/>
          <w:bCs/>
          <w:sz w:val="24"/>
          <w:szCs w:val="24"/>
        </w:rPr>
        <w:t>Подтверждение диагноза врачей-специалистов (врача-аллерголога и врача-дерматолога) необходимо предоставлять в дошкольное учреждение ежегодно.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При зачислении ребенка в МДОУ "Детский сад № 90", между родителями (законными представителями) заключается Договор.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Зачисление детей в МДОУ оформляется Приказом руководителя дошкольной организации.</w:t>
      </w:r>
    </w:p>
    <w:p w:rsidR="005F789E" w:rsidRPr="005F789E" w:rsidRDefault="005F789E" w:rsidP="005F78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ПРАВИЛА комплектования:</w:t>
      </w:r>
    </w:p>
    <w:p w:rsidR="005F789E" w:rsidRPr="005F789E" w:rsidRDefault="005F789E" w:rsidP="005F78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lastRenderedPageBreak/>
        <w:t>комплектование на новый учебный год осуществляется комиссией по комплектованию Администрации Петрозаводского городского округа (по адресу: Петрозаводск, пр. Ленина, д.2, кабинет 432 ежедневно в рабочие дни в рабочие дни с 09.00 до 17.00; перерыв с 13.00 до 14.00; заседания комиссии проводятся каждую среду с 14.00 до 17.00; ежегодно с 01 февраля по 01 апреля каждого года);</w:t>
      </w:r>
    </w:p>
    <w:p w:rsidR="005F789E" w:rsidRPr="005F789E" w:rsidRDefault="005F789E" w:rsidP="005F78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в остальное время проводится доукомплектование МДОУ (при открытии дополнительных групп и наличии освобожденных мест и др.)в соответствии с установленными нормативами;</w:t>
      </w:r>
    </w:p>
    <w:p w:rsidR="005F789E" w:rsidRPr="005F789E" w:rsidRDefault="005F789E" w:rsidP="005F78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направления для поступления детей в МДОУ выдаются централизованно руководителю МДОУ;</w:t>
      </w:r>
    </w:p>
    <w:p w:rsidR="005F789E" w:rsidRPr="005F789E" w:rsidRDefault="005F789E" w:rsidP="005F78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комиссией высылается уведомление о предоставлении ребенку места в МДОУ;</w:t>
      </w:r>
    </w:p>
    <w:p w:rsidR="001728E7" w:rsidRPr="005F789E" w:rsidRDefault="005F789E" w:rsidP="005F789E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789E">
        <w:rPr>
          <w:rFonts w:ascii="Times New Roman" w:eastAsia="Times New Roman" w:hAnsi="Times New Roman" w:cs="Times New Roman"/>
          <w:sz w:val="24"/>
          <w:szCs w:val="24"/>
        </w:rPr>
        <w:t>руководитель МДОУ о предоставлении ребенку места в дошкольном учреждении информирует родителей (законных представителей) детей по контактному телефону, а при невозможности связаться по телефону - посредством отправления (срок 14 дней).</w:t>
      </w:r>
    </w:p>
    <w:sectPr w:rsidR="001728E7" w:rsidRPr="005F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1504E"/>
    <w:multiLevelType w:val="multilevel"/>
    <w:tmpl w:val="EC681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AD5CB2"/>
    <w:multiLevelType w:val="multilevel"/>
    <w:tmpl w:val="26CE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F789E"/>
    <w:rsid w:val="001728E7"/>
    <w:rsid w:val="005F7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789E"/>
    <w:rPr>
      <w:b/>
      <w:bCs/>
    </w:rPr>
  </w:style>
  <w:style w:type="character" w:styleId="a5">
    <w:name w:val="Hyperlink"/>
    <w:basedOn w:val="a0"/>
    <w:uiPriority w:val="99"/>
    <w:semiHidden/>
    <w:unhideWhenUsed/>
    <w:rsid w:val="005F78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1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484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2023-08-22T14:23:00Z</dcterms:created>
  <dcterms:modified xsi:type="dcterms:W3CDTF">2023-08-22T14:23:00Z</dcterms:modified>
</cp:coreProperties>
</file>