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8F" w:rsidRDefault="00D226AE" w:rsidP="00D226AE">
      <w:pPr>
        <w:jc w:val="center"/>
        <w:rPr>
          <w:rFonts w:ascii="Times New Roman" w:hAnsi="Times New Roman" w:cs="Times New Roman"/>
          <w:sz w:val="32"/>
          <w:szCs w:val="32"/>
        </w:rPr>
      </w:pPr>
      <w:r w:rsidRPr="00ED603C">
        <w:rPr>
          <w:rFonts w:ascii="Times New Roman" w:hAnsi="Times New Roman" w:cs="Times New Roman"/>
          <w:sz w:val="32"/>
          <w:szCs w:val="32"/>
        </w:rPr>
        <w:t>Стимуляция психоречевого развития детей раннего возраста</w:t>
      </w:r>
    </w:p>
    <w:p w:rsidR="008240C2" w:rsidRPr="008240C2" w:rsidRDefault="008240C2" w:rsidP="008240C2">
      <w:pPr>
        <w:pStyle w:val="a3"/>
        <w:ind w:left="3119"/>
        <w:jc w:val="right"/>
        <w:rPr>
          <w:rFonts w:ascii="Times New Roman" w:hAnsi="Times New Roman" w:cs="Times New Roman"/>
          <w:i/>
          <w:sz w:val="24"/>
        </w:rPr>
      </w:pPr>
      <w:r w:rsidRPr="008240C2">
        <w:rPr>
          <w:rFonts w:ascii="Times New Roman" w:hAnsi="Times New Roman" w:cs="Times New Roman"/>
        </w:rPr>
        <w:t xml:space="preserve">Книга «Практические рекомендации для специалистов и родителей по воспитанию, развитию и коррекции детей. </w:t>
      </w:r>
      <w:r w:rsidRPr="008240C2">
        <w:rPr>
          <w:rFonts w:ascii="Times New Roman" w:hAnsi="Times New Roman" w:cs="Times New Roman"/>
          <w:i/>
        </w:rPr>
        <w:t>Жихарева Ю.Б.</w:t>
      </w:r>
    </w:p>
    <w:p w:rsidR="008240C2" w:rsidRPr="00ED603C" w:rsidRDefault="008240C2" w:rsidP="00D226A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26AE" w:rsidRDefault="00D226AE" w:rsidP="00D226A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Такая стимуляция будет полезна всем детям, начиная с одного года.</w:t>
      </w:r>
    </w:p>
    <w:p w:rsidR="00D226AE" w:rsidRPr="00437F5B" w:rsidRDefault="00D226AE" w:rsidP="00D226AE">
      <w:pPr>
        <w:rPr>
          <w:rFonts w:ascii="Times New Roman" w:hAnsi="Times New Roman" w:cs="Times New Roman"/>
          <w:b/>
          <w:sz w:val="24"/>
        </w:rPr>
      </w:pPr>
      <w:r w:rsidRPr="00437F5B">
        <w:rPr>
          <w:rFonts w:ascii="Times New Roman" w:hAnsi="Times New Roman" w:cs="Times New Roman"/>
          <w:b/>
          <w:sz w:val="24"/>
        </w:rPr>
        <w:t>1 этап.</w:t>
      </w:r>
    </w:p>
    <w:p w:rsidR="00D226AE" w:rsidRDefault="00D226AE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Выключить </w:t>
      </w:r>
      <w:proofErr w:type="spellStart"/>
      <w:r>
        <w:rPr>
          <w:rFonts w:ascii="Times New Roman" w:hAnsi="Times New Roman" w:cs="Times New Roman"/>
          <w:sz w:val="24"/>
        </w:rPr>
        <w:t>тв</w:t>
      </w:r>
      <w:proofErr w:type="spellEnd"/>
      <w:r>
        <w:rPr>
          <w:rFonts w:ascii="Times New Roman" w:hAnsi="Times New Roman" w:cs="Times New Roman"/>
          <w:sz w:val="24"/>
        </w:rPr>
        <w:t>, радио, видео и т.д.</w:t>
      </w:r>
    </w:p>
    <w:p w:rsidR="00D226AE" w:rsidRDefault="00D226AE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Подражать звукам, интонированиям ребенка. Пропевать их, повторять несколько раз разными голосами, эмоциями, интонациями.</w:t>
      </w:r>
    </w:p>
    <w:p w:rsidR="00D226AE" w:rsidRDefault="00D226AE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Откликаться на любое проявление общения малыша: развернуться в его сторону, улыбнуться, посмотреть в глаза.</w:t>
      </w:r>
    </w:p>
    <w:p w:rsidR="00D226AE" w:rsidRDefault="00D226AE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Чаще задавать ребенку вопросы.\</w:t>
      </w:r>
    </w:p>
    <w:p w:rsidR="00D226AE" w:rsidRDefault="00D226AE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Петь песенки, читать </w:t>
      </w:r>
      <w:proofErr w:type="spellStart"/>
      <w:r>
        <w:rPr>
          <w:rFonts w:ascii="Times New Roman" w:hAnsi="Times New Roman" w:cs="Times New Roman"/>
          <w:sz w:val="24"/>
        </w:rPr>
        <w:t>стихи-потешки</w:t>
      </w:r>
      <w:proofErr w:type="spellEnd"/>
      <w:r>
        <w:rPr>
          <w:rFonts w:ascii="Times New Roman" w:hAnsi="Times New Roman" w:cs="Times New Roman"/>
          <w:sz w:val="24"/>
        </w:rPr>
        <w:t xml:space="preserve"> во время режимных моментов.</w:t>
      </w:r>
    </w:p>
    <w:p w:rsidR="00D226AE" w:rsidRDefault="00D226AE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Проводить </w:t>
      </w:r>
      <w:proofErr w:type="spellStart"/>
      <w:r>
        <w:rPr>
          <w:rFonts w:ascii="Times New Roman" w:hAnsi="Times New Roman" w:cs="Times New Roman"/>
          <w:sz w:val="24"/>
        </w:rPr>
        <w:t>игры-потешки</w:t>
      </w:r>
      <w:proofErr w:type="spellEnd"/>
      <w:r>
        <w:rPr>
          <w:rFonts w:ascii="Times New Roman" w:hAnsi="Times New Roman" w:cs="Times New Roman"/>
          <w:sz w:val="24"/>
        </w:rPr>
        <w:t xml:space="preserve"> на коленях: «ладушки», «по кочкам». Это важно для соединения телесного и речевого контактов.</w:t>
      </w:r>
    </w:p>
    <w:p w:rsidR="00D226AE" w:rsidRDefault="00D226AE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Использовать в общении простые жесты, простые фразы, добившись обязательного сначала зрительного контакта с ребёнком.</w:t>
      </w:r>
    </w:p>
    <w:p w:rsidR="00D226AE" w:rsidRDefault="00D226AE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артикуляци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онный аппарат: есть, грызть жесткую еду, облизываться, пить и дуть через трубочку, лизать конфеты, мороженое, строить рожицы, выполнять простые упражнения для языка и губ в игровой форме и лучше перед зеркалом.</w:t>
      </w:r>
    </w:p>
    <w:p w:rsidR="00400F24" w:rsidRDefault="00400F24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развития навыков подражания есть игра «</w:t>
      </w:r>
      <w:proofErr w:type="spellStart"/>
      <w:r>
        <w:rPr>
          <w:rFonts w:ascii="Times New Roman" w:hAnsi="Times New Roman" w:cs="Times New Roman"/>
          <w:sz w:val="24"/>
        </w:rPr>
        <w:t>повторялки</w:t>
      </w:r>
      <w:proofErr w:type="spellEnd"/>
      <w:r>
        <w:rPr>
          <w:rFonts w:ascii="Times New Roman" w:hAnsi="Times New Roman" w:cs="Times New Roman"/>
          <w:sz w:val="24"/>
        </w:rPr>
        <w:t>» - дублировать сначала действия ребенка, а потом научить его повторять действия взрослого.</w:t>
      </w:r>
    </w:p>
    <w:p w:rsidR="00400F24" w:rsidRDefault="00400F24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Использовать игрушки, включающиеся от громких звуков и повторяющие произнесенное разными голосами.</w:t>
      </w:r>
    </w:p>
    <w:p w:rsidR="00400F24" w:rsidRDefault="00400F24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Оречевлять действия свои и ребенка. Говорить, спрашивать, отвечать за себя и ребенка, «думать вслух» над игровыми заданиями.</w:t>
      </w:r>
    </w:p>
    <w:p w:rsidR="00400F24" w:rsidRDefault="00400F24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безречевых детей: учить точнее выражать свои потребности и состояния мимикой и жестами.</w:t>
      </w:r>
    </w:p>
    <w:p w:rsidR="00400F24" w:rsidRDefault="00400F24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мелкую моторику.</w:t>
      </w:r>
    </w:p>
    <w:p w:rsidR="00400F24" w:rsidRDefault="00400F24" w:rsidP="00824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Учить работать с книгой. Вначале выбираем книги с картинками-предметами с четким контуром на белом фоне.</w:t>
      </w:r>
    </w:p>
    <w:p w:rsidR="00437F5B" w:rsidRPr="00437F5B" w:rsidRDefault="00437F5B" w:rsidP="00437F5B">
      <w:pPr>
        <w:rPr>
          <w:rFonts w:ascii="Times New Roman" w:hAnsi="Times New Roman" w:cs="Times New Roman"/>
          <w:b/>
          <w:sz w:val="24"/>
        </w:rPr>
      </w:pPr>
      <w:r w:rsidRPr="00437F5B">
        <w:rPr>
          <w:rFonts w:ascii="Times New Roman" w:hAnsi="Times New Roman" w:cs="Times New Roman"/>
          <w:b/>
          <w:sz w:val="24"/>
        </w:rPr>
        <w:t>2 этап.</w:t>
      </w:r>
    </w:p>
    <w:p w:rsidR="00437F5B" w:rsidRDefault="00437F5B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поправлять и не критиковать ребенка, а говорить «да» и давать правильный вариант произнесения или построения фразы ОТ ЛИЦА САМОГО РЕБЕНКА. («Да. Я хочу сок»)</w:t>
      </w:r>
    </w:p>
    <w:p w:rsidR="00437F5B" w:rsidRDefault="00437F5B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Создавать ситуации «недопонимания» того, чего хочет ребенок: перечислять или спрашивать «точно» («Что хочет Федя: воду или сок?») –чтобы добиться адекватной речевой или безречевой реакции. НО: делать это только на </w:t>
      </w:r>
      <w:r>
        <w:rPr>
          <w:rFonts w:ascii="Times New Roman" w:hAnsi="Times New Roman" w:cs="Times New Roman"/>
          <w:sz w:val="24"/>
        </w:rPr>
        <w:lastRenderedPageBreak/>
        <w:t>положительном или нейтральном эмоциональном фоне, пока ребенок не стал нервничать (тогда взрослый как бы догадывается и четко произносит или показывает то, чего хотел добиться от ребенка.</w:t>
      </w:r>
    </w:p>
    <w:p w:rsidR="00437F5B" w:rsidRDefault="00437F5B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Смотреть семейные фотографии, рассказывать о них.</w:t>
      </w:r>
    </w:p>
    <w:p w:rsidR="00437F5B" w:rsidRDefault="00437F5B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Давать право выбора.</w:t>
      </w:r>
    </w:p>
    <w:p w:rsidR="00437F5B" w:rsidRDefault="00437F5B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Притворяться, что забыли название, что где лежит. Ребенок помогает вспомнить или найти.</w:t>
      </w:r>
    </w:p>
    <w:p w:rsidR="00437F5B" w:rsidRDefault="00437F5B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Играть в прятки. Искать вслух: «Где же мой мальчик?! За шторой нет, под столом нет, возле окна нет…»</w:t>
      </w:r>
    </w:p>
    <w:p w:rsidR="00437F5B" w:rsidRDefault="00437F5B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Проигрывать с куклами проблемные ситуации и их разрешение</w:t>
      </w:r>
      <w:r w:rsidR="00ED603C">
        <w:rPr>
          <w:rFonts w:ascii="Times New Roman" w:hAnsi="Times New Roman" w:cs="Times New Roman"/>
          <w:sz w:val="24"/>
        </w:rPr>
        <w:t>.</w:t>
      </w:r>
    </w:p>
    <w:p w:rsidR="00ED603C" w:rsidRDefault="00ED603C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Обогащать запас впечатлений ребенка: поездки, гости, зоопарк.</w:t>
      </w:r>
    </w:p>
    <w:p w:rsidR="00ED603C" w:rsidRDefault="00ED603C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Вспоминать разные пережитые ребенком события, планировать будущее.</w:t>
      </w:r>
    </w:p>
    <w:p w:rsidR="00ED603C" w:rsidRDefault="00ED603C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Осваивать слова-звукоподражатели. («Мишка бух! Упал»)</w:t>
      </w:r>
    </w:p>
    <w:p w:rsidR="00ED603C" w:rsidRDefault="00ED603C" w:rsidP="008240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Учить слушать чтение книг. Начинать с коротких стихов.</w:t>
      </w:r>
    </w:p>
    <w:p w:rsidR="00ED603C" w:rsidRDefault="00ED603C" w:rsidP="00ED603C">
      <w:pPr>
        <w:pStyle w:val="a3"/>
        <w:rPr>
          <w:rFonts w:ascii="Times New Roman" w:hAnsi="Times New Roman" w:cs="Times New Roman"/>
          <w:sz w:val="24"/>
        </w:rPr>
      </w:pPr>
    </w:p>
    <w:p w:rsidR="00ED603C" w:rsidRDefault="00ED603C" w:rsidP="00ED603C">
      <w:pPr>
        <w:pStyle w:val="a3"/>
        <w:rPr>
          <w:rFonts w:ascii="Times New Roman" w:hAnsi="Times New Roman" w:cs="Times New Roman"/>
          <w:sz w:val="24"/>
        </w:rPr>
      </w:pPr>
    </w:p>
    <w:p w:rsidR="00437F5B" w:rsidRPr="00437F5B" w:rsidRDefault="00437F5B" w:rsidP="00437F5B">
      <w:pPr>
        <w:ind w:left="360"/>
        <w:rPr>
          <w:rFonts w:ascii="Times New Roman" w:hAnsi="Times New Roman" w:cs="Times New Roman"/>
          <w:sz w:val="24"/>
        </w:rPr>
      </w:pPr>
    </w:p>
    <w:sectPr w:rsidR="00437F5B" w:rsidRPr="00437F5B" w:rsidSect="00B656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C53CE"/>
    <w:multiLevelType w:val="hybridMultilevel"/>
    <w:tmpl w:val="6BB4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0125C"/>
    <w:multiLevelType w:val="hybridMultilevel"/>
    <w:tmpl w:val="DA14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F58"/>
    <w:rsid w:val="0038728F"/>
    <w:rsid w:val="00400F24"/>
    <w:rsid w:val="00437F5B"/>
    <w:rsid w:val="008240C2"/>
    <w:rsid w:val="00866F58"/>
    <w:rsid w:val="00B6566F"/>
    <w:rsid w:val="00D226AE"/>
    <w:rsid w:val="00ED6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6</cp:revision>
  <dcterms:created xsi:type="dcterms:W3CDTF">2023-09-12T14:36:00Z</dcterms:created>
  <dcterms:modified xsi:type="dcterms:W3CDTF">2023-09-13T06:12:00Z</dcterms:modified>
</cp:coreProperties>
</file>