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Модуль «Т</w:t>
      </w:r>
      <w:r>
        <w:rPr>
          <w:rFonts w:ascii="Times New Roman" w:hAnsi="Times New Roman"/>
          <w:b/>
          <w:bCs/>
          <w:sz w:val="32"/>
          <w:szCs w:val="32"/>
        </w:rPr>
        <w:t>ерритория танца</w:t>
      </w:r>
      <w:r>
        <w:rPr>
          <w:rFonts w:ascii="Times New Roman" w:hAnsi="Times New Roman"/>
          <w:b/>
          <w:bCs/>
          <w:sz w:val="32"/>
          <w:szCs w:val="32"/>
        </w:rPr>
        <w:t>»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Танцевальное искусство — один из важнейших факторов развития ребенка, который с древнейших времен приравнивался к важным наукам, способствующим всестороннему развитию человека. Именно танец способствует гармоничному развитию личности, потому что благодаря музыкальному и хореографическому искусству дети становятся ритмически, художественно и эстетически развитыми, а также креативными и коммуникабельными.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81818"/>
          <w:spacing w:val="0"/>
          <w:sz w:val="28"/>
          <w:szCs w:val="28"/>
        </w:rPr>
        <w:t>Модуль «Т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81818"/>
          <w:spacing w:val="0"/>
          <w:sz w:val="28"/>
          <w:szCs w:val="28"/>
        </w:rPr>
        <w:t>ерритория танца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81818"/>
          <w:spacing w:val="0"/>
          <w:sz w:val="28"/>
          <w:szCs w:val="28"/>
        </w:rPr>
        <w:t xml:space="preserve">» направлен на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81818"/>
          <w:spacing w:val="0"/>
          <w:sz w:val="28"/>
          <w:szCs w:val="28"/>
        </w:rPr>
        <w:t xml:space="preserve">подготовку творческих танцевальных номеров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81818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81818"/>
          <w:spacing w:val="0"/>
          <w:sz w:val="28"/>
          <w:szCs w:val="28"/>
        </w:rPr>
        <w:t xml:space="preserve">к праздникам «День независимости России»,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«День знаний».</w:t>
      </w:r>
    </w:p>
    <w:p>
      <w:pPr>
        <w:pStyle w:val="BodyText"/>
        <w:widowControl/>
        <w:pBdr/>
        <w:bidi w:val="0"/>
        <w:spacing w:lineRule="auto" w:line="360" w:before="0" w:after="0"/>
        <w:ind w:hanging="0" w:start="0" w:end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Модуль «Т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ерритория танца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даёт возможность каждому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ребенку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реализовать свои способности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в области хореографического искусства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период летних каникул, обеспечить занятость ребенка интересным и полезным делом.</w:t>
      </w:r>
    </w:p>
    <w:p>
      <w:pPr>
        <w:pStyle w:val="BodyText"/>
        <w:widowControl/>
        <w:pBdr/>
        <w:bidi w:val="0"/>
        <w:spacing w:lineRule="auto" w:line="360" w:before="0" w:after="0"/>
        <w:ind w:hanging="0" w:start="0" w:end="0"/>
        <w:jc w:val="star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1134"/>
          <w:tab w:val="left" w:pos="0" w:leader="none"/>
        </w:tabs>
        <w:bidi w:val="0"/>
        <w:spacing w:lineRule="auto" w:line="360" w:before="0" w:after="240"/>
        <w:ind w:hanging="0" w:start="0" w:end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развитие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интереса к занятием хореографией;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1134"/>
          <w:tab w:val="left" w:pos="0" w:leader="none"/>
        </w:tabs>
        <w:bidi w:val="0"/>
        <w:spacing w:lineRule="auto" w:line="360" w:before="0" w:after="240"/>
        <w:ind w:hanging="0" w:start="0" w:end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формирование представлений о празднике «День России»;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1134"/>
          <w:tab w:val="left" w:pos="0" w:leader="none"/>
        </w:tabs>
        <w:bidi w:val="0"/>
        <w:spacing w:lineRule="auto" w:line="360" w:before="0" w:after="24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обобщение знаний о государственных символах России;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1134"/>
          <w:tab w:val="left" w:pos="0" w:leader="none"/>
        </w:tabs>
        <w:bidi w:val="0"/>
        <w:spacing w:lineRule="auto" w:line="360" w:before="0" w:after="24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воспитание чувства патриотизма, гордости за свою страну;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1134"/>
          <w:tab w:val="left" w:pos="0" w:leader="none"/>
        </w:tabs>
        <w:bidi w:val="0"/>
        <w:spacing w:lineRule="auto" w:line="360" w:before="0" w:after="24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обеспечение досуга детей в период летних каникул.</w:t>
      </w:r>
    </w:p>
    <w:p>
      <w:pPr>
        <w:pStyle w:val="BodyText"/>
        <w:widowControl/>
        <w:pBdr/>
        <w:bidi w:val="0"/>
        <w:spacing w:lineRule="auto" w:line="360" w:before="0" w:after="24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Педагог дополнительного образования художественной направленности организует занятия в творческой группе «Т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ерритория танца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». </w:t>
      </w:r>
      <w:r>
        <w:rPr>
          <w:rStyle w:val="C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Результатом реализации мероприятий  данного модуля является подготовка творческих танцевальных номеров к праздникам «День России», «День знаний».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lineRule="auto" w:line="360" w:before="0" w:after="24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Times New Roman">
    <w:charset w:val="cc" w:characterSet="windows-125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"/>
      <w:lvlJc w:val="start"/>
      <w:pPr>
        <w:tabs>
          <w:tab w:val="num" w:pos="0"/>
        </w:tabs>
        <w:ind w:star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C2">
    <w:name w:val="c2"/>
    <w:qFormat/>
    <w:rPr/>
  </w:style>
  <w:style w:type="paragraph" w:styleId="BodyText">
    <w:name w:val="Body Text"/>
    <w:basedOn w:val="Normal"/>
    <w:pPr>
      <w:spacing w:lineRule="auto" w:line="276" w:before="0" w:after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1060</TotalTime>
  <Application>LibreOffice/7.6.3.2$Windows_X86_64 LibreOffice_project/29d686fea9f6705b262d369fede658f824154cc0</Application>
  <AppVersion>15.0000</AppVersion>
  <Pages>1</Pages>
  <Words>155</Words>
  <Characters>1171</Characters>
  <CharactersWithSpaces>1319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2024-05-29T12:08:29Z</dcterms:modified>
  <cp:revision>10</cp:revision>
  <dc:subject/>
  <dc:title/>
</cp:coreProperties>
</file>