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Муниципальное бюджетное учреждение дополнительного образования</w:t>
      </w:r>
    </w:p>
    <w:p>
      <w:pPr>
        <w:pStyle w:val="Normal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«Центр детского творчества»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ind w:firstLine="426"/>
        <w:jc w:val="both"/>
        <w:rPr>
          <w:rFonts w:ascii="Times New Roman" w:hAnsi="Times New Roman" w:eastAsia="Times New Roman" w:cs="Times New Roman"/>
          <w:color w:val="181818"/>
          <w:lang w:eastAsia="ru-RU"/>
        </w:rPr>
      </w:pPr>
      <w:r>
        <w:rPr>
          <w:rFonts w:eastAsia="Times New Roman" w:cs="Times New Roman" w:ascii="Times New Roman" w:hAnsi="Times New Roman"/>
          <w:color w:val="181818"/>
          <w:lang w:eastAsia="ru-RU"/>
        </w:rPr>
        <w:t>Рассмотрена и принята на заседании                            Утверждено</w:t>
      </w:r>
    </w:p>
    <w:p>
      <w:pPr>
        <w:pStyle w:val="Normal"/>
        <w:shd w:val="clear" w:color="auto" w:fill="FFFFFF"/>
        <w:ind w:firstLine="426"/>
        <w:jc w:val="both"/>
        <w:rPr>
          <w:rFonts w:ascii="Times New Roman" w:hAnsi="Times New Roman" w:eastAsia="Times New Roman" w:cs="Times New Roman"/>
          <w:color w:val="181818"/>
          <w:lang w:eastAsia="ru-RU"/>
        </w:rPr>
      </w:pPr>
      <w:r>
        <w:rPr>
          <w:rFonts w:eastAsia="Times New Roman" w:cs="Times New Roman" w:ascii="Times New Roman" w:hAnsi="Times New Roman"/>
          <w:color w:val="181818"/>
          <w:lang w:eastAsia="ru-RU"/>
        </w:rPr>
        <w:t xml:space="preserve">педагогического совета                                                                                       </w:t>
      </w:r>
    </w:p>
    <w:p>
      <w:pPr>
        <w:pStyle w:val="Normal"/>
        <w:shd w:val="clear" w:color="auto" w:fill="FFFFFF"/>
        <w:ind w:firstLine="426"/>
        <w:jc w:val="both"/>
        <w:rPr>
          <w:rFonts w:ascii="Times New Roman" w:hAnsi="Times New Roman" w:eastAsia="Times New Roman" w:cs="Times New Roman"/>
          <w:color w:val="181818"/>
          <w:lang w:eastAsia="ru-RU"/>
        </w:rPr>
      </w:pPr>
      <w:r>
        <w:rPr>
          <w:rFonts w:eastAsia="Times New Roman" w:cs="Times New Roman" w:ascii="Times New Roman" w:hAnsi="Times New Roman"/>
          <w:color w:val="181818"/>
          <w:lang w:eastAsia="ru-RU"/>
        </w:rPr>
        <w:t xml:space="preserve">                                                                                   </w:t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color w:val="181818"/>
          <w:lang w:eastAsia="ru-RU"/>
        </w:rPr>
      </w:pPr>
      <w:r>
        <w:rPr>
          <w:rFonts w:eastAsia="Times New Roman" w:cs="Times New Roman" w:ascii="Times New Roman" w:hAnsi="Times New Roman"/>
          <w:color w:val="18181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color w:val="181818"/>
          <w:lang w:eastAsia="ru-RU"/>
        </w:rPr>
        <w:t xml:space="preserve">Протокол № 4 от </w:t>
      </w:r>
      <w:r>
        <w:rPr>
          <w:rFonts w:eastAsia="Times New Roman" w:cs="Times New Roman" w:ascii="Times New Roman" w:hAnsi="Times New Roman"/>
          <w:color w:val="181818"/>
          <w:lang w:eastAsia="ru-RU"/>
        </w:rPr>
        <w:t>20</w:t>
      </w:r>
      <w:r>
        <w:rPr>
          <w:rFonts w:eastAsia="Times New Roman" w:cs="Times New Roman" w:ascii="Times New Roman" w:hAnsi="Times New Roman"/>
          <w:color w:val="181818"/>
          <w:lang w:eastAsia="ru-RU"/>
        </w:rPr>
        <w:t xml:space="preserve">.05.2026г.                                          Приказом № </w:t>
      </w:r>
      <w:r>
        <w:rPr>
          <w:rFonts w:eastAsia="Times New Roman" w:cs="Times New Roman" w:ascii="Times New Roman" w:hAnsi="Times New Roman"/>
          <w:color w:val="181818"/>
          <w:lang w:eastAsia="ru-RU"/>
        </w:rPr>
        <w:t>75</w:t>
      </w:r>
      <w:r>
        <w:rPr>
          <w:rFonts w:eastAsia="Times New Roman" w:cs="Times New Roman" w:ascii="Times New Roman" w:hAnsi="Times New Roman"/>
          <w:color w:val="181818"/>
          <w:lang w:eastAsia="ru-RU"/>
        </w:rPr>
        <w:t xml:space="preserve">  от </w:t>
      </w:r>
      <w:r>
        <w:rPr>
          <w:rFonts w:eastAsia="Times New Roman" w:cs="Times New Roman" w:ascii="Times New Roman" w:hAnsi="Times New Roman"/>
          <w:color w:val="181818"/>
          <w:lang w:eastAsia="ru-RU"/>
        </w:rPr>
        <w:t>27</w:t>
      </w:r>
      <w:r>
        <w:rPr>
          <w:rFonts w:eastAsia="Times New Roman" w:cs="Times New Roman" w:ascii="Times New Roman" w:hAnsi="Times New Roman"/>
          <w:color w:val="181818"/>
          <w:lang w:eastAsia="ru-RU"/>
        </w:rPr>
        <w:t>.05.2026г.</w:t>
      </w:r>
    </w:p>
    <w:p>
      <w:pPr>
        <w:pStyle w:val="Normal"/>
        <w:shd w:val="clear" w:color="auto" w:fill="FFFFFF"/>
        <w:ind w:firstLine="426"/>
        <w:jc w:val="both"/>
        <w:rPr>
          <w:rFonts w:ascii="Times New Roman" w:hAnsi="Times New Roman" w:eastAsia="Times New Roman" w:cs="Times New Roman"/>
          <w:b/>
          <w:bCs/>
          <w:color w:val="18181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181818"/>
          <w:lang w:eastAsia="ru-RU"/>
        </w:rPr>
      </w:r>
    </w:p>
    <w:p>
      <w:pPr>
        <w:pStyle w:val="Normal"/>
        <w:shd w:val="clear" w:color="auto" w:fill="FFFFFF"/>
        <w:ind w:firstLine="426"/>
        <w:jc w:val="both"/>
        <w:rPr>
          <w:rFonts w:ascii="Times New Roman" w:hAnsi="Times New Roman" w:eastAsia="Times New Roman" w:cs="Times New Roman"/>
          <w:b/>
          <w:bCs/>
          <w:color w:val="18181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181818"/>
          <w:lang w:eastAsia="ru-RU"/>
        </w:rPr>
      </w:r>
    </w:p>
    <w:p>
      <w:pPr>
        <w:pStyle w:val="Normal"/>
        <w:shd w:val="clear" w:color="auto" w:fill="FFFFFF"/>
        <w:ind w:firstLine="426"/>
        <w:jc w:val="both"/>
        <w:rPr>
          <w:rFonts w:ascii="Times New Roman" w:hAnsi="Times New Roman" w:eastAsia="Times New Roman" w:cs="Times New Roman"/>
          <w:b/>
          <w:bCs/>
          <w:color w:val="18181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181818"/>
          <w:lang w:eastAsia="ru-RU"/>
        </w:rPr>
      </w:r>
    </w:p>
    <w:p>
      <w:pPr>
        <w:pStyle w:val="Normal"/>
        <w:shd w:val="clear" w:color="auto" w:fill="FFFFFF"/>
        <w:ind w:firstLine="426"/>
        <w:jc w:val="both"/>
        <w:rPr>
          <w:rFonts w:ascii="Times New Roman" w:hAnsi="Times New Roman" w:eastAsia="Times New Roman" w:cs="Times New Roman"/>
          <w:b/>
          <w:bCs/>
          <w:color w:val="18181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181818"/>
          <w:lang w:eastAsia="ru-RU"/>
        </w:rPr>
      </w:r>
    </w:p>
    <w:p>
      <w:pPr>
        <w:pStyle w:val="Normal"/>
        <w:shd w:val="clear" w:color="auto" w:fill="FFFFFF"/>
        <w:ind w:firstLine="426"/>
        <w:jc w:val="both"/>
        <w:rPr>
          <w:rFonts w:ascii="Times New Roman" w:hAnsi="Times New Roman" w:eastAsia="Times New Roman" w:cs="Times New Roman"/>
          <w:b/>
          <w:bCs/>
          <w:color w:val="18181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181818"/>
          <w:lang w:eastAsia="ru-RU"/>
        </w:rPr>
      </w:r>
    </w:p>
    <w:p>
      <w:pPr>
        <w:pStyle w:val="Normal"/>
        <w:shd w:val="clear" w:color="auto" w:fill="FFFFFF"/>
        <w:ind w:firstLine="426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181818"/>
          <w:sz w:val="32"/>
          <w:szCs w:val="32"/>
          <w:lang w:eastAsia="ru-RU"/>
        </w:rPr>
        <w:t>ДОПОЛНИТЕЛЬНАЯ      ОБЩЕОБРАЗОВАТЕЛЬНАЯ  ОБЩЕРАЗВИВАЮЩАЯ   ПРОГРАММА</w:t>
      </w:r>
      <w:bookmarkStart w:id="0" w:name="_Hlk72240228_Копия_1"/>
      <w:bookmarkEnd w:id="0"/>
    </w:p>
    <w:p>
      <w:pPr>
        <w:pStyle w:val="Normal"/>
        <w:shd w:val="clear" w:color="auto" w:fill="FFFFFF"/>
        <w:ind w:firstLine="426"/>
        <w:jc w:val="center"/>
        <w:rPr>
          <w:rFonts w:ascii="Times New Roman" w:hAnsi="Times New Roman" w:eastAsia="Times New Roman" w:cs="Times New Roman"/>
          <w:color w:val="181818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181818"/>
          <w:sz w:val="32"/>
          <w:szCs w:val="32"/>
          <w:lang w:eastAsia="ru-RU"/>
        </w:rPr>
        <w:t>«МЫ ЖИВЕМ В ГОСТЯХ У ЛЕТА»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реализации: 3 месяца (июнь-август)</w:t>
      </w:r>
    </w:p>
    <w:p>
      <w:pPr>
        <w:pStyle w:val="Normal"/>
        <w:shd w:val="clear" w:color="auto" w:fill="FFFFFF"/>
        <w:ind w:firstLine="426"/>
        <w:jc w:val="center"/>
        <w:rPr>
          <w:sz w:val="28"/>
          <w:szCs w:val="28"/>
        </w:rPr>
      </w:pPr>
      <w:r>
        <w:rPr>
          <w:rFonts w:eastAsia="Times New Roman" w:cs="Times New Roman"/>
          <w:color w:val="181818"/>
          <w:sz w:val="28"/>
          <w:szCs w:val="28"/>
          <w:lang w:eastAsia="ru-RU"/>
        </w:rPr>
        <w:t>Возраст детей: 5-18 лет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ind w:firstLine="426"/>
        <w:jc w:val="end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81818"/>
          <w:sz w:val="28"/>
          <w:szCs w:val="28"/>
          <w:lang w:eastAsia="ru-RU"/>
        </w:rPr>
        <w:t>Автор – составитель программы:</w:t>
      </w:r>
    </w:p>
    <w:p>
      <w:pPr>
        <w:pStyle w:val="Normal"/>
        <w:shd w:val="clear" w:color="auto" w:fill="FFFFFF"/>
        <w:ind w:firstLine="426"/>
        <w:jc w:val="end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81818"/>
          <w:sz w:val="28"/>
          <w:szCs w:val="28"/>
          <w:lang w:eastAsia="ru-RU"/>
        </w:rPr>
        <w:t xml:space="preserve">Ковтун Е.М., </w:t>
      </w:r>
      <w:r>
        <w:rPr>
          <w:rFonts w:eastAsia="Times New Roman" w:cs="Times New Roman"/>
          <w:color w:val="181818"/>
          <w:lang w:eastAsia="ru-RU"/>
        </w:rPr>
        <w:t>старший методист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п. Гидроторф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2026г.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before="0" w:after="231"/>
        <w:ind w:firstLine="426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hd w:val="clear" w:color="auto" w:fill="FFFFFF"/>
        <w:spacing w:before="0" w:after="231"/>
        <w:ind w:firstLine="426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181818"/>
          <w:sz w:val="28"/>
          <w:szCs w:val="28"/>
          <w:lang w:eastAsia="ru-RU"/>
        </w:rPr>
        <w:t>СОДЕРЖАНИЕ ПРОГРАММЫ</w:t>
      </w:r>
    </w:p>
    <w:tbl>
      <w:tblPr>
        <w:tblW w:w="9465" w:type="dxa"/>
        <w:jc w:val="start"/>
        <w:tblInd w:w="-148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1" w:noVBand="1" w:lastRow="0" w:firstColumn="1" w:lastColumn="0" w:noHBand="0" w:val="04a0"/>
      </w:tblPr>
      <w:tblGrid>
        <w:gridCol w:w="1200"/>
        <w:gridCol w:w="7320"/>
        <w:gridCol w:w="945"/>
      </w:tblGrid>
      <w:tr>
        <w:trPr/>
        <w:tc>
          <w:tcPr>
            <w:tcW w:w="1200" w:type="dxa"/>
            <w:tcBorders/>
          </w:tcPr>
          <w:p>
            <w:pPr>
              <w:pStyle w:val="Heading1"/>
              <w:spacing w:beforeAutospacing="0" w:before="0" w:afterAutospacing="0" w:after="0"/>
              <w:ind w:start="720" w:end="1825"/>
              <w:jc w:val="both"/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  <w:t>1</w:t>
            </w:r>
          </w:p>
        </w:tc>
        <w:tc>
          <w:tcPr>
            <w:tcW w:w="7320" w:type="dxa"/>
            <w:tcBorders/>
          </w:tcPr>
          <w:p>
            <w:pPr>
              <w:pStyle w:val="Heading1"/>
              <w:spacing w:before="0" w:after="280"/>
              <w:ind w:end="-108"/>
              <w:jc w:val="both"/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color w:val="000009"/>
                <w:sz w:val="28"/>
                <w:szCs w:val="28"/>
                <w:lang w:val="en-US" w:bidi="ar-SA"/>
              </w:rPr>
              <w:t>Пояснительная</w:t>
            </w:r>
            <w:r>
              <w:rPr>
                <w:rFonts w:ascii="Liberation Serif" w:hAnsi="Liberation Serif"/>
                <w:b w:val="false"/>
                <w:bCs w:val="false"/>
                <w:color w:val="000009"/>
                <w:spacing w:val="-3"/>
                <w:sz w:val="28"/>
                <w:szCs w:val="28"/>
                <w:lang w:val="en-US" w:bidi="ar-SA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color w:val="000009"/>
                <w:sz w:val="28"/>
                <w:szCs w:val="28"/>
                <w:lang w:val="en-US" w:bidi="ar-SA"/>
              </w:rPr>
              <w:t>записка</w:t>
            </w:r>
          </w:p>
          <w:p>
            <w:pPr>
              <w:pStyle w:val="Heading1"/>
              <w:spacing w:before="280" w:after="0"/>
              <w:ind w:end="-108"/>
              <w:jc w:val="both"/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945" w:type="dxa"/>
            <w:tcBorders/>
          </w:tcPr>
          <w:p>
            <w:pPr>
              <w:pStyle w:val="Heading1"/>
              <w:spacing w:before="0" w:after="0"/>
              <w:ind w:end="-108"/>
              <w:jc w:val="both"/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  <w:lang w:val="en-US" w:bidi="ar-SA"/>
              </w:rPr>
              <w:t>3</w:t>
            </w:r>
          </w:p>
        </w:tc>
      </w:tr>
      <w:tr>
        <w:trPr/>
        <w:tc>
          <w:tcPr>
            <w:tcW w:w="1200" w:type="dxa"/>
            <w:tcBorders/>
          </w:tcPr>
          <w:p>
            <w:pPr>
              <w:pStyle w:val="Heading1"/>
              <w:spacing w:beforeAutospacing="0" w:before="0" w:afterAutospacing="0" w:after="0"/>
              <w:ind w:start="720" w:end="1004"/>
              <w:jc w:val="both"/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w="7320" w:type="dxa"/>
            <w:tcBorders/>
          </w:tcPr>
          <w:p>
            <w:pPr>
              <w:pStyle w:val="Heading1"/>
              <w:spacing w:before="0" w:after="280"/>
              <w:ind w:end="1004"/>
              <w:jc w:val="both"/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color w:val="000009"/>
                <w:sz w:val="28"/>
                <w:szCs w:val="28"/>
                <w:lang w:val="en-US" w:bidi="ar-SA"/>
              </w:rPr>
              <w:t>Учебный</w:t>
            </w:r>
            <w:r>
              <w:rPr>
                <w:rFonts w:ascii="Liberation Serif" w:hAnsi="Liberation Serif"/>
                <w:b w:val="false"/>
                <w:bCs w:val="false"/>
                <w:color w:val="000009"/>
                <w:spacing w:val="-4"/>
                <w:sz w:val="28"/>
                <w:szCs w:val="28"/>
                <w:lang w:val="en-US" w:bidi="ar-SA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color w:val="000009"/>
                <w:sz w:val="28"/>
                <w:szCs w:val="28"/>
                <w:lang w:val="en-US" w:bidi="ar-SA"/>
              </w:rPr>
              <w:t>план</w:t>
            </w:r>
          </w:p>
          <w:p>
            <w:pPr>
              <w:pStyle w:val="Heading1"/>
              <w:spacing w:before="280" w:after="0"/>
              <w:ind w:end="1004"/>
              <w:jc w:val="both"/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945" w:type="dxa"/>
            <w:tcBorders/>
          </w:tcPr>
          <w:p>
            <w:pPr>
              <w:pStyle w:val="Heading1"/>
              <w:spacing w:before="0" w:after="0"/>
              <w:ind w:end="-108"/>
              <w:jc w:val="both"/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  <w:lang w:val="en-US" w:bidi="ar-SA"/>
              </w:rPr>
              <w:t>6</w:t>
            </w:r>
          </w:p>
        </w:tc>
      </w:tr>
      <w:tr>
        <w:trPr/>
        <w:tc>
          <w:tcPr>
            <w:tcW w:w="1200" w:type="dxa"/>
            <w:tcBorders/>
          </w:tcPr>
          <w:p>
            <w:pPr>
              <w:pStyle w:val="Heading1"/>
              <w:spacing w:beforeAutospacing="0" w:before="0" w:afterAutospacing="0" w:after="0"/>
              <w:ind w:start="720" w:end="1004"/>
              <w:jc w:val="both"/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  <w:t>3</w:t>
            </w:r>
          </w:p>
        </w:tc>
        <w:tc>
          <w:tcPr>
            <w:tcW w:w="7320" w:type="dxa"/>
            <w:tcBorders/>
          </w:tcPr>
          <w:p>
            <w:pPr>
              <w:pStyle w:val="Heading1"/>
              <w:spacing w:before="0" w:after="280"/>
              <w:ind w:end="1004"/>
              <w:jc w:val="both"/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  <w:t>Содержание учебного плана</w:t>
            </w:r>
          </w:p>
          <w:p>
            <w:pPr>
              <w:pStyle w:val="Heading1"/>
              <w:spacing w:before="280" w:after="0"/>
              <w:ind w:end="1004"/>
              <w:jc w:val="both"/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945" w:type="dxa"/>
            <w:tcBorders/>
          </w:tcPr>
          <w:p>
            <w:pPr>
              <w:pStyle w:val="Heading1"/>
              <w:spacing w:before="0" w:after="0"/>
              <w:ind w:end="-108"/>
              <w:jc w:val="both"/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  <w:t>7</w:t>
            </w:r>
          </w:p>
        </w:tc>
      </w:tr>
      <w:tr>
        <w:trPr/>
        <w:tc>
          <w:tcPr>
            <w:tcW w:w="1200" w:type="dxa"/>
            <w:tcBorders/>
          </w:tcPr>
          <w:p>
            <w:pPr>
              <w:pStyle w:val="Heading1"/>
              <w:spacing w:beforeAutospacing="0" w:before="0" w:afterAutospacing="0" w:after="0"/>
              <w:ind w:start="720" w:end="1004"/>
              <w:jc w:val="both"/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  <w:t>4</w:t>
            </w:r>
          </w:p>
        </w:tc>
        <w:tc>
          <w:tcPr>
            <w:tcW w:w="7320" w:type="dxa"/>
            <w:tcBorders/>
          </w:tcPr>
          <w:p>
            <w:pPr>
              <w:pStyle w:val="Heading1"/>
              <w:spacing w:before="0" w:after="280"/>
              <w:ind w:end="-108"/>
              <w:jc w:val="both"/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  <w:lang w:val="en-US" w:bidi="ar-SA"/>
              </w:rPr>
              <w:t>Календарный учебный график</w:t>
            </w:r>
          </w:p>
          <w:p>
            <w:pPr>
              <w:pStyle w:val="Heading1"/>
              <w:spacing w:before="280" w:after="0"/>
              <w:ind w:end="-108"/>
              <w:jc w:val="both"/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945" w:type="dxa"/>
            <w:tcBorders/>
          </w:tcPr>
          <w:p>
            <w:pPr>
              <w:pStyle w:val="Heading1"/>
              <w:spacing w:before="0" w:after="0"/>
              <w:ind w:end="-108"/>
              <w:jc w:val="both"/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  <w:lang w:val="en-US" w:bidi="ar-SA"/>
              </w:rPr>
              <w:t>14</w:t>
            </w:r>
          </w:p>
        </w:tc>
      </w:tr>
      <w:tr>
        <w:trPr/>
        <w:tc>
          <w:tcPr>
            <w:tcW w:w="1200" w:type="dxa"/>
            <w:tcBorders/>
          </w:tcPr>
          <w:p>
            <w:pPr>
              <w:pStyle w:val="Heading1"/>
              <w:spacing w:beforeAutospacing="0" w:before="0" w:afterAutospacing="0" w:after="0"/>
              <w:ind w:start="720" w:end="1004"/>
              <w:jc w:val="both"/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  <w:t>5</w:t>
            </w:r>
          </w:p>
        </w:tc>
        <w:tc>
          <w:tcPr>
            <w:tcW w:w="7320" w:type="dxa"/>
            <w:tcBorders/>
          </w:tcPr>
          <w:p>
            <w:pPr>
              <w:pStyle w:val="TableParagraph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Формы аттестации</w:t>
            </w:r>
          </w:p>
          <w:p>
            <w:pPr>
              <w:pStyle w:val="TableParagraph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945" w:type="dxa"/>
            <w:tcBorders/>
          </w:tcPr>
          <w:p>
            <w:pPr>
              <w:pStyle w:val="Heading1"/>
              <w:spacing w:before="0" w:after="0"/>
              <w:ind w:end="-108"/>
              <w:jc w:val="both"/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  <w:lang w:val="en-US" w:bidi="ar-SA"/>
              </w:rPr>
              <w:t>14</w:t>
            </w:r>
          </w:p>
        </w:tc>
      </w:tr>
      <w:tr>
        <w:trPr/>
        <w:tc>
          <w:tcPr>
            <w:tcW w:w="1200" w:type="dxa"/>
            <w:tcBorders/>
          </w:tcPr>
          <w:p>
            <w:pPr>
              <w:pStyle w:val="Heading1"/>
              <w:spacing w:beforeAutospacing="0" w:before="0" w:afterAutospacing="0" w:after="0"/>
              <w:ind w:start="720" w:end="1004"/>
              <w:jc w:val="both"/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  <w:t>6</w:t>
            </w:r>
          </w:p>
        </w:tc>
        <w:tc>
          <w:tcPr>
            <w:tcW w:w="7320" w:type="dxa"/>
            <w:tcBorders/>
          </w:tcPr>
          <w:p>
            <w:pPr>
              <w:pStyle w:val="TableParagraph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9"/>
                <w:kern w:val="0"/>
                <w:sz w:val="28"/>
                <w:szCs w:val="28"/>
                <w:lang w:val="en-US" w:eastAsia="en-US" w:bidi="ar-SA"/>
              </w:rPr>
              <w:t>Оценочные</w:t>
            </w:r>
            <w:r>
              <w:rPr>
                <w:rFonts w:ascii="Liberation Serif" w:hAnsi="Liberation Serif"/>
                <w:color w:val="000009"/>
                <w:spacing w:val="-5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Liberation Serif" w:hAnsi="Liberation Serif"/>
                <w:color w:val="000009"/>
                <w:kern w:val="0"/>
                <w:sz w:val="28"/>
                <w:szCs w:val="28"/>
                <w:lang w:val="en-US" w:eastAsia="en-US" w:bidi="ar-SA"/>
              </w:rPr>
              <w:t>материалы</w:t>
            </w:r>
          </w:p>
          <w:p>
            <w:pPr>
              <w:pStyle w:val="TableParagraph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945" w:type="dxa"/>
            <w:tcBorders/>
          </w:tcPr>
          <w:p>
            <w:pPr>
              <w:pStyle w:val="Heading1"/>
              <w:spacing w:before="0" w:after="0"/>
              <w:ind w:end="-108"/>
              <w:jc w:val="both"/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  <w:lang w:val="en-US" w:bidi="ar-SA"/>
              </w:rPr>
              <w:t>15</w:t>
            </w:r>
          </w:p>
        </w:tc>
      </w:tr>
      <w:tr>
        <w:trPr/>
        <w:tc>
          <w:tcPr>
            <w:tcW w:w="1200" w:type="dxa"/>
            <w:tcBorders/>
          </w:tcPr>
          <w:p>
            <w:pPr>
              <w:pStyle w:val="Heading1"/>
              <w:spacing w:beforeAutospacing="0" w:before="0" w:afterAutospacing="0" w:after="0"/>
              <w:ind w:start="720" w:end="1004"/>
              <w:jc w:val="both"/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  <w:t>7</w:t>
            </w:r>
          </w:p>
        </w:tc>
        <w:tc>
          <w:tcPr>
            <w:tcW w:w="7320" w:type="dxa"/>
            <w:tcBorders/>
          </w:tcPr>
          <w:p>
            <w:pPr>
              <w:pStyle w:val="TableParagraph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9"/>
                <w:kern w:val="0"/>
                <w:sz w:val="28"/>
                <w:szCs w:val="28"/>
                <w:lang w:val="en-US" w:eastAsia="en-US" w:bidi="ar-SA"/>
              </w:rPr>
              <w:t>Методические</w:t>
            </w:r>
            <w:r>
              <w:rPr>
                <w:rFonts w:ascii="Liberation Serif" w:hAnsi="Liberation Serif"/>
                <w:color w:val="000009"/>
                <w:spacing w:val="-5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Liberation Serif" w:hAnsi="Liberation Serif"/>
                <w:color w:val="000009"/>
                <w:kern w:val="0"/>
                <w:sz w:val="28"/>
                <w:szCs w:val="28"/>
                <w:lang w:val="en-US" w:eastAsia="en-US" w:bidi="ar-SA"/>
              </w:rPr>
              <w:t>материалы</w:t>
            </w:r>
          </w:p>
          <w:p>
            <w:pPr>
              <w:pStyle w:val="TableParagraph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945" w:type="dxa"/>
            <w:tcBorders/>
          </w:tcPr>
          <w:p>
            <w:pPr>
              <w:pStyle w:val="Heading1"/>
              <w:spacing w:before="0" w:after="0"/>
              <w:ind w:end="-108"/>
              <w:jc w:val="both"/>
              <w:rPr/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  <w:lang w:val="en-US" w:bidi="ar-SA"/>
              </w:rPr>
              <w:t>15</w:t>
            </w:r>
          </w:p>
        </w:tc>
      </w:tr>
      <w:tr>
        <w:trPr/>
        <w:tc>
          <w:tcPr>
            <w:tcW w:w="1200" w:type="dxa"/>
            <w:tcBorders/>
          </w:tcPr>
          <w:p>
            <w:pPr>
              <w:pStyle w:val="Heading1"/>
              <w:spacing w:beforeAutospacing="0" w:before="0" w:afterAutospacing="0" w:after="0"/>
              <w:ind w:start="720" w:end="1004"/>
              <w:jc w:val="both"/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  <w:t>8</w:t>
            </w:r>
          </w:p>
        </w:tc>
        <w:tc>
          <w:tcPr>
            <w:tcW w:w="7320" w:type="dxa"/>
            <w:tcBorders/>
          </w:tcPr>
          <w:p>
            <w:pPr>
              <w:pStyle w:val="TableParagraph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9"/>
                <w:kern w:val="0"/>
                <w:sz w:val="28"/>
                <w:szCs w:val="28"/>
                <w:lang w:val="en-US" w:eastAsia="en-US" w:bidi="ar-SA"/>
              </w:rPr>
              <w:t>Условия</w:t>
            </w:r>
            <w:r>
              <w:rPr>
                <w:rFonts w:ascii="Liberation Serif" w:hAnsi="Liberation Serif"/>
                <w:color w:val="000009"/>
                <w:spacing w:val="-3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Liberation Serif" w:hAnsi="Liberation Serif"/>
                <w:color w:val="000009"/>
                <w:kern w:val="0"/>
                <w:sz w:val="28"/>
                <w:szCs w:val="28"/>
                <w:lang w:val="en-US" w:eastAsia="en-US" w:bidi="ar-SA"/>
              </w:rPr>
              <w:t>реализации</w:t>
            </w:r>
            <w:r>
              <w:rPr>
                <w:rFonts w:ascii="Liberation Serif" w:hAnsi="Liberation Serif"/>
                <w:color w:val="000009"/>
                <w:spacing w:val="-4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Liberation Serif" w:hAnsi="Liberation Serif"/>
                <w:color w:val="000009"/>
                <w:kern w:val="0"/>
                <w:sz w:val="28"/>
                <w:szCs w:val="28"/>
                <w:lang w:val="en-US" w:eastAsia="en-US" w:bidi="ar-SA"/>
              </w:rPr>
              <w:t>программы</w:t>
            </w:r>
          </w:p>
          <w:p>
            <w:pPr>
              <w:pStyle w:val="TableParagraph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945" w:type="dxa"/>
            <w:tcBorders/>
          </w:tcPr>
          <w:p>
            <w:pPr>
              <w:pStyle w:val="Heading1"/>
              <w:spacing w:before="0" w:after="0"/>
              <w:ind w:end="-108"/>
              <w:jc w:val="both"/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  <w:lang w:val="en-US" w:bidi="ar-SA"/>
              </w:rPr>
              <w:t>15</w:t>
            </w:r>
          </w:p>
        </w:tc>
      </w:tr>
      <w:tr>
        <w:trPr/>
        <w:tc>
          <w:tcPr>
            <w:tcW w:w="1200" w:type="dxa"/>
            <w:tcBorders/>
          </w:tcPr>
          <w:p>
            <w:pPr>
              <w:pStyle w:val="Heading1"/>
              <w:spacing w:beforeAutospacing="0" w:before="0" w:afterAutospacing="0" w:after="0"/>
              <w:ind w:start="720" w:end="1004"/>
              <w:jc w:val="both"/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  <w:t>9</w:t>
            </w:r>
          </w:p>
        </w:tc>
        <w:tc>
          <w:tcPr>
            <w:tcW w:w="7320" w:type="dxa"/>
            <w:tcBorders/>
          </w:tcPr>
          <w:p>
            <w:pPr>
              <w:pStyle w:val="TableParagraph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Рабочая программа воспитания</w:t>
            </w:r>
          </w:p>
          <w:p>
            <w:pPr>
              <w:pStyle w:val="TableParagraph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945" w:type="dxa"/>
            <w:tcBorders/>
          </w:tcPr>
          <w:p>
            <w:pPr>
              <w:pStyle w:val="Heading1"/>
              <w:spacing w:before="0" w:after="0"/>
              <w:ind w:end="-108"/>
              <w:jc w:val="both"/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  <w:t>16</w:t>
            </w:r>
          </w:p>
        </w:tc>
      </w:tr>
      <w:tr>
        <w:trPr>
          <w:trHeight w:val="557" w:hRule="atLeast"/>
        </w:trPr>
        <w:tc>
          <w:tcPr>
            <w:tcW w:w="1200" w:type="dxa"/>
            <w:tcBorders/>
          </w:tcPr>
          <w:p>
            <w:pPr>
              <w:pStyle w:val="Heading1"/>
              <w:spacing w:beforeAutospacing="0" w:before="0" w:afterAutospacing="0" w:after="0"/>
              <w:ind w:start="-57" w:end="397"/>
              <w:jc w:val="both"/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  <w:t xml:space="preserve">      </w:t>
            </w: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  <w:t>10</w:t>
            </w:r>
          </w:p>
        </w:tc>
        <w:tc>
          <w:tcPr>
            <w:tcW w:w="7320" w:type="dxa"/>
            <w:tcBorders/>
          </w:tcPr>
          <w:p>
            <w:pPr>
              <w:pStyle w:val="TableParagraph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План воспитательной работы</w:t>
            </w:r>
          </w:p>
        </w:tc>
        <w:tc>
          <w:tcPr>
            <w:tcW w:w="945" w:type="dxa"/>
            <w:tcBorders/>
          </w:tcPr>
          <w:p>
            <w:pPr>
              <w:pStyle w:val="Heading1"/>
              <w:spacing w:before="0" w:after="0"/>
              <w:ind w:end="-108"/>
              <w:jc w:val="both"/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  <w:t>19</w:t>
            </w:r>
          </w:p>
        </w:tc>
      </w:tr>
      <w:tr>
        <w:trPr/>
        <w:tc>
          <w:tcPr>
            <w:tcW w:w="1200" w:type="dxa"/>
            <w:tcBorders/>
          </w:tcPr>
          <w:p>
            <w:pPr>
              <w:pStyle w:val="Heading1"/>
              <w:spacing w:beforeAutospacing="0" w:before="0" w:afterAutospacing="0" w:after="0"/>
              <w:ind w:start="397" w:end="113"/>
              <w:jc w:val="both"/>
              <w:rPr/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  <w:t>11</w:t>
            </w:r>
          </w:p>
        </w:tc>
        <w:tc>
          <w:tcPr>
            <w:tcW w:w="7320" w:type="dxa"/>
            <w:tcBorders/>
          </w:tcPr>
          <w:p>
            <w:pPr>
              <w:pStyle w:val="TableParagraph"/>
              <w:ind w:start="12" w:end="-391"/>
              <w:jc w:val="both"/>
              <w:rPr/>
            </w:pPr>
            <w:r>
              <w:rPr>
                <w:rFonts w:ascii="Liberation Serif" w:hAnsi="Liberation Serif"/>
                <w:color w:val="000009"/>
                <w:kern w:val="0"/>
                <w:sz w:val="28"/>
                <w:szCs w:val="28"/>
                <w:lang w:eastAsia="en-US" w:bidi="ar-SA"/>
              </w:rPr>
              <w:t>Список</w:t>
            </w:r>
            <w:r>
              <w:rPr>
                <w:rFonts w:ascii="Liberation Serif" w:hAnsi="Liberation Serif"/>
                <w:color w:val="000009"/>
                <w:spacing w:val="-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ascii="Liberation Serif" w:hAnsi="Liberation Serif"/>
                <w:color w:val="000009"/>
                <w:kern w:val="0"/>
                <w:sz w:val="28"/>
                <w:szCs w:val="28"/>
                <w:lang w:eastAsia="en-US" w:bidi="ar-SA"/>
              </w:rPr>
              <w:t>литературы</w:t>
            </w:r>
            <w:r>
              <w:rPr>
                <w:rFonts w:ascii="Liberation Serif" w:hAnsi="Liberation Serif"/>
                <w:color w:val="000009"/>
                <w:spacing w:val="-5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ascii="Liberation Serif" w:hAnsi="Liberation Serif"/>
                <w:color w:val="000009"/>
                <w:kern w:val="0"/>
                <w:sz w:val="28"/>
                <w:szCs w:val="28"/>
                <w:lang w:eastAsia="en-US" w:bidi="ar-SA"/>
              </w:rPr>
              <w:t>и</w:t>
            </w:r>
            <w:r>
              <w:rPr>
                <w:rFonts w:ascii="Liberation Serif" w:hAnsi="Liberation Serif"/>
                <w:color w:val="000009"/>
                <w:spacing w:val="-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ascii="Liberation Serif" w:hAnsi="Liberation Serif"/>
                <w:color w:val="000009"/>
                <w:kern w:val="0"/>
                <w:sz w:val="28"/>
                <w:szCs w:val="28"/>
                <w:lang w:eastAsia="en-US" w:bidi="ar-SA"/>
              </w:rPr>
              <w:t>электронные</w:t>
            </w:r>
            <w:r>
              <w:rPr>
                <w:rFonts w:ascii="Liberation Serif" w:hAnsi="Liberation Serif"/>
                <w:color w:val="000009"/>
                <w:spacing w:val="-2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ascii="Liberation Serif" w:hAnsi="Liberation Serif"/>
                <w:color w:val="000009"/>
                <w:kern w:val="0"/>
                <w:sz w:val="28"/>
                <w:szCs w:val="28"/>
                <w:lang w:eastAsia="en-US" w:bidi="ar-SA"/>
              </w:rPr>
              <w:t>ресурсы</w:t>
            </w:r>
          </w:p>
        </w:tc>
        <w:tc>
          <w:tcPr>
            <w:tcW w:w="945" w:type="dxa"/>
            <w:tcBorders/>
          </w:tcPr>
          <w:p>
            <w:pPr>
              <w:pStyle w:val="Heading1"/>
              <w:spacing w:before="0" w:after="0"/>
              <w:ind w:end="-108"/>
              <w:jc w:val="both"/>
              <w:rPr>
                <w:rFonts w:ascii="Liberation Serif" w:hAnsi="Liberation Serif"/>
                <w:b w:val="false"/>
                <w:bCs w:val="false"/>
                <w:sz w:val="28"/>
                <w:szCs w:val="28"/>
              </w:rPr>
            </w:pPr>
            <w:r>
              <w:rPr>
                <w:rFonts w:ascii="Liberation Serif" w:hAnsi="Liberation Serif"/>
                <w:b w:val="false"/>
                <w:bCs w:val="false"/>
                <w:sz w:val="28"/>
                <w:szCs w:val="28"/>
                <w:lang w:val="en-US" w:bidi="ar-SA"/>
              </w:rPr>
              <w:t>21</w:t>
            </w:r>
          </w:p>
        </w:tc>
      </w:tr>
    </w:tbl>
    <w:p>
      <w:pPr>
        <w:pStyle w:val="Heading1"/>
        <w:spacing w:before="280" w:after="280"/>
        <w:ind w:end="100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1. Пояснительная записка</w:t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BodyText"/>
        <w:ind w:firstLine="708" w:start="142" w:end="3"/>
        <w:jc w:val="both"/>
        <w:rPr/>
      </w:pPr>
      <w:r>
        <w:rPr>
          <w:sz w:val="28"/>
          <w:szCs w:val="28"/>
        </w:rPr>
        <w:t>Дополнительная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общеразвивающая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«Мы живем в гостях у лета» (далее – программа)</w:t>
      </w:r>
      <w:r>
        <w:rPr>
          <w:rStyle w:val="Strong"/>
          <w:b w:val="false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является модульной, </w:t>
      </w:r>
      <w:r>
        <w:rPr>
          <w:rStyle w:val="Strong"/>
          <w:rFonts w:ascii="Times New Roman" w:hAnsi="Times New Roman"/>
          <w:b w:val="false"/>
          <w:sz w:val="28"/>
          <w:szCs w:val="28"/>
        </w:rPr>
        <w:t>по своей направленности</w:t>
      </w:r>
      <w:r>
        <w:rPr>
          <w:rFonts w:ascii="Times New Roman" w:hAnsi="Times New Roman"/>
          <w:sz w:val="28"/>
          <w:szCs w:val="28"/>
        </w:rPr>
        <w:t xml:space="preserve"> включает в себя разноплановую деятельность ( техническую, художественную, физкультурно-спортивную, социально-гуманитарную), объединяет различные направления организации отдыха, оздоровления и занятости детей и подростков в период летних каникул в условиях работы МБУ ДО «ЦДТ».</w:t>
      </w:r>
    </w:p>
    <w:p>
      <w:pPr>
        <w:pStyle w:val="BodyText"/>
        <w:spacing w:before="0" w:after="0"/>
        <w:ind w:start="142" w:end="3"/>
        <w:jc w:val="both"/>
        <w:rPr/>
      </w:pPr>
      <w:r>
        <w:rPr>
          <w:sz w:val="28"/>
          <w:szCs w:val="28"/>
        </w:rPr>
        <w:t>Уровень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данной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программы:</w:t>
      </w:r>
      <w:r>
        <w:rPr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базовый.</w:t>
      </w:r>
    </w:p>
    <w:p>
      <w:pPr>
        <w:pStyle w:val="BodyText"/>
        <w:spacing w:before="0" w:after="0"/>
        <w:ind w:firstLine="566" w:start="142" w:end="3"/>
        <w:jc w:val="both"/>
        <w:rPr/>
      </w:pPr>
      <w:r>
        <w:rPr>
          <w:sz w:val="28"/>
          <w:szCs w:val="28"/>
        </w:rPr>
        <w:t>Программа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разработана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политики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регулирующими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сфере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образования: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02" w:leader="none"/>
        </w:tabs>
        <w:spacing w:lineRule="auto" w:line="276" w:before="0" w:after="0"/>
        <w:ind w:firstLine="283" w:start="142" w:end="3"/>
        <w:contextualSpacing w:val="false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Федеральный закон от 29.12.2012 N 273-ФЗ «Об образовании в Российской Федерации» </w:t>
      </w:r>
      <w:r>
        <w:rPr>
          <w:rStyle w:val="Dt-r"/>
          <w:rFonts w:cs="Times New Roman" w:ascii="Times New Roman" w:hAnsi="Times New Roman"/>
          <w:sz w:val="28"/>
          <w:szCs w:val="28"/>
          <w:shd w:fill="FFFFFF" w:val="clear"/>
        </w:rPr>
        <w:t xml:space="preserve">(в ред. </w:t>
      </w:r>
      <w:hyperlink r:id="rId2" w:anchor="l2" w:tgtFrame="_blank"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  <w:shd w:fill="FFFFFF" w:val="clear"/>
          </w:rPr>
          <w:t xml:space="preserve">от 04.08.2023г. </w:t>
        </w:r>
      </w:hyperlink>
      <w:r>
        <w:rPr>
          <w:rStyle w:val="Dt-r"/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cs="Times New Roman" w:ascii="Times New Roman" w:hAnsi="Times New Roman"/>
          <w:color w:val="333333"/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02" w:leader="none"/>
        </w:tabs>
        <w:spacing w:lineRule="auto" w:line="276" w:before="0" w:after="0"/>
        <w:ind w:firstLine="283" w:start="142" w:end="3"/>
        <w:contextualSpacing w:val="false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Указ Президента Российской Федерации от 09 ноября 2022 г. № 809 «Об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02" w:leader="none"/>
        </w:tabs>
        <w:spacing w:lineRule="auto" w:line="276" w:before="0" w:after="0"/>
        <w:ind w:firstLine="283" w:start="142" w:end="3"/>
        <w:contextualSpacing w:val="false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Распоряжение Правительства РФ от 31.03.2022 №678-р « Об утверждении Концепции развития дополнительного образования детей» (вместе с Концепцией развития дополнительного образования детей до 2030года)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02" w:leader="none"/>
        </w:tabs>
        <w:spacing w:lineRule="auto" w:line="276" w:before="0" w:after="0"/>
        <w:ind w:firstLine="283" w:start="142" w:end="3"/>
        <w:contextualSpacing w:val="false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02" w:leader="none"/>
        </w:tabs>
        <w:spacing w:lineRule="auto" w:line="276" w:before="0" w:after="0"/>
        <w:ind w:firstLine="283" w:start="142" w:end="3"/>
        <w:contextualSpacing w:val="false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Приказ Министерства просвещения Российской Федерации от 27 июля 2022 N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02" w:leader="none"/>
        </w:tabs>
        <w:spacing w:lineRule="auto" w:line="276" w:before="0" w:after="0"/>
        <w:ind w:firstLine="283" w:start="142" w:end="3"/>
        <w:contextualSpacing w:val="false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Приказ Министерства просвещения Российской Федерации от 21.04.2023 № 302"О внесении изменений в Целевую модель развития региональных систем дополнительного образования детей, утвержденную приказом Министерства просвещения Российской Федерации от 3 сентября 2019 г. № 467"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02" w:leader="none"/>
        </w:tabs>
        <w:spacing w:lineRule="auto" w:line="276" w:before="0" w:after="0"/>
        <w:ind w:firstLine="283" w:start="142" w:end="3"/>
        <w:contextualSpacing w:val="false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Приказ Министерства труда и социальной защиты Российской Федерации от 22 сентября 2021 г. N 652 н «Об утверждении профессионального стандарта "Педагог дополнительного образования детей и взрослых».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02" w:leader="none"/>
        </w:tabs>
        <w:spacing w:lineRule="auto" w:line="276" w:before="0" w:after="0"/>
        <w:ind w:firstLine="283" w:start="142" w:end="3"/>
        <w:contextualSpacing w:val="false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02" w:leader="none"/>
        </w:tabs>
        <w:spacing w:lineRule="auto" w:line="276" w:before="0" w:after="0"/>
        <w:ind w:firstLine="283" w:start="142" w:end="3"/>
        <w:contextualSpacing w:val="false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02" w:leader="none"/>
        </w:tabs>
        <w:spacing w:lineRule="auto" w:line="276" w:before="0" w:after="0"/>
        <w:ind w:firstLine="283" w:start="142" w:end="3"/>
        <w:contextualSpacing w:val="false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Методические рекомендации по разработке (составлению) дополнительной общеобразовательной общеразвивающей программы ГБОУ ДПО НИРО. </w:t>
      </w:r>
    </w:p>
    <w:p>
      <w:pPr>
        <w:pStyle w:val="Normal"/>
        <w:numPr>
          <w:ilvl w:val="0"/>
          <w:numId w:val="4"/>
        </w:numPr>
        <w:spacing w:lineRule="auto" w:line="276"/>
        <w:ind w:hanging="57" w:start="51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Локальные акты МБУ ДО «ЦДТ</w:t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Актуальность программы.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Актуальность данной программы — это чередование оздоровительных, интеллектуальных, творческих, познавательных, приключенческих форм работы, содержание которых пронизано игрой – ведущей потребностью ребенка. Игры обуславливают физическое, эмоциональное, духовное развитие детей, способствуют интеллектуальному росту, демонстрируют образцы социального поведения.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Направленность. </w:t>
      </w:r>
      <w:r>
        <w:rPr>
          <w:rFonts w:ascii="Times New Roman" w:hAnsi="Times New Roman"/>
          <w:sz w:val="28"/>
          <w:szCs w:val="28"/>
        </w:rPr>
        <w:t>По своей направленности программа является модульной, комплексной, т. е. включает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себя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разноплановую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деятельность,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объединяет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различные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направления развития, отдыха и воспитания детей в условиях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летних каникул  (художественная, техническая, физкультурно-спортивная, социально-гуманитарная).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Программа направлена на закрепление знаний, умений и навыков, приобретенных обучающимися кружковых объединений в течение учебного года.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Отличительные особенности программы: </w:t>
      </w:r>
      <w:r>
        <w:rPr>
          <w:rFonts w:ascii="Times New Roman" w:hAnsi="Times New Roman"/>
          <w:sz w:val="28"/>
          <w:szCs w:val="28"/>
        </w:rPr>
        <w:t>разнообразие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активных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 деятельности в летний период (мастер-классы, творческие занятия по интересам,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массовые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спортивные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мероприятия, прогулки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экскурсии);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доступность. Вся работа проводится на свежем воздухе на игровых и дворовых площадках. Если погодные условия не позволяют заниматься на улице, то мероприятия проводятся в здании Центра детского творчества.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Адресат программы: </w:t>
      </w:r>
      <w:r>
        <w:rPr>
          <w:rFonts w:ascii="Times New Roman" w:hAnsi="Times New Roman"/>
          <w:sz w:val="28"/>
          <w:szCs w:val="28"/>
        </w:rPr>
        <w:t>возраст  5-18 лет. Обучающиеся могут выбрать любой модуль по своему желанию.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Цель и задачи программы.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Цель программы: </w:t>
      </w:r>
      <w:r>
        <w:rPr>
          <w:rFonts w:ascii="Times New Roman" w:hAnsi="Times New Roman"/>
          <w:sz w:val="28"/>
          <w:szCs w:val="28"/>
        </w:rPr>
        <w:t>создать благоприятные условия для укрепления здоровья и организации досуга обучающихся во время летних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возможностей.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Задачи программы:</w:t>
      </w:r>
    </w:p>
    <w:p>
      <w:pPr>
        <w:pStyle w:val="Normal"/>
        <w:numPr>
          <w:ilvl w:val="0"/>
          <w:numId w:val="6"/>
        </w:numPr>
        <w:spacing w:lineRule="auto" w:line="276"/>
        <w:jc w:val="both"/>
        <w:rPr/>
      </w:pPr>
      <w:r>
        <w:rPr>
          <w:rFonts w:ascii="Times New Roman" w:hAnsi="Times New Roman"/>
          <w:sz w:val="28"/>
          <w:szCs w:val="28"/>
        </w:rPr>
        <w:t>организовать работу летней оздоровительной кампании, учитывая интересы личности ребёнка, направленные на активизацию его двигательной активности, эстетического и художественного развития;</w:t>
      </w:r>
    </w:p>
    <w:p>
      <w:pPr>
        <w:pStyle w:val="Normal"/>
        <w:numPr>
          <w:ilvl w:val="0"/>
          <w:numId w:val="6"/>
        </w:numPr>
        <w:spacing w:lineRule="auto" w:line="276"/>
        <w:jc w:val="both"/>
        <w:rPr/>
      </w:pPr>
      <w:r>
        <w:rPr>
          <w:rFonts w:ascii="Times New Roman" w:hAnsi="Times New Roman"/>
          <w:sz w:val="28"/>
          <w:szCs w:val="28"/>
        </w:rPr>
        <w:t>формировать гражданскую позицию;</w:t>
      </w:r>
    </w:p>
    <w:p>
      <w:pPr>
        <w:pStyle w:val="Normal"/>
        <w:numPr>
          <w:ilvl w:val="0"/>
          <w:numId w:val="6"/>
        </w:numPr>
        <w:spacing w:lineRule="auto" w:line="276"/>
        <w:jc w:val="both"/>
        <w:rPr/>
      </w:pPr>
      <w:r>
        <w:rPr>
          <w:rFonts w:ascii="Times New Roman" w:hAnsi="Times New Roman"/>
          <w:sz w:val="28"/>
          <w:szCs w:val="28"/>
        </w:rPr>
        <w:t>приобщать к культуре и народным традициям;</w:t>
      </w:r>
    </w:p>
    <w:p>
      <w:pPr>
        <w:pStyle w:val="Normal"/>
        <w:numPr>
          <w:ilvl w:val="0"/>
          <w:numId w:val="6"/>
        </w:numPr>
        <w:spacing w:lineRule="auto" w:line="276"/>
        <w:jc w:val="both"/>
        <w:rPr/>
      </w:pPr>
      <w:r>
        <w:rPr>
          <w:rFonts w:ascii="Times New Roman" w:hAnsi="Times New Roman"/>
          <w:sz w:val="28"/>
          <w:szCs w:val="28"/>
        </w:rPr>
        <w:t>создать условия для выявления творческих способностей каждого ребёнка</w:t>
      </w:r>
    </w:p>
    <w:p>
      <w:pPr>
        <w:pStyle w:val="Normal"/>
        <w:numPr>
          <w:ilvl w:val="0"/>
          <w:numId w:val="6"/>
        </w:numPr>
        <w:spacing w:lineRule="auto" w:line="276"/>
        <w:jc w:val="both"/>
        <w:rPr/>
      </w:pPr>
      <w:r>
        <w:rPr>
          <w:rFonts w:ascii="Times New Roman" w:hAnsi="Times New Roman"/>
          <w:sz w:val="28"/>
          <w:szCs w:val="28"/>
        </w:rPr>
        <w:t>организовать работу по профилактике правонарушений и безнадзорности в период летних каникул.</w:t>
      </w:r>
    </w:p>
    <w:p>
      <w:pPr>
        <w:pStyle w:val="Normal"/>
        <w:spacing w:lineRule="auto" w:line="276"/>
        <w:ind w:start="720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Объем : </w:t>
      </w:r>
      <w:r>
        <w:rPr>
          <w:rFonts w:ascii="Times New Roman" w:hAnsi="Times New Roman"/>
          <w:sz w:val="28"/>
          <w:szCs w:val="28"/>
        </w:rPr>
        <w:t>каждый модуль по 12 часов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>
      <w:pPr>
        <w:pStyle w:val="Normal"/>
        <w:spacing w:lineRule="auto" w:line="276"/>
        <w:ind w:start="720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Сроки реализации программы: </w:t>
      </w:r>
      <w:r>
        <w:rPr>
          <w:rFonts w:ascii="Times New Roman" w:hAnsi="Times New Roman"/>
          <w:sz w:val="28"/>
          <w:szCs w:val="28"/>
        </w:rPr>
        <w:t xml:space="preserve"> 3 месяца — июнь-август.</w:t>
      </w:r>
    </w:p>
    <w:p>
      <w:pPr>
        <w:pStyle w:val="Normal"/>
        <w:spacing w:lineRule="auto" w:line="276"/>
        <w:ind w:start="720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Формы обучения:  </w:t>
      </w:r>
      <w:r>
        <w:rPr>
          <w:rFonts w:ascii="Times New Roman" w:hAnsi="Times New Roman"/>
          <w:sz w:val="28"/>
          <w:szCs w:val="28"/>
        </w:rPr>
        <w:t>групповая,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очная.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Занятия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включают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себя</w:t>
      </w:r>
      <w:r>
        <w:rPr>
          <w:rFonts w:ascii="Times New Roman" w:hAnsi="Times New Roman"/>
          <w:spacing w:val="14"/>
          <w:sz w:val="28"/>
          <w:szCs w:val="28"/>
        </w:rPr>
        <w:t xml:space="preserve"> в основном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практические занятия. Формами занятий являются: мастер-классы, творческие занятия по интересам,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массовые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спортивные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мероприятия, прогулки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экскурсии.</w:t>
      </w:r>
    </w:p>
    <w:p>
      <w:pPr>
        <w:pStyle w:val="Normal"/>
        <w:spacing w:lineRule="auto" w:line="276"/>
        <w:ind w:start="720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Режим занятий: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неделю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академических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часа,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рекомендованная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продолжительность</w:t>
        <w:tab/>
        <w:t>занятия– 30-40</w:t>
        <w:tab/>
        <w:t>минут;</w:t>
      </w:r>
      <w:r>
        <w:rPr>
          <w:rFonts w:ascii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продолжительность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перерыва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между занятиями –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минут.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Планируемые результаты.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ходе реализации программы будут созданы условия для укрепления здоровья и организации досуга учащихся во время летних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возможностей.</w:t>
      </w:r>
    </w:p>
    <w:p>
      <w:pPr>
        <w:pStyle w:val="Heading2"/>
        <w:spacing w:lineRule="auto" w:line="276"/>
        <w:jc w:val="both"/>
        <w:rPr/>
      </w:pPr>
      <w:r>
        <w:rPr/>
        <w:t>Личностные</w:t>
      </w:r>
      <w:r>
        <w:rPr>
          <w:spacing w:val="-5"/>
        </w:rPr>
        <w:t xml:space="preserve"> </w:t>
      </w:r>
      <w:r>
        <w:rPr/>
        <w:t>результаты: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276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сформировано чувство  ответственности за свои действия;</w:t>
      </w:r>
    </w:p>
    <w:p>
      <w:pPr>
        <w:pStyle w:val="NormalWeb"/>
        <w:numPr>
          <w:ilvl w:val="0"/>
          <w:numId w:val="15"/>
        </w:numPr>
        <w:shd w:val="clear" w:color="auto" w:fill="FFFFFF"/>
        <w:spacing w:lineRule="auto" w:line="276" w:before="52" w:afterAutospacing="0" w:after="0"/>
        <w:jc w:val="both"/>
        <w:rPr/>
      </w:pPr>
      <w:r>
        <w:rPr>
          <w:sz w:val="28"/>
          <w:szCs w:val="28"/>
        </w:rPr>
        <w:t>сформировано умение работать в группе, команде,</w:t>
      </w:r>
      <w:r>
        <w:rPr>
          <w:color w:val="333333"/>
          <w:sz w:val="28"/>
          <w:szCs w:val="28"/>
        </w:rPr>
        <w:t xml:space="preserve"> уважительное отношение друг к другу и взаимовыручка</w:t>
      </w:r>
      <w:r>
        <w:rPr>
          <w:sz w:val="28"/>
          <w:szCs w:val="28"/>
        </w:rPr>
        <w:t>;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276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сформированы волевые качества,  дисциплинированность,  высокий уровень социальной активности и ответственности;</w:t>
      </w:r>
    </w:p>
    <w:p>
      <w:pPr>
        <w:pStyle w:val="NormalWeb"/>
        <w:numPr>
          <w:ilvl w:val="0"/>
          <w:numId w:val="15"/>
        </w:numPr>
        <w:shd w:val="clear" w:color="auto" w:fill="FFFFFF"/>
        <w:spacing w:lineRule="auto" w:line="276" w:before="166" w:afterAutospacing="0" w:after="0"/>
        <w:jc w:val="both"/>
        <w:rPr/>
      </w:pPr>
      <w:r>
        <w:rPr>
          <w:sz w:val="28"/>
          <w:szCs w:val="28"/>
        </w:rPr>
        <w:t>сформировано положительное отношение к здоровому образу жизни, к физическому и творческому развитию;</w:t>
      </w:r>
    </w:p>
    <w:p>
      <w:pPr>
        <w:pStyle w:val="ListParagraph"/>
        <w:numPr>
          <w:ilvl w:val="0"/>
          <w:numId w:val="15"/>
        </w:numPr>
        <w:shd w:val="clear" w:color="auto" w:fill="FFFFFF"/>
        <w:spacing w:lineRule="auto" w:line="276" w:before="0" w:after="75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сформированы навыки</w:t>
      </w:r>
      <w:r>
        <w:rPr>
          <w:rFonts w:cs="Times New Roman" w:ascii="Times New Roman" w:hAnsi="Times New Roman"/>
          <w:color w:val="333333"/>
          <w:sz w:val="28"/>
          <w:szCs w:val="28"/>
        </w:rPr>
        <w:t xml:space="preserve"> трудолюбия, настойчивости, самообладания;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276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развит интерес к занятиям творческой деятельностью и физической культурой;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735" w:leader="none"/>
        </w:tabs>
        <w:spacing w:lineRule="auto" w:line="276"/>
        <w:ind w:hanging="0" w:start="397" w:end="397"/>
        <w:jc w:val="both"/>
        <w:rPr/>
      </w:pPr>
      <w:r>
        <w:rPr>
          <w:rFonts w:ascii="Times New Roman" w:hAnsi="Times New Roman"/>
          <w:spacing w:val="-1"/>
          <w:sz w:val="28"/>
          <w:szCs w:val="28"/>
        </w:rPr>
        <w:t>развиты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личностные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качества: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коммуникабельность,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общая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эрудиция,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уровень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культуры,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выразительность речи,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дисциплина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ответственность за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порученное дело.</w:t>
      </w:r>
    </w:p>
    <w:p>
      <w:pPr>
        <w:pStyle w:val="Heading2"/>
        <w:spacing w:lineRule="auto" w:line="276" w:before="1" w:after="0"/>
        <w:ind w:start="720"/>
        <w:jc w:val="both"/>
        <w:rPr/>
      </w:pPr>
      <w:r>
        <w:rPr/>
        <w:t>Метапредметные</w:t>
      </w:r>
      <w:r>
        <w:rPr>
          <w:spacing w:val="-5"/>
        </w:rPr>
        <w:t xml:space="preserve"> </w:t>
      </w:r>
      <w:r>
        <w:rPr/>
        <w:t>результаты:</w:t>
      </w:r>
    </w:p>
    <w:p>
      <w:pPr>
        <w:pStyle w:val="NormalWeb"/>
        <w:widowControl/>
        <w:numPr>
          <w:ilvl w:val="0"/>
          <w:numId w:val="15"/>
        </w:numPr>
        <w:shd w:val="clear" w:color="auto" w:fill="FFFFFF"/>
        <w:spacing w:lineRule="auto" w:line="276" w:before="280" w:afterAutospacing="0" w:after="0"/>
        <w:ind w:hanging="340" w:start="0"/>
        <w:jc w:val="both"/>
        <w:rPr/>
      </w:pPr>
      <w:r>
        <w:rPr>
          <w:sz w:val="28"/>
          <w:szCs w:val="28"/>
        </w:rPr>
        <w:t>сформирована двигательная культура;</w:t>
      </w:r>
    </w:p>
    <w:p>
      <w:pPr>
        <w:pStyle w:val="NormalWeb"/>
        <w:widowControl/>
        <w:numPr>
          <w:ilvl w:val="0"/>
          <w:numId w:val="15"/>
        </w:numPr>
        <w:shd w:val="clear" w:color="auto" w:fill="FFFFFF"/>
        <w:tabs>
          <w:tab w:val="clear" w:pos="720"/>
          <w:tab w:val="left" w:pos="390" w:leader="none"/>
        </w:tabs>
        <w:spacing w:lineRule="auto" w:line="276" w:before="52" w:afterAutospacing="0" w:after="0"/>
        <w:ind w:hanging="340" w:start="0"/>
        <w:jc w:val="both"/>
        <w:rPr/>
      </w:pPr>
      <w:r>
        <w:rPr>
          <w:sz w:val="28"/>
          <w:szCs w:val="28"/>
        </w:rPr>
        <w:t>развита потребность в физическом и творческом  развитии, в занятиях  физической культурой и творческой самореализации;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276" w:before="0" w:after="150"/>
        <w:ind w:hanging="360" w:star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развита быстрота реакции в быстро изменяющихся игровых условиях;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276"/>
        <w:ind w:hanging="360" w:star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развито умение самостоятельно мыслить и в дальнейшем самостоятельно усовершенствовать приобретенные навыки;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276" w:before="0" w:after="18"/>
        <w:ind w:hanging="360" w:star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укреплена физическая форма детей;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276"/>
        <w:ind w:hanging="360" w:star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сформировано умение адекватно оценивать собственное поведение и поведение окружающих.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276"/>
        <w:ind w:hanging="360" w:star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сформировано </w:t>
      </w:r>
      <w:r>
        <w:rPr>
          <w:sz w:val="28"/>
          <w:szCs w:val="28"/>
        </w:rPr>
        <w:t>умение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создавать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качественный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продукт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поставленной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задачей;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276" w:before="0" w:after="360"/>
        <w:ind w:hanging="360" w:star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сформировано </w:t>
      </w:r>
      <w:r>
        <w:rPr>
          <w:sz w:val="28"/>
          <w:szCs w:val="28"/>
        </w:rPr>
        <w:t>умение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планировать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деятельность,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действовать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намеченному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плану.</w:t>
      </w:r>
    </w:p>
    <w:p>
      <w:pPr>
        <w:pStyle w:val="Normal"/>
        <w:shd w:val="clear" w:color="auto" w:fill="FFFFFF"/>
        <w:spacing w:lineRule="auto" w:line="276" w:before="0" w:after="132"/>
        <w:jc w:val="both"/>
        <w:rPr/>
      </w:pPr>
      <w:r>
        <w:rPr>
          <w:b/>
          <w:bCs/>
          <w:sz w:val="28"/>
          <w:szCs w:val="28"/>
        </w:rPr>
        <w:t>Предметные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результаты:</w:t>
      </w:r>
    </w:p>
    <w:p>
      <w:pPr>
        <w:pStyle w:val="ListParagraph"/>
        <w:numPr>
          <w:ilvl w:val="0"/>
          <w:numId w:val="16"/>
        </w:numPr>
        <w:shd w:val="clear" w:color="auto" w:fill="FFFFFF"/>
        <w:spacing w:lineRule="auto" w:line="276"/>
        <w:ind w:hanging="360" w:star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будут знать основы техники выполнения различных видов двигательной деятельности , основы создания творческих композиций;</w:t>
      </w:r>
    </w:p>
    <w:p>
      <w:pPr>
        <w:pStyle w:val="ListParagraph"/>
        <w:numPr>
          <w:ilvl w:val="0"/>
          <w:numId w:val="16"/>
        </w:numPr>
        <w:shd w:val="clear" w:color="auto" w:fill="FFFFFF"/>
        <w:spacing w:lineRule="auto" w:line="276"/>
        <w:ind w:hanging="360" w:star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обучатся игровой, концертной и соревновательной деятельности;</w:t>
      </w:r>
    </w:p>
    <w:p>
      <w:pPr>
        <w:pStyle w:val="ListParagraph"/>
        <w:numPr>
          <w:ilvl w:val="0"/>
          <w:numId w:val="16"/>
        </w:numPr>
        <w:shd w:val="clear" w:color="auto" w:fill="FFFFFF"/>
        <w:spacing w:lineRule="auto" w:line="276"/>
        <w:ind w:hanging="360" w:star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сформированы навыки и умения самостоятельного выполнения творческих заданий и физических упражнений; </w:t>
      </w:r>
    </w:p>
    <w:p>
      <w:pPr>
        <w:pStyle w:val="NormalWeb"/>
        <w:widowControl/>
        <w:numPr>
          <w:ilvl w:val="0"/>
          <w:numId w:val="16"/>
        </w:numPr>
        <w:shd w:val="clear" w:color="auto" w:fill="FFFFFF"/>
        <w:spacing w:lineRule="auto" w:line="276" w:beforeAutospacing="0" w:before="0" w:afterAutospacing="0" w:after="0"/>
        <w:ind w:hanging="360" w:start="0"/>
        <w:jc w:val="both"/>
        <w:rPr/>
      </w:pPr>
      <w:r>
        <w:rPr>
          <w:sz w:val="28"/>
          <w:szCs w:val="28"/>
        </w:rPr>
        <w:t>овладели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основами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приёмов,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техническими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навыками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созданию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медиапродукта;</w:t>
      </w:r>
    </w:p>
    <w:p>
      <w:pPr>
        <w:pStyle w:val="NormalWeb"/>
        <w:widowControl/>
        <w:numPr>
          <w:ilvl w:val="0"/>
          <w:numId w:val="16"/>
        </w:numPr>
        <w:shd w:val="clear" w:color="auto" w:fill="FFFFFF"/>
        <w:spacing w:lineRule="auto" w:line="276" w:beforeAutospacing="0" w:before="0" w:afterAutospacing="0" w:after="0"/>
        <w:ind w:hanging="360" w:start="0"/>
        <w:jc w:val="both"/>
        <w:rPr/>
      </w:pPr>
      <w:r>
        <w:rPr>
          <w:sz w:val="28"/>
          <w:szCs w:val="28"/>
        </w:rPr>
        <w:t>умеют</w:t>
      </w:r>
      <w:r>
        <w:rPr>
          <w:spacing w:val="-4"/>
          <w:sz w:val="28"/>
          <w:szCs w:val="28"/>
        </w:rPr>
        <w:t xml:space="preserve"> </w:t>
      </w:r>
      <w:r>
        <w:rPr>
          <w:rFonts w:eastAsia="Segoe UI" w:cs="Tahoma"/>
          <w:sz w:val="28"/>
          <w:szCs w:val="28"/>
          <w:lang w:eastAsia="zh-CN"/>
        </w:rPr>
        <w:t>грамотно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излагать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свои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мысли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вербальным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невербальным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способом.</w:t>
      </w:r>
    </w:p>
    <w:p>
      <w:pPr>
        <w:pStyle w:val="Normal"/>
        <w:spacing w:lineRule="auto" w:line="276" w:before="240" w:after="0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2. Учебный план.</w:t>
      </w:r>
    </w:p>
    <w:tbl>
      <w:tblPr>
        <w:tblW w:w="9285" w:type="dxa"/>
        <w:jc w:val="start"/>
        <w:tblInd w:w="513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558"/>
        <w:gridCol w:w="3484"/>
        <w:gridCol w:w="996"/>
        <w:gridCol w:w="1130"/>
        <w:gridCol w:w="1277"/>
        <w:gridCol w:w="1839"/>
      </w:tblGrid>
      <w:tr>
        <w:trPr>
          <w:trHeight w:val="277" w:hRule="atLeast"/>
        </w:trPr>
        <w:tc>
          <w:tcPr>
            <w:tcW w:w="55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05" w:end="103"/>
              <w:jc w:val="both"/>
              <w:rPr/>
            </w:pPr>
            <w:r>
              <w:rPr>
                <w:sz w:val="28"/>
                <w:szCs w:val="28"/>
              </w:rPr>
              <w:t>№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48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hanging="663" w:start="1473" w:end="786"/>
              <w:jc w:val="both"/>
              <w:rPr/>
            </w:pPr>
            <w:r>
              <w:rPr>
                <w:sz w:val="28"/>
                <w:szCs w:val="28"/>
              </w:rPr>
              <w:t>Название модуля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782"/>
              <w:jc w:val="both"/>
              <w:rPr/>
            </w:pPr>
            <w:r>
              <w:rPr>
                <w:sz w:val="28"/>
                <w:szCs w:val="28"/>
              </w:rPr>
              <w:t>Количество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часов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13"/>
              <w:jc w:val="both"/>
              <w:rPr/>
            </w:pPr>
            <w:r>
              <w:rPr>
                <w:sz w:val="28"/>
                <w:szCs w:val="28"/>
              </w:rPr>
              <w:t>Формы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контроля</w:t>
            </w:r>
          </w:p>
        </w:tc>
      </w:tr>
      <w:tr>
        <w:trPr>
          <w:trHeight w:val="373" w:hRule="atLeast"/>
        </w:trPr>
        <w:tc>
          <w:tcPr>
            <w:tcW w:w="55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84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hanging="170" w:start="170" w:end="170"/>
              <w:jc w:val="both"/>
              <w:rPr/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hanging="170" w:start="170" w:end="170"/>
              <w:jc w:val="both"/>
              <w:rPr/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hanging="113" w:start="170"/>
              <w:jc w:val="both"/>
              <w:rPr/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183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51" w:hRule="atLeast"/>
        </w:trPr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05"/>
              <w:jc w:val="both"/>
              <w:rPr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Сувенир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"/>
              <w:jc w:val="center"/>
              <w:rPr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7"/>
              <w:jc w:val="center"/>
              <w:rPr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8"/>
              <w:jc w:val="center"/>
              <w:rPr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07" w:end="414"/>
              <w:jc w:val="both"/>
              <w:rPr/>
            </w:pPr>
            <w:r>
              <w:rPr/>
              <w:t>Выполнение</w:t>
            </w:r>
            <w:r>
              <w:rPr>
                <w:spacing w:val="-57"/>
              </w:rPr>
              <w:t xml:space="preserve"> </w:t>
            </w:r>
            <w:r>
              <w:rPr/>
              <w:t>задания, концерт</w:t>
            </w:r>
          </w:p>
        </w:tc>
      </w:tr>
      <w:tr>
        <w:trPr>
          <w:trHeight w:val="552" w:hRule="atLeast"/>
        </w:trPr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05"/>
              <w:jc w:val="both"/>
              <w:rPr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Арт-студия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"/>
              <w:jc w:val="center"/>
              <w:rPr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7"/>
              <w:jc w:val="center"/>
              <w:rPr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8"/>
              <w:jc w:val="center"/>
              <w:rPr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07" w:end="414"/>
              <w:jc w:val="both"/>
              <w:rPr/>
            </w:pPr>
            <w:r>
              <w:rPr/>
              <w:t>Выполнение</w:t>
            </w:r>
            <w:r>
              <w:rPr>
                <w:spacing w:val="-57"/>
              </w:rPr>
              <w:t xml:space="preserve"> </w:t>
            </w:r>
            <w:r>
              <w:rPr/>
              <w:t>задания</w:t>
            </w:r>
          </w:p>
        </w:tc>
      </w:tr>
      <w:tr>
        <w:trPr>
          <w:trHeight w:val="551" w:hRule="atLeast"/>
        </w:trPr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05"/>
              <w:jc w:val="both"/>
              <w:rPr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Театральное творчество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76" w:end="170"/>
              <w:jc w:val="center"/>
              <w:rPr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7"/>
              <w:jc w:val="center"/>
              <w:rPr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495" w:end="492"/>
              <w:jc w:val="center"/>
              <w:rPr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07"/>
              <w:jc w:val="both"/>
              <w:rPr/>
            </w:pPr>
            <w:r>
              <w:rPr/>
              <w:t>постановка</w:t>
            </w:r>
          </w:p>
        </w:tc>
      </w:tr>
      <w:tr>
        <w:trPr>
          <w:trHeight w:val="551" w:hRule="atLeast"/>
        </w:trPr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05"/>
              <w:jc w:val="both"/>
              <w:rPr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Остров полезных мелочей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76" w:end="170"/>
              <w:jc w:val="center"/>
              <w:rPr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7"/>
              <w:jc w:val="center"/>
              <w:rPr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495" w:end="492"/>
              <w:jc w:val="center"/>
              <w:rPr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07"/>
              <w:jc w:val="both"/>
              <w:rPr/>
            </w:pPr>
            <w:r>
              <w:rPr/>
              <w:t>Выполнение</w:t>
            </w:r>
          </w:p>
          <w:p>
            <w:pPr>
              <w:pStyle w:val="TableParagraph"/>
              <w:spacing w:lineRule="auto" w:line="276" w:before="2" w:after="0"/>
              <w:ind w:start="107"/>
              <w:jc w:val="both"/>
              <w:rPr/>
            </w:pPr>
            <w:r>
              <w:rPr/>
              <w:t>задания</w:t>
            </w:r>
          </w:p>
        </w:tc>
      </w:tr>
      <w:tr>
        <w:trPr>
          <w:trHeight w:val="552" w:hRule="atLeast"/>
        </w:trPr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05"/>
              <w:jc w:val="both"/>
              <w:rPr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ВИА «Авангард»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"/>
              <w:jc w:val="center"/>
              <w:rPr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0" w:end="57"/>
              <w:jc w:val="center"/>
              <w:rPr/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8"/>
              <w:jc w:val="center"/>
              <w:rPr/>
            </w:pPr>
            <w:r>
              <w:rPr>
                <w:sz w:val="28"/>
                <w:szCs w:val="28"/>
              </w:rPr>
              <w:t>11,5</w:t>
            </w:r>
          </w:p>
        </w:tc>
        <w:tc>
          <w:tcPr>
            <w:tcW w:w="18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07"/>
              <w:jc w:val="both"/>
              <w:rPr/>
            </w:pPr>
            <w:r>
              <w:rPr/>
              <w:t>Выполнение</w:t>
            </w:r>
          </w:p>
          <w:p>
            <w:pPr>
              <w:pStyle w:val="TableParagraph"/>
              <w:spacing w:lineRule="auto" w:line="276" w:before="2" w:after="0"/>
              <w:ind w:start="107"/>
              <w:jc w:val="both"/>
              <w:rPr/>
            </w:pPr>
            <w:r>
              <w:rPr/>
              <w:t>задания, концерт</w:t>
            </w:r>
          </w:p>
        </w:tc>
      </w:tr>
      <w:tr>
        <w:trPr>
          <w:trHeight w:val="556" w:hRule="atLeast"/>
        </w:trPr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05"/>
              <w:jc w:val="both"/>
              <w:rPr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"/>
              <w:jc w:val="center"/>
              <w:rPr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7"/>
              <w:jc w:val="center"/>
              <w:rPr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8"/>
              <w:jc w:val="center"/>
              <w:rPr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07" w:end="414"/>
              <w:jc w:val="both"/>
              <w:rPr/>
            </w:pPr>
            <w:r>
              <w:rPr/>
              <w:t>Выполнение</w:t>
            </w:r>
            <w:r>
              <w:rPr>
                <w:spacing w:val="-57"/>
              </w:rPr>
              <w:t xml:space="preserve"> </w:t>
            </w:r>
            <w:r>
              <w:rPr/>
              <w:t>задания</w:t>
            </w:r>
          </w:p>
        </w:tc>
      </w:tr>
      <w:tr>
        <w:trPr>
          <w:trHeight w:val="551" w:hRule="atLeast"/>
        </w:trPr>
        <w:tc>
          <w:tcPr>
            <w:tcW w:w="5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05"/>
              <w:jc w:val="both"/>
              <w:rPr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Чемпион</w:t>
            </w:r>
          </w:p>
        </w:tc>
        <w:tc>
          <w:tcPr>
            <w:tcW w:w="9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"/>
              <w:jc w:val="center"/>
              <w:rPr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7"/>
              <w:jc w:val="center"/>
              <w:rPr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8"/>
              <w:jc w:val="center"/>
              <w:rPr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07"/>
              <w:jc w:val="both"/>
              <w:rPr/>
            </w:pPr>
            <w:r>
              <w:rPr/>
              <w:t>Выполнение</w:t>
            </w:r>
            <w:r>
              <w:rPr>
                <w:spacing w:val="-57"/>
              </w:rPr>
              <w:t xml:space="preserve"> </w:t>
            </w:r>
            <w:r>
              <w:rPr/>
              <w:t>заданий, соревнования</w:t>
            </w:r>
          </w:p>
        </w:tc>
      </w:tr>
      <w:tr>
        <w:trPr>
          <w:trHeight w:val="551" w:hRule="atLeast"/>
        </w:trPr>
        <w:tc>
          <w:tcPr>
            <w:tcW w:w="5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05"/>
              <w:jc w:val="both"/>
              <w:rPr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Всезнайка</w:t>
            </w:r>
          </w:p>
        </w:tc>
        <w:tc>
          <w:tcPr>
            <w:tcW w:w="9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"/>
              <w:jc w:val="center"/>
              <w:rPr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7"/>
              <w:jc w:val="center"/>
              <w:rPr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8"/>
              <w:jc w:val="center"/>
              <w:rPr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07"/>
              <w:jc w:val="both"/>
              <w:rPr/>
            </w:pPr>
            <w:r>
              <w:rPr/>
              <w:t>Выполнение</w:t>
            </w:r>
            <w:r>
              <w:rPr>
                <w:spacing w:val="-57"/>
              </w:rPr>
              <w:t xml:space="preserve"> </w:t>
            </w:r>
            <w:r>
              <w:rPr/>
              <w:t>заданий</w:t>
            </w:r>
          </w:p>
        </w:tc>
      </w:tr>
      <w:tr>
        <w:trPr>
          <w:trHeight w:val="551" w:hRule="atLeast"/>
        </w:trPr>
        <w:tc>
          <w:tcPr>
            <w:tcW w:w="5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05"/>
              <w:jc w:val="both"/>
              <w:rPr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АВС</w:t>
            </w:r>
          </w:p>
        </w:tc>
        <w:tc>
          <w:tcPr>
            <w:tcW w:w="9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"/>
              <w:jc w:val="center"/>
              <w:rPr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7"/>
              <w:jc w:val="center"/>
              <w:rPr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8"/>
              <w:jc w:val="center"/>
              <w:rPr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07"/>
              <w:jc w:val="both"/>
              <w:rPr/>
            </w:pPr>
            <w:r>
              <w:rPr/>
              <w:t>Выполнение</w:t>
            </w:r>
            <w:r>
              <w:rPr>
                <w:spacing w:val="-57"/>
              </w:rPr>
              <w:t xml:space="preserve"> </w:t>
            </w:r>
            <w:r>
              <w:rPr/>
              <w:t>заданий</w:t>
            </w:r>
          </w:p>
        </w:tc>
      </w:tr>
      <w:tr>
        <w:trPr>
          <w:trHeight w:val="551" w:hRule="atLeast"/>
        </w:trPr>
        <w:tc>
          <w:tcPr>
            <w:tcW w:w="5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05"/>
              <w:jc w:val="both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Занимательное моделирование</w:t>
            </w:r>
          </w:p>
        </w:tc>
        <w:tc>
          <w:tcPr>
            <w:tcW w:w="9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"/>
              <w:jc w:val="center"/>
              <w:rPr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7"/>
              <w:jc w:val="center"/>
              <w:rPr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8"/>
              <w:jc w:val="center"/>
              <w:rPr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07"/>
              <w:jc w:val="both"/>
              <w:rPr/>
            </w:pPr>
            <w:r>
              <w:rPr/>
              <w:t>Выполнение</w:t>
            </w:r>
            <w:r>
              <w:rPr>
                <w:spacing w:val="-57"/>
              </w:rPr>
              <w:t xml:space="preserve"> </w:t>
            </w:r>
            <w:r>
              <w:rPr/>
              <w:t>заданий</w:t>
            </w:r>
          </w:p>
        </w:tc>
      </w:tr>
      <w:tr>
        <w:trPr>
          <w:trHeight w:val="551" w:hRule="atLeast"/>
        </w:trPr>
        <w:tc>
          <w:tcPr>
            <w:tcW w:w="5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05"/>
              <w:jc w:val="both"/>
              <w:rPr/>
            </w:pPr>
            <w:r>
              <w:rPr/>
              <w:t>11</w:t>
            </w:r>
          </w:p>
        </w:tc>
        <w:tc>
          <w:tcPr>
            <w:tcW w:w="34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/>
              <w:t xml:space="preserve"> </w:t>
            </w:r>
            <w:r>
              <w:rPr/>
              <w:t>Техностарт</w:t>
            </w:r>
          </w:p>
        </w:tc>
        <w:tc>
          <w:tcPr>
            <w:tcW w:w="9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"/>
              <w:jc w:val="center"/>
              <w:rPr/>
            </w:pPr>
            <w:r>
              <w:rPr/>
              <w:t>12</w:t>
            </w:r>
          </w:p>
        </w:tc>
        <w:tc>
          <w:tcPr>
            <w:tcW w:w="11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7"/>
              <w:jc w:val="center"/>
              <w:rPr/>
            </w:pPr>
            <w:r>
              <w:rPr/>
            </w:r>
          </w:p>
        </w:tc>
        <w:tc>
          <w:tcPr>
            <w:tcW w:w="127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8"/>
              <w:jc w:val="center"/>
              <w:rPr/>
            </w:pPr>
            <w:r>
              <w:rPr/>
            </w:r>
          </w:p>
        </w:tc>
        <w:tc>
          <w:tcPr>
            <w:tcW w:w="183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07"/>
              <w:jc w:val="both"/>
              <w:rPr/>
            </w:pPr>
            <w:r>
              <w:rPr/>
              <w:t>Выполнение</w:t>
            </w:r>
            <w:r>
              <w:rPr>
                <w:spacing w:val="-57"/>
              </w:rPr>
              <w:t xml:space="preserve"> </w:t>
            </w:r>
            <w:r>
              <w:rPr/>
              <w:t>заданий</w:t>
            </w:r>
          </w:p>
        </w:tc>
      </w:tr>
    </w:tbl>
    <w:p>
      <w:pPr>
        <w:pStyle w:val="Normal"/>
        <w:spacing w:lineRule="auto" w:line="276" w:before="320" w:after="0"/>
        <w:ind w:start="1972" w:end="110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Учебно-тематический план.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Модуль «Сувенир»</w:t>
      </w:r>
    </w:p>
    <w:tbl>
      <w:tblPr>
        <w:tblW w:w="9568" w:type="dxa"/>
        <w:jc w:val="start"/>
        <w:tblInd w:w="-4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121"/>
        <w:gridCol w:w="4991"/>
        <w:gridCol w:w="1019"/>
        <w:gridCol w:w="1301"/>
        <w:gridCol w:w="1136"/>
      </w:tblGrid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неделя</w:t>
            </w:r>
          </w:p>
        </w:tc>
        <w:tc>
          <w:tcPr>
            <w:tcW w:w="4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 xml:space="preserve">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Тема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Всего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Теория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Практика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4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Учебно-тренировочная работа.</w:t>
            </w:r>
            <w:r>
              <w:rPr>
                <w:sz w:val="28"/>
                <w:szCs w:val="28"/>
              </w:rPr>
              <w:t xml:space="preserve"> Подготовка к концертной деятельности.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3,5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4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ind w:firstLine="57" w:start="113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Учебно-творческая работа. Подготовка к концертной деятельности.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3,5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4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ind w:firstLine="57" w:start="113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Концертная деятельность 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ind w:firstLine="4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eastAsia="en-US" w:bidi="ar-SA"/>
              </w:rPr>
              <w:t>12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</w:t>
            </w:r>
          </w:p>
        </w:tc>
      </w:tr>
    </w:tbl>
    <w:p>
      <w:pPr>
        <w:pStyle w:val="Normal"/>
        <w:spacing w:lineRule="auto" w:line="276" w:before="320" w:after="0"/>
        <w:ind w:start="1972" w:end="1106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Содержание учебного плана.</w:t>
      </w:r>
    </w:p>
    <w:p>
      <w:pPr>
        <w:pStyle w:val="Normal"/>
        <w:widowControl/>
        <w:spacing w:lineRule="auto" w:line="276"/>
        <w:jc w:val="both"/>
        <w:rPr/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1. Учебно-тренировочная работа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— 4часа.(закрепление)</w:t>
      </w:r>
    </w:p>
    <w:p>
      <w:pPr>
        <w:pStyle w:val="Normal"/>
        <w:widowControl/>
        <w:spacing w:lineRule="auto" w:line="276"/>
        <w:jc w:val="both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Теория: Характеристика народного танца, необходимость слаженности движений, ритмическая точность. </w:t>
      </w:r>
    </w:p>
    <w:p>
      <w:pPr>
        <w:pStyle w:val="Normal"/>
        <w:widowControl/>
        <w:spacing w:lineRule="auto" w:line="276"/>
        <w:jc w:val="both"/>
        <w:rPr/>
      </w:pPr>
      <w:r>
        <w:rPr>
          <w:rFonts w:ascii="Times New Roman" w:hAnsi="Times New Roman"/>
          <w:sz w:val="28"/>
          <w:szCs w:val="28"/>
        </w:rPr>
        <w:t xml:space="preserve">Практика. Подготовка к концертной деятельности. Закрепить умения ритмично двигаться в соответствии с различным характером музыки. Согласовать с музыкой  движения, передавать игровые образы различного характера. </w:t>
      </w:r>
    </w:p>
    <w:p>
      <w:pPr>
        <w:pStyle w:val="Normal"/>
        <w:widowControl/>
        <w:spacing w:lineRule="auto" w:line="276"/>
        <w:jc w:val="both"/>
        <w:rPr/>
      </w:pPr>
      <w:r>
        <w:rPr>
          <w:rFonts w:ascii="Times New Roman" w:hAnsi="Times New Roman"/>
          <w:sz w:val="28"/>
          <w:szCs w:val="28"/>
        </w:rPr>
        <w:t>Подготовка к концертной деятельности.</w:t>
      </w:r>
    </w:p>
    <w:p>
      <w:pPr>
        <w:pStyle w:val="Normal"/>
        <w:widowControl/>
        <w:spacing w:lineRule="auto" w:line="276"/>
        <w:jc w:val="both"/>
        <w:rPr/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2.  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Учебно-творческая работа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— 4часа</w:t>
      </w:r>
    </w:p>
    <w:p>
      <w:pPr>
        <w:pStyle w:val="Normal"/>
        <w:widowControl/>
        <w:spacing w:lineRule="auto" w:line="276"/>
        <w:jc w:val="both"/>
        <w:rPr/>
      </w:pPr>
      <w:r>
        <w:rPr>
          <w:rFonts w:ascii="Times New Roman" w:hAnsi="Times New Roman"/>
          <w:sz w:val="28"/>
          <w:szCs w:val="28"/>
        </w:rPr>
        <w:t xml:space="preserve">Теория: Характеристика массового танца, необходимость слаженности движений, ритмическая точность. </w:t>
      </w:r>
    </w:p>
    <w:p>
      <w:pPr>
        <w:pStyle w:val="Normal"/>
        <w:widowControl/>
        <w:spacing w:lineRule="auto" w:line="276"/>
        <w:jc w:val="both"/>
        <w:rPr/>
      </w:pPr>
      <w:r>
        <w:rPr>
          <w:rFonts w:ascii="Times New Roman" w:hAnsi="Times New Roman"/>
          <w:sz w:val="28"/>
          <w:szCs w:val="28"/>
        </w:rPr>
        <w:t xml:space="preserve">Практика. Подготовка к концертной деятельности. Постановка и разучивание детских сюжетных танцев. Отработка танцевальных композиций. </w:t>
      </w:r>
    </w:p>
    <w:p>
      <w:pPr>
        <w:pStyle w:val="Normal"/>
        <w:widowControl/>
        <w:spacing w:lineRule="auto" w:line="276"/>
        <w:ind w:firstLine="432"/>
        <w:jc w:val="both"/>
        <w:rPr/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3. Концертная деятельность - 4часа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8"/>
          <w:szCs w:val="28"/>
        </w:rPr>
        <w:t>Практика: Участие в п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разднике, посвященном Дню защиты детей, в концерте  ко Дню России «Россия – Родина моя!» и ко Дню семьи, любви и верности «Ромашковое счастье».</w:t>
      </w:r>
    </w:p>
    <w:p>
      <w:pPr>
        <w:pStyle w:val="Normal"/>
        <w:spacing w:lineRule="auto" w:line="276" w:before="240"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 w:before="240" w:after="0"/>
        <w:ind w:firstLine="567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Модуль «Бэби-чемпион»</w:t>
      </w:r>
    </w:p>
    <w:tbl>
      <w:tblPr>
        <w:tblW w:w="9568" w:type="dxa"/>
        <w:jc w:val="start"/>
        <w:tblInd w:w="-4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121"/>
        <w:gridCol w:w="4991"/>
        <w:gridCol w:w="1019"/>
        <w:gridCol w:w="1301"/>
        <w:gridCol w:w="1136"/>
      </w:tblGrid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неделя</w:t>
            </w:r>
          </w:p>
        </w:tc>
        <w:tc>
          <w:tcPr>
            <w:tcW w:w="4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 xml:space="preserve">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Тема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Всего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Теория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Практика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Игры и эстафеты на свежем воздухе.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Подвижные игры на свежем воздухе.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Соревнования.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</w:tr>
    </w:tbl>
    <w:p>
      <w:pPr>
        <w:pStyle w:val="Normal"/>
        <w:spacing w:lineRule="auto" w:line="276" w:before="320" w:after="0"/>
        <w:ind w:start="1972" w:end="1106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Содержание учебного плана.</w:t>
      </w:r>
    </w:p>
    <w:p>
      <w:pPr>
        <w:pStyle w:val="Normal"/>
        <w:spacing w:lineRule="auto" w:line="276"/>
        <w:jc w:val="both"/>
        <w:rPr/>
      </w:pPr>
      <w:r>
        <w:rPr>
          <w:rFonts w:eastAsia="Calibri" w:ascii="Times New Roman" w:hAnsi="Times New Roman"/>
          <w:b/>
          <w:bCs/>
          <w:i/>
          <w:iCs/>
          <w:sz w:val="28"/>
          <w:szCs w:val="28"/>
        </w:rPr>
        <w:t>1. Игры и эстафеты- 4часа</w:t>
      </w:r>
    </w:p>
    <w:p>
      <w:pPr>
        <w:pStyle w:val="Normal"/>
        <w:spacing w:lineRule="auto" w:line="276"/>
        <w:jc w:val="both"/>
        <w:rPr/>
      </w:pPr>
      <w:r>
        <w:rPr>
          <w:rFonts w:eastAsia="Calibri" w:ascii="Times New Roman" w:hAnsi="Times New Roman"/>
          <w:i/>
          <w:iCs/>
          <w:sz w:val="28"/>
          <w:szCs w:val="28"/>
        </w:rPr>
        <w:t xml:space="preserve">Практика. </w:t>
      </w:r>
      <w:r>
        <w:rPr>
          <w:rFonts w:eastAsia="Calibri" w:ascii="Times New Roman" w:hAnsi="Times New Roman"/>
          <w:sz w:val="28"/>
          <w:szCs w:val="28"/>
        </w:rPr>
        <w:t>Спортивные игры</w:t>
      </w:r>
      <w:r>
        <w:rPr>
          <w:rFonts w:eastAsia="Calibri"/>
          <w:sz w:val="28"/>
          <w:szCs w:val="28"/>
        </w:rPr>
        <w:t xml:space="preserve"> на свежем воздухе</w:t>
      </w:r>
      <w:r>
        <w:rPr>
          <w:rFonts w:eastAsia="Calibri" w:ascii="Times New Roman" w:hAnsi="Times New Roman"/>
          <w:i/>
          <w:iCs/>
          <w:sz w:val="28"/>
          <w:szCs w:val="28"/>
        </w:rPr>
        <w:t xml:space="preserve">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«День здоровья» – спортивная эстафета.</w:t>
      </w:r>
    </w:p>
    <w:p>
      <w:pPr>
        <w:pStyle w:val="Normal"/>
        <w:spacing w:lineRule="auto" w:line="276"/>
        <w:jc w:val="both"/>
        <w:rPr/>
      </w:pPr>
      <w:r>
        <w:rPr>
          <w:rFonts w:eastAsia="Calibri" w:ascii="Times New Roman" w:hAnsi="Times New Roman"/>
          <w:b/>
          <w:bCs/>
          <w:i/>
          <w:iCs/>
          <w:sz w:val="28"/>
          <w:szCs w:val="28"/>
        </w:rPr>
        <w:t>2.  Подвижные игры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на свежем воздухе</w:t>
      </w:r>
      <w:r>
        <w:rPr>
          <w:rFonts w:eastAsia="Calibri" w:ascii="Times New Roman" w:hAnsi="Times New Roman"/>
          <w:b/>
          <w:bCs/>
          <w:i/>
          <w:iCs/>
          <w:sz w:val="28"/>
          <w:szCs w:val="28"/>
        </w:rPr>
        <w:t xml:space="preserve"> - 4часа</w:t>
      </w:r>
    </w:p>
    <w:p>
      <w:pPr>
        <w:pStyle w:val="Normal"/>
        <w:spacing w:lineRule="auto" w:line="276"/>
        <w:jc w:val="both"/>
        <w:rPr/>
      </w:pPr>
      <w:r>
        <w:rPr>
          <w:i/>
          <w:sz w:val="28"/>
          <w:szCs w:val="28"/>
        </w:rPr>
        <w:t>Практика</w:t>
      </w:r>
    </w:p>
    <w:p>
      <w:pPr>
        <w:pStyle w:val="Normal"/>
        <w:numPr>
          <w:ilvl w:val="0"/>
          <w:numId w:val="14"/>
        </w:numPr>
        <w:spacing w:lineRule="auto" w:line="276"/>
        <w:jc w:val="both"/>
        <w:rPr/>
      </w:pPr>
      <w:r>
        <w:rPr>
          <w:rStyle w:val="210pt"/>
          <w:rFonts w:eastAsia="Segoe UI"/>
          <w:sz w:val="28"/>
          <w:szCs w:val="28"/>
        </w:rPr>
        <w:t xml:space="preserve"> </w:t>
      </w:r>
      <w:r>
        <w:rPr>
          <w:rStyle w:val="210pt"/>
          <w:rFonts w:eastAsia="Segoe UI"/>
          <w:sz w:val="28"/>
          <w:szCs w:val="28"/>
        </w:rPr>
        <w:t>Подвижные игры;</w:t>
      </w:r>
    </w:p>
    <w:p>
      <w:pPr>
        <w:pStyle w:val="Normal"/>
        <w:numPr>
          <w:ilvl w:val="0"/>
          <w:numId w:val="14"/>
        </w:numPr>
        <w:spacing w:lineRule="auto" w:line="276"/>
        <w:jc w:val="both"/>
        <w:rPr/>
      </w:pPr>
      <w:r>
        <w:rPr>
          <w:rStyle w:val="210pt"/>
          <w:rFonts w:eastAsia="Segoe UI"/>
          <w:sz w:val="28"/>
          <w:szCs w:val="28"/>
        </w:rPr>
        <w:t xml:space="preserve"> </w:t>
      </w:r>
      <w:r>
        <w:rPr>
          <w:rStyle w:val="210pt"/>
          <w:rFonts w:eastAsia="Segoe UI"/>
          <w:sz w:val="28"/>
          <w:szCs w:val="28"/>
        </w:rPr>
        <w:t>Подвижные игры с бегом;</w:t>
      </w:r>
    </w:p>
    <w:p>
      <w:pPr>
        <w:pStyle w:val="Normal"/>
        <w:numPr>
          <w:ilvl w:val="0"/>
          <w:numId w:val="14"/>
        </w:numPr>
        <w:spacing w:lineRule="auto" w:line="276"/>
        <w:jc w:val="both"/>
        <w:rPr/>
      </w:pPr>
      <w:r>
        <w:rPr>
          <w:rStyle w:val="210pt"/>
          <w:rFonts w:eastAsia="Segoe UI"/>
          <w:sz w:val="28"/>
          <w:szCs w:val="28"/>
        </w:rPr>
        <w:t>Подвижные игры с лазанием;</w:t>
      </w:r>
    </w:p>
    <w:p>
      <w:pPr>
        <w:pStyle w:val="Normal"/>
        <w:numPr>
          <w:ilvl w:val="0"/>
          <w:numId w:val="14"/>
        </w:numPr>
        <w:spacing w:lineRule="auto" w:line="276"/>
        <w:jc w:val="both"/>
        <w:rPr/>
      </w:pPr>
      <w:r>
        <w:rPr>
          <w:rStyle w:val="210pt"/>
          <w:rFonts w:eastAsia="Segoe UI"/>
          <w:sz w:val="28"/>
          <w:szCs w:val="28"/>
        </w:rPr>
        <w:t>Подвижные игры с метанием и ловлей мяча.</w:t>
      </w:r>
    </w:p>
    <w:p>
      <w:pPr>
        <w:pStyle w:val="Normal"/>
        <w:numPr>
          <w:ilvl w:val="0"/>
          <w:numId w:val="0"/>
        </w:numPr>
        <w:spacing w:lineRule="auto" w:line="276"/>
        <w:ind w:hanging="0" w:start="720"/>
        <w:jc w:val="both"/>
        <w:rPr>
          <w:rStyle w:val="210pt"/>
          <w:rFonts w:eastAsia="Segoe UI"/>
          <w:sz w:val="28"/>
          <w:szCs w:val="28"/>
        </w:rPr>
      </w:pPr>
      <w:r>
        <w:rPr>
          <w:rFonts w:eastAsia="Segoe UI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76"/>
        <w:ind w:hanging="0" w:start="720"/>
        <w:jc w:val="both"/>
        <w:rPr/>
      </w:pPr>
      <w:r>
        <w:rPr>
          <w:rFonts w:eastAsia="Calibri" w:ascii="Times New Roman" w:hAnsi="Times New Roman"/>
          <w:b/>
          <w:bCs/>
          <w:i/>
          <w:iCs/>
          <w:sz w:val="28"/>
          <w:szCs w:val="28"/>
        </w:rPr>
        <w:t>3. Соревнования — 4часа.</w:t>
      </w:r>
    </w:p>
    <w:p>
      <w:pPr>
        <w:pStyle w:val="Normal"/>
        <w:numPr>
          <w:ilvl w:val="0"/>
          <w:numId w:val="14"/>
        </w:numPr>
        <w:spacing w:lineRule="auto" w:line="240"/>
        <w:jc w:val="both"/>
        <w:rPr/>
      </w:pPr>
      <w:r>
        <w:rPr>
          <w:rFonts w:eastAsia="Calibri" w:ascii="Times New Roman" w:hAnsi="Times New Roman"/>
          <w:sz w:val="28"/>
          <w:szCs w:val="28"/>
        </w:rPr>
        <w:t>Участие в празднике «День защиты детей».</w:t>
      </w:r>
    </w:p>
    <w:p>
      <w:pPr>
        <w:pStyle w:val="Normal"/>
        <w:numPr>
          <w:ilvl w:val="0"/>
          <w:numId w:val="14"/>
        </w:numPr>
        <w:spacing w:lineRule="auto" w:line="240" w:before="109" w:after="189"/>
        <w:jc w:val="both"/>
        <w:rPr/>
      </w:pPr>
      <w:r>
        <w:rPr>
          <w:rStyle w:val="210pt"/>
          <w:rFonts w:eastAsia="Times New Roman" w:cs="Times New Roman" w:ascii="Times New Roman" w:hAnsi="Times New Roman"/>
          <w:sz w:val="28"/>
          <w:szCs w:val="28"/>
          <w:lang w:eastAsia="ru-RU"/>
        </w:rPr>
        <w:t>День физкультурника  и «День здоровья» – спортивная эстафета.</w:t>
      </w:r>
    </w:p>
    <w:p>
      <w:pPr>
        <w:pStyle w:val="Normal"/>
        <w:spacing w:lineRule="auto" w:line="276" w:before="240"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 w:before="240" w:after="0"/>
        <w:ind w:firstLine="567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Модуль «Всезнайка»</w:t>
      </w:r>
    </w:p>
    <w:tbl>
      <w:tblPr>
        <w:tblW w:w="9568" w:type="dxa"/>
        <w:jc w:val="start"/>
        <w:tblInd w:w="-4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121"/>
        <w:gridCol w:w="4991"/>
        <w:gridCol w:w="1019"/>
        <w:gridCol w:w="1301"/>
        <w:gridCol w:w="1136"/>
      </w:tblGrid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неделя</w:t>
            </w:r>
          </w:p>
        </w:tc>
        <w:tc>
          <w:tcPr>
            <w:tcW w:w="4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 xml:space="preserve">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Тема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Всего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Теория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Практика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Выполнение творческой работы на свежем воздухе. </w:t>
            </w:r>
          </w:p>
          <w:p>
            <w:pPr>
              <w:pStyle w:val="Normal"/>
              <w:widowControl/>
              <w:spacing w:lineRule="auto" w:line="276"/>
              <w:ind w:firstLine="432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ind w:firstLine="432"/>
              <w:jc w:val="both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ind w:firstLine="432"/>
              <w:jc w:val="both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11</w:t>
            </w:r>
          </w:p>
        </w:tc>
      </w:tr>
    </w:tbl>
    <w:p>
      <w:pPr>
        <w:pStyle w:val="Normal"/>
        <w:spacing w:lineRule="auto" w:line="276" w:before="320" w:after="0"/>
        <w:ind w:start="1972" w:end="1106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Содержание учебного плана.</w:t>
      </w:r>
    </w:p>
    <w:p>
      <w:pPr>
        <w:pStyle w:val="Normal"/>
        <w:widowControl/>
        <w:spacing w:lineRule="auto" w:line="276"/>
        <w:jc w:val="both"/>
        <w:rPr/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1.  Выполнение творческой работы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bCs/>
          <w:i/>
          <w:iCs/>
          <w:sz w:val="28"/>
          <w:szCs w:val="28"/>
        </w:rPr>
        <w:t>на свежем воздухе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 xml:space="preserve"> — 8часов.</w:t>
      </w:r>
    </w:p>
    <w:p>
      <w:pPr>
        <w:pStyle w:val="Normal"/>
        <w:widowControl/>
        <w:spacing w:lineRule="auto" w:line="276"/>
        <w:jc w:val="both"/>
        <w:rPr/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Веселые буквы и цифры.    Окружающий мир.</w:t>
      </w:r>
    </w:p>
    <w:p>
      <w:pPr>
        <w:pStyle w:val="Normal"/>
        <w:widowControl/>
        <w:spacing w:lineRule="auto" w:line="276"/>
        <w:jc w:val="both"/>
        <w:rPr>
          <w:rFonts w:eastAsia="Calibri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Практика. Выполнение творческих работ </w:t>
      </w:r>
      <w:r>
        <w:rPr>
          <w:rFonts w:eastAsia="Calibri"/>
          <w:sz w:val="28"/>
          <w:szCs w:val="28"/>
        </w:rPr>
        <w:t xml:space="preserve">с использованием декоративно-прикладных техник, изученных в течении учебного года. Тематика творческих работ связана с разделами программы: «Окружающий мир», «Веселые </w:t>
      </w:r>
    </w:p>
    <w:p>
      <w:pPr>
        <w:pStyle w:val="Normal"/>
        <w:widowControl/>
        <w:spacing w:lineRule="auto" w:line="276"/>
        <w:jc w:val="both"/>
        <w:rPr>
          <w:rFonts w:ascii="Times New Roman" w:hAnsi="Times New Roman" w:cs="Times New Roman"/>
          <w:b/>
          <w:bCs/>
          <w:i/>
          <w:i/>
          <w:iCs/>
          <w:sz w:val="28"/>
          <w:szCs w:val="28"/>
        </w:rPr>
      </w:pPr>
      <w:r>
        <w:rPr>
          <w:rFonts w:eastAsia="Calibri"/>
          <w:sz w:val="28"/>
          <w:szCs w:val="28"/>
        </w:rPr>
        <w:t>буквы и цифры». Развитие внимания, памяти, мышления, речи в подвижных играх.</w:t>
      </w:r>
    </w:p>
    <w:p>
      <w:pPr>
        <w:pStyle w:val="Normal"/>
        <w:widowControl/>
        <w:spacing w:lineRule="auto" w:line="276"/>
        <w:jc w:val="both"/>
        <w:rPr/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2. Сказки. Сказочные герои — 4часа.</w:t>
      </w:r>
    </w:p>
    <w:p>
      <w:pPr>
        <w:pStyle w:val="Normal"/>
        <w:widowControl/>
        <w:spacing w:lineRule="auto" w:line="276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Практика.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Путешествие по сказкам А.С.Пушкина (Пушкинский день).</w:t>
      </w:r>
    </w:p>
    <w:p>
      <w:pPr>
        <w:pStyle w:val="Normal"/>
        <w:widowControl/>
        <w:spacing w:lineRule="auto" w:line="276"/>
        <w:jc w:val="both"/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yellow"/>
          <w:lang w:eastAsia="ru-RU"/>
        </w:rPr>
      </w:r>
    </w:p>
    <w:p>
      <w:pPr>
        <w:pStyle w:val="Normal"/>
        <w:widowControl/>
        <w:spacing w:lineRule="auto" w:line="276"/>
        <w:jc w:val="both"/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yellow"/>
          <w:lang w:eastAsia="ru-RU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Модуль «Судомодельный»</w:t>
      </w:r>
    </w:p>
    <w:tbl>
      <w:tblPr>
        <w:tblW w:w="9568" w:type="dxa"/>
        <w:jc w:val="start"/>
        <w:tblInd w:w="-4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121"/>
        <w:gridCol w:w="4991"/>
        <w:gridCol w:w="1019"/>
        <w:gridCol w:w="1301"/>
        <w:gridCol w:w="1136"/>
      </w:tblGrid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неделя</w:t>
            </w:r>
          </w:p>
        </w:tc>
        <w:tc>
          <w:tcPr>
            <w:tcW w:w="4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 xml:space="preserve">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Тема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Всего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Теория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Практика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9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65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Изготовление простых моделей катеров.</w:t>
            </w:r>
          </w:p>
          <w:p>
            <w:pPr>
              <w:pStyle w:val="Normal"/>
              <w:widowControl/>
              <w:tabs>
                <w:tab w:val="clear" w:pos="720"/>
                <w:tab w:val="left" w:pos="218" w:leader="none"/>
              </w:tabs>
              <w:spacing w:lineRule="auto" w:line="276"/>
              <w:ind w:firstLine="57" w:start="113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Испытание моделей.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65"/>
              <w:jc w:val="both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left" w:pos="218" w:leader="none"/>
              </w:tabs>
              <w:spacing w:lineRule="auto" w:line="276"/>
              <w:ind w:firstLine="432"/>
              <w:jc w:val="both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left" w:pos="218" w:leader="none"/>
              </w:tabs>
              <w:spacing w:lineRule="auto" w:line="276"/>
              <w:ind w:firstLine="43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12</w:t>
            </w:r>
          </w:p>
        </w:tc>
      </w:tr>
    </w:tbl>
    <w:p>
      <w:pPr>
        <w:pStyle w:val="Normal"/>
        <w:spacing w:lineRule="auto" w:line="276" w:before="320" w:after="0"/>
        <w:ind w:start="1972" w:end="1106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Содержание учебного плана.</w:t>
      </w:r>
    </w:p>
    <w:p>
      <w:pPr>
        <w:pStyle w:val="Normal"/>
        <w:widowControl/>
        <w:spacing w:lineRule="auto" w:line="276" w:before="0" w:after="65"/>
        <w:jc w:val="both"/>
        <w:rPr/>
      </w:pPr>
      <w:r>
        <w:rPr>
          <w:rFonts w:eastAsia="Calibri" w:cs="Times New Roman" w:ascii="Times New Roman" w:hAnsi="Times New Roman"/>
          <w:b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r>
        <w:rPr>
          <w:rFonts w:eastAsia="Calibri" w:cs="Times New Roman" w:ascii="Times New Roman" w:hAnsi="Times New Roman"/>
          <w:b/>
          <w:bCs/>
          <w:i/>
          <w:iCs/>
          <w:kern w:val="0"/>
          <w:sz w:val="28"/>
          <w:szCs w:val="28"/>
          <w:lang w:eastAsia="en-US" w:bidi="ar-SA"/>
        </w:rPr>
        <w:t>Изготовление простых моделей катеров.    Испытание моделей — 12часов.</w:t>
      </w:r>
    </w:p>
    <w:p>
      <w:pPr>
        <w:pStyle w:val="Normal"/>
        <w:spacing w:lineRule="auto" w:line="276" w:before="240" w:after="0"/>
        <w:ind w:firstLine="567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Модуль «ВИА «Авангард»</w:t>
      </w:r>
    </w:p>
    <w:tbl>
      <w:tblPr>
        <w:tblW w:w="9568" w:type="dxa"/>
        <w:jc w:val="start"/>
        <w:tblInd w:w="-4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121"/>
        <w:gridCol w:w="4991"/>
        <w:gridCol w:w="1019"/>
        <w:gridCol w:w="1301"/>
        <w:gridCol w:w="1136"/>
      </w:tblGrid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неделя</w:t>
            </w:r>
          </w:p>
        </w:tc>
        <w:tc>
          <w:tcPr>
            <w:tcW w:w="4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 xml:space="preserve">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Тема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Всего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Теория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Практика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ind w:firstLine="113" w:start="113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Репетиции.</w:t>
            </w:r>
          </w:p>
          <w:p>
            <w:pPr>
              <w:pStyle w:val="Normal"/>
              <w:widowControl/>
              <w:spacing w:lineRule="auto" w:line="276"/>
              <w:ind w:start="113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Выступление на дворовой площадке.</w:t>
            </w:r>
          </w:p>
          <w:p>
            <w:pPr>
              <w:pStyle w:val="Normal"/>
              <w:widowControl/>
              <w:spacing w:lineRule="auto" w:line="276"/>
              <w:ind w:firstLine="432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0,5</w:t>
            </w:r>
          </w:p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11,5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ind w:firstLine="432"/>
              <w:jc w:val="both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ind w:firstLine="432"/>
              <w:jc w:val="both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ind w:firstLine="4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11,5</w:t>
            </w:r>
          </w:p>
        </w:tc>
      </w:tr>
    </w:tbl>
    <w:p>
      <w:pPr>
        <w:pStyle w:val="Normal"/>
        <w:spacing w:lineRule="auto" w:line="276" w:before="320" w:after="0"/>
        <w:ind w:start="1972" w:end="110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 w:before="320" w:after="0"/>
        <w:ind w:start="1972" w:end="1106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Содержание учебного плана.</w:t>
      </w:r>
    </w:p>
    <w:p>
      <w:pPr>
        <w:pStyle w:val="Normal"/>
        <w:widowControl/>
        <w:spacing w:lineRule="auto" w:line="276"/>
        <w:ind w:firstLine="113" w:start="113"/>
        <w:jc w:val="both"/>
        <w:rPr>
          <w:b/>
          <w:bCs/>
          <w:i/>
          <w:i/>
          <w:iCs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 xml:space="preserve">Репетиции. </w:t>
      </w: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>Выступление на дворовой площадке - 12часов.</w:t>
      </w:r>
    </w:p>
    <w:p>
      <w:pPr>
        <w:pStyle w:val="Normal"/>
        <w:spacing w:lineRule="auto" w:line="276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Практика. Репетиции к выступлениям на празднике, посвященном Дню защиты детей , День России «Россия-Родина моя!» и в День семьи, любви и верности</w:t>
      </w:r>
    </w:p>
    <w:p>
      <w:pPr>
        <w:pStyle w:val="Normal"/>
        <w:spacing w:lineRule="auto" w:line="276"/>
        <w:jc w:val="both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«Ромашковое счастье».</w:t>
      </w:r>
    </w:p>
    <w:p>
      <w:pPr>
        <w:pStyle w:val="Normal"/>
        <w:spacing w:lineRule="auto" w:line="276" w:before="240" w:after="0"/>
        <w:ind w:firstLine="567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Модуль «Арт-студия»</w:t>
      </w:r>
    </w:p>
    <w:tbl>
      <w:tblPr>
        <w:tblW w:w="9568" w:type="dxa"/>
        <w:jc w:val="start"/>
        <w:tblInd w:w="-4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121"/>
        <w:gridCol w:w="4991"/>
        <w:gridCol w:w="1019"/>
        <w:gridCol w:w="1301"/>
        <w:gridCol w:w="1136"/>
      </w:tblGrid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неделя</w:t>
            </w:r>
          </w:p>
        </w:tc>
        <w:tc>
          <w:tcPr>
            <w:tcW w:w="4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 xml:space="preserve">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Тема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Всего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Теория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Практика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Свободное рисование в различных техниках</w:t>
            </w:r>
          </w:p>
          <w:p>
            <w:pPr>
              <w:pStyle w:val="Normal"/>
              <w:widowControl/>
              <w:spacing w:lineRule="auto" w:line="276" w:before="0" w:after="0"/>
              <w:contextualSpacing/>
              <w:jc w:val="both"/>
              <w:rPr/>
            </w:pPr>
            <w:r>
              <w:rPr>
                <w:rFonts w:eastAsia="Calibri"/>
                <w:kern w:val="0"/>
                <w:sz w:val="28"/>
                <w:szCs w:val="28"/>
                <w:lang w:eastAsia="en-US" w:bidi="ar-SA"/>
              </w:rPr>
              <w:t>Выставка работ.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contextualSpacing/>
              <w:jc w:val="both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contextualSpacing/>
              <w:jc w:val="both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ind w:firstLine="4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</w:tr>
    </w:tbl>
    <w:p>
      <w:pPr>
        <w:pStyle w:val="Normal"/>
        <w:spacing w:lineRule="auto" w:line="276" w:before="320" w:after="0"/>
        <w:ind w:start="1972" w:end="1106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Содержание учебного плана.</w:t>
      </w:r>
    </w:p>
    <w:p>
      <w:pPr>
        <w:pStyle w:val="Normal"/>
        <w:widowControl/>
        <w:spacing w:lineRule="auto" w:line="276" w:before="0" w:after="0"/>
        <w:contextualSpacing/>
        <w:jc w:val="both"/>
        <w:rPr/>
      </w:pPr>
      <w:r>
        <w:rPr>
          <w:rFonts w:eastAsia="Calibri" w:cs="Times New Roman" w:ascii="Times New Roman" w:hAnsi="Times New Roman"/>
          <w:b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r>
        <w:rPr>
          <w:rFonts w:eastAsia="Calibri" w:cs="Times New Roman" w:ascii="Times New Roman" w:hAnsi="Times New Roman"/>
          <w:b/>
          <w:bCs/>
          <w:i/>
          <w:iCs/>
          <w:kern w:val="0"/>
          <w:sz w:val="28"/>
          <w:szCs w:val="28"/>
          <w:lang w:eastAsia="en-US" w:bidi="ar-SA"/>
        </w:rPr>
        <w:t>Свободное рисование в различных техниках. Выставка работ  — 12часов.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spacing w:lineRule="auto" w:line="276" w:before="0" w:after="200"/>
        <w:ind w:firstLine="57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Теория.</w:t>
      </w:r>
      <w:r>
        <w:rPr>
          <w:rFonts w:eastAsia="Times New Roman" w:cs="Times New Roman" w:ascii="Times New Roman" w:hAnsi="Times New Roman"/>
          <w:i/>
          <w:i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</w:rPr>
        <w:t>Вспомнить</w:t>
      </w:r>
      <w:r>
        <w:rPr>
          <w:rFonts w:eastAsia="Times New Roman" w:cs="Times New Roman" w:ascii="Times New Roman" w:hAnsi="Times New Roman"/>
          <w:i/>
          <w:i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различные техники рисования.</w:t>
      </w:r>
    </w:p>
    <w:p>
      <w:pPr>
        <w:pStyle w:val="Normal"/>
        <w:spacing w:lineRule="auto" w:line="276" w:before="0" w:after="200"/>
        <w:ind w:firstLine="57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Практика.</w:t>
      </w:r>
      <w:r>
        <w:rPr>
          <w:rFonts w:eastAsia="Times New Roman" w:cs="Times New Roman" w:ascii="Times New Roman" w:hAnsi="Times New Roman"/>
          <w:i/>
          <w:i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Выполнение практических творческих работ.</w:t>
      </w:r>
    </w:p>
    <w:p>
      <w:pPr>
        <w:pStyle w:val="Normal"/>
        <w:spacing w:lineRule="auto" w:line="276" w:before="0" w:after="200"/>
        <w:contextualSpacing/>
        <w:jc w:val="both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Выставки работ ко Дню России «Россия – Родина моя!», к Международному дню друзей «Мои друзья- моя опора», ко Дню государственного флага «Почтением овеян триколор».</w:t>
      </w:r>
    </w:p>
    <w:p>
      <w:pPr>
        <w:pStyle w:val="Normal"/>
        <w:spacing w:lineRule="auto" w:line="276" w:before="320" w:after="0"/>
        <w:ind w:start="1972" w:end="1106"/>
        <w:jc w:val="both"/>
        <w:rPr>
          <w:rFonts w:ascii="Times New Roman" w:hAnsi="Times New Roman" w:eastAsia="Times New Roman" w:cs="Times New Roman"/>
          <w:b w:val="false"/>
          <w:bCs w:val="false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kern w:val="0"/>
          <w:sz w:val="28"/>
          <w:szCs w:val="28"/>
          <w:lang w:eastAsia="ru-RU" w:bidi="ar-SA"/>
        </w:rPr>
      </w:r>
    </w:p>
    <w:p>
      <w:pPr>
        <w:pStyle w:val="Normal"/>
        <w:spacing w:lineRule="auto" w:line="276" w:before="240" w:after="0"/>
        <w:ind w:firstLine="567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Модуль «Остров полезных мелочей»</w:t>
      </w:r>
    </w:p>
    <w:tbl>
      <w:tblPr>
        <w:tblW w:w="9568" w:type="dxa"/>
        <w:jc w:val="start"/>
        <w:tblInd w:w="-4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121"/>
        <w:gridCol w:w="4991"/>
        <w:gridCol w:w="1019"/>
        <w:gridCol w:w="1301"/>
        <w:gridCol w:w="1136"/>
      </w:tblGrid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неделя</w:t>
            </w:r>
          </w:p>
        </w:tc>
        <w:tc>
          <w:tcPr>
            <w:tcW w:w="4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 xml:space="preserve">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Тема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Всего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Теория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Практика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ind w:firstLine="648" w:start="-648"/>
              <w:jc w:val="both"/>
              <w:rPr/>
            </w:pPr>
            <w:r>
              <w:rPr>
                <w:sz w:val="28"/>
                <w:szCs w:val="28"/>
              </w:rPr>
              <w:t>Свободное выполнение творческой рабоработы.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ind w:firstLine="648" w:start="-648"/>
              <w:jc w:val="both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ind w:firstLine="4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</w:tr>
    </w:tbl>
    <w:p>
      <w:pPr>
        <w:pStyle w:val="Normal"/>
        <w:spacing w:lineRule="auto" w:line="276" w:before="320" w:after="0"/>
        <w:ind w:start="1972" w:end="1106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Содержание учебного плана.</w:t>
      </w:r>
    </w:p>
    <w:p>
      <w:pPr>
        <w:pStyle w:val="Normal"/>
        <w:spacing w:lineRule="auto" w:line="276"/>
        <w:ind w:firstLine="648" w:start="-648"/>
        <w:jc w:val="both"/>
        <w:rPr>
          <w:b w:val="false"/>
          <w:bCs w:val="false"/>
        </w:rPr>
      </w:pPr>
      <w:r>
        <w:rPr>
          <w:b w:val="false"/>
          <w:bCs w:val="false"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Свободное выполнение творческих  работ — 12 часов.</w:t>
      </w:r>
    </w:p>
    <w:p>
      <w:pPr>
        <w:pStyle w:val="Normal"/>
        <w:spacing w:lineRule="auto" w:line="276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Практика. Выполнение практической творческой работы с целью закрепления приобретённых умений и навыков. </w:t>
      </w: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Выполнение работ к Международному дню друзей «Подарок другу». Выставка работ ко 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Дню России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«Россия – Родина моя!», Дню семьи, любви и верности и Дню государственного флага «Почтением овеян триколор».</w:t>
      </w:r>
    </w:p>
    <w:p>
      <w:pPr>
        <w:pStyle w:val="Normal"/>
        <w:spacing w:lineRule="auto" w:line="276" w:before="240"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widowControl/>
        <w:spacing w:lineRule="auto" w:line="276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Модуль «Клуб журналистов»</w:t>
      </w:r>
    </w:p>
    <w:tbl>
      <w:tblPr>
        <w:tblW w:w="9568" w:type="dxa"/>
        <w:jc w:val="start"/>
        <w:tblInd w:w="-4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121"/>
        <w:gridCol w:w="4991"/>
        <w:gridCol w:w="1019"/>
        <w:gridCol w:w="1301"/>
        <w:gridCol w:w="1136"/>
      </w:tblGrid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неделя</w:t>
            </w:r>
          </w:p>
        </w:tc>
        <w:tc>
          <w:tcPr>
            <w:tcW w:w="4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 xml:space="preserve">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Тема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Всего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Теория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Практика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ind w:firstLine="432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Работа над созданием  медиапродукта.  Публикации в соцсетях.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ind w:firstLine="432"/>
              <w:jc w:val="both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ind w:firstLine="432"/>
              <w:jc w:val="both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ind w:firstLine="4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</w:tr>
    </w:tbl>
    <w:p>
      <w:pPr>
        <w:pStyle w:val="Normal"/>
        <w:spacing w:lineRule="auto" w:line="276" w:before="320" w:after="0"/>
        <w:ind w:start="1972" w:end="1106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Содержание учебного плана.</w:t>
      </w:r>
    </w:p>
    <w:p>
      <w:pPr>
        <w:pStyle w:val="Normal"/>
        <w:widowControl/>
        <w:spacing w:lineRule="auto" w:line="276"/>
        <w:jc w:val="both"/>
        <w:rPr/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Работа над созданием  медиапродукта.  Публикации в соцсетях. - 12часов.</w:t>
      </w:r>
    </w:p>
    <w:p>
      <w:pPr>
        <w:pStyle w:val="Normal"/>
        <w:widowControl/>
        <w:spacing w:lineRule="auto" w:line="276"/>
        <w:ind w:firstLine="43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Практика:</w:t>
      </w:r>
      <w:r>
        <w:rPr>
          <w:rFonts w:cs="Times New Roman" w:ascii="Times New Roman" w:hAnsi="Times New Roman"/>
          <w:spacing w:val="-7"/>
          <w:sz w:val="28"/>
          <w:szCs w:val="28"/>
        </w:rPr>
        <w:t xml:space="preserve"> освещение работы МБУ ДО «ЦДТ» в летний период, </w:t>
      </w:r>
      <w:r>
        <w:rPr>
          <w:rFonts w:cs="Times New Roman" w:ascii="Times New Roman" w:hAnsi="Times New Roman"/>
          <w:sz w:val="28"/>
          <w:szCs w:val="28"/>
        </w:rPr>
        <w:t>разработка</w:t>
      </w:r>
      <w:r>
        <w:rPr>
          <w:rFonts w:cs="Times New Roman" w:ascii="Times New Roman" w:hAnsi="Times New Roman"/>
          <w:spacing w:val="-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контента</w:t>
      </w:r>
      <w:r>
        <w:rPr>
          <w:rFonts w:cs="Times New Roman" w:ascii="Times New Roman" w:hAnsi="Times New Roman"/>
          <w:spacing w:val="-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своей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группы</w:t>
      </w:r>
      <w:r>
        <w:rPr>
          <w:rFonts w:cs="Times New Roman" w:ascii="Times New Roman" w:hAnsi="Times New Roman"/>
          <w:spacing w:val="-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соц.сетях,</w:t>
      </w:r>
      <w:r>
        <w:rPr>
          <w:rFonts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творческая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работа.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i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</w:r>
    </w:p>
    <w:p>
      <w:pPr>
        <w:pStyle w:val="Normal"/>
        <w:widowControl/>
        <w:spacing w:lineRule="auto" w:line="276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Модуль «Занимательное моделирование»</w:t>
      </w:r>
    </w:p>
    <w:tbl>
      <w:tblPr>
        <w:tblW w:w="9568" w:type="dxa"/>
        <w:jc w:val="start"/>
        <w:tblInd w:w="-4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121"/>
        <w:gridCol w:w="4991"/>
        <w:gridCol w:w="1019"/>
        <w:gridCol w:w="1301"/>
        <w:gridCol w:w="1136"/>
      </w:tblGrid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неделя</w:t>
            </w:r>
          </w:p>
        </w:tc>
        <w:tc>
          <w:tcPr>
            <w:tcW w:w="4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 xml:space="preserve">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Тема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Всего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Теория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Практика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ind w:firstLine="4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pacing w:lineRule="auto" w:line="276"/>
              <w:ind w:firstLine="57" w:start="113"/>
              <w:jc w:val="both"/>
              <w:rPr/>
            </w:pPr>
            <w:r>
              <w:rPr>
                <w:sz w:val="28"/>
                <w:szCs w:val="28"/>
              </w:rPr>
              <w:t>Свободное выполнение творческих работ.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ind w:firstLine="432"/>
              <w:jc w:val="both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ind w:firstLine="432"/>
              <w:jc w:val="both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ind w:firstLine="4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</w:tr>
    </w:tbl>
    <w:p>
      <w:pPr>
        <w:pStyle w:val="Normal"/>
        <w:spacing w:lineRule="auto" w:line="276" w:before="320" w:after="0"/>
        <w:ind w:start="1972" w:end="110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 w:before="320" w:after="0"/>
        <w:ind w:start="1972" w:end="1106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Содержание учебного плана.</w:t>
      </w:r>
    </w:p>
    <w:p>
      <w:pPr>
        <w:pStyle w:val="Normal"/>
        <w:widowControl/>
        <w:spacing w:lineRule="auto" w:line="276"/>
        <w:jc w:val="both"/>
        <w:rPr/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Выполнение технических творческих заданий самостоятельно— 12часов.</w:t>
      </w:r>
    </w:p>
    <w:p>
      <w:pPr>
        <w:pStyle w:val="Normal"/>
        <w:widowControl/>
        <w:spacing w:lineRule="auto" w:line="276"/>
        <w:ind w:firstLine="432"/>
        <w:jc w:val="both"/>
        <w:rPr/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Практика. Выполнение эскизов, схем моделей, макетов. Выполнение разметок и деталей конструкций. Поэтапное выполнение моделей и макетов. Оформление готовых изделий. 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Модуль «</w:t>
      </w:r>
      <w:r>
        <w:rPr>
          <w:rFonts w:ascii="Times New Roman" w:hAnsi="Times New Roman"/>
          <w:b/>
          <w:bCs/>
          <w:sz w:val="28"/>
          <w:szCs w:val="28"/>
        </w:rPr>
        <w:t>Театральное творчество»</w:t>
      </w:r>
    </w:p>
    <w:tbl>
      <w:tblPr>
        <w:tblW w:w="9568" w:type="dxa"/>
        <w:jc w:val="start"/>
        <w:tblInd w:w="-4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121"/>
        <w:gridCol w:w="4991"/>
        <w:gridCol w:w="1019"/>
        <w:gridCol w:w="1301"/>
        <w:gridCol w:w="1136"/>
      </w:tblGrid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неделя</w:t>
            </w:r>
          </w:p>
        </w:tc>
        <w:tc>
          <w:tcPr>
            <w:tcW w:w="4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 xml:space="preserve">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Тема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Всего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Теория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Практика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sz w:val="28"/>
                <w:szCs w:val="28"/>
              </w:rPr>
              <w:t>Репетиция постановки. Выступления на дворовой площадке.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ind w:firstLine="4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</w:tr>
    </w:tbl>
    <w:p>
      <w:pPr>
        <w:pStyle w:val="Normal"/>
        <w:spacing w:lineRule="auto" w:line="276" w:before="320" w:after="0"/>
        <w:ind w:start="1972" w:end="1106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Содержание учебного плана.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Репетиция постановки. Выступления на дворовой площадке. —12 часов.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8"/>
          <w:szCs w:val="28"/>
        </w:rPr>
        <w:t>Теория. Предварительный разбор пьесы. Обмен впечатлениями.</w:t>
      </w:r>
    </w:p>
    <w:p>
      <w:pPr>
        <w:pStyle w:val="Normal"/>
        <w:spacing w:lineRule="auto" w:line="24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Практика. Проигрывание пьесы по эпизодам. Репетиции с деталями декораций. Установление порядка перестановки деталей декораций, выделение ответственных за перестановку. Проигрывание пьесы целиком с включением готового оформления, музыки и т. п. </w:t>
      </w:r>
    </w:p>
    <w:p>
      <w:pPr>
        <w:pStyle w:val="Normal"/>
        <w:spacing w:lineRule="auto" w:line="240" w:before="109" w:after="189"/>
        <w:jc w:val="both"/>
        <w:rPr/>
      </w:pPr>
      <w:r>
        <w:rPr>
          <w:rFonts w:eastAsia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Выступление на Дне семьи, любви и верности и на дворовой площадке.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Познавательная беседа «Почтением овеян триколор»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.</w:t>
      </w:r>
    </w:p>
    <w:p>
      <w:pPr>
        <w:pStyle w:val="Normal"/>
        <w:spacing w:lineRule="auto" w:line="276" w:before="240"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widowControl/>
        <w:spacing w:lineRule="auto" w:line="276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Модуль «Волшебная кисточка»</w:t>
      </w:r>
    </w:p>
    <w:tbl>
      <w:tblPr>
        <w:tblW w:w="9568" w:type="dxa"/>
        <w:jc w:val="start"/>
        <w:tblInd w:w="-4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121"/>
        <w:gridCol w:w="4991"/>
        <w:gridCol w:w="1019"/>
        <w:gridCol w:w="1301"/>
        <w:gridCol w:w="1136"/>
      </w:tblGrid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неделя</w:t>
            </w:r>
          </w:p>
        </w:tc>
        <w:tc>
          <w:tcPr>
            <w:tcW w:w="4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 xml:space="preserve">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Тема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Всего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Теория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Практика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pacing w:lineRule="auto" w:line="276"/>
              <w:ind w:firstLine="57" w:start="227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Свободное выполнение творческой работы 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ind w:firstLine="432"/>
              <w:jc w:val="both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ind w:firstLine="432"/>
              <w:jc w:val="both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ind w:firstLine="4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</w:tr>
    </w:tbl>
    <w:p>
      <w:pPr>
        <w:pStyle w:val="Normal"/>
        <w:spacing w:lineRule="auto" w:line="276" w:before="320" w:after="0"/>
        <w:ind w:start="1972" w:end="1106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Содержание учебного плана.</w:t>
      </w:r>
    </w:p>
    <w:p>
      <w:pPr>
        <w:pStyle w:val="Normal"/>
        <w:widowControl/>
        <w:spacing w:lineRule="auto" w:line="276"/>
        <w:ind w:firstLine="432"/>
        <w:jc w:val="both"/>
        <w:rPr/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 xml:space="preserve">Свободное выполнение творческой работы </w:t>
      </w:r>
      <w:r>
        <w:rPr>
          <w:rFonts w:cs="Times New Roman"/>
          <w:b/>
          <w:bCs/>
          <w:i/>
          <w:iCs/>
          <w:sz w:val="28"/>
          <w:szCs w:val="28"/>
        </w:rPr>
        <w:t xml:space="preserve"> — 12часов. </w:t>
      </w:r>
    </w:p>
    <w:p>
      <w:pPr>
        <w:pStyle w:val="Normal"/>
        <w:widowControl/>
        <w:spacing w:lineRule="auto" w:line="240"/>
        <w:ind w:firstLine="43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Практика. Выполнение практической творческой работы с целью закрепления приобретённых умений и навыков. </w:t>
      </w:r>
    </w:p>
    <w:p>
      <w:pPr>
        <w:pStyle w:val="Normal"/>
        <w:spacing w:lineRule="auto" w:line="240" w:before="166" w:after="246"/>
        <w:jc w:val="both"/>
        <w:rPr/>
      </w:pPr>
      <w:r>
        <w:rPr>
          <w:rFonts w:eastAsia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Выставка работ ко Дню России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«Россия – Родина моя!», Дню семьи, любви и верности и Дню государственного флага «Почтением овеян триколор»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.</w:t>
      </w:r>
    </w:p>
    <w:p>
      <w:pPr>
        <w:pStyle w:val="Normal"/>
        <w:spacing w:lineRule="auto" w:line="276" w:before="240"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widowControl/>
        <w:spacing w:lineRule="auto" w:line="276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Модуль «Чемпион»</w:t>
      </w:r>
    </w:p>
    <w:tbl>
      <w:tblPr>
        <w:tblW w:w="9568" w:type="dxa"/>
        <w:jc w:val="start"/>
        <w:tblInd w:w="-4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121"/>
        <w:gridCol w:w="4991"/>
        <w:gridCol w:w="1019"/>
        <w:gridCol w:w="1301"/>
        <w:gridCol w:w="1136"/>
      </w:tblGrid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неделя</w:t>
            </w:r>
          </w:p>
        </w:tc>
        <w:tc>
          <w:tcPr>
            <w:tcW w:w="4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 xml:space="preserve">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Тема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Всего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Теория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Практика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onsolas"/>
                <w:kern w:val="0"/>
                <w:sz w:val="28"/>
                <w:szCs w:val="28"/>
                <w:lang w:eastAsia="en-US" w:bidi="ar-SA"/>
              </w:rPr>
              <w:t>Тренировки.</w:t>
            </w:r>
          </w:p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onsolas"/>
                <w:sz w:val="28"/>
                <w:szCs w:val="28"/>
              </w:rPr>
              <w:t xml:space="preserve"> </w:t>
            </w:r>
            <w:r>
              <w:rPr>
                <w:rFonts w:eastAsia="Consolas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 xml:space="preserve">Соревнования. </w:t>
            </w:r>
          </w:p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onsolas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Мини-турниры.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ind w:firstLine="4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</w:tr>
    </w:tbl>
    <w:p>
      <w:pPr>
        <w:pStyle w:val="Normal"/>
        <w:spacing w:lineRule="auto" w:line="276" w:before="320" w:after="0"/>
        <w:ind w:start="1972" w:end="1106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Содержание учебного плана.</w:t>
      </w:r>
    </w:p>
    <w:p>
      <w:pPr>
        <w:pStyle w:val="Normal"/>
        <w:widowControl/>
        <w:spacing w:lineRule="auto" w:line="276"/>
        <w:jc w:val="both"/>
        <w:rPr/>
      </w:pPr>
      <w:r>
        <w:rPr>
          <w:rFonts w:eastAsia="Consolas"/>
          <w:b/>
          <w:bCs/>
          <w:i/>
          <w:iCs/>
          <w:kern w:val="0"/>
          <w:sz w:val="28"/>
          <w:szCs w:val="28"/>
          <w:lang w:eastAsia="en-US" w:bidi="ar-SA"/>
        </w:rPr>
        <w:t>Тренировки.</w:t>
      </w:r>
      <w:r>
        <w:rPr>
          <w:rFonts w:eastAsia="Consolas"/>
          <w:sz w:val="28"/>
          <w:szCs w:val="28"/>
        </w:rPr>
        <w:t xml:space="preserve"> </w:t>
      </w:r>
      <w:r>
        <w:rPr>
          <w:rFonts w:eastAsia="Consolas" w:cs="Times New Roman" w:ascii="Times New Roman" w:hAnsi="Times New Roman"/>
          <w:b/>
          <w:bCs/>
          <w:i/>
          <w:iCs/>
          <w:kern w:val="0"/>
          <w:sz w:val="28"/>
          <w:szCs w:val="28"/>
          <w:lang w:eastAsia="en-US" w:bidi="ar-SA"/>
        </w:rPr>
        <w:t>Соревнования.</w:t>
      </w:r>
      <w:r>
        <w:rPr>
          <w:rFonts w:eastAsia="Consolas" w:cs="Times New Roman" w:ascii="Times New Roman" w:hAnsi="Times New Roman"/>
          <w:kern w:val="0"/>
          <w:sz w:val="28"/>
          <w:szCs w:val="28"/>
          <w:lang w:eastAsia="en-US" w:bidi="ar-SA"/>
        </w:rPr>
        <w:t xml:space="preserve"> </w:t>
      </w:r>
      <w:r>
        <w:rPr>
          <w:rFonts w:eastAsia="Consolas" w:cs="Times New Roman" w:ascii="Times New Roman" w:hAnsi="Times New Roman"/>
          <w:b/>
          <w:bCs/>
          <w:i/>
          <w:iCs/>
          <w:kern w:val="0"/>
          <w:sz w:val="28"/>
          <w:szCs w:val="28"/>
          <w:lang w:eastAsia="en-US" w:bidi="ar-SA"/>
        </w:rPr>
        <w:t>Мини-турниры.</w:t>
      </w:r>
      <w:r>
        <w:rPr>
          <w:rFonts w:eastAsia="Consolas"/>
          <w:b/>
          <w:bCs/>
          <w:i/>
          <w:iCs/>
          <w:kern w:val="0"/>
          <w:sz w:val="28"/>
          <w:szCs w:val="28"/>
          <w:lang w:eastAsia="en-US" w:bidi="ar-SA"/>
        </w:rPr>
        <w:t xml:space="preserve"> — 12часов.</w:t>
      </w:r>
    </w:p>
    <w:p>
      <w:pPr>
        <w:pStyle w:val="Normal"/>
        <w:shd w:val="clear" w:color="auto" w:fill="FFFFFF"/>
        <w:spacing w:lineRule="auto" w:line="276"/>
        <w:jc w:val="both"/>
        <w:rPr/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 xml:space="preserve">Практика: </w:t>
      </w:r>
      <w:r>
        <w:rPr>
          <w:rFonts w:eastAsia="Consolas" w:cs="Times New Roman" w:ascii="Times New Roman" w:hAnsi="Times New Roman"/>
          <w:kern w:val="0"/>
          <w:sz w:val="28"/>
          <w:szCs w:val="28"/>
          <w:lang w:eastAsia="en-US" w:bidi="ar-SA"/>
        </w:rPr>
        <w:t>подготовка к соревнованиям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 w:bidi="ar-SA"/>
        </w:rPr>
        <w:t xml:space="preserve">, </w:t>
      </w:r>
      <w:r>
        <w:rPr>
          <w:rFonts w:eastAsia="Consolas"/>
          <w:b/>
          <w:bCs/>
          <w:i/>
          <w:iCs/>
          <w:kern w:val="0"/>
          <w:sz w:val="28"/>
          <w:szCs w:val="28"/>
          <w:lang w:eastAsia="en-US" w:bidi="ar-SA"/>
        </w:rPr>
        <w:t xml:space="preserve"> </w:t>
      </w:r>
      <w:r>
        <w:rPr>
          <w:rFonts w:eastAsia="Consolas"/>
          <w:kern w:val="0"/>
          <w:sz w:val="28"/>
          <w:szCs w:val="28"/>
          <w:lang w:eastAsia="en-US" w:bidi="ar-SA"/>
        </w:rPr>
        <w:t>работа в парах, группах. Проведение соревнований во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Всемирный день детского футбола,   День физкультурника</w:t>
      </w:r>
    </w:p>
    <w:p>
      <w:pPr>
        <w:pStyle w:val="Normal"/>
        <w:widowControl/>
        <w:spacing w:lineRule="auto" w:line="276"/>
        <w:jc w:val="both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«День здоровья» – спортивная эстафета</w:t>
      </w:r>
    </w:p>
    <w:p>
      <w:pPr>
        <w:pStyle w:val="Normal"/>
        <w:widowControl/>
        <w:spacing w:lineRule="auto" w:line="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spacing w:lineRule="auto" w:line="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widowControl/>
        <w:spacing w:lineRule="auto" w:line="276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Модуль «АВС. Английский язык»</w:t>
      </w:r>
    </w:p>
    <w:tbl>
      <w:tblPr>
        <w:tblW w:w="9568" w:type="dxa"/>
        <w:jc w:val="start"/>
        <w:tblInd w:w="-4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121"/>
        <w:gridCol w:w="4991"/>
        <w:gridCol w:w="1019"/>
        <w:gridCol w:w="1301"/>
        <w:gridCol w:w="1136"/>
      </w:tblGrid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неделя</w:t>
            </w:r>
          </w:p>
        </w:tc>
        <w:tc>
          <w:tcPr>
            <w:tcW w:w="4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 xml:space="preserve">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Тема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Всего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Теория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Практика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ind w:firstLine="113" w:start="113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Закрепление словаря, ведение диалогов, составление рассказов .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ind w:firstLine="432"/>
              <w:jc w:val="both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ind w:firstLine="432"/>
              <w:jc w:val="both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ind w:firstLine="4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</w:tr>
    </w:tbl>
    <w:p>
      <w:pPr>
        <w:pStyle w:val="Normal"/>
        <w:spacing w:lineRule="auto" w:line="276" w:before="320" w:after="0"/>
        <w:ind w:start="1972" w:end="1106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Содержание учебного плана.</w:t>
      </w:r>
    </w:p>
    <w:p>
      <w:pPr>
        <w:pStyle w:val="Normal"/>
        <w:widowControl/>
        <w:spacing w:lineRule="auto" w:line="276"/>
        <w:ind w:firstLine="57"/>
        <w:jc w:val="both"/>
        <w:rPr>
          <w:b/>
          <w:bCs/>
          <w:i/>
          <w:i/>
          <w:iCs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 xml:space="preserve">Закрепление словаря, ведение диалогов, составление рассказов — 12 часов. </w:t>
      </w:r>
    </w:p>
    <w:p>
      <w:pPr>
        <w:pStyle w:val="Normal"/>
        <w:widowControl/>
        <w:spacing w:lineRule="auto" w:line="276"/>
        <w:ind w:firstLine="43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Практика.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Тренировка произношения.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Диалог-расспрос на тему, выбранную детьми. Описание фотографии друга. Открытка другу с места отдыха. Описание любимого времени года .</w:t>
      </w:r>
    </w:p>
    <w:p>
      <w:pPr>
        <w:pStyle w:val="Normal"/>
        <w:widowControl/>
        <w:spacing w:lineRule="auto" w:line="276"/>
        <w:ind w:firstLine="432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Составление рассказов о семье и др.темы.</w:t>
      </w:r>
    </w:p>
    <w:p>
      <w:pPr>
        <w:pStyle w:val="Normal"/>
        <w:widowControl/>
        <w:spacing w:lineRule="auto" w:line="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widowControl/>
        <w:spacing w:lineRule="auto" w:line="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widowControl/>
        <w:spacing w:lineRule="auto" w:line="276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Модуль «Речевичок»</w:t>
      </w:r>
    </w:p>
    <w:tbl>
      <w:tblPr>
        <w:tblW w:w="9568" w:type="dxa"/>
        <w:jc w:val="start"/>
        <w:tblInd w:w="-4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121"/>
        <w:gridCol w:w="4991"/>
        <w:gridCol w:w="1019"/>
        <w:gridCol w:w="1301"/>
        <w:gridCol w:w="1136"/>
      </w:tblGrid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неделя</w:t>
            </w:r>
          </w:p>
        </w:tc>
        <w:tc>
          <w:tcPr>
            <w:tcW w:w="4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 xml:space="preserve">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Тема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Всего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Теория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eastAsia="en-US" w:bidi="ar-SA"/>
              </w:rPr>
              <w:t>Практика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ind w:start="113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Закрепление произношения шипящих и свистящих звуков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ind w:firstLine="170" w:start="113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Артикуляционные упражнения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ind w:firstLine="170" w:start="113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Закрепление произношения  звуков в слогах, словах, пословицах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ind w:firstLine="4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</w:tr>
    </w:tbl>
    <w:p>
      <w:pPr>
        <w:pStyle w:val="Normal"/>
        <w:spacing w:lineRule="auto" w:line="276" w:before="320" w:after="0"/>
        <w:ind w:start="1972" w:end="1106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Содержание учебного плана.</w:t>
      </w:r>
    </w:p>
    <w:p>
      <w:pPr>
        <w:pStyle w:val="Normal"/>
        <w:widowControl/>
        <w:spacing w:lineRule="auto" w:line="276"/>
        <w:ind w:firstLine="43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 Закрепление произношения шипящих и свистящих звуков.</w:t>
      </w:r>
    </w:p>
    <w:p>
      <w:pPr>
        <w:pStyle w:val="Normal"/>
        <w:widowControl/>
        <w:spacing w:lineRule="auto" w:line="276"/>
        <w:ind w:firstLine="43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 Артикуляционные упражнения.</w:t>
      </w:r>
    </w:p>
    <w:p>
      <w:pPr>
        <w:pStyle w:val="Normal"/>
        <w:widowControl/>
        <w:spacing w:lineRule="auto" w:line="276"/>
        <w:ind w:firstLine="432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 Закрепление произношения  звуков в слогах, словах, пословицах.</w:t>
      </w:r>
    </w:p>
    <w:p>
      <w:pPr>
        <w:pStyle w:val="Normal"/>
        <w:widowControl/>
        <w:spacing w:lineRule="auto" w:line="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240" w:after="0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4. Календарный учебный график.</w:t>
      </w:r>
    </w:p>
    <w:p>
      <w:pPr>
        <w:pStyle w:val="NormalWeb"/>
        <w:spacing w:lineRule="auto" w:line="276" w:before="280" w:after="280"/>
        <w:jc w:val="both"/>
        <w:rPr/>
      </w:pPr>
      <w:r>
        <w:rPr>
          <w:sz w:val="28"/>
          <w:szCs w:val="28"/>
        </w:rPr>
        <w:t>Календарный учебный график определяет даты начала и окончания учебного года, количество учебных недель, дней и часов, а также режим занятий.</w:t>
      </w:r>
    </w:p>
    <w:tbl>
      <w:tblPr>
        <w:tblW w:w="9585" w:type="dxa"/>
        <w:jc w:val="start"/>
        <w:tblInd w:w="-44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131"/>
        <w:gridCol w:w="1706"/>
        <w:gridCol w:w="1647"/>
        <w:gridCol w:w="1308"/>
        <w:gridCol w:w="1632"/>
        <w:gridCol w:w="2160"/>
      </w:tblGrid>
      <w:tr>
        <w:trPr/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onsolas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модули</w:t>
            </w:r>
          </w:p>
        </w:tc>
        <w:tc>
          <w:tcPr>
            <w:tcW w:w="1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onsolas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Дата начала обучения по программе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onsolas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Дата окончания обучения по программе</w:t>
            </w:r>
          </w:p>
        </w:tc>
        <w:tc>
          <w:tcPr>
            <w:tcW w:w="1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onsolas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Всего учебных недель</w:t>
            </w:r>
          </w:p>
        </w:tc>
        <w:tc>
          <w:tcPr>
            <w:tcW w:w="1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onsolas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Количество учебных часов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onsolas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Режим занятий</w:t>
            </w:r>
          </w:p>
        </w:tc>
      </w:tr>
      <w:tr>
        <w:trPr>
          <w:trHeight w:val="842" w:hRule="atLeast"/>
        </w:trPr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onsolas" w:cs="Times New Roman" w:ascii="Times New Roman" w:hAnsi="Times New Roman"/>
                <w:b/>
                <w:sz w:val="28"/>
                <w:szCs w:val="28"/>
              </w:rPr>
              <w:t>Каждый модуль</w:t>
            </w:r>
          </w:p>
        </w:tc>
        <w:tc>
          <w:tcPr>
            <w:tcW w:w="1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onsolas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1 июня 2024 года</w:t>
            </w:r>
          </w:p>
        </w:tc>
        <w:tc>
          <w:tcPr>
            <w:tcW w:w="16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onsolas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31 августа 2024 года</w:t>
            </w:r>
          </w:p>
        </w:tc>
        <w:tc>
          <w:tcPr>
            <w:tcW w:w="1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onsolas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onsolas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12часов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2раза в неделю по 2 учебных часа.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Consolas" w:cs="Times New Roman"/>
        </w:rPr>
      </w:pPr>
      <w:r>
        <w:rPr>
          <w:rFonts w:eastAsia="Consolas" w:cs="Times New Roman" w:ascii="Times New Roman" w:hAnsi="Times New Roman"/>
        </w:rPr>
      </w:r>
    </w:p>
    <w:p>
      <w:pPr>
        <w:pStyle w:val="Normal"/>
        <w:spacing w:lineRule="auto" w:line="276" w:before="240" w:after="0"/>
        <w:ind w:firstLine="567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5. Формы аттестации.</w:t>
      </w:r>
    </w:p>
    <w:p>
      <w:pPr>
        <w:pStyle w:val="Normal"/>
        <w:spacing w:lineRule="auto" w:line="276"/>
        <w:ind w:firstLine="426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Критериями уровня освоения модулей технической направленности являются правильность выполнения заданий,  уверенное владение инструментом, умение использовать учебные понятия в практической деятельности. Практические навыки проверяются в процессе изготовления моделей, изделий, творческих работ.</w:t>
      </w:r>
    </w:p>
    <w:p>
      <w:pPr>
        <w:pStyle w:val="Normal"/>
        <w:spacing w:lineRule="auto" w:line="276"/>
        <w:ind w:firstLine="426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Показателями степени творческой активности детей (художественная и социально-гуманитарная направленность) является уровень поисковой, изобретательской, творческой деятельности, их настроение и позиция при выполнении какого-либо дела. </w:t>
      </w:r>
    </w:p>
    <w:p>
      <w:pPr>
        <w:pStyle w:val="Normal"/>
        <w:spacing w:lineRule="auto" w:line="276"/>
        <w:ind w:firstLine="426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Показателями степени физической активности (физкультурно-спортивная направленность) является уровень физического развития детей, уровень сформированности положительного отношения к здоровому образу жизни и физическому развитию. </w:t>
      </w:r>
    </w:p>
    <w:p>
      <w:pPr>
        <w:pStyle w:val="Normal"/>
        <w:spacing w:lineRule="auto" w:line="276"/>
        <w:ind w:firstLine="426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Контроль усвоения программы носит безотметочный характер. Контроль проводится в формах: педагогическое наблюдение, выполнение практических заданий, самостоятельная работа, выступление на мероприятиях.</w:t>
      </w:r>
    </w:p>
    <w:p>
      <w:pPr>
        <w:pStyle w:val="Normal"/>
        <w:spacing w:lineRule="auto" w:line="276" w:before="240" w:after="0"/>
        <w:ind w:firstLine="567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Способы оценки результативности реализации программы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>Для оценки эффективности программы будет проведена: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/>
      </w:pPr>
      <w:r>
        <w:rPr>
          <w:rFonts w:ascii="Times New Roman" w:hAnsi="Times New Roman"/>
          <w:sz w:val="28"/>
          <w:szCs w:val="28"/>
        </w:rPr>
        <w:t>диагностика детей и подростков, родителей (законных представителей), которая позволит оценить результативность реализации программы;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/>
      </w:pPr>
      <w:r>
        <w:rPr>
          <w:rFonts w:ascii="Times New Roman" w:hAnsi="Times New Roman"/>
          <w:sz w:val="28"/>
          <w:szCs w:val="28"/>
        </w:rPr>
        <w:t>ежедневный мониторинг настроения и анализ каждого проводимого дела позволит оценить текущие результаты реализации программы;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/>
      </w:pPr>
      <w:r>
        <w:rPr>
          <w:rFonts w:ascii="Times New Roman" w:hAnsi="Times New Roman"/>
          <w:sz w:val="28"/>
          <w:szCs w:val="28"/>
        </w:rPr>
        <w:t>в августе педагоги анализируют деятельность на основе полученной информации, координатор программы подводит итоги деятельности.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240" w:after="0"/>
        <w:ind w:firstLine="567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6. Оценочные материалы.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>Для оценки эффективности программы будет проведена:</w:t>
      </w:r>
    </w:p>
    <w:p>
      <w:pPr>
        <w:pStyle w:val="Normal"/>
        <w:numPr>
          <w:ilvl w:val="0"/>
          <w:numId w:val="17"/>
        </w:numPr>
        <w:spacing w:lineRule="auto" w:line="276"/>
        <w:jc w:val="both"/>
        <w:rPr/>
      </w:pPr>
      <w:r>
        <w:rPr>
          <w:rFonts w:ascii="Times New Roman" w:hAnsi="Times New Roman"/>
          <w:sz w:val="28"/>
          <w:szCs w:val="28"/>
        </w:rPr>
        <w:t>диагностика детей и подростков, родителей (законных представителей), которая позволит оценить результативность реализации программы;</w:t>
      </w:r>
    </w:p>
    <w:p>
      <w:pPr>
        <w:pStyle w:val="Normal"/>
        <w:numPr>
          <w:ilvl w:val="0"/>
          <w:numId w:val="17"/>
        </w:numPr>
        <w:spacing w:lineRule="auto" w:line="276"/>
        <w:jc w:val="both"/>
        <w:rPr/>
      </w:pPr>
      <w:r>
        <w:rPr>
          <w:rFonts w:ascii="Times New Roman" w:hAnsi="Times New Roman"/>
          <w:sz w:val="28"/>
          <w:szCs w:val="28"/>
        </w:rPr>
        <w:t xml:space="preserve">ежедневный мониторинг настроения и анализ каждого проводимого дела позволит оценить текущие результаты реализации программы в августе; </w:t>
      </w:r>
    </w:p>
    <w:p>
      <w:pPr>
        <w:pStyle w:val="Normal"/>
        <w:widowControl w:val="false"/>
        <w:suppressAutoHyphens w:val="true"/>
        <w:bidi w:val="0"/>
        <w:spacing w:lineRule="auto" w:line="276" w:before="240" w:after="0"/>
        <w:ind w:hanging="0" w:start="737" w:end="0"/>
        <w:jc w:val="star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76" w:before="240" w:after="0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7. Методические материалы.</w:t>
      </w:r>
    </w:p>
    <w:p>
      <w:pPr>
        <w:pStyle w:val="Normal"/>
        <w:spacing w:lineRule="auto" w:line="276"/>
        <w:ind w:start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Методические материалы включают в себя методическую литературу и методические разработки для обеспечения учебно-воспитательного процесса (календарно-тематическое планирование, планы-конспекты занятий, дидактические материалы и т.д.). Являются приложением к программе, хранятся у педагога дополнительного образования и используются в учебно-воспитательном процессе.</w:t>
      </w:r>
    </w:p>
    <w:p>
      <w:pPr>
        <w:pStyle w:val="Normal"/>
        <w:shd w:val="clear" w:color="auto" w:fill="FFFFFF"/>
        <w:spacing w:lineRule="auto" w:line="276" w:before="0" w:after="238"/>
        <w:ind w:firstLine="397" w:start="737"/>
        <w:jc w:val="both"/>
        <w:rPr/>
      </w:pPr>
      <w:r>
        <w:rPr>
          <w:rFonts w:eastAsia="Times New Roman" w:cs="Times New Roman" w:ascii="Times New Roman" w:hAnsi="Times New Roman"/>
          <w:color w:val="181818"/>
          <w:sz w:val="28"/>
          <w:szCs w:val="28"/>
          <w:lang w:eastAsia="ru-RU"/>
        </w:rPr>
        <w:t>Для обеспечения наглядности и доступности материала используются наглядные пособия: образцы изделий, модели, таблицы, схемы, рисунки, плакаты, чертежи, шаблоны.</w:t>
      </w:r>
    </w:p>
    <w:p>
      <w:pPr>
        <w:pStyle w:val="Normal"/>
        <w:spacing w:lineRule="auto" w:line="276" w:before="240" w:after="0"/>
        <w:ind w:firstLine="567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8. Условия реализации программы.</w:t>
      </w:r>
    </w:p>
    <w:p>
      <w:pPr>
        <w:pStyle w:val="Normal"/>
        <w:spacing w:lineRule="auto" w:line="276" w:before="240" w:after="0"/>
        <w:ind w:firstLine="567"/>
        <w:jc w:val="both"/>
        <w:rPr/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>Кадровое обеспечение программы.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>В летний период в Центре детского творчества работает квалифицированный персонал, имеющий опыт работы с детьми различного возраста. Реализацию модулей осуществляют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педагоги дополнительного образования Центра.</w:t>
      </w:r>
    </w:p>
    <w:p>
      <w:pPr>
        <w:pStyle w:val="Normal"/>
        <w:spacing w:lineRule="auto" w:line="276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/>
          <w:b/>
          <w:bCs/>
          <w:sz w:val="28"/>
          <w:szCs w:val="28"/>
        </w:rPr>
        <w:t>Материально-техническое обеспечение.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>Для организации деятельности по программе «Летняя карусель» МБУ ДО «ЦДТ» имеет следующие ресурсы: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/>
      </w:pPr>
      <w:r>
        <w:rPr>
          <w:rFonts w:ascii="Times New Roman" w:hAnsi="Times New Roman"/>
          <w:sz w:val="28"/>
          <w:szCs w:val="28"/>
        </w:rPr>
        <w:t>Оборудованные помещения для занятий с детьми: спортивный зал, актовый зал, кабинеты для проведения тематических занятий.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/>
      </w:pPr>
      <w:r>
        <w:rPr>
          <w:rFonts w:ascii="Times New Roman" w:hAnsi="Times New Roman"/>
          <w:sz w:val="28"/>
          <w:szCs w:val="28"/>
        </w:rPr>
        <w:t>Спортивный инвентарь, реквизит для игровых и тематических программ, материалы для мастер-классов, творческих мастерских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/>
      </w:pPr>
      <w:r>
        <w:rPr>
          <w:rFonts w:ascii="Times New Roman" w:hAnsi="Times New Roman"/>
          <w:sz w:val="28"/>
          <w:szCs w:val="28"/>
        </w:rPr>
        <w:t>Методические разработки коллективных творческих дел, игровых программ, тематических мероприятий.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/>
      </w:pPr>
      <w:r>
        <w:rPr>
          <w:rFonts w:ascii="Times New Roman" w:hAnsi="Times New Roman"/>
          <w:sz w:val="28"/>
          <w:szCs w:val="28"/>
        </w:rPr>
        <w:t>Тематические презентации.</w:t>
      </w:r>
    </w:p>
    <w:p>
      <w:pPr>
        <w:pStyle w:val="Normal"/>
        <w:spacing w:lineRule="auto" w:line="276" w:before="240" w:after="0"/>
        <w:ind w:firstLine="567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9. Рабочая программа воспитания.</w:t>
      </w:r>
    </w:p>
    <w:p>
      <w:pPr>
        <w:pStyle w:val="Normal"/>
        <w:shd w:val="clear" w:color="auto" w:fill="FFFFFF"/>
        <w:spacing w:lineRule="auto" w:line="276" w:beforeAutospacing="1" w:after="36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Пояснительная записка</w:t>
      </w:r>
    </w:p>
    <w:p>
      <w:pPr>
        <w:pStyle w:val="Normal"/>
        <w:shd w:val="clear" w:color="auto" w:fill="FFFFFF"/>
        <w:spacing w:lineRule="auto" w:line="276" w:beforeAutospacing="1" w:after="360"/>
        <w:jc w:val="both"/>
        <w:rPr/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Настоящая программа разработана для детей от 5 до 18 лет с целью организации воспитательной работы с обучающимися.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Весь воспитательный процесс направлен на максимальное раскрытие личностного потенциала обучающегося, мотивацию к самореализации и здоровому образу жизни. Программа может быть дополнена педагогом дополнительного образования в зависимости от конкретных образовательных потребностей.</w:t>
      </w:r>
    </w:p>
    <w:p>
      <w:pPr>
        <w:pStyle w:val="Normal"/>
        <w:shd w:val="clear" w:color="auto" w:fill="FFFFFF"/>
        <w:spacing w:lineRule="auto" w:line="276" w:beforeAutospacing="1" w:after="36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Основанием для разработки воспитательного плана являются: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76" w:beforeAutospacing="1" w:after="360"/>
        <w:ind w:hanging="360" w:star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Федеральный закон Российской Федерации от 29.12.2012 г. № 273-ФЗ «Об образовании в Российской Федерации».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76" w:before="0" w:after="360"/>
        <w:ind w:hanging="360" w:star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обучающихся».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76" w:before="0" w:after="360"/>
        <w:ind w:hanging="360" w:star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Концепция развития дополнительного образования детей до 2030 г. (утверждена распоряжением Правительства РФ 31.03.2022 № 678-р);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76" w:before="0" w:after="360"/>
        <w:ind w:hanging="360" w:star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Приказ Министерства образования и науки РФ от 09.11.2018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76" w:before="0" w:after="360"/>
        <w:ind w:hanging="360" w:star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Распоряжение Правительства Российской Федерации от 29 мая 2015 года № 996-р «Стратегия развития воспитания в Российской Федерации на период до 2025 года».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76" w:before="0" w:after="360"/>
        <w:ind w:hanging="360" w:star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Указ Президента РФ от 21 июля 2020 г. № 474 2О национальных целях развития Российской Федерации на период до 2030 года.</w:t>
      </w:r>
    </w:p>
    <w:p>
      <w:pPr>
        <w:pStyle w:val="Normal"/>
        <w:shd w:val="clear" w:color="auto" w:fill="FFFFFF"/>
        <w:spacing w:lineRule="auto" w:line="276" w:beforeAutospacing="1" w:after="36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Цель и задачи программы:</w:t>
      </w:r>
    </w:p>
    <w:p>
      <w:pPr>
        <w:pStyle w:val="Normal"/>
        <w:shd w:val="clear" w:color="auto" w:fill="FFFFFF"/>
        <w:spacing w:lineRule="auto" w:line="276" w:beforeAutospacing="1" w:after="36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Цель воспитания: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создание благоприятных условий для развития всесторонне развитой личности для успешной социализации в обществе на</w:t>
      </w:r>
      <w:r>
        <w:rPr>
          <w:rFonts w:eastAsia="Times New Roman" w:cs="Times New Roman" w:ascii="Times New Roman" w:hAnsi="Times New Roman"/>
          <w:spacing w:val="-6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основе</w:t>
      </w: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формирования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социокультурных,</w:t>
      </w: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духовно-нравственных</w:t>
      </w: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</w:t>
      </w: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патриотических</w:t>
      </w:r>
      <w:r>
        <w:rPr>
          <w:rFonts w:eastAsia="Times New Roman" w:cs="Times New Roman" w:ascii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ценностей, формирование потребности в здоровом образе жизни.</w:t>
      </w:r>
    </w:p>
    <w:p>
      <w:pPr>
        <w:pStyle w:val="Heading2"/>
        <w:spacing w:lineRule="auto" w:line="276"/>
        <w:ind w:start="720"/>
        <w:jc w:val="both"/>
        <w:rPr/>
      </w:pPr>
      <w:r>
        <w:rPr/>
        <w:t>Задачи:</w:t>
      </w:r>
    </w:p>
    <w:p>
      <w:pPr>
        <w:pStyle w:val="BodyText"/>
        <w:numPr>
          <w:ilvl w:val="0"/>
          <w:numId w:val="9"/>
        </w:numPr>
        <w:ind w:hanging="360" w:start="479" w:end="329"/>
        <w:jc w:val="both"/>
        <w:rPr/>
      </w:pPr>
      <w:r>
        <w:rPr>
          <w:rFonts w:ascii="Times New Roman" w:hAnsi="Times New Roman"/>
          <w:sz w:val="28"/>
          <w:szCs w:val="28"/>
        </w:rPr>
        <w:t>воспитание социально значимых качеств личности, формирование культуры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поведения человека в обществе, основанного на нормах нравственности 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этической культуры.</w:t>
      </w:r>
    </w:p>
    <w:p>
      <w:pPr>
        <w:pStyle w:val="BodyText"/>
        <w:numPr>
          <w:ilvl w:val="0"/>
          <w:numId w:val="9"/>
        </w:numPr>
        <w:spacing w:before="1" w:after="0"/>
        <w:ind w:hanging="360" w:start="479" w:end="324"/>
        <w:jc w:val="both"/>
        <w:rPr/>
      </w:pPr>
      <w:r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социальной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активности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обучающихся,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самостоятельности</w:t>
      </w:r>
      <w:r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ответственности;</w:t>
      </w:r>
    </w:p>
    <w:p>
      <w:pPr>
        <w:pStyle w:val="BodyText"/>
        <w:numPr>
          <w:ilvl w:val="0"/>
          <w:numId w:val="9"/>
        </w:numPr>
        <w:ind w:hanging="360" w:start="479" w:end="324"/>
        <w:jc w:val="both"/>
        <w:rPr/>
      </w:pPr>
      <w:r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способности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духовному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развитию,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реализации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творческого</w:t>
      </w:r>
      <w:r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потенциала;</w:t>
      </w:r>
    </w:p>
    <w:p>
      <w:pPr>
        <w:pStyle w:val="BodyText"/>
        <w:numPr>
          <w:ilvl w:val="0"/>
          <w:numId w:val="9"/>
        </w:numPr>
        <w:tabs>
          <w:tab w:val="clear" w:pos="720"/>
          <w:tab w:val="left" w:pos="2632" w:leader="none"/>
          <w:tab w:val="left" w:pos="4862" w:leader="none"/>
          <w:tab w:val="left" w:pos="6152" w:leader="none"/>
          <w:tab w:val="left" w:pos="8108" w:leader="none"/>
        </w:tabs>
        <w:ind w:hanging="360" w:start="479" w:end="344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формирование</w:t>
        <w:tab/>
        <w:t>патриотических</w:t>
        <w:tab/>
        <w:t xml:space="preserve">качеств, гражданского </w:t>
      </w:r>
      <w:r>
        <w:rPr>
          <w:rFonts w:eastAsia="Times New Roman" w:cs="Times New Roman" w:ascii="Times New Roman" w:hAnsi="Times New Roman"/>
          <w:spacing w:val="-1"/>
          <w:sz w:val="28"/>
          <w:szCs w:val="28"/>
          <w:lang w:eastAsia="ru-RU"/>
        </w:rPr>
        <w:t>самосознания,</w:t>
      </w:r>
      <w:r>
        <w:rPr>
          <w:rFonts w:eastAsia="Times New Roman" w:cs="Times New Roman" w:ascii="Times New Roman" w:hAnsi="Times New Roman"/>
          <w:spacing w:val="-67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активной жизненной</w:t>
      </w:r>
      <w:r>
        <w:rPr>
          <w:rFonts w:eastAsia="Times New Roman" w:cs="Times New Roman" w:ascii="Times New Roman" w:hAnsi="Times New Roman"/>
          <w:spacing w:val="1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позиции.</w:t>
      </w:r>
    </w:p>
    <w:p>
      <w:pPr>
        <w:pStyle w:val="Normal"/>
        <w:shd w:val="clear" w:color="auto" w:fill="FFFFFF"/>
        <w:spacing w:lineRule="auto" w:line="276" w:before="109" w:after="189"/>
        <w:jc w:val="both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Ожидаемые результаты: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76" w:before="109" w:after="18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повышение уровня коммуникативных навыков и культуры общения;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76" w:before="109" w:after="18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развитие потребностей у детей к физической  и творческой активности и здоровому образу жизни;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76" w:before="109" w:after="18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формирование адекватности в оценке и самооценке;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76" w:before="109" w:after="18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развитие мотивации к познанию и разностороннему развитию личности.</w:t>
      </w:r>
    </w:p>
    <w:p>
      <w:pPr>
        <w:pStyle w:val="Normal"/>
        <w:shd w:val="clear" w:color="auto" w:fill="FFFFFF"/>
        <w:spacing w:lineRule="auto" w:line="276" w:before="109" w:after="189"/>
        <w:jc w:val="both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Виды, формы и содержание деятельности.</w:t>
      </w:r>
    </w:p>
    <w:p>
      <w:pPr>
        <w:pStyle w:val="Normal"/>
        <w:shd w:val="clear" w:color="auto" w:fill="FFFFFF"/>
        <w:spacing w:lineRule="auto" w:line="276" w:before="0" w:after="18"/>
        <w:jc w:val="both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Виды:</w:t>
      </w:r>
    </w:p>
    <w:p>
      <w:pPr>
        <w:pStyle w:val="Normal"/>
        <w:shd w:val="clear" w:color="auto" w:fill="FFFFFF"/>
        <w:spacing w:lineRule="auto" w:line="276" w:before="0" w:after="18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>Работа с коллективом обучающихся: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76" w:before="0" w:after="18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обучение умениям и навыкам самостоятельной деятельности, формирование ответственности за себя и коллектив; 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76" w:before="0" w:after="18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развитие физических способностей, коммуникативного потенциала детей в процессе совместной деятельности; 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76" w:before="0" w:after="18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содействие формированию сознательного отношения к здоровому образу жизни.</w:t>
      </w:r>
    </w:p>
    <w:p>
      <w:pPr>
        <w:pStyle w:val="Normal"/>
        <w:shd w:val="clear" w:color="auto" w:fill="FFFFFF"/>
        <w:spacing w:lineRule="auto" w:line="276" w:before="0" w:after="18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>Работа с родителями: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76" w:before="0" w:after="18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организация коллективной работы с родителями (родительские собрания, открытые занятия, совместная работа с детьми); 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76" w:before="0" w:after="18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организация системы индивидуальной работы с родителями (тематические беседы, консультации).</w:t>
      </w:r>
    </w:p>
    <w:p>
      <w:pPr>
        <w:pStyle w:val="Normal"/>
        <w:shd w:val="clear" w:color="auto" w:fill="FFFFFF"/>
        <w:spacing w:lineRule="auto" w:line="276" w:before="52" w:after="132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>Индивидуальная работа: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uto" w:line="276" w:before="52" w:after="132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индивидуальная работа с обучающимися, направленная на личностные, творческие и спортивные достижения;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uto" w:line="276" w:before="52" w:after="132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индивидуальные неформальные беседы для решения жизненно важных проблем ребёнка;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uto" w:line="276" w:before="52" w:after="132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коррекция поведения ребёнка через частные беседы с ним, его родителями (законными представителями), другими обучающимися объединения.</w:t>
      </w:r>
    </w:p>
    <w:p>
      <w:pPr>
        <w:pStyle w:val="Normal"/>
        <w:shd w:val="clear" w:color="auto" w:fill="FFFFFF"/>
        <w:spacing w:lineRule="auto" w:line="276" w:before="52" w:after="132"/>
        <w:jc w:val="both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Формы проведения: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76" w:before="52" w:after="132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спортивные состязания;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76" w:before="52" w:after="132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творческие выставки;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76" w:before="52" w:after="132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совместные занятия с родителями; 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76" w:before="52" w:after="132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открытые занятия; 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76" w:before="52" w:after="132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праздничные выступления; 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76" w:before="52" w:after="132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участие в общих мероприятиях;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76" w:before="52" w:after="132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экскурсии.</w:t>
      </w:r>
    </w:p>
    <w:p>
      <w:pPr>
        <w:pStyle w:val="Heading2"/>
        <w:spacing w:lineRule="auto" w:line="276"/>
        <w:jc w:val="both"/>
        <w:rPr/>
      </w:pPr>
      <w:r>
        <w:rPr/>
        <w:t>Планируемые</w:t>
      </w:r>
      <w:r>
        <w:rPr>
          <w:spacing w:val="-6"/>
        </w:rPr>
        <w:t xml:space="preserve"> </w:t>
      </w:r>
      <w:r>
        <w:rPr/>
        <w:t>результаты:</w:t>
      </w:r>
    </w:p>
    <w:p>
      <w:pPr>
        <w:pStyle w:val="BodyText"/>
        <w:ind w:hanging="72" w:start="551" w:end="1246"/>
        <w:jc w:val="both"/>
        <w:rPr/>
      </w:pPr>
      <w:r>
        <w:rPr>
          <w:sz w:val="28"/>
          <w:szCs w:val="28"/>
        </w:rPr>
        <w:t>-сформированность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отношения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собственным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поступкам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позиции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общечеловеческих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нравственных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ценностей;</w:t>
      </w:r>
    </w:p>
    <w:p>
      <w:pPr>
        <w:pStyle w:val="BodyText"/>
        <w:ind w:start="623"/>
        <w:jc w:val="both"/>
        <w:rPr/>
      </w:pPr>
      <w:r>
        <w:rPr>
          <w:sz w:val="28"/>
          <w:szCs w:val="28"/>
        </w:rPr>
        <w:t>-готовность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умение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взаимодействовать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коллективе;</w:t>
      </w:r>
    </w:p>
    <w:p>
      <w:pPr>
        <w:pStyle w:val="BodyText"/>
        <w:ind w:start="623"/>
        <w:jc w:val="both"/>
        <w:rPr/>
      </w:pPr>
      <w:r>
        <w:rPr>
          <w:sz w:val="28"/>
          <w:szCs w:val="28"/>
        </w:rPr>
        <w:t>сформированность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способности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духовно-нравственному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развитию;</w:t>
      </w:r>
    </w:p>
    <w:p>
      <w:pPr>
        <w:pStyle w:val="BodyText"/>
        <w:ind w:start="551"/>
        <w:jc w:val="both"/>
        <w:rPr/>
      </w:pPr>
      <w:r>
        <w:rPr>
          <w:sz w:val="28"/>
          <w:szCs w:val="28"/>
        </w:rPr>
        <w:t>-самостоятельная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творческая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реализация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собственных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замыслов;</w:t>
      </w:r>
    </w:p>
    <w:p>
      <w:pPr>
        <w:pStyle w:val="BodyText"/>
        <w:ind w:start="551"/>
        <w:jc w:val="both"/>
        <w:rPr/>
      </w:pPr>
      <w:r>
        <w:rPr>
          <w:sz w:val="28"/>
          <w:szCs w:val="28"/>
        </w:rPr>
        <w:t>-овладение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обучающимися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опытом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патриотической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</w:p>
    <w:p>
      <w:pPr>
        <w:pStyle w:val="Normal"/>
        <w:tabs>
          <w:tab w:val="clear" w:pos="720"/>
          <w:tab w:val="left" w:pos="1942" w:leader="none"/>
          <w:tab w:val="left" w:pos="4532" w:leader="none"/>
          <w:tab w:val="left" w:pos="6635" w:leader="none"/>
          <w:tab w:val="left" w:pos="8433" w:leader="none"/>
        </w:tabs>
        <w:spacing w:lineRule="auto" w:line="276"/>
        <w:ind w:start="479" w:end="330"/>
        <w:jc w:val="both"/>
        <w:rPr/>
      </w:pPr>
      <w:r>
        <w:rPr>
          <w:b/>
          <w:sz w:val="28"/>
          <w:szCs w:val="28"/>
        </w:rPr>
        <w:t>Методы</w:t>
        <w:tab/>
        <w:t>воспитательного</w:t>
        <w:tab/>
        <w:t>воздействия:</w:t>
        <w:tab/>
      </w:r>
      <w:r>
        <w:rPr>
          <w:sz w:val="28"/>
          <w:szCs w:val="28"/>
        </w:rPr>
        <w:t xml:space="preserve">убеждение, </w:t>
      </w:r>
      <w:r>
        <w:rPr>
          <w:spacing w:val="-1"/>
          <w:sz w:val="28"/>
          <w:szCs w:val="28"/>
        </w:rPr>
        <w:t>поощрение,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упражнение,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стимулирование,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мотивация.</w:t>
      </w:r>
    </w:p>
    <w:p>
      <w:pPr>
        <w:pStyle w:val="BodyText"/>
        <w:spacing w:before="10" w:after="0"/>
        <w:jc w:val="both"/>
        <w:rPr>
          <w:color w:val="C9211E"/>
          <w:sz w:val="28"/>
          <w:szCs w:val="28"/>
        </w:rPr>
      </w:pPr>
      <w:r>
        <w:rPr>
          <w:color w:val="C9211E"/>
          <w:sz w:val="28"/>
          <w:szCs w:val="28"/>
        </w:rPr>
      </w:r>
    </w:p>
    <w:p>
      <w:pPr>
        <w:pStyle w:val="Normal"/>
        <w:spacing w:lineRule="auto" w:line="276"/>
        <w:ind w:start="479" w:end="324"/>
        <w:jc w:val="both"/>
        <w:rPr/>
      </w:pPr>
      <w:r>
        <w:rPr>
          <w:b/>
          <w:sz w:val="28"/>
          <w:szCs w:val="28"/>
        </w:rPr>
        <w:t>Формы</w:t>
      </w:r>
      <w:r>
        <w:rPr>
          <w:b/>
          <w:spacing w:val="35"/>
          <w:sz w:val="28"/>
          <w:szCs w:val="28"/>
        </w:rPr>
        <w:t xml:space="preserve"> </w:t>
      </w:r>
      <w:r>
        <w:rPr>
          <w:b/>
          <w:sz w:val="28"/>
          <w:szCs w:val="28"/>
        </w:rPr>
        <w:t>проведения</w:t>
      </w:r>
      <w:r>
        <w:rPr>
          <w:b/>
          <w:spacing w:val="30"/>
          <w:sz w:val="28"/>
          <w:szCs w:val="28"/>
        </w:rPr>
        <w:t xml:space="preserve"> </w:t>
      </w:r>
      <w:r>
        <w:rPr>
          <w:b/>
          <w:sz w:val="28"/>
          <w:szCs w:val="28"/>
        </w:rPr>
        <w:t>воспитательных</w:t>
      </w:r>
      <w:r>
        <w:rPr>
          <w:b/>
          <w:spacing w:val="32"/>
          <w:sz w:val="28"/>
          <w:szCs w:val="28"/>
        </w:rPr>
        <w:t xml:space="preserve"> </w:t>
      </w:r>
      <w:r>
        <w:rPr>
          <w:b/>
          <w:sz w:val="28"/>
          <w:szCs w:val="28"/>
        </w:rPr>
        <w:t>мероприятий:</w:t>
      </w:r>
      <w:r>
        <w:rPr>
          <w:b/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беседы,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встречи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интересными людьми,</w:t>
      </w:r>
      <w:r>
        <w:rPr>
          <w:spacing w:val="3"/>
          <w:sz w:val="28"/>
          <w:szCs w:val="28"/>
        </w:rPr>
        <w:t xml:space="preserve"> спортивные соревнования, творческие встречи, </w:t>
      </w:r>
      <w:r>
        <w:rPr>
          <w:sz w:val="28"/>
          <w:szCs w:val="28"/>
        </w:rPr>
        <w:t>экскурсии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т.д.</w:t>
      </w:r>
    </w:p>
    <w:p>
      <w:pPr>
        <w:pStyle w:val="BodyText"/>
        <w:spacing w:before="4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240"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 w:before="240"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 w:before="240" w:after="0"/>
        <w:ind w:firstLine="567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10. План воспитательной работы.</w:t>
      </w:r>
    </w:p>
    <w:tbl>
      <w:tblPr>
        <w:tblW w:w="9926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1" w:noVBand="1" w:lastRow="0" w:firstColumn="1" w:lastColumn="0" w:noHBand="0" w:val="04a0"/>
      </w:tblPr>
      <w:tblGrid>
        <w:gridCol w:w="938"/>
        <w:gridCol w:w="3826"/>
        <w:gridCol w:w="3989"/>
        <w:gridCol w:w="1172"/>
      </w:tblGrid>
      <w:tr>
        <w:trPr/>
        <w:tc>
          <w:tcPr>
            <w:tcW w:w="9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rFonts w:eastAsia="Times New Roman" w:ascii="Tahoma" w:hAnsi="Tahoma"/>
                <w:color w:val="333333"/>
                <w:sz w:val="28"/>
                <w:szCs w:val="28"/>
                <w:lang w:eastAsia="ru-RU"/>
              </w:rPr>
              <w:t>№</w:t>
            </w:r>
          </w:p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3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11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Сроки</w:t>
            </w:r>
          </w:p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проведения</w:t>
            </w:r>
          </w:p>
        </w:tc>
      </w:tr>
      <w:tr>
        <w:trPr>
          <w:trHeight w:val="1572" w:hRule="atLeast"/>
        </w:trPr>
        <w:tc>
          <w:tcPr>
            <w:tcW w:w="9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Праздник, посвященный Дню защиты детей. </w:t>
            </w:r>
          </w:p>
        </w:tc>
        <w:tc>
          <w:tcPr>
            <w:tcW w:w="39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Воспитание желания проявлять творческую инициативу, повышать настроение детей. Воспитание доброжелательности, внимания. </w:t>
            </w:r>
            <w:r>
              <w:rPr>
                <w:rFonts w:ascii="Times New Roman" w:hAnsi="Times New Roman"/>
                <w:sz w:val="28"/>
                <w:szCs w:val="28"/>
              </w:rPr>
              <w:t>чувства общности.</w:t>
            </w:r>
          </w:p>
        </w:tc>
        <w:tc>
          <w:tcPr>
            <w:tcW w:w="11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01.06.</w:t>
            </w:r>
          </w:p>
        </w:tc>
      </w:tr>
      <w:tr>
        <w:trPr/>
        <w:tc>
          <w:tcPr>
            <w:tcW w:w="9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Пушкинский день.</w:t>
            </w:r>
          </w:p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Путешествие по сказкам А.С.Пушкина.</w:t>
            </w:r>
          </w:p>
        </w:tc>
        <w:tc>
          <w:tcPr>
            <w:tcW w:w="39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Воспитание любви к художественной литературе, к творчеству А.С.Пушкина.</w:t>
            </w:r>
          </w:p>
        </w:tc>
        <w:tc>
          <w:tcPr>
            <w:tcW w:w="11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06.06.</w:t>
            </w:r>
          </w:p>
        </w:tc>
      </w:tr>
      <w:tr>
        <w:trPr/>
        <w:tc>
          <w:tcPr>
            <w:tcW w:w="9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/>
              <w:t>3</w:t>
            </w:r>
          </w:p>
        </w:tc>
        <w:tc>
          <w:tcPr>
            <w:tcW w:w="38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sz w:val="28"/>
                <w:szCs w:val="28"/>
              </w:rPr>
              <w:t>Международный день друзей.</w:t>
            </w:r>
          </w:p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sz w:val="28"/>
                <w:szCs w:val="28"/>
              </w:rPr>
              <w:t>Тренинг «Дружба - шаг к толерантности»</w:t>
            </w:r>
          </w:p>
        </w:tc>
        <w:tc>
          <w:tcPr>
            <w:tcW w:w="39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sz w:val="28"/>
                <w:szCs w:val="28"/>
              </w:rPr>
              <w:t>Воспитание чувства уважения друг к другу, коммуникативной культуры общения и взаимопонимания, чувства взаимопомощи и взаимовыручки.</w:t>
            </w:r>
          </w:p>
        </w:tc>
        <w:tc>
          <w:tcPr>
            <w:tcW w:w="11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sz w:val="28"/>
                <w:szCs w:val="28"/>
              </w:rPr>
              <w:t>09.06.</w:t>
            </w:r>
          </w:p>
        </w:tc>
      </w:tr>
      <w:tr>
        <w:trPr/>
        <w:tc>
          <w:tcPr>
            <w:tcW w:w="9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День России.</w:t>
            </w:r>
          </w:p>
          <w:p>
            <w:pPr>
              <w:pStyle w:val="Normal"/>
              <w:spacing w:lineRule="auto" w:line="276" w:before="166" w:after="246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«Россия – Родина моя»! познавательная игра</w:t>
            </w:r>
          </w:p>
        </w:tc>
        <w:tc>
          <w:tcPr>
            <w:tcW w:w="39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Воспитание у детей чувства патриотизма, любви к своей Родине и своему народу.</w:t>
            </w:r>
          </w:p>
        </w:tc>
        <w:tc>
          <w:tcPr>
            <w:tcW w:w="11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12.06.</w:t>
            </w:r>
          </w:p>
        </w:tc>
      </w:tr>
      <w:tr>
        <w:trPr/>
        <w:tc>
          <w:tcPr>
            <w:tcW w:w="9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/>
              <w:t>5</w:t>
            </w:r>
          </w:p>
        </w:tc>
        <w:tc>
          <w:tcPr>
            <w:tcW w:w="38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sz w:val="28"/>
                <w:szCs w:val="28"/>
              </w:rPr>
              <w:t>Всемирный день детского футбола.</w:t>
            </w:r>
          </w:p>
          <w:p>
            <w:pPr>
              <w:pStyle w:val="Normal"/>
              <w:spacing w:lineRule="auto" w:line="276" w:before="166" w:after="246"/>
              <w:jc w:val="both"/>
              <w:rPr/>
            </w:pPr>
            <w:r>
              <w:rPr>
                <w:sz w:val="28"/>
                <w:szCs w:val="28"/>
              </w:rPr>
              <w:t>Соревнования</w:t>
            </w:r>
          </w:p>
        </w:tc>
        <w:tc>
          <w:tcPr>
            <w:tcW w:w="39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Воспитание у обучающихся любви к здоровому образу жизни</w:t>
            </w:r>
          </w:p>
        </w:tc>
        <w:tc>
          <w:tcPr>
            <w:tcW w:w="11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sz w:val="28"/>
                <w:szCs w:val="28"/>
              </w:rPr>
              <w:t>19.06.</w:t>
            </w:r>
          </w:p>
        </w:tc>
      </w:tr>
      <w:tr>
        <w:trPr/>
        <w:tc>
          <w:tcPr>
            <w:tcW w:w="9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/>
              <w:t>6</w:t>
            </w:r>
          </w:p>
        </w:tc>
        <w:tc>
          <w:tcPr>
            <w:tcW w:w="38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sz w:val="28"/>
                <w:szCs w:val="28"/>
              </w:rPr>
              <w:t xml:space="preserve">День молодежи. </w:t>
            </w:r>
          </w:p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sz w:val="28"/>
                <w:szCs w:val="28"/>
              </w:rPr>
              <w:t>«Будущее в наших руках» развлекательная программа.</w:t>
            </w:r>
          </w:p>
        </w:tc>
        <w:tc>
          <w:tcPr>
            <w:tcW w:w="39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у молодежи гражданско-патриотического чувства, пропаганда здорового образа жизни, утверждение демократического образа жизни, чувства социальной справедливости, нравственных основ, расширение кругозора.</w:t>
            </w:r>
          </w:p>
        </w:tc>
        <w:tc>
          <w:tcPr>
            <w:tcW w:w="11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sz w:val="28"/>
                <w:szCs w:val="28"/>
              </w:rPr>
              <w:t>24.06.</w:t>
            </w:r>
          </w:p>
        </w:tc>
      </w:tr>
      <w:tr>
        <w:trPr>
          <w:trHeight w:val="4212" w:hRule="atLeast"/>
        </w:trPr>
        <w:tc>
          <w:tcPr>
            <w:tcW w:w="9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/>
              <w:t>7</w:t>
            </w:r>
          </w:p>
        </w:tc>
        <w:tc>
          <w:tcPr>
            <w:tcW w:w="38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sz w:val="28"/>
                <w:szCs w:val="28"/>
              </w:rPr>
              <w:t>Международный день борьбы с наркоманией.</w:t>
            </w:r>
          </w:p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sz w:val="28"/>
                <w:szCs w:val="28"/>
              </w:rPr>
              <w:t>Диспут «Да здравствует НЕзависимость!»</w:t>
            </w:r>
          </w:p>
        </w:tc>
        <w:tc>
          <w:tcPr>
            <w:tcW w:w="39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Autospacing="1" w:after="36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Воспитание личностной устойчивости к соблазну попробовать наркотики, пропаганда ЗОЖ. Воспитание умения работать в группе.</w:t>
            </w:r>
          </w:p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Формирования у детей приоритетов здорового образа жизни и негативного отношения к наркотикам и другим психотропным веществам. </w:t>
            </w:r>
          </w:p>
        </w:tc>
        <w:tc>
          <w:tcPr>
            <w:tcW w:w="11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sz w:val="28"/>
                <w:szCs w:val="28"/>
              </w:rPr>
              <w:t>26.06.</w:t>
            </w:r>
          </w:p>
        </w:tc>
      </w:tr>
      <w:tr>
        <w:trPr>
          <w:trHeight w:val="828" w:hRule="atLeast"/>
        </w:trPr>
        <w:tc>
          <w:tcPr>
            <w:tcW w:w="9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Autospacing="1" w:after="246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День семьи, любви и верности.</w:t>
            </w:r>
          </w:p>
          <w:p>
            <w:pPr>
              <w:pStyle w:val="Normal"/>
              <w:spacing w:lineRule="auto" w:line="276" w:before="52" w:after="132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Семейный праздник «Ромашковое счастье»</w:t>
            </w:r>
          </w:p>
        </w:tc>
        <w:tc>
          <w:tcPr>
            <w:tcW w:w="39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Развитие творческой активности детей и родителей</w:t>
            </w:r>
            <w:r>
              <w:rPr>
                <w:rFonts w:eastAsia="Times New Roman" w:ascii="Tahoma" w:hAnsi="Tahoma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воспитание чувства ответственности, взаимопонимания и взаимовыручки.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Воспитание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чувства любви и уважения к своим близким.</w:t>
            </w:r>
          </w:p>
        </w:tc>
        <w:tc>
          <w:tcPr>
            <w:tcW w:w="11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08.07.</w:t>
            </w:r>
          </w:p>
        </w:tc>
      </w:tr>
      <w:tr>
        <w:trPr/>
        <w:tc>
          <w:tcPr>
            <w:tcW w:w="9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Autospacing="1" w:after="246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День физкультурника</w:t>
            </w:r>
          </w:p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«День здоровья» – спортивная эстафета</w:t>
            </w:r>
          </w:p>
        </w:tc>
        <w:tc>
          <w:tcPr>
            <w:tcW w:w="39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Воспитание у обучающихся любви к здоровому образу жизни</w:t>
            </w:r>
          </w:p>
        </w:tc>
        <w:tc>
          <w:tcPr>
            <w:tcW w:w="11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11.08</w:t>
            </w:r>
          </w:p>
        </w:tc>
      </w:tr>
      <w:tr>
        <w:trPr>
          <w:trHeight w:val="324" w:hRule="atLeast"/>
        </w:trPr>
        <w:tc>
          <w:tcPr>
            <w:tcW w:w="9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День государственного флага.</w:t>
            </w:r>
          </w:p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Познавательная беседа «Почтением овеян триколор».</w:t>
            </w:r>
          </w:p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/>
            </w:r>
          </w:p>
        </w:tc>
        <w:tc>
          <w:tcPr>
            <w:tcW w:w="39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Воспитание у обучающихся чувства патриотизма через знакомство с историей государственной символики.</w:t>
            </w:r>
          </w:p>
        </w:tc>
        <w:tc>
          <w:tcPr>
            <w:tcW w:w="11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Autospacing="1" w:after="36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22.08.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pageBreakBefore w:val="false"/>
        <w:spacing w:lineRule="auto" w:line="276" w:before="0" w:after="0"/>
        <w:ind w:start="0"/>
        <w:contextualSpacing w:val="false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11. Список литературы.</w:t>
      </w:r>
    </w:p>
    <w:p>
      <w:pPr>
        <w:pStyle w:val="Style18"/>
        <w:spacing w:lineRule="auto" w:line="276" w:before="240" w:after="0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Литература для детей и родителей</w:t>
      </w:r>
    </w:p>
    <w:p>
      <w:pPr>
        <w:pStyle w:val="Style18"/>
        <w:numPr>
          <w:ilvl w:val="0"/>
          <w:numId w:val="5"/>
        </w:numPr>
        <w:spacing w:lineRule="auto" w:line="276" w:before="0" w:after="100"/>
        <w:ind w:firstLine="567" w:start="0"/>
        <w:jc w:val="both"/>
        <w:rPr/>
      </w:pPr>
      <w:r>
        <w:rPr>
          <w:rFonts w:ascii="Times New Roman" w:hAnsi="Times New Roman"/>
          <w:sz w:val="28"/>
          <w:szCs w:val="28"/>
        </w:rPr>
        <w:t>Ануфриева, М. А. Большая энциклопедия рукоделия / М.А. Ануфриева. – Москва : АСТ : Астрель, 2020.</w:t>
      </w:r>
    </w:p>
    <w:p>
      <w:pPr>
        <w:pStyle w:val="Style18"/>
        <w:numPr>
          <w:ilvl w:val="0"/>
          <w:numId w:val="5"/>
        </w:numPr>
        <w:spacing w:lineRule="auto" w:line="276" w:before="0" w:after="0"/>
        <w:ind w:firstLine="567" w:start="0"/>
        <w:jc w:val="both"/>
        <w:rPr/>
      </w:pPr>
      <w:r>
        <w:rPr>
          <w:rFonts w:ascii="Times New Roman" w:hAnsi="Times New Roman"/>
          <w:sz w:val="28"/>
          <w:szCs w:val="28"/>
        </w:rPr>
        <w:t>Белякова, О. В. Большая книга поделок / О.В. Белякова. – Москва : АСТ : Астрель : Полиграфиздат, 2020.</w:t>
      </w:r>
    </w:p>
    <w:p>
      <w:pPr>
        <w:pStyle w:val="Style18"/>
        <w:numPr>
          <w:ilvl w:val="0"/>
          <w:numId w:val="5"/>
        </w:numPr>
        <w:shd w:val="clear" w:color="auto" w:fill="FFFFFF"/>
        <w:spacing w:lineRule="auto" w:line="276"/>
        <w:ind w:firstLine="567" w:start="0"/>
        <w:jc w:val="both"/>
        <w:rPr/>
      </w:pPr>
      <w:r>
        <w:rPr>
          <w:rFonts w:ascii="Times New Roman" w:hAnsi="Times New Roman"/>
          <w:sz w:val="28"/>
          <w:szCs w:val="28"/>
        </w:rPr>
        <w:t>Сборник сценариев / Под ред. А.Б. Малюшкина, Е.А. Романовой. - М.: ТЦ Сфера, 2020;</w:t>
      </w:r>
    </w:p>
    <w:p>
      <w:pPr>
        <w:pStyle w:val="Style18"/>
        <w:spacing w:lineRule="auto" w:line="276" w:before="0" w:after="0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Литература для педагогов</w:t>
      </w:r>
    </w:p>
    <w:p>
      <w:pPr>
        <w:pStyle w:val="Style18"/>
        <w:numPr>
          <w:ilvl w:val="0"/>
          <w:numId w:val="7"/>
        </w:numPr>
        <w:shd w:val="clear" w:color="auto" w:fill="FFFFFF"/>
        <w:spacing w:lineRule="auto" w:line="276"/>
        <w:ind w:firstLine="567" w:start="0"/>
        <w:jc w:val="both"/>
        <w:rPr/>
      </w:pPr>
      <w:r>
        <w:rPr>
          <w:rFonts w:ascii="Times New Roman" w:hAnsi="Times New Roman"/>
          <w:sz w:val="28"/>
          <w:szCs w:val="28"/>
        </w:rPr>
        <w:t>Куцакова Л.В. Энциклопедия творческого развития: рисуем, лепим, мастерим. — М.: ЭКСМО, 2020.</w:t>
      </w:r>
    </w:p>
    <w:p>
      <w:pPr>
        <w:pStyle w:val="Style18"/>
        <w:numPr>
          <w:ilvl w:val="0"/>
          <w:numId w:val="7"/>
        </w:numPr>
        <w:shd w:val="clear" w:color="auto" w:fill="FFFFFF"/>
        <w:spacing w:lineRule="auto" w:line="276"/>
        <w:ind w:firstLine="567" w:start="0"/>
        <w:jc w:val="both"/>
        <w:rPr/>
      </w:pPr>
      <w:r>
        <w:rPr>
          <w:rFonts w:ascii="Times New Roman" w:hAnsi="Times New Roman"/>
          <w:sz w:val="28"/>
          <w:szCs w:val="28"/>
        </w:rPr>
        <w:t>Шмаков С.А. Дети на отдыхе - М., 2020;</w:t>
      </w:r>
    </w:p>
    <w:p>
      <w:pPr>
        <w:pStyle w:val="Style18"/>
        <w:numPr>
          <w:ilvl w:val="0"/>
          <w:numId w:val="7"/>
        </w:numPr>
        <w:shd w:val="clear" w:color="auto" w:fill="FFFFFF"/>
        <w:spacing w:lineRule="auto" w:line="276"/>
        <w:ind w:firstLine="567" w:star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Кудашов Г.Н., «Вожатый, ты – игротехник!». Методическое пособие в помощь вожатым и организаторам досуга детских загородных лагерей</w:t>
      </w:r>
    </w:p>
    <w:p>
      <w:pPr>
        <w:pStyle w:val="Style18"/>
        <w:numPr>
          <w:ilvl w:val="0"/>
          <w:numId w:val="7"/>
        </w:numPr>
        <w:shd w:val="clear" w:color="auto" w:fill="FFFFFF"/>
        <w:spacing w:lineRule="auto" w:line="276"/>
        <w:ind w:firstLine="567" w:star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Истратова О.Н. , Психодиагностика: коллекция лучших тестов/  Эксакусто. – 2005.</w:t>
      </w:r>
    </w:p>
    <w:p>
      <w:pPr>
        <w:pStyle w:val="C0"/>
        <w:spacing w:lineRule="auto" w:line="276" w:before="240" w:after="0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Интернет-ресурсы</w:t>
      </w:r>
    </w:p>
    <w:p>
      <w:pPr>
        <w:pStyle w:val="C0"/>
        <w:numPr>
          <w:ilvl w:val="0"/>
          <w:numId w:val="1"/>
        </w:numPr>
        <w:spacing w:lineRule="auto" w:line="276" w:before="0" w:after="0"/>
        <w:ind w:firstLine="567" w:start="0"/>
        <w:jc w:val="both"/>
        <w:rPr/>
      </w:pPr>
      <w:r>
        <w:rPr>
          <w:rFonts w:ascii="Times New Roman" w:hAnsi="Times New Roman"/>
          <w:sz w:val="28"/>
          <w:szCs w:val="28"/>
        </w:rPr>
        <w:t>Сайт "Страна мастеров"</w:t>
      </w:r>
    </w:p>
    <w:p>
      <w:pPr>
        <w:pStyle w:val="C0"/>
        <w:numPr>
          <w:ilvl w:val="0"/>
          <w:numId w:val="1"/>
        </w:numPr>
        <w:spacing w:lineRule="auto" w:line="276" w:before="0" w:after="0"/>
        <w:ind w:firstLine="567" w:start="0"/>
        <w:jc w:val="both"/>
        <w:rPr/>
      </w:pPr>
      <w:hyperlink r:id="rId3" w:tgtFrame="_top">
        <w:r>
          <w:rPr>
            <w:rStyle w:val="Hyperlink"/>
            <w:rFonts w:ascii="Times New Roman" w:hAnsi="Times New Roman"/>
            <w:b/>
            <w:bCs/>
            <w:sz w:val="28"/>
            <w:szCs w:val="28"/>
          </w:rPr>
          <w:t>https://www.millionpodarkov.ru/scenarii/</w:t>
        </w:r>
      </w:hyperlink>
    </w:p>
    <w:p>
      <w:pPr>
        <w:pStyle w:val="Normal"/>
        <w:spacing w:lineRule="auto" w:line="276" w:before="240"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 w:before="240"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 w:before="240"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 w:before="240"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 w:before="240"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sectPr>
      <w:footerReference w:type="default" r:id="rId4"/>
      <w:type w:val="nextPage"/>
      <w:pgSz w:w="11906" w:h="16838"/>
      <w:pgMar w:left="1134" w:right="1134" w:gutter="0" w:header="0" w:top="720" w:footer="72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ymbol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Wingdings"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21</w:t>
    </w:r>
    <w:r>
      <w:rPr/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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0"/>
        </w:tabs>
        <w:ind w:start="927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647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367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087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807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527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247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967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687" w:hanging="18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"/>
      <w:lvlJc w:val="start"/>
      <w:pPr>
        <w:tabs>
          <w:tab w:val="num" w:pos="0"/>
        </w:tabs>
        <w:ind w:star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047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start"/>
      <w:pPr>
        <w:tabs>
          <w:tab w:val="num" w:pos="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start"/>
      <w:pPr>
        <w:tabs>
          <w:tab w:val="num" w:pos="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start"/>
      <w:pPr>
        <w:tabs>
          <w:tab w:val="num" w:pos="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start"/>
      <w:pPr>
        <w:tabs>
          <w:tab w:val="num" w:pos="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start"/>
      <w:pPr>
        <w:tabs>
          <w:tab w:val="num" w:pos="0"/>
        </w:tabs>
        <w:ind w:start="360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"/>
      <w:lvlJc w:val="start"/>
      <w:pPr>
        <w:tabs>
          <w:tab w:val="num" w:pos="0"/>
        </w:tabs>
        <w:ind w:start="1287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007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727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447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167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887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607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327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047" w:hanging="180"/>
      </w:pPr>
      <w:rPr/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84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03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7574"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Segoe UI" w:cs="Tahoma"/>
      <w:color w:val="000000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uiPriority w:val="9"/>
    <w:qFormat/>
    <w:pPr>
      <w:spacing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Heading2">
    <w:name w:val="Heading 2"/>
    <w:basedOn w:val="Normal"/>
    <w:uiPriority w:val="9"/>
    <w:unhideWhenUsed/>
    <w:qFormat/>
    <w:pPr>
      <w:spacing w:lineRule="exact" w:line="319"/>
      <w:ind w:start="479"/>
      <w:outlineLvl w:val="1"/>
    </w:pPr>
    <w:rPr>
      <w:rFonts w:ascii="Times New Roman" w:hAnsi="Times New Roman" w:eastAsia="Times New Roman" w:cs="Times New Roman"/>
      <w:b/>
      <w:bCs/>
      <w:sz w:val="28"/>
      <w:szCs w:val="28"/>
      <w:lang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character" w:styleId="WW8Num14z0" w:customStyle="1">
    <w:name w:val="WW8Num14z0"/>
    <w:qFormat/>
    <w:rPr>
      <w:rFonts w:ascii="Symbol" w:hAnsi="Symbol" w:eastAsia="Symbol" w:cs="Symbol"/>
    </w:rPr>
  </w:style>
  <w:style w:type="character" w:styleId="WW8Num14z1" w:customStyle="1">
    <w:name w:val="WW8Num14z1"/>
    <w:qFormat/>
    <w:rPr>
      <w:rFonts w:ascii="Courier New" w:hAnsi="Courier New" w:eastAsia="Courier New" w:cs="Courier New"/>
    </w:rPr>
  </w:style>
  <w:style w:type="character" w:styleId="WW8Num14z2" w:customStyle="1">
    <w:name w:val="WW8Num14z2"/>
    <w:qFormat/>
    <w:rPr>
      <w:rFonts w:ascii="Wingdings" w:hAnsi="Wingdings" w:eastAsia="Wingdings" w:cs="Wingdings"/>
    </w:rPr>
  </w:style>
  <w:style w:type="character" w:styleId="Hyperlink">
    <w:name w:val="Hyperlink"/>
    <w:rPr>
      <w:color w:val="0000FF"/>
      <w:u w:val="single"/>
    </w:rPr>
  </w:style>
  <w:style w:type="character" w:styleId="WW8Num19z0" w:customStyle="1">
    <w:name w:val="WW8Num19z0"/>
    <w:qFormat/>
    <w:rPr>
      <w:rFonts w:ascii="Symbol" w:hAnsi="Symbol" w:eastAsia="Symbol" w:cs="Symbol"/>
      <w:sz w:val="20"/>
    </w:rPr>
  </w:style>
  <w:style w:type="character" w:styleId="WW8Num19z1" w:customStyle="1">
    <w:name w:val="WW8Num19z1"/>
    <w:qFormat/>
    <w:rPr>
      <w:rFonts w:ascii="Courier New" w:hAnsi="Courier New" w:eastAsia="Courier New" w:cs="Times New Roman"/>
      <w:sz w:val="20"/>
    </w:rPr>
  </w:style>
  <w:style w:type="character" w:styleId="WW8Num19z2" w:customStyle="1">
    <w:name w:val="WW8Num19z2"/>
    <w:qFormat/>
    <w:rPr>
      <w:rFonts w:ascii="Wingdings" w:hAnsi="Wingdings" w:eastAsia="Wingdings" w:cs="Wingdings"/>
      <w:sz w:val="20"/>
    </w:rPr>
  </w:style>
  <w:style w:type="character" w:styleId="WW8Num1z0" w:customStyle="1">
    <w:name w:val="WW8Num1z0"/>
    <w:qFormat/>
    <w:rPr>
      <w:rFonts w:ascii="Symbol" w:hAnsi="Symbol" w:eastAsia="Symbol" w:cs="Symbol"/>
    </w:rPr>
  </w:style>
  <w:style w:type="character" w:styleId="WW8Num1z1" w:customStyle="1">
    <w:name w:val="WW8Num1z1"/>
    <w:qFormat/>
    <w:rPr>
      <w:rFonts w:ascii="Courier New" w:hAnsi="Courier New" w:eastAsia="Courier New" w:cs="Courier New"/>
    </w:rPr>
  </w:style>
  <w:style w:type="character" w:styleId="WW8Num1z2" w:customStyle="1">
    <w:name w:val="WW8Num1z2"/>
    <w:qFormat/>
    <w:rPr>
      <w:rFonts w:ascii="Wingdings" w:hAnsi="Wingdings" w:eastAsia="Wingdings" w:cs="Wingdings"/>
    </w:rPr>
  </w:style>
  <w:style w:type="character" w:styleId="WW8Num4z0" w:customStyle="1">
    <w:name w:val="WW8Num4z0"/>
    <w:qFormat/>
    <w:rPr>
      <w:rFonts w:ascii="Symbol" w:hAnsi="Symbol" w:eastAsia="Symbol" w:cs="Symbol"/>
    </w:rPr>
  </w:style>
  <w:style w:type="character" w:styleId="WW8Num4z1" w:customStyle="1">
    <w:name w:val="WW8Num4z1"/>
    <w:qFormat/>
    <w:rPr>
      <w:rFonts w:ascii="Courier New" w:hAnsi="Courier New" w:eastAsia="Courier New" w:cs="Courier New"/>
    </w:rPr>
  </w:style>
  <w:style w:type="character" w:styleId="WW8Num4z2" w:customStyle="1">
    <w:name w:val="WW8Num4z2"/>
    <w:qFormat/>
    <w:rPr>
      <w:rFonts w:ascii="Wingdings" w:hAnsi="Wingdings" w:eastAsia="Wingdings" w:cs="Wingdings"/>
    </w:rPr>
  </w:style>
  <w:style w:type="character" w:styleId="WW8Num17z0" w:customStyle="1">
    <w:name w:val="WW8Num17z0"/>
    <w:qFormat/>
    <w:rPr>
      <w:rFonts w:ascii="Symbol" w:hAnsi="Symbol" w:eastAsia="Symbol" w:cs="Symbol"/>
    </w:rPr>
  </w:style>
  <w:style w:type="character" w:styleId="WW8Num17z1" w:customStyle="1">
    <w:name w:val="WW8Num17z1"/>
    <w:qFormat/>
    <w:rPr>
      <w:rFonts w:ascii="Courier New" w:hAnsi="Courier New" w:eastAsia="Courier New" w:cs="Courier New"/>
    </w:rPr>
  </w:style>
  <w:style w:type="character" w:styleId="WW8Num17z2" w:customStyle="1">
    <w:name w:val="WW8Num17z2"/>
    <w:qFormat/>
    <w:rPr>
      <w:rFonts w:ascii="Wingdings" w:hAnsi="Wingdings" w:eastAsia="Wingdings" w:cs="Wingdings"/>
    </w:rPr>
  </w:style>
  <w:style w:type="character" w:styleId="WW8Num7z0" w:customStyle="1">
    <w:name w:val="WW8Num7z0"/>
    <w:qFormat/>
    <w:rPr/>
  </w:style>
  <w:style w:type="character" w:styleId="WW8Num20z0" w:customStyle="1">
    <w:name w:val="WW8Num20z0"/>
    <w:qFormat/>
    <w:rPr>
      <w:rFonts w:ascii="Symbol" w:hAnsi="Symbol" w:eastAsia="Symbol" w:cs="Symbol"/>
    </w:rPr>
  </w:style>
  <w:style w:type="character" w:styleId="WW8Num20z1" w:customStyle="1">
    <w:name w:val="WW8Num20z1"/>
    <w:qFormat/>
    <w:rPr>
      <w:rFonts w:ascii="Courier New" w:hAnsi="Courier New" w:eastAsia="Courier New" w:cs="Courier New"/>
    </w:rPr>
  </w:style>
  <w:style w:type="character" w:styleId="WW8Num20z2" w:customStyle="1">
    <w:name w:val="WW8Num20z2"/>
    <w:qFormat/>
    <w:rPr>
      <w:rFonts w:ascii="Wingdings" w:hAnsi="Wingdings" w:eastAsia="Wingdings" w:cs="Wingdings"/>
    </w:rPr>
  </w:style>
  <w:style w:type="character" w:styleId="WW8Num6z0" w:customStyle="1">
    <w:name w:val="WW8Num6z0"/>
    <w:qFormat/>
    <w:rPr>
      <w:rFonts w:ascii="Symbol" w:hAnsi="Symbol" w:eastAsia="Symbol" w:cs="Symbol"/>
    </w:rPr>
  </w:style>
  <w:style w:type="character" w:styleId="WW8Num6z1" w:customStyle="1">
    <w:name w:val="WW8Num6z1"/>
    <w:qFormat/>
    <w:rPr>
      <w:rFonts w:ascii="Courier New" w:hAnsi="Courier New" w:eastAsia="Courier New" w:cs="Courier New"/>
    </w:rPr>
  </w:style>
  <w:style w:type="character" w:styleId="WW8Num6z2" w:customStyle="1">
    <w:name w:val="WW8Num6z2"/>
    <w:qFormat/>
    <w:rPr>
      <w:rFonts w:ascii="Wingdings" w:hAnsi="Wingdings" w:eastAsia="Wingdings" w:cs="Wingdings"/>
    </w:rPr>
  </w:style>
  <w:style w:type="character" w:styleId="WW8Num15z0" w:customStyle="1">
    <w:name w:val="WW8Num15z0"/>
    <w:qFormat/>
    <w:rPr>
      <w:rFonts w:ascii="Symbol" w:hAnsi="Symbol" w:eastAsia="Symbol" w:cs="Symbol"/>
    </w:rPr>
  </w:style>
  <w:style w:type="character" w:styleId="WW8Num11z0" w:customStyle="1">
    <w:name w:val="WW8Num11z0"/>
    <w:qFormat/>
    <w:rPr>
      <w:rFonts w:ascii="Symbol" w:hAnsi="Symbol" w:eastAsia="Symbol" w:cs="Symbol"/>
    </w:rPr>
  </w:style>
  <w:style w:type="character" w:styleId="WW8Num11z1" w:customStyle="1">
    <w:name w:val="WW8Num11z1"/>
    <w:qFormat/>
    <w:rPr>
      <w:rFonts w:ascii="Courier New" w:hAnsi="Courier New" w:eastAsia="Courier New" w:cs="Courier New"/>
    </w:rPr>
  </w:style>
  <w:style w:type="character" w:styleId="WW8Num11z2" w:customStyle="1">
    <w:name w:val="WW8Num11z2"/>
    <w:qFormat/>
    <w:rPr>
      <w:rFonts w:ascii="Wingdings" w:hAnsi="Wingdings" w:eastAsia="Wingdings" w:cs="Wingdings"/>
    </w:rPr>
  </w:style>
  <w:style w:type="character" w:styleId="Style12" w:customStyle="1">
    <w:name w:val="Маркеры"/>
    <w:qFormat/>
    <w:rPr>
      <w:rFonts w:ascii="OpenSymbol" w:hAnsi="OpenSymbol" w:eastAsia="OpenSymbol" w:cs="OpenSymbol"/>
    </w:rPr>
  </w:style>
  <w:style w:type="character" w:styleId="Style13" w:customStyle="1">
    <w:name w:val="Верхний колонтитул Знак"/>
    <w:basedOn w:val="DefaultParagraphFont"/>
    <w:qFormat/>
    <w:rPr>
      <w:rFonts w:cs="Mangal"/>
      <w:szCs w:val="21"/>
    </w:rPr>
  </w:style>
  <w:style w:type="character" w:styleId="Style14" w:customStyle="1">
    <w:name w:val="Нижний колонтитул Знак"/>
    <w:basedOn w:val="DefaultParagraphFont"/>
    <w:qFormat/>
    <w:rPr>
      <w:rFonts w:cs="Mangal"/>
      <w:szCs w:val="21"/>
    </w:rPr>
  </w:style>
  <w:style w:type="character" w:styleId="WWCharLFO1LVL1" w:customStyle="1">
    <w:name w:val="WW_CharLFO1LVL1"/>
    <w:qFormat/>
    <w:rPr>
      <w:rFonts w:ascii="Symbol" w:hAnsi="Symbol" w:cs="Symbol"/>
    </w:rPr>
  </w:style>
  <w:style w:type="character" w:styleId="WWCharLFO1LVL2" w:customStyle="1">
    <w:name w:val="WW_CharLFO1LVL2"/>
    <w:qFormat/>
    <w:rPr>
      <w:rFonts w:ascii="Courier New" w:hAnsi="Courier New" w:cs="Courier New"/>
    </w:rPr>
  </w:style>
  <w:style w:type="character" w:styleId="WWCharLFO1LVL3" w:customStyle="1">
    <w:name w:val="WW_CharLFO1LVL3"/>
    <w:qFormat/>
    <w:rPr>
      <w:rFonts w:ascii="Wingdings" w:hAnsi="Wingdings" w:cs="Wingdings"/>
    </w:rPr>
  </w:style>
  <w:style w:type="character" w:styleId="WWCharLFO1LVL4" w:customStyle="1">
    <w:name w:val="WW_CharLFO1LVL4"/>
    <w:qFormat/>
    <w:rPr>
      <w:rFonts w:ascii="Symbol" w:hAnsi="Symbol" w:cs="Symbol"/>
    </w:rPr>
  </w:style>
  <w:style w:type="character" w:styleId="WWCharLFO1LVL5" w:customStyle="1">
    <w:name w:val="WW_CharLFO1LVL5"/>
    <w:qFormat/>
    <w:rPr>
      <w:rFonts w:ascii="Courier New" w:hAnsi="Courier New" w:cs="Courier New"/>
    </w:rPr>
  </w:style>
  <w:style w:type="character" w:styleId="WWCharLFO1LVL6" w:customStyle="1">
    <w:name w:val="WW_CharLFO1LVL6"/>
    <w:qFormat/>
    <w:rPr>
      <w:rFonts w:ascii="Wingdings" w:hAnsi="Wingdings" w:cs="Wingdings"/>
    </w:rPr>
  </w:style>
  <w:style w:type="character" w:styleId="WWCharLFO1LVL7" w:customStyle="1">
    <w:name w:val="WW_CharLFO1LVL7"/>
    <w:qFormat/>
    <w:rPr>
      <w:rFonts w:ascii="Symbol" w:hAnsi="Symbol" w:cs="Symbol"/>
    </w:rPr>
  </w:style>
  <w:style w:type="character" w:styleId="WWCharLFO1LVL8" w:customStyle="1">
    <w:name w:val="WW_CharLFO1LVL8"/>
    <w:qFormat/>
    <w:rPr>
      <w:rFonts w:ascii="Courier New" w:hAnsi="Courier New" w:cs="Courier New"/>
    </w:rPr>
  </w:style>
  <w:style w:type="character" w:styleId="WWCharLFO1LVL9" w:customStyle="1">
    <w:name w:val="WW_CharLFO1LVL9"/>
    <w:qFormat/>
    <w:rPr>
      <w:rFonts w:ascii="Wingdings" w:hAnsi="Wingdings" w:cs="Wingdings"/>
    </w:rPr>
  </w:style>
  <w:style w:type="character" w:styleId="WWCharLFO2LVL1" w:customStyle="1">
    <w:name w:val="WW_CharLFO2LVL1"/>
    <w:qFormat/>
    <w:rPr>
      <w:rFonts w:ascii="Symbol" w:hAnsi="Symbol" w:cs="Symbol"/>
      <w:sz w:val="20"/>
    </w:rPr>
  </w:style>
  <w:style w:type="character" w:styleId="WWCharLFO2LVL2" w:customStyle="1">
    <w:name w:val="WW_CharLFO2LVL2"/>
    <w:qFormat/>
    <w:rPr>
      <w:rFonts w:ascii="Courier New" w:hAnsi="Courier New" w:cs="Times New Roman"/>
      <w:sz w:val="20"/>
    </w:rPr>
  </w:style>
  <w:style w:type="character" w:styleId="WWCharLFO2LVL3" w:customStyle="1">
    <w:name w:val="WW_CharLFO2LVL3"/>
    <w:qFormat/>
    <w:rPr>
      <w:rFonts w:ascii="Wingdings" w:hAnsi="Wingdings" w:cs="Wingdings"/>
      <w:sz w:val="20"/>
    </w:rPr>
  </w:style>
  <w:style w:type="character" w:styleId="WWCharLFO2LVL4" w:customStyle="1">
    <w:name w:val="WW_CharLFO2LVL4"/>
    <w:qFormat/>
    <w:rPr>
      <w:rFonts w:ascii="Wingdings" w:hAnsi="Wingdings" w:cs="Wingdings"/>
      <w:sz w:val="20"/>
    </w:rPr>
  </w:style>
  <w:style w:type="character" w:styleId="WWCharLFO2LVL5" w:customStyle="1">
    <w:name w:val="WW_CharLFO2LVL5"/>
    <w:qFormat/>
    <w:rPr>
      <w:rFonts w:ascii="Wingdings" w:hAnsi="Wingdings" w:cs="Wingdings"/>
      <w:sz w:val="20"/>
    </w:rPr>
  </w:style>
  <w:style w:type="character" w:styleId="WWCharLFO2LVL6" w:customStyle="1">
    <w:name w:val="WW_CharLFO2LVL6"/>
    <w:qFormat/>
    <w:rPr>
      <w:rFonts w:ascii="Wingdings" w:hAnsi="Wingdings" w:cs="Wingdings"/>
      <w:sz w:val="20"/>
    </w:rPr>
  </w:style>
  <w:style w:type="character" w:styleId="WWCharLFO2LVL7" w:customStyle="1">
    <w:name w:val="WW_CharLFO2LVL7"/>
    <w:qFormat/>
    <w:rPr>
      <w:rFonts w:ascii="Wingdings" w:hAnsi="Wingdings" w:cs="Wingdings"/>
      <w:sz w:val="20"/>
    </w:rPr>
  </w:style>
  <w:style w:type="character" w:styleId="WWCharLFO2LVL8" w:customStyle="1">
    <w:name w:val="WW_CharLFO2LVL8"/>
    <w:qFormat/>
    <w:rPr>
      <w:rFonts w:ascii="Wingdings" w:hAnsi="Wingdings" w:cs="Wingdings"/>
      <w:sz w:val="20"/>
    </w:rPr>
  </w:style>
  <w:style w:type="character" w:styleId="WWCharLFO2LVL9" w:customStyle="1">
    <w:name w:val="WW_CharLFO2LVL9"/>
    <w:qFormat/>
    <w:rPr>
      <w:rFonts w:ascii="Wingdings" w:hAnsi="Wingdings" w:cs="Wingdings"/>
      <w:sz w:val="20"/>
    </w:rPr>
  </w:style>
  <w:style w:type="character" w:styleId="WWCharLFO3LVL1" w:customStyle="1">
    <w:name w:val="WW_CharLFO3LVL1"/>
    <w:qFormat/>
    <w:rPr>
      <w:rFonts w:ascii="Symbol" w:hAnsi="Symbol" w:cs="Symbol"/>
    </w:rPr>
  </w:style>
  <w:style w:type="character" w:styleId="WWCharLFO3LVL2" w:customStyle="1">
    <w:name w:val="WW_CharLFO3LVL2"/>
    <w:qFormat/>
    <w:rPr>
      <w:rFonts w:ascii="Courier New" w:hAnsi="Courier New" w:cs="Courier New"/>
    </w:rPr>
  </w:style>
  <w:style w:type="character" w:styleId="WWCharLFO3LVL3" w:customStyle="1">
    <w:name w:val="WW_CharLFO3LVL3"/>
    <w:qFormat/>
    <w:rPr>
      <w:rFonts w:ascii="Wingdings" w:hAnsi="Wingdings" w:cs="Wingdings"/>
    </w:rPr>
  </w:style>
  <w:style w:type="character" w:styleId="WWCharLFO3LVL4" w:customStyle="1">
    <w:name w:val="WW_CharLFO3LVL4"/>
    <w:qFormat/>
    <w:rPr>
      <w:rFonts w:ascii="Symbol" w:hAnsi="Symbol" w:cs="Symbol"/>
    </w:rPr>
  </w:style>
  <w:style w:type="character" w:styleId="WWCharLFO3LVL5" w:customStyle="1">
    <w:name w:val="WW_CharLFO3LVL5"/>
    <w:qFormat/>
    <w:rPr>
      <w:rFonts w:ascii="Courier New" w:hAnsi="Courier New" w:cs="Courier New"/>
    </w:rPr>
  </w:style>
  <w:style w:type="character" w:styleId="WWCharLFO3LVL6" w:customStyle="1">
    <w:name w:val="WW_CharLFO3LVL6"/>
    <w:qFormat/>
    <w:rPr>
      <w:rFonts w:ascii="Wingdings" w:hAnsi="Wingdings" w:cs="Wingdings"/>
    </w:rPr>
  </w:style>
  <w:style w:type="character" w:styleId="WWCharLFO3LVL7" w:customStyle="1">
    <w:name w:val="WW_CharLFO3LVL7"/>
    <w:qFormat/>
    <w:rPr>
      <w:rFonts w:ascii="Symbol" w:hAnsi="Symbol" w:cs="Symbol"/>
    </w:rPr>
  </w:style>
  <w:style w:type="character" w:styleId="WWCharLFO3LVL8" w:customStyle="1">
    <w:name w:val="WW_CharLFO3LVL8"/>
    <w:qFormat/>
    <w:rPr>
      <w:rFonts w:ascii="Courier New" w:hAnsi="Courier New" w:cs="Courier New"/>
    </w:rPr>
  </w:style>
  <w:style w:type="character" w:styleId="WWCharLFO3LVL9" w:customStyle="1">
    <w:name w:val="WW_CharLFO3LVL9"/>
    <w:qFormat/>
    <w:rPr>
      <w:rFonts w:ascii="Wingdings" w:hAnsi="Wingdings" w:cs="Wingdings"/>
    </w:rPr>
  </w:style>
  <w:style w:type="character" w:styleId="WWCharLFO4LVL1" w:customStyle="1">
    <w:name w:val="WW_CharLFO4LVL1"/>
    <w:qFormat/>
    <w:rPr>
      <w:rFonts w:ascii="Symbol" w:hAnsi="Symbol" w:cs="Symbol"/>
    </w:rPr>
  </w:style>
  <w:style w:type="character" w:styleId="WWCharLFO4LVL2" w:customStyle="1">
    <w:name w:val="WW_CharLFO4LVL2"/>
    <w:qFormat/>
    <w:rPr>
      <w:rFonts w:ascii="Courier New" w:hAnsi="Courier New" w:cs="Courier New"/>
    </w:rPr>
  </w:style>
  <w:style w:type="character" w:styleId="WWCharLFO4LVL3" w:customStyle="1">
    <w:name w:val="WW_CharLFO4LVL3"/>
    <w:qFormat/>
    <w:rPr>
      <w:rFonts w:ascii="Wingdings" w:hAnsi="Wingdings" w:cs="Wingdings"/>
    </w:rPr>
  </w:style>
  <w:style w:type="character" w:styleId="WWCharLFO4LVL4" w:customStyle="1">
    <w:name w:val="WW_CharLFO4LVL4"/>
    <w:qFormat/>
    <w:rPr>
      <w:rFonts w:ascii="Symbol" w:hAnsi="Symbol" w:cs="Symbol"/>
    </w:rPr>
  </w:style>
  <w:style w:type="character" w:styleId="WWCharLFO4LVL5" w:customStyle="1">
    <w:name w:val="WW_CharLFO4LVL5"/>
    <w:qFormat/>
    <w:rPr>
      <w:rFonts w:ascii="Courier New" w:hAnsi="Courier New" w:cs="Courier New"/>
    </w:rPr>
  </w:style>
  <w:style w:type="character" w:styleId="WWCharLFO4LVL6" w:customStyle="1">
    <w:name w:val="WW_CharLFO4LVL6"/>
    <w:qFormat/>
    <w:rPr>
      <w:rFonts w:ascii="Wingdings" w:hAnsi="Wingdings" w:cs="Wingdings"/>
    </w:rPr>
  </w:style>
  <w:style w:type="character" w:styleId="WWCharLFO4LVL7" w:customStyle="1">
    <w:name w:val="WW_CharLFO4LVL7"/>
    <w:qFormat/>
    <w:rPr>
      <w:rFonts w:ascii="Symbol" w:hAnsi="Symbol" w:cs="Symbol"/>
    </w:rPr>
  </w:style>
  <w:style w:type="character" w:styleId="WWCharLFO4LVL8" w:customStyle="1">
    <w:name w:val="WW_CharLFO4LVL8"/>
    <w:qFormat/>
    <w:rPr>
      <w:rFonts w:ascii="Courier New" w:hAnsi="Courier New" w:cs="Courier New"/>
    </w:rPr>
  </w:style>
  <w:style w:type="character" w:styleId="WWCharLFO4LVL9" w:customStyle="1">
    <w:name w:val="WW_CharLFO4LVL9"/>
    <w:qFormat/>
    <w:rPr>
      <w:rFonts w:ascii="Wingdings" w:hAnsi="Wingdings" w:cs="Wingdings"/>
    </w:rPr>
  </w:style>
  <w:style w:type="character" w:styleId="WWCharLFO5LVL1" w:customStyle="1">
    <w:name w:val="WW_CharLFO5LVL1"/>
    <w:qFormat/>
    <w:rPr>
      <w:rFonts w:ascii="Symbol" w:hAnsi="Symbol" w:cs="Symbol"/>
    </w:rPr>
  </w:style>
  <w:style w:type="character" w:styleId="WWCharLFO5LVL2" w:customStyle="1">
    <w:name w:val="WW_CharLFO5LVL2"/>
    <w:qFormat/>
    <w:rPr>
      <w:rFonts w:ascii="Courier New" w:hAnsi="Courier New" w:cs="Courier New"/>
    </w:rPr>
  </w:style>
  <w:style w:type="character" w:styleId="WWCharLFO5LVL3" w:customStyle="1">
    <w:name w:val="WW_CharLFO5LVL3"/>
    <w:qFormat/>
    <w:rPr>
      <w:rFonts w:ascii="Wingdings" w:hAnsi="Wingdings" w:cs="Wingdings"/>
    </w:rPr>
  </w:style>
  <w:style w:type="character" w:styleId="WWCharLFO5LVL4" w:customStyle="1">
    <w:name w:val="WW_CharLFO5LVL4"/>
    <w:qFormat/>
    <w:rPr>
      <w:rFonts w:ascii="Symbol" w:hAnsi="Symbol" w:cs="Symbol"/>
    </w:rPr>
  </w:style>
  <w:style w:type="character" w:styleId="WWCharLFO5LVL5" w:customStyle="1">
    <w:name w:val="WW_CharLFO5LVL5"/>
    <w:qFormat/>
    <w:rPr>
      <w:rFonts w:ascii="Courier New" w:hAnsi="Courier New" w:cs="Courier New"/>
    </w:rPr>
  </w:style>
  <w:style w:type="character" w:styleId="WWCharLFO5LVL6" w:customStyle="1">
    <w:name w:val="WW_CharLFO5LVL6"/>
    <w:qFormat/>
    <w:rPr>
      <w:rFonts w:ascii="Wingdings" w:hAnsi="Wingdings" w:cs="Wingdings"/>
    </w:rPr>
  </w:style>
  <w:style w:type="character" w:styleId="WWCharLFO5LVL7" w:customStyle="1">
    <w:name w:val="WW_CharLFO5LVL7"/>
    <w:qFormat/>
    <w:rPr>
      <w:rFonts w:ascii="Symbol" w:hAnsi="Symbol" w:cs="Symbol"/>
    </w:rPr>
  </w:style>
  <w:style w:type="character" w:styleId="WWCharLFO5LVL8" w:customStyle="1">
    <w:name w:val="WW_CharLFO5LVL8"/>
    <w:qFormat/>
    <w:rPr>
      <w:rFonts w:ascii="Courier New" w:hAnsi="Courier New" w:cs="Courier New"/>
    </w:rPr>
  </w:style>
  <w:style w:type="character" w:styleId="WWCharLFO5LVL9" w:customStyle="1">
    <w:name w:val="WW_CharLFO5LVL9"/>
    <w:qFormat/>
    <w:rPr>
      <w:rFonts w:ascii="Wingdings" w:hAnsi="Wingdings" w:cs="Wingdings"/>
    </w:rPr>
  </w:style>
  <w:style w:type="character" w:styleId="WWCharLFO7LVL1" w:customStyle="1">
    <w:name w:val="WW_CharLFO7LVL1"/>
    <w:qFormat/>
    <w:rPr>
      <w:rFonts w:ascii="Symbol" w:hAnsi="Symbol" w:cs="Symbol"/>
    </w:rPr>
  </w:style>
  <w:style w:type="character" w:styleId="WWCharLFO7LVL2" w:customStyle="1">
    <w:name w:val="WW_CharLFO7LVL2"/>
    <w:qFormat/>
    <w:rPr>
      <w:rFonts w:ascii="Courier New" w:hAnsi="Courier New" w:cs="Courier New"/>
    </w:rPr>
  </w:style>
  <w:style w:type="character" w:styleId="WWCharLFO7LVL3" w:customStyle="1">
    <w:name w:val="WW_CharLFO7LVL3"/>
    <w:qFormat/>
    <w:rPr>
      <w:rFonts w:ascii="Wingdings" w:hAnsi="Wingdings" w:cs="Wingdings"/>
    </w:rPr>
  </w:style>
  <w:style w:type="character" w:styleId="WWCharLFO7LVL4" w:customStyle="1">
    <w:name w:val="WW_CharLFO7LVL4"/>
    <w:qFormat/>
    <w:rPr>
      <w:rFonts w:ascii="Symbol" w:hAnsi="Symbol" w:cs="Symbol"/>
    </w:rPr>
  </w:style>
  <w:style w:type="character" w:styleId="WWCharLFO7LVL5" w:customStyle="1">
    <w:name w:val="WW_CharLFO7LVL5"/>
    <w:qFormat/>
    <w:rPr>
      <w:rFonts w:ascii="Courier New" w:hAnsi="Courier New" w:cs="Courier New"/>
    </w:rPr>
  </w:style>
  <w:style w:type="character" w:styleId="WWCharLFO7LVL6" w:customStyle="1">
    <w:name w:val="WW_CharLFO7LVL6"/>
    <w:qFormat/>
    <w:rPr>
      <w:rFonts w:ascii="Wingdings" w:hAnsi="Wingdings" w:cs="Wingdings"/>
    </w:rPr>
  </w:style>
  <w:style w:type="character" w:styleId="WWCharLFO7LVL7" w:customStyle="1">
    <w:name w:val="WW_CharLFO7LVL7"/>
    <w:qFormat/>
    <w:rPr>
      <w:rFonts w:ascii="Symbol" w:hAnsi="Symbol" w:cs="Symbol"/>
    </w:rPr>
  </w:style>
  <w:style w:type="character" w:styleId="WWCharLFO7LVL8" w:customStyle="1">
    <w:name w:val="WW_CharLFO7LVL8"/>
    <w:qFormat/>
    <w:rPr>
      <w:rFonts w:ascii="Courier New" w:hAnsi="Courier New" w:cs="Courier New"/>
    </w:rPr>
  </w:style>
  <w:style w:type="character" w:styleId="WWCharLFO7LVL9" w:customStyle="1">
    <w:name w:val="WW_CharLFO7LVL9"/>
    <w:qFormat/>
    <w:rPr>
      <w:rFonts w:ascii="Wingdings" w:hAnsi="Wingdings" w:cs="Wingdings"/>
    </w:rPr>
  </w:style>
  <w:style w:type="character" w:styleId="WWCharLFO8LVL1" w:customStyle="1">
    <w:name w:val="WW_CharLFO8LVL1"/>
    <w:qFormat/>
    <w:rPr>
      <w:rFonts w:ascii="Symbol" w:hAnsi="Symbol" w:cs="Symbol"/>
    </w:rPr>
  </w:style>
  <w:style w:type="character" w:styleId="WWCharLFO8LVL2" w:customStyle="1">
    <w:name w:val="WW_CharLFO8LVL2"/>
    <w:qFormat/>
    <w:rPr>
      <w:rFonts w:ascii="Courier New" w:hAnsi="Courier New" w:cs="Courier New"/>
    </w:rPr>
  </w:style>
  <w:style w:type="character" w:styleId="WWCharLFO8LVL3" w:customStyle="1">
    <w:name w:val="WW_CharLFO8LVL3"/>
    <w:qFormat/>
    <w:rPr>
      <w:rFonts w:ascii="Wingdings" w:hAnsi="Wingdings" w:cs="Wingdings"/>
    </w:rPr>
  </w:style>
  <w:style w:type="character" w:styleId="WWCharLFO8LVL4" w:customStyle="1">
    <w:name w:val="WW_CharLFO8LVL4"/>
    <w:qFormat/>
    <w:rPr>
      <w:rFonts w:ascii="Symbol" w:hAnsi="Symbol" w:cs="Symbol"/>
    </w:rPr>
  </w:style>
  <w:style w:type="character" w:styleId="WWCharLFO8LVL5" w:customStyle="1">
    <w:name w:val="WW_CharLFO8LVL5"/>
    <w:qFormat/>
    <w:rPr>
      <w:rFonts w:ascii="Courier New" w:hAnsi="Courier New" w:cs="Courier New"/>
    </w:rPr>
  </w:style>
  <w:style w:type="character" w:styleId="WWCharLFO8LVL6" w:customStyle="1">
    <w:name w:val="WW_CharLFO8LVL6"/>
    <w:qFormat/>
    <w:rPr>
      <w:rFonts w:ascii="Wingdings" w:hAnsi="Wingdings" w:cs="Wingdings"/>
    </w:rPr>
  </w:style>
  <w:style w:type="character" w:styleId="WWCharLFO8LVL7" w:customStyle="1">
    <w:name w:val="WW_CharLFO8LVL7"/>
    <w:qFormat/>
    <w:rPr>
      <w:rFonts w:ascii="Symbol" w:hAnsi="Symbol" w:cs="Symbol"/>
    </w:rPr>
  </w:style>
  <w:style w:type="character" w:styleId="WWCharLFO8LVL8" w:customStyle="1">
    <w:name w:val="WW_CharLFO8LVL8"/>
    <w:qFormat/>
    <w:rPr>
      <w:rFonts w:ascii="Courier New" w:hAnsi="Courier New" w:cs="Courier New"/>
    </w:rPr>
  </w:style>
  <w:style w:type="character" w:styleId="WWCharLFO8LVL9" w:customStyle="1">
    <w:name w:val="WW_CharLFO8LVL9"/>
    <w:qFormat/>
    <w:rPr>
      <w:rFonts w:ascii="Wingdings" w:hAnsi="Wingdings" w:cs="Wingdings"/>
    </w:rPr>
  </w:style>
  <w:style w:type="character" w:styleId="WWCharLFO9LVL1" w:customStyle="1">
    <w:name w:val="WW_CharLFO9LVL1"/>
    <w:qFormat/>
    <w:rPr>
      <w:rFonts w:ascii="Symbol" w:hAnsi="Symbol" w:cs="Symbol"/>
    </w:rPr>
  </w:style>
  <w:style w:type="character" w:styleId="WWCharLFO9LVL2" w:customStyle="1">
    <w:name w:val="WW_CharLFO9LVL2"/>
    <w:qFormat/>
    <w:rPr>
      <w:rFonts w:ascii="Courier New" w:hAnsi="Courier New" w:cs="Courier New"/>
    </w:rPr>
  </w:style>
  <w:style w:type="character" w:styleId="WWCharLFO9LVL3" w:customStyle="1">
    <w:name w:val="WW_CharLFO9LVL3"/>
    <w:qFormat/>
    <w:rPr>
      <w:rFonts w:ascii="Wingdings" w:hAnsi="Wingdings" w:cs="Wingdings"/>
    </w:rPr>
  </w:style>
  <w:style w:type="character" w:styleId="WWCharLFO9LVL4" w:customStyle="1">
    <w:name w:val="WW_CharLFO9LVL4"/>
    <w:qFormat/>
    <w:rPr>
      <w:rFonts w:ascii="Symbol" w:hAnsi="Symbol" w:cs="Symbol"/>
    </w:rPr>
  </w:style>
  <w:style w:type="character" w:styleId="WWCharLFO9LVL5" w:customStyle="1">
    <w:name w:val="WW_CharLFO9LVL5"/>
    <w:qFormat/>
    <w:rPr>
      <w:rFonts w:ascii="Courier New" w:hAnsi="Courier New" w:cs="Courier New"/>
    </w:rPr>
  </w:style>
  <w:style w:type="character" w:styleId="WWCharLFO9LVL6" w:customStyle="1">
    <w:name w:val="WW_CharLFO9LVL6"/>
    <w:qFormat/>
    <w:rPr>
      <w:rFonts w:ascii="Wingdings" w:hAnsi="Wingdings" w:cs="Wingdings"/>
    </w:rPr>
  </w:style>
  <w:style w:type="character" w:styleId="WWCharLFO9LVL7" w:customStyle="1">
    <w:name w:val="WW_CharLFO9LVL7"/>
    <w:qFormat/>
    <w:rPr>
      <w:rFonts w:ascii="Symbol" w:hAnsi="Symbol" w:cs="Symbol"/>
    </w:rPr>
  </w:style>
  <w:style w:type="character" w:styleId="WWCharLFO9LVL8" w:customStyle="1">
    <w:name w:val="WW_CharLFO9LVL8"/>
    <w:qFormat/>
    <w:rPr>
      <w:rFonts w:ascii="Courier New" w:hAnsi="Courier New" w:cs="Courier New"/>
    </w:rPr>
  </w:style>
  <w:style w:type="character" w:styleId="WWCharLFO9LVL9" w:customStyle="1">
    <w:name w:val="WW_CharLFO9LVL9"/>
    <w:qFormat/>
    <w:rPr>
      <w:rFonts w:ascii="Wingdings" w:hAnsi="Wingdings" w:cs="Wingdings"/>
    </w:rPr>
  </w:style>
  <w:style w:type="character" w:styleId="WWCharLFO11LVL1" w:customStyle="1">
    <w:name w:val="WW_CharLFO11LVL1"/>
    <w:qFormat/>
    <w:rPr>
      <w:rFonts w:ascii="OpenSymbol" w:hAnsi="OpenSymbol" w:eastAsia="OpenSymbol" w:cs="OpenSymbol"/>
    </w:rPr>
  </w:style>
  <w:style w:type="character" w:styleId="WWCharLFO11LVL2" w:customStyle="1">
    <w:name w:val="WW_CharLFO11LVL2"/>
    <w:qFormat/>
    <w:rPr>
      <w:rFonts w:ascii="OpenSymbol" w:hAnsi="OpenSymbol" w:eastAsia="OpenSymbol" w:cs="OpenSymbol"/>
    </w:rPr>
  </w:style>
  <w:style w:type="character" w:styleId="WWCharLFO11LVL3" w:customStyle="1">
    <w:name w:val="WW_CharLFO11LVL3"/>
    <w:qFormat/>
    <w:rPr>
      <w:rFonts w:ascii="OpenSymbol" w:hAnsi="OpenSymbol" w:eastAsia="OpenSymbol" w:cs="OpenSymbol"/>
    </w:rPr>
  </w:style>
  <w:style w:type="character" w:styleId="WWCharLFO11LVL4" w:customStyle="1">
    <w:name w:val="WW_CharLFO11LVL4"/>
    <w:qFormat/>
    <w:rPr>
      <w:rFonts w:ascii="OpenSymbol" w:hAnsi="OpenSymbol" w:eastAsia="OpenSymbol" w:cs="OpenSymbol"/>
    </w:rPr>
  </w:style>
  <w:style w:type="character" w:styleId="WWCharLFO11LVL5" w:customStyle="1">
    <w:name w:val="WW_CharLFO11LVL5"/>
    <w:qFormat/>
    <w:rPr>
      <w:rFonts w:ascii="OpenSymbol" w:hAnsi="OpenSymbol" w:eastAsia="OpenSymbol" w:cs="OpenSymbol"/>
    </w:rPr>
  </w:style>
  <w:style w:type="character" w:styleId="WWCharLFO11LVL6" w:customStyle="1">
    <w:name w:val="WW_CharLFO11LVL6"/>
    <w:qFormat/>
    <w:rPr>
      <w:rFonts w:ascii="OpenSymbol" w:hAnsi="OpenSymbol" w:eastAsia="OpenSymbol" w:cs="OpenSymbol"/>
    </w:rPr>
  </w:style>
  <w:style w:type="character" w:styleId="WWCharLFO11LVL7" w:customStyle="1">
    <w:name w:val="WW_CharLFO11LVL7"/>
    <w:qFormat/>
    <w:rPr>
      <w:rFonts w:ascii="OpenSymbol" w:hAnsi="OpenSymbol" w:eastAsia="OpenSymbol" w:cs="OpenSymbol"/>
    </w:rPr>
  </w:style>
  <w:style w:type="character" w:styleId="WWCharLFO11LVL8" w:customStyle="1">
    <w:name w:val="WW_CharLFO11LVL8"/>
    <w:qFormat/>
    <w:rPr>
      <w:rFonts w:ascii="OpenSymbol" w:hAnsi="OpenSymbol" w:eastAsia="OpenSymbol" w:cs="OpenSymbol"/>
    </w:rPr>
  </w:style>
  <w:style w:type="character" w:styleId="WWCharLFO11LVL9" w:customStyle="1">
    <w:name w:val="WW_CharLFO11LVL9"/>
    <w:qFormat/>
    <w:rPr>
      <w:rFonts w:ascii="OpenSymbol" w:hAnsi="OpenSymbol" w:eastAsia="OpenSymbol" w:cs="OpenSymbol"/>
    </w:rPr>
  </w:style>
  <w:style w:type="character" w:styleId="WWCharLFO18LVL1" w:customStyle="1">
    <w:name w:val="WW_CharLFO18LVL1"/>
    <w:qFormat/>
    <w:rPr>
      <w:rFonts w:ascii="Symbol" w:hAnsi="Symbol" w:cs="Symbol"/>
    </w:rPr>
  </w:style>
  <w:style w:type="character" w:styleId="Dt-r" w:customStyle="1">
    <w:name w:val="dt-r"/>
    <w:basedOn w:val="DefaultParagraphFont"/>
    <w:qFormat/>
    <w:rPr/>
  </w:style>
  <w:style w:type="character" w:styleId="210pt" w:customStyle="1">
    <w:name w:val="Основной текст (2) + 10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0"/>
      <w:sz w:val="20"/>
      <w:szCs w:val="20"/>
      <w:u w:val="none"/>
      <w:vertAlign w:val="baseline"/>
      <w:lang w:val="ru-RU" w:bidi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17" w:customStyle="1">
    <w:name w:val="Содержимое таблицы"/>
    <w:basedOn w:val="Normal"/>
    <w:qFormat/>
    <w:pPr>
      <w:suppressLineNumbers/>
    </w:pPr>
    <w:rPr/>
  </w:style>
  <w:style w:type="paragraph" w:styleId="C0" w:customStyle="1">
    <w:name w:val="c0"/>
    <w:basedOn w:val="Normal"/>
    <w:qFormat/>
    <w:pPr>
      <w:spacing w:before="280" w:after="28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Style18" w:customStyle="1">
    <w:name w:val="Обычный (веб)"/>
    <w:basedOn w:val="Normal"/>
    <w:qFormat/>
    <w:pPr>
      <w:spacing w:before="0" w:after="150"/>
    </w:pPr>
    <w:rPr/>
  </w:style>
  <w:style w:type="paragraph" w:styleId="Style19" w:customStyle="1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TableParagraph" w:customStyle="1">
    <w:name w:val="Table Paragraph"/>
    <w:basedOn w:val="Normal"/>
    <w:qFormat/>
    <w:pPr>
      <w:ind w:start="12"/>
    </w:pPr>
    <w:rPr>
      <w:rFonts w:ascii="Times New Roman" w:hAnsi="Times New Roman" w:eastAsia="Times New Roman" w:cs="Times New Roman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lang w:eastAsia="ru-RU"/>
    </w:rPr>
  </w:style>
  <w:style w:type="paragraph" w:styleId="Style20" w:customStyle="1">
    <w:name w:val="Заголовок таблицы"/>
    <w:basedOn w:val="Style17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4" w:customStyle="1">
    <w:name w:val="WW8Num14"/>
    <w:qFormat/>
  </w:style>
  <w:style w:type="numbering" w:styleId="WW8Num19" w:customStyle="1">
    <w:name w:val="WW8Num19"/>
    <w:qFormat/>
  </w:style>
  <w:style w:type="numbering" w:styleId="WW8Num1" w:customStyle="1">
    <w:name w:val="WW8Num1"/>
    <w:qFormat/>
  </w:style>
  <w:style w:type="numbering" w:styleId="WW8Num4" w:customStyle="1">
    <w:name w:val="WW8Num4"/>
    <w:qFormat/>
  </w:style>
  <w:style w:type="numbering" w:styleId="WW8Num17" w:customStyle="1">
    <w:name w:val="WW8Num17"/>
    <w:qFormat/>
  </w:style>
  <w:style w:type="numbering" w:styleId="WW8Num7" w:customStyle="1">
    <w:name w:val="WW8Num7"/>
    <w:qFormat/>
  </w:style>
  <w:style w:type="numbering" w:styleId="WW8Num20" w:customStyle="1">
    <w:name w:val="WW8Num20"/>
    <w:qFormat/>
  </w:style>
  <w:style w:type="numbering" w:styleId="WW8Num6" w:customStyle="1">
    <w:name w:val="WW8Num6"/>
    <w:qFormat/>
  </w:style>
  <w:style w:type="numbering" w:styleId="WW8Num11" w:customStyle="1">
    <w:name w:val="WW8Num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ormativ.kontur.ru/document?moduleId=1&amp;documentId=367326" TargetMode="External"/><Relationship Id="rId3" Type="http://schemas.openxmlformats.org/officeDocument/2006/relationships/hyperlink" Target="https://www.millionpodarkov.ru/scenarii/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Application>LibreOffice/7.6.3.2$Windows_X86_64 LibreOffice_project/29d686fea9f6705b262d369fede658f824154cc0</Application>
  <AppVersion>15.0000</AppVersion>
  <Pages>21</Pages>
  <Words>3306</Words>
  <Characters>23141</Characters>
  <CharactersWithSpaces>26368</CharactersWithSpaces>
  <Paragraphs>669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2023-06-14T13:13:00Z</dcterms:created>
  <dc:creator/>
  <dc:description/>
  <dc:language>ru-RU</dc:language>
  <cp:lastModifiedBy/>
  <cp:lastPrinted>2026-06-15T14:04:25Z</cp:lastPrinted>
  <dcterms:modified xsi:type="dcterms:W3CDTF">2026-06-15T14:04:48Z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