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</w:rPr>
      </w:pPr>
      <w:r w:rsidRPr="00FB19FF">
        <w:rPr>
          <w:rFonts w:ascii="Times New Roman" w:hAnsi="Times New Roman"/>
        </w:rPr>
        <w:t>МУНИЦИПАЛЬНОЕ БЮДЖЕТНОЕ ОБЩЕОБРАЗОВАТЕЛЬНОЕ УЧРЕЖДЕНИЕ</w:t>
      </w:r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</w:rPr>
      </w:pPr>
      <w:r w:rsidRPr="00FB19FF">
        <w:rPr>
          <w:rFonts w:ascii="Times New Roman" w:hAnsi="Times New Roman"/>
        </w:rPr>
        <w:t>«БОЛЬШЕКРЕПИНСКАЯ СРЕДНЯЯ ОБЩЕОБРАЗОВАТЕЛЬНАЯ ШКОЛА»</w:t>
      </w:r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  <w:caps/>
        </w:rPr>
      </w:pPr>
      <w:r w:rsidRPr="00FB19FF">
        <w:rPr>
          <w:rFonts w:ascii="Times New Roman" w:hAnsi="Times New Roman"/>
          <w:caps/>
        </w:rPr>
        <w:t xml:space="preserve">имени </w:t>
      </w:r>
      <w:proofErr w:type="gramStart"/>
      <w:r w:rsidRPr="00FB19FF">
        <w:rPr>
          <w:rFonts w:ascii="Times New Roman" w:hAnsi="Times New Roman"/>
          <w:caps/>
        </w:rPr>
        <w:t>Героя Советского Союза Пода Павла Андриановича</w:t>
      </w:r>
      <w:proofErr w:type="gramEnd"/>
    </w:p>
    <w:p w:rsidR="00164A5E" w:rsidRPr="00FB19FF" w:rsidRDefault="00164A5E" w:rsidP="00164A5E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FB19FF">
        <w:rPr>
          <w:rFonts w:ascii="Times New Roman" w:hAnsi="Times New Roman"/>
          <w:b/>
          <w:u w:val="single"/>
        </w:rPr>
        <w:t>МБОУ «Большекрепинская СОШ» им. Героя Советского Союза Пода П.А.</w:t>
      </w:r>
    </w:p>
    <w:p w:rsidR="00164A5E" w:rsidRDefault="00164A5E" w:rsidP="00164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50B" w:rsidRPr="00A91A83" w:rsidRDefault="0032450B" w:rsidP="00164A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F693A">
        <w:rPr>
          <w:rFonts w:ascii="Times New Roman" w:hAnsi="Times New Roman" w:cs="Times New Roman"/>
          <w:sz w:val="24"/>
          <w:szCs w:val="24"/>
        </w:rPr>
        <w:t>2</w:t>
      </w:r>
    </w:p>
    <w:p w:rsidR="0032450B" w:rsidRDefault="0032450B" w:rsidP="0032450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91A83">
        <w:rPr>
          <w:rFonts w:ascii="Times New Roman" w:hAnsi="Times New Roman" w:cs="Times New Roman"/>
          <w:sz w:val="24"/>
          <w:szCs w:val="24"/>
        </w:rPr>
        <w:t>№</w:t>
      </w:r>
      <w:r w:rsidR="000F693A">
        <w:rPr>
          <w:rFonts w:ascii="Times New Roman" w:hAnsi="Times New Roman" w:cs="Times New Roman"/>
          <w:sz w:val="24"/>
          <w:szCs w:val="24"/>
        </w:rPr>
        <w:t xml:space="preserve"> 126</w:t>
      </w:r>
      <w:r w:rsidR="005663C6">
        <w:rPr>
          <w:rFonts w:ascii="Times New Roman" w:hAnsi="Times New Roman" w:cs="Times New Roman"/>
          <w:sz w:val="24"/>
          <w:szCs w:val="24"/>
        </w:rPr>
        <w:t xml:space="preserve">/1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A83">
        <w:rPr>
          <w:rFonts w:ascii="Times New Roman" w:hAnsi="Times New Roman" w:cs="Times New Roman"/>
          <w:sz w:val="24"/>
          <w:szCs w:val="24"/>
        </w:rPr>
        <w:t xml:space="preserve">от </w:t>
      </w:r>
      <w:r w:rsidR="000F693A">
        <w:rPr>
          <w:rFonts w:ascii="Times New Roman" w:hAnsi="Times New Roman" w:cs="Times New Roman"/>
          <w:sz w:val="24"/>
          <w:szCs w:val="24"/>
        </w:rPr>
        <w:t>30</w:t>
      </w:r>
      <w:r w:rsidRPr="00A91A83">
        <w:rPr>
          <w:rFonts w:ascii="Times New Roman" w:hAnsi="Times New Roman" w:cs="Times New Roman"/>
          <w:sz w:val="24"/>
          <w:szCs w:val="24"/>
        </w:rPr>
        <w:t>.0</w:t>
      </w:r>
      <w:r w:rsidR="000F693A">
        <w:rPr>
          <w:rFonts w:ascii="Times New Roman" w:hAnsi="Times New Roman" w:cs="Times New Roman"/>
          <w:sz w:val="24"/>
          <w:szCs w:val="24"/>
        </w:rPr>
        <w:t>8.2024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07F9B" w:rsidRDefault="00107F9B" w:rsidP="00107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«Большекрепинская СОШ» </w:t>
      </w:r>
    </w:p>
    <w:p w:rsidR="00107F9B" w:rsidRDefault="00107F9B" w:rsidP="00107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Героя Советского Союза Пода П.А.</w:t>
      </w:r>
    </w:p>
    <w:p w:rsidR="00107F9B" w:rsidRDefault="00107F9B" w:rsidP="00107F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____________________Т.В. Оноприенко</w:t>
      </w:r>
    </w:p>
    <w:p w:rsidR="00107F9B" w:rsidRDefault="00107F9B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50B" w:rsidRPr="003F4B4D" w:rsidRDefault="00CF7290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32450B"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="0032450B" w:rsidRPr="003F4B4D">
        <w:rPr>
          <w:rFonts w:ascii="Times New Roman" w:hAnsi="Times New Roman" w:cs="Times New Roman"/>
          <w:b/>
          <w:sz w:val="28"/>
          <w:szCs w:val="28"/>
        </w:rPr>
        <w:t xml:space="preserve">таба воспитательной работы </w:t>
      </w:r>
    </w:p>
    <w:p w:rsidR="0032450B" w:rsidRDefault="0032450B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>«Большекрепинская СОШ» им. Героя Советского Союза Пода П.А.</w:t>
      </w:r>
      <w:r w:rsidR="000F693A">
        <w:rPr>
          <w:rFonts w:ascii="Times New Roman" w:hAnsi="Times New Roman" w:cs="Times New Roman"/>
          <w:b/>
          <w:sz w:val="28"/>
          <w:szCs w:val="28"/>
        </w:rPr>
        <w:t xml:space="preserve"> на 2024-2025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F7290" w:rsidRDefault="00CF7290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594"/>
        <w:gridCol w:w="3375"/>
        <w:gridCol w:w="1701"/>
        <w:gridCol w:w="2410"/>
        <w:gridCol w:w="2693"/>
      </w:tblGrid>
      <w:tr w:rsidR="00535E59" w:rsidRPr="00CF7290" w:rsidTr="00535E59">
        <w:tc>
          <w:tcPr>
            <w:tcW w:w="594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75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693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535E59" w:rsidRPr="00CF7290" w:rsidTr="00535E59">
        <w:tc>
          <w:tcPr>
            <w:tcW w:w="594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Штаба воспитательной работы</w:t>
            </w:r>
          </w:p>
        </w:tc>
        <w:tc>
          <w:tcPr>
            <w:tcW w:w="1701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1 раза в четверть (дата по согласованию)</w:t>
            </w:r>
          </w:p>
        </w:tc>
        <w:tc>
          <w:tcPr>
            <w:tcW w:w="2410" w:type="dxa"/>
          </w:tcPr>
          <w:p w:rsidR="004A5263" w:rsidRDefault="004A5263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693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</w:t>
            </w:r>
          </w:p>
        </w:tc>
      </w:tr>
      <w:tr w:rsidR="00535E59" w:rsidRPr="00CF7290" w:rsidTr="00535E59">
        <w:tc>
          <w:tcPr>
            <w:tcW w:w="594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5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детей и семей, находящихся в трудной жизненной ситуации и социально опасном положении</w:t>
            </w:r>
          </w:p>
        </w:tc>
        <w:tc>
          <w:tcPr>
            <w:tcW w:w="1701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10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педагог-психолог, классные руководители</w:t>
            </w:r>
          </w:p>
        </w:tc>
        <w:tc>
          <w:tcPr>
            <w:tcW w:w="2693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паспорта, уведомление в КДН</w:t>
            </w:r>
          </w:p>
        </w:tc>
      </w:tr>
      <w:tr w:rsidR="00535E59" w:rsidRPr="00CF7290" w:rsidTr="00535E59">
        <w:tc>
          <w:tcPr>
            <w:tcW w:w="594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5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состоящими на профилактическом учете</w:t>
            </w:r>
          </w:p>
        </w:tc>
        <w:tc>
          <w:tcPr>
            <w:tcW w:w="1701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10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педагог-психолог</w:t>
            </w:r>
          </w:p>
        </w:tc>
        <w:tc>
          <w:tcPr>
            <w:tcW w:w="2693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индивидуальной карточки учета обучающегося</w:t>
            </w:r>
          </w:p>
        </w:tc>
      </w:tr>
      <w:tr w:rsidR="00535E59" w:rsidRPr="00CF7290" w:rsidTr="00535E59">
        <w:tc>
          <w:tcPr>
            <w:tcW w:w="594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5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состоящих на профилактическом учете  в досуговую деятельность  во внеурочное и каникулярное время</w:t>
            </w:r>
          </w:p>
        </w:tc>
        <w:tc>
          <w:tcPr>
            <w:tcW w:w="1701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10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  <w:tc>
          <w:tcPr>
            <w:tcW w:w="2693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Организованный досуг и занятость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внеурочное время</w:t>
            </w:r>
          </w:p>
        </w:tc>
      </w:tr>
      <w:tr w:rsidR="00535E59" w:rsidRPr="00CF7290" w:rsidTr="00535E59">
        <w:tc>
          <w:tcPr>
            <w:tcW w:w="594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5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 с органами профилактики</w:t>
            </w:r>
          </w:p>
        </w:tc>
        <w:tc>
          <w:tcPr>
            <w:tcW w:w="1701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 зам.директора по ВР</w:t>
            </w:r>
          </w:p>
        </w:tc>
        <w:tc>
          <w:tcPr>
            <w:tcW w:w="2693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совместных планов, ведение журнала межведомственного взаимодействия</w:t>
            </w:r>
          </w:p>
        </w:tc>
      </w:tr>
      <w:tr w:rsidR="00535E59" w:rsidRPr="00CF7290" w:rsidTr="00535E59">
        <w:tc>
          <w:tcPr>
            <w:tcW w:w="594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5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правового всеобуча участников образовательного процесса</w:t>
            </w:r>
          </w:p>
        </w:tc>
        <w:tc>
          <w:tcPr>
            <w:tcW w:w="1701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  <w:tc>
          <w:tcPr>
            <w:tcW w:w="2693" w:type="dxa"/>
          </w:tcPr>
          <w:p w:rsidR="00CF7290" w:rsidRPr="00CF7290" w:rsidRDefault="00CF7290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учета</w:t>
            </w:r>
          </w:p>
        </w:tc>
      </w:tr>
      <w:tr w:rsidR="00535E59" w:rsidRPr="00CF7290" w:rsidTr="00535E59">
        <w:tc>
          <w:tcPr>
            <w:tcW w:w="594" w:type="dxa"/>
          </w:tcPr>
          <w:p w:rsidR="00CF7290" w:rsidRPr="00CF7290" w:rsidRDefault="00CF7290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75" w:type="dxa"/>
          </w:tcPr>
          <w:p w:rsidR="00CF7290" w:rsidRPr="00CF7290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по реализации обл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акона №346-ЗС с несовершеннолетними</w:t>
            </w:r>
          </w:p>
        </w:tc>
        <w:tc>
          <w:tcPr>
            <w:tcW w:w="1701" w:type="dxa"/>
          </w:tcPr>
          <w:p w:rsidR="00CF7290" w:rsidRPr="00CF7290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CF7290" w:rsidRPr="00CF7290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 воспитательной работы</w:t>
            </w:r>
          </w:p>
        </w:tc>
        <w:tc>
          <w:tcPr>
            <w:tcW w:w="2693" w:type="dxa"/>
          </w:tcPr>
          <w:p w:rsidR="00CF7290" w:rsidRPr="00CF7290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Занятость обучающихся, отсутствие случаев нарушения закона</w:t>
            </w:r>
          </w:p>
        </w:tc>
      </w:tr>
      <w:tr w:rsidR="00967D9F" w:rsidRPr="00CF7290" w:rsidTr="00535E59">
        <w:tc>
          <w:tcPr>
            <w:tcW w:w="594" w:type="dxa"/>
          </w:tcPr>
          <w:p w:rsidR="00967D9F" w:rsidRPr="00CF7290" w:rsidRDefault="00967D9F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5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работы Штаба воспитательной работы. Подготовка отчетной документации.</w:t>
            </w:r>
          </w:p>
        </w:tc>
        <w:tc>
          <w:tcPr>
            <w:tcW w:w="1701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410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  <w:tc>
          <w:tcPr>
            <w:tcW w:w="2693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Аналитические отчеты</w:t>
            </w:r>
          </w:p>
        </w:tc>
      </w:tr>
      <w:tr w:rsidR="00967D9F" w:rsidRPr="00CF7290" w:rsidTr="00535E59">
        <w:tc>
          <w:tcPr>
            <w:tcW w:w="594" w:type="dxa"/>
          </w:tcPr>
          <w:p w:rsidR="00967D9F" w:rsidRDefault="00967D9F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5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каникулярной занятости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2410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во ВР, начальник пришкольного лагеря, классные руководители</w:t>
            </w:r>
          </w:p>
        </w:tc>
        <w:tc>
          <w:tcPr>
            <w:tcW w:w="2693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работы школы в каникулярное время</w:t>
            </w:r>
          </w:p>
        </w:tc>
      </w:tr>
      <w:tr w:rsidR="00967D9F" w:rsidRPr="00CF7290" w:rsidTr="00535E59">
        <w:tc>
          <w:tcPr>
            <w:tcW w:w="594" w:type="dxa"/>
          </w:tcPr>
          <w:p w:rsidR="00967D9F" w:rsidRDefault="00967D9F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5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Временное трудоустройство несовершеннолетних</w:t>
            </w:r>
          </w:p>
        </w:tc>
        <w:tc>
          <w:tcPr>
            <w:tcW w:w="1701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по программе занятости несовершеннолетних</w:t>
            </w:r>
          </w:p>
        </w:tc>
        <w:tc>
          <w:tcPr>
            <w:tcW w:w="2410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штаба,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  <w:tc>
          <w:tcPr>
            <w:tcW w:w="2693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по трудоустройству</w:t>
            </w:r>
          </w:p>
        </w:tc>
      </w:tr>
      <w:tr w:rsidR="00967D9F" w:rsidRPr="00CF7290" w:rsidTr="00535E59">
        <w:tc>
          <w:tcPr>
            <w:tcW w:w="594" w:type="dxa"/>
          </w:tcPr>
          <w:p w:rsidR="00967D9F" w:rsidRDefault="00967D9F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5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общешкольного родительского собрания</w:t>
            </w:r>
          </w:p>
        </w:tc>
        <w:tc>
          <w:tcPr>
            <w:tcW w:w="1701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ШВР</w:t>
            </w:r>
          </w:p>
        </w:tc>
        <w:tc>
          <w:tcPr>
            <w:tcW w:w="2693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родителей, протоколы</w:t>
            </w:r>
          </w:p>
        </w:tc>
      </w:tr>
      <w:tr w:rsidR="00967D9F" w:rsidRPr="00CF7290" w:rsidTr="00535E59">
        <w:tc>
          <w:tcPr>
            <w:tcW w:w="594" w:type="dxa"/>
          </w:tcPr>
          <w:p w:rsidR="00967D9F" w:rsidRDefault="00967D9F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5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спортивно-оздоровительных мероприятий. Пропаганда ЗОЖ.</w:t>
            </w:r>
          </w:p>
        </w:tc>
        <w:tc>
          <w:tcPr>
            <w:tcW w:w="1701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410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спортивного клуба</w:t>
            </w:r>
          </w:p>
        </w:tc>
        <w:tc>
          <w:tcPr>
            <w:tcW w:w="2693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</w:p>
        </w:tc>
      </w:tr>
      <w:tr w:rsidR="00967D9F" w:rsidRPr="00CF7290" w:rsidTr="00535E59">
        <w:tc>
          <w:tcPr>
            <w:tcW w:w="594" w:type="dxa"/>
          </w:tcPr>
          <w:p w:rsidR="00967D9F" w:rsidRDefault="00967D9F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5" w:type="dxa"/>
          </w:tcPr>
          <w:p w:rsidR="00967D9F" w:rsidRDefault="00967D9F" w:rsidP="00965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965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социально-значимых мероприятий, направленных на формирование активной гражданской позиции. Пропаганда ЗОЖ.</w:t>
            </w:r>
          </w:p>
        </w:tc>
        <w:tc>
          <w:tcPr>
            <w:tcW w:w="1701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410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ШВР</w:t>
            </w:r>
          </w:p>
        </w:tc>
        <w:tc>
          <w:tcPr>
            <w:tcW w:w="2693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положения</w:t>
            </w:r>
          </w:p>
        </w:tc>
      </w:tr>
      <w:tr w:rsidR="00967D9F" w:rsidRPr="00CF7290" w:rsidTr="00535E59">
        <w:tc>
          <w:tcPr>
            <w:tcW w:w="594" w:type="dxa"/>
          </w:tcPr>
          <w:p w:rsidR="00967D9F" w:rsidRDefault="00967D9F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75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965A34">
              <w:rPr>
                <w:rFonts w:ascii="Times New Roman" w:hAnsi="Times New Roman" w:cs="Times New Roman"/>
                <w:sz w:val="28"/>
                <w:szCs w:val="28"/>
              </w:rPr>
              <w:t xml:space="preserve">досуговых мероприятий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профилактических акций</w:t>
            </w:r>
          </w:p>
        </w:tc>
        <w:tc>
          <w:tcPr>
            <w:tcW w:w="1701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</w:tcPr>
          <w:p w:rsidR="00967D9F" w:rsidRDefault="00967D9F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ШВР</w:t>
            </w:r>
          </w:p>
        </w:tc>
        <w:tc>
          <w:tcPr>
            <w:tcW w:w="2693" w:type="dxa"/>
          </w:tcPr>
          <w:p w:rsidR="00967D9F" w:rsidRDefault="00535E59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отчеты, приказы и положения</w:t>
            </w:r>
          </w:p>
        </w:tc>
      </w:tr>
      <w:tr w:rsidR="00535E59" w:rsidRPr="00CF7290" w:rsidTr="00535E59">
        <w:tc>
          <w:tcPr>
            <w:tcW w:w="594" w:type="dxa"/>
          </w:tcPr>
          <w:p w:rsidR="00535E59" w:rsidRDefault="00535E59" w:rsidP="00324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5" w:type="dxa"/>
          </w:tcPr>
          <w:p w:rsidR="00535E59" w:rsidRDefault="00535E59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Информационно-просветительские мероприятия</w:t>
            </w:r>
          </w:p>
        </w:tc>
        <w:tc>
          <w:tcPr>
            <w:tcW w:w="1701" w:type="dxa"/>
          </w:tcPr>
          <w:p w:rsidR="00535E59" w:rsidRDefault="00535E59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535E59" w:rsidRDefault="00535E59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ШВР</w:t>
            </w:r>
          </w:p>
        </w:tc>
        <w:tc>
          <w:tcPr>
            <w:tcW w:w="2693" w:type="dxa"/>
          </w:tcPr>
          <w:p w:rsidR="00535E59" w:rsidRDefault="00535E59" w:rsidP="00CF7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официальном сайте школы,  стендах, изготовление памяток</w:t>
            </w:r>
          </w:p>
        </w:tc>
      </w:tr>
    </w:tbl>
    <w:p w:rsidR="00CF7290" w:rsidRDefault="00CF7290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90" w:rsidRDefault="00CF7290" w:rsidP="00324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97A" w:rsidRDefault="00B8297A"/>
    <w:sectPr w:rsidR="00B8297A" w:rsidSect="00107F9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2450B"/>
    <w:rsid w:val="000F693A"/>
    <w:rsid w:val="00107F9B"/>
    <w:rsid w:val="00144E86"/>
    <w:rsid w:val="00164A5E"/>
    <w:rsid w:val="00285AED"/>
    <w:rsid w:val="0032450B"/>
    <w:rsid w:val="004A5263"/>
    <w:rsid w:val="00535E59"/>
    <w:rsid w:val="005663C6"/>
    <w:rsid w:val="00755B92"/>
    <w:rsid w:val="009327CA"/>
    <w:rsid w:val="00965A34"/>
    <w:rsid w:val="00967D9F"/>
    <w:rsid w:val="00A06DAF"/>
    <w:rsid w:val="00B8297A"/>
    <w:rsid w:val="00C73A05"/>
    <w:rsid w:val="00CF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2024-10-28T13:29:00Z</dcterms:created>
  <dcterms:modified xsi:type="dcterms:W3CDTF">2024-10-28T13:29:00Z</dcterms:modified>
</cp:coreProperties>
</file>