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0" w:rsidRPr="00716540" w:rsidRDefault="00716540" w:rsidP="00716540"/>
    <w:p w:rsidR="00775F10" w:rsidRPr="0038748C" w:rsidRDefault="00775F10" w:rsidP="00775F10">
      <w:pPr>
        <w:jc w:val="center"/>
        <w:rPr>
          <w:rFonts w:eastAsia="Calibri"/>
          <w:color w:val="000000"/>
          <w:sz w:val="28"/>
          <w:lang w:eastAsia="en-US"/>
        </w:rPr>
      </w:pPr>
      <w:r w:rsidRPr="0038748C">
        <w:rPr>
          <w:rFonts w:eastAsia="Calibri"/>
          <w:color w:val="000000"/>
          <w:sz w:val="28"/>
          <w:lang w:eastAsia="en-US"/>
        </w:rPr>
        <w:t>МИНИСТЕРСТВО ПРОСВЕЩЕНИЯ РОССИЙСКОЙ ФЕДЕРАЦИИ</w:t>
      </w:r>
    </w:p>
    <w:p w:rsidR="00775F10" w:rsidRPr="0038748C" w:rsidRDefault="00775F10" w:rsidP="00775F10">
      <w:pPr>
        <w:jc w:val="center"/>
        <w:rPr>
          <w:rFonts w:eastAsia="Calibri"/>
          <w:color w:val="000000"/>
          <w:sz w:val="28"/>
          <w:lang w:eastAsia="en-US"/>
        </w:rPr>
      </w:pPr>
      <w:r w:rsidRPr="0038748C">
        <w:rPr>
          <w:rFonts w:eastAsia="Calibri"/>
          <w:color w:val="000000"/>
          <w:sz w:val="28"/>
          <w:lang w:eastAsia="en-US"/>
        </w:rPr>
        <w:t xml:space="preserve">Министерство общего профессионального образования Ростовской области </w:t>
      </w:r>
    </w:p>
    <w:p w:rsidR="00775F10" w:rsidRPr="0038748C" w:rsidRDefault="00775F10" w:rsidP="00775F10">
      <w:pPr>
        <w:jc w:val="center"/>
        <w:rPr>
          <w:rFonts w:eastAsia="Calibri"/>
          <w:color w:val="000000"/>
          <w:sz w:val="28"/>
          <w:lang w:eastAsia="en-US"/>
        </w:rPr>
      </w:pPr>
      <w:r w:rsidRPr="0038748C">
        <w:rPr>
          <w:rFonts w:eastAsia="Calibri"/>
          <w:color w:val="000000"/>
          <w:sz w:val="28"/>
          <w:lang w:eastAsia="en-US"/>
        </w:rPr>
        <w:t>Администрация Родионово-Несветайского района</w:t>
      </w:r>
    </w:p>
    <w:p w:rsidR="004860F1" w:rsidRPr="0038748C" w:rsidRDefault="00775F10" w:rsidP="00775F10">
      <w:pPr>
        <w:jc w:val="center"/>
        <w:rPr>
          <w:rFonts w:eastAsia="Calibri"/>
          <w:color w:val="000000"/>
          <w:sz w:val="28"/>
          <w:lang w:eastAsia="en-US"/>
        </w:rPr>
      </w:pPr>
      <w:r w:rsidRPr="0038748C">
        <w:rPr>
          <w:rFonts w:eastAsia="Calibri"/>
          <w:color w:val="000000"/>
          <w:sz w:val="28"/>
          <w:lang w:eastAsia="en-US"/>
        </w:rPr>
        <w:t>МБОУ "Большекрепинская СОШ"</w:t>
      </w:r>
    </w:p>
    <w:p w:rsidR="00775F10" w:rsidRPr="00901692" w:rsidRDefault="00775F10" w:rsidP="00775F10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right" w:tblpY="7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  <w:gridCol w:w="5387"/>
      </w:tblGrid>
      <w:tr w:rsidR="00901692" w:rsidRPr="00901692" w:rsidTr="00D85114">
        <w:tc>
          <w:tcPr>
            <w:tcW w:w="250" w:type="dxa"/>
          </w:tcPr>
          <w:p w:rsidR="00901692" w:rsidRPr="00901692" w:rsidRDefault="00901692" w:rsidP="00901692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:rsidR="00901692" w:rsidRPr="00901692" w:rsidRDefault="00901692" w:rsidP="00901692">
            <w:pPr>
              <w:widowControl w:val="0"/>
              <w:rPr>
                <w:rFonts w:eastAsia="Calibri"/>
                <w:color w:val="000000"/>
                <w:lang w:eastAsia="en-US"/>
              </w:rPr>
            </w:pPr>
          </w:p>
          <w:p w:rsidR="00901692" w:rsidRPr="0038748C" w:rsidRDefault="002512F1" w:rsidP="00901692">
            <w:pPr>
              <w:widowControl w:val="0"/>
              <w:rPr>
                <w:rFonts w:eastAsia="Calibri"/>
                <w:color w:val="000000"/>
                <w:sz w:val="28"/>
                <w:lang w:eastAsia="en-US"/>
              </w:rPr>
            </w:pPr>
            <w:r w:rsidRPr="0038748C">
              <w:rPr>
                <w:rFonts w:eastAsia="Calibri"/>
                <w:color w:val="000000"/>
                <w:sz w:val="28"/>
                <w:lang w:eastAsia="en-US"/>
              </w:rPr>
              <w:t>«Утверждено</w:t>
            </w:r>
            <w:r w:rsidR="00901692" w:rsidRPr="0038748C">
              <w:rPr>
                <w:rFonts w:eastAsia="Calibri"/>
                <w:color w:val="000000"/>
                <w:sz w:val="28"/>
                <w:lang w:eastAsia="en-US"/>
              </w:rPr>
              <w:t>»</w:t>
            </w:r>
          </w:p>
          <w:p w:rsidR="00775F10" w:rsidRPr="0038748C" w:rsidRDefault="00901692" w:rsidP="00901692">
            <w:pPr>
              <w:widowControl w:val="0"/>
              <w:tabs>
                <w:tab w:val="left" w:leader="underscore" w:pos="7402"/>
                <w:tab w:val="left" w:leader="underscore" w:pos="8126"/>
              </w:tabs>
              <w:spacing w:after="238"/>
              <w:rPr>
                <w:rFonts w:eastAsia="Calibri"/>
                <w:color w:val="000000"/>
                <w:sz w:val="28"/>
                <w:lang w:eastAsia="en-US"/>
              </w:rPr>
            </w:pPr>
            <w:r w:rsidRPr="0038748C">
              <w:rPr>
                <w:rFonts w:eastAsia="Calibri"/>
                <w:color w:val="000000"/>
                <w:sz w:val="28"/>
                <w:lang w:eastAsia="en-US"/>
              </w:rPr>
              <w:t>Дире</w:t>
            </w:r>
            <w:r w:rsidR="00775F10" w:rsidRPr="0038748C">
              <w:rPr>
                <w:rFonts w:eastAsia="Calibri"/>
                <w:color w:val="000000"/>
                <w:sz w:val="28"/>
                <w:lang w:eastAsia="en-US"/>
              </w:rPr>
              <w:t xml:space="preserve">ктор </w:t>
            </w:r>
            <w:r w:rsidR="0038748C" w:rsidRPr="0038748C">
              <w:rPr>
                <w:rFonts w:eastAsia="Calibri"/>
                <w:color w:val="000000"/>
                <w:sz w:val="28"/>
                <w:lang w:eastAsia="en-US"/>
              </w:rPr>
              <w:t>школы</w:t>
            </w:r>
          </w:p>
          <w:p w:rsidR="00901692" w:rsidRPr="0038748C" w:rsidRDefault="00901692" w:rsidP="00901692">
            <w:pPr>
              <w:widowControl w:val="0"/>
              <w:tabs>
                <w:tab w:val="left" w:leader="underscore" w:pos="7402"/>
                <w:tab w:val="left" w:leader="underscore" w:pos="8126"/>
              </w:tabs>
              <w:spacing w:after="238"/>
              <w:rPr>
                <w:rFonts w:eastAsia="Calibri"/>
                <w:sz w:val="28"/>
                <w:lang w:eastAsia="en-US"/>
              </w:rPr>
            </w:pPr>
            <w:r w:rsidRPr="0038748C">
              <w:rPr>
                <w:rFonts w:eastAsia="Calibri"/>
                <w:color w:val="000000"/>
                <w:sz w:val="28"/>
                <w:lang w:eastAsia="en-US"/>
              </w:rPr>
              <w:t>_________________ Т.В.Оноприенко</w:t>
            </w:r>
          </w:p>
          <w:p w:rsidR="00901692" w:rsidRPr="0038748C" w:rsidRDefault="00901692" w:rsidP="00901692">
            <w:pPr>
              <w:widowControl w:val="0"/>
              <w:tabs>
                <w:tab w:val="left" w:leader="underscore" w:pos="7080"/>
                <w:tab w:val="left" w:leader="underscore" w:pos="8093"/>
              </w:tabs>
              <w:spacing w:after="238"/>
              <w:rPr>
                <w:rFonts w:eastAsia="Calibri"/>
                <w:color w:val="000000"/>
                <w:sz w:val="28"/>
                <w:lang w:eastAsia="en-US"/>
              </w:rPr>
            </w:pPr>
            <w:r w:rsidRPr="0038748C">
              <w:rPr>
                <w:rFonts w:eastAsia="Calibri"/>
                <w:color w:val="000000"/>
                <w:sz w:val="28"/>
                <w:lang w:eastAsia="en-US"/>
              </w:rPr>
              <w:t>Прик</w:t>
            </w:r>
            <w:r w:rsidR="00D51CCA">
              <w:rPr>
                <w:rFonts w:eastAsia="Calibri"/>
                <w:color w:val="000000"/>
                <w:sz w:val="28"/>
                <w:lang w:eastAsia="en-US"/>
              </w:rPr>
              <w:t xml:space="preserve">аз № </w:t>
            </w:r>
            <w:r w:rsidR="00C134E9">
              <w:rPr>
                <w:rFonts w:eastAsia="Calibri"/>
                <w:color w:val="000000"/>
                <w:sz w:val="28"/>
                <w:lang w:eastAsia="en-US"/>
              </w:rPr>
              <w:t xml:space="preserve">109  </w:t>
            </w:r>
            <w:bookmarkStart w:id="0" w:name="_GoBack"/>
            <w:bookmarkEnd w:id="0"/>
            <w:r w:rsidR="00D51CCA">
              <w:rPr>
                <w:rFonts w:eastAsia="Calibri"/>
                <w:color w:val="000000"/>
                <w:sz w:val="28"/>
                <w:lang w:eastAsia="en-US"/>
              </w:rPr>
              <w:t xml:space="preserve"> от «29</w:t>
            </w:r>
            <w:r w:rsidR="002512F1" w:rsidRPr="0038748C">
              <w:rPr>
                <w:rFonts w:eastAsia="Calibri"/>
                <w:color w:val="000000"/>
                <w:sz w:val="28"/>
                <w:lang w:eastAsia="en-US"/>
              </w:rPr>
              <w:t xml:space="preserve">»  августа </w:t>
            </w:r>
            <w:r w:rsidR="009746DD">
              <w:rPr>
                <w:rFonts w:eastAsia="Calibri"/>
                <w:color w:val="000000"/>
                <w:sz w:val="28"/>
                <w:lang w:eastAsia="en-US"/>
              </w:rPr>
              <w:t>2025</w:t>
            </w:r>
            <w:r w:rsidRPr="0038748C">
              <w:rPr>
                <w:rFonts w:eastAsia="Calibri"/>
                <w:color w:val="000000"/>
                <w:sz w:val="28"/>
                <w:lang w:eastAsia="en-US"/>
              </w:rPr>
              <w:t xml:space="preserve"> года</w:t>
            </w:r>
          </w:p>
          <w:p w:rsidR="00901692" w:rsidRPr="00901692" w:rsidRDefault="00901692" w:rsidP="00901692">
            <w:pPr>
              <w:widowControl w:val="0"/>
              <w:rPr>
                <w:rFonts w:eastAsia="Calibri"/>
                <w:lang w:eastAsia="en-US"/>
              </w:rPr>
            </w:pPr>
          </w:p>
        </w:tc>
      </w:tr>
    </w:tbl>
    <w:p w:rsidR="00901692" w:rsidRPr="00901692" w:rsidRDefault="00901692" w:rsidP="00901692">
      <w:pPr>
        <w:widowControl w:val="0"/>
        <w:ind w:right="240"/>
        <w:jc w:val="center"/>
        <w:rPr>
          <w:rFonts w:eastAsia="Calibri"/>
          <w:color w:val="000000"/>
          <w:lang w:eastAsia="en-US"/>
        </w:rPr>
      </w:pPr>
    </w:p>
    <w:p w:rsidR="00901692" w:rsidRPr="00901692" w:rsidRDefault="00901692" w:rsidP="00901692">
      <w:pPr>
        <w:widowControl w:val="0"/>
        <w:ind w:right="240"/>
        <w:jc w:val="center"/>
        <w:rPr>
          <w:rFonts w:eastAsia="Calibri"/>
          <w:color w:val="000000"/>
          <w:lang w:eastAsia="en-US"/>
        </w:rPr>
      </w:pPr>
    </w:p>
    <w:p w:rsidR="00901692" w:rsidRPr="00901692" w:rsidRDefault="00901692" w:rsidP="00901692">
      <w:pPr>
        <w:widowControl w:val="0"/>
        <w:ind w:right="240"/>
        <w:jc w:val="center"/>
        <w:rPr>
          <w:rFonts w:eastAsia="Calibri"/>
          <w:color w:val="000000"/>
          <w:lang w:eastAsia="en-US"/>
        </w:rPr>
      </w:pPr>
    </w:p>
    <w:p w:rsidR="00901692" w:rsidRPr="00901692" w:rsidRDefault="00901692" w:rsidP="00901692">
      <w:pPr>
        <w:widowControl w:val="0"/>
        <w:ind w:right="240"/>
        <w:jc w:val="center"/>
        <w:rPr>
          <w:rFonts w:eastAsia="Calibri"/>
          <w:color w:val="000000"/>
          <w:lang w:eastAsia="en-US"/>
        </w:rPr>
      </w:pPr>
    </w:p>
    <w:p w:rsidR="00901692" w:rsidRPr="00901692" w:rsidRDefault="00901692" w:rsidP="00901692">
      <w:pPr>
        <w:widowControl w:val="0"/>
        <w:ind w:right="240"/>
        <w:jc w:val="center"/>
        <w:rPr>
          <w:rFonts w:eastAsia="Calibri"/>
          <w:color w:val="000000"/>
          <w:lang w:eastAsia="en-US"/>
        </w:rPr>
      </w:pPr>
    </w:p>
    <w:p w:rsidR="00901692" w:rsidRPr="00901692" w:rsidRDefault="00901692" w:rsidP="00901692">
      <w:pPr>
        <w:widowControl w:val="0"/>
        <w:ind w:right="240"/>
        <w:jc w:val="center"/>
        <w:rPr>
          <w:rFonts w:eastAsia="Calibri"/>
          <w:color w:val="000000"/>
          <w:lang w:eastAsia="en-US"/>
        </w:rPr>
      </w:pPr>
    </w:p>
    <w:p w:rsidR="00901692" w:rsidRPr="00901692" w:rsidRDefault="00901692" w:rsidP="00901692">
      <w:pPr>
        <w:widowControl w:val="0"/>
        <w:ind w:left="284" w:right="240" w:hanging="284"/>
        <w:rPr>
          <w:rFonts w:eastAsia="Calibri"/>
          <w:color w:val="000000"/>
          <w:lang w:eastAsia="en-US"/>
        </w:rPr>
      </w:pPr>
    </w:p>
    <w:p w:rsidR="00533C49" w:rsidRDefault="00230CB3" w:rsidP="00230CB3">
      <w:pPr>
        <w:widowControl w:val="0"/>
        <w:tabs>
          <w:tab w:val="left" w:pos="6135"/>
        </w:tabs>
        <w:ind w:right="240"/>
        <w:rPr>
          <w:rFonts w:eastAsia="Calibri"/>
          <w:b/>
          <w:color w:val="000000"/>
          <w:lang w:eastAsia="en-US"/>
        </w:rPr>
      </w:pPr>
      <w:bookmarkStart w:id="1" w:name="bookmark3"/>
      <w:r>
        <w:rPr>
          <w:rFonts w:eastAsia="Calibri"/>
          <w:b/>
          <w:color w:val="000000"/>
          <w:lang w:eastAsia="en-US"/>
        </w:rPr>
        <w:tab/>
      </w:r>
      <w:r w:rsidR="00533C49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</w:t>
      </w:r>
    </w:p>
    <w:p w:rsidR="00533C49" w:rsidRDefault="00533C49" w:rsidP="00533C49">
      <w:pPr>
        <w:widowControl w:val="0"/>
        <w:ind w:right="240"/>
        <w:jc w:val="center"/>
        <w:rPr>
          <w:rFonts w:eastAsia="Calibri"/>
          <w:b/>
          <w:color w:val="000000"/>
          <w:lang w:eastAsia="en-US"/>
        </w:rPr>
      </w:pPr>
    </w:p>
    <w:p w:rsidR="00533C49" w:rsidRDefault="00533C49" w:rsidP="00533C49">
      <w:pPr>
        <w:widowControl w:val="0"/>
        <w:ind w:right="240"/>
        <w:jc w:val="center"/>
        <w:rPr>
          <w:rFonts w:eastAsia="Calibri"/>
          <w:b/>
          <w:color w:val="000000"/>
          <w:lang w:eastAsia="en-US"/>
        </w:rPr>
      </w:pPr>
    </w:p>
    <w:p w:rsidR="00901692" w:rsidRDefault="00533C49" w:rsidP="00533C49">
      <w:pPr>
        <w:widowControl w:val="0"/>
        <w:ind w:right="24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 </w:t>
      </w:r>
      <w:r w:rsidR="00901692" w:rsidRPr="00901692">
        <w:rPr>
          <w:rFonts w:eastAsia="Calibri"/>
          <w:b/>
          <w:color w:val="000000"/>
          <w:lang w:eastAsia="en-US"/>
        </w:rPr>
        <w:t>РАБОЧАЯ ПРОГРАММА</w:t>
      </w:r>
      <w:bookmarkEnd w:id="1"/>
    </w:p>
    <w:p w:rsidR="0038748C" w:rsidRPr="00901692" w:rsidRDefault="0038748C" w:rsidP="00533C49">
      <w:pPr>
        <w:widowControl w:val="0"/>
        <w:ind w:right="240"/>
        <w:jc w:val="center"/>
        <w:rPr>
          <w:rFonts w:eastAsia="Calibri"/>
          <w:b/>
          <w:lang w:eastAsia="en-US"/>
        </w:rPr>
      </w:pPr>
    </w:p>
    <w:p w:rsidR="00901692" w:rsidRDefault="00901692" w:rsidP="00230CB3">
      <w:pPr>
        <w:shd w:val="clear" w:color="auto" w:fill="FFFFFF"/>
        <w:tabs>
          <w:tab w:val="left" w:pos="7556"/>
        </w:tabs>
        <w:ind w:right="141"/>
        <w:contextualSpacing/>
        <w:jc w:val="center"/>
        <w:rPr>
          <w:sz w:val="28"/>
          <w:szCs w:val="28"/>
        </w:rPr>
      </w:pPr>
      <w:r w:rsidRPr="00BE6B3C">
        <w:rPr>
          <w:sz w:val="28"/>
          <w:szCs w:val="28"/>
        </w:rPr>
        <w:t>курса внеурочной деятельности</w:t>
      </w:r>
    </w:p>
    <w:p w:rsidR="0038748C" w:rsidRPr="00BE6B3C" w:rsidRDefault="00230CB3" w:rsidP="00230CB3">
      <w:pPr>
        <w:shd w:val="clear" w:color="auto" w:fill="FFFFFF"/>
        <w:tabs>
          <w:tab w:val="left" w:pos="7556"/>
          <w:tab w:val="left" w:pos="9015"/>
        </w:tabs>
        <w:ind w:right="14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1692" w:rsidRPr="00340C04" w:rsidRDefault="00901692" w:rsidP="00230CB3">
      <w:pPr>
        <w:shd w:val="clear" w:color="auto" w:fill="FFFFFF"/>
        <w:tabs>
          <w:tab w:val="left" w:pos="7556"/>
        </w:tabs>
        <w:contextualSpacing/>
        <w:jc w:val="center"/>
        <w:rPr>
          <w:b/>
          <w:color w:val="000000"/>
          <w:sz w:val="36"/>
        </w:rPr>
      </w:pPr>
      <w:r w:rsidRPr="00340C04">
        <w:rPr>
          <w:sz w:val="52"/>
          <w:szCs w:val="40"/>
        </w:rPr>
        <w:t>«</w:t>
      </w:r>
      <w:proofErr w:type="spellStart"/>
      <w:r w:rsidRPr="00340C04">
        <w:rPr>
          <w:sz w:val="52"/>
          <w:szCs w:val="40"/>
        </w:rPr>
        <w:t>Доноведение</w:t>
      </w:r>
      <w:proofErr w:type="spellEnd"/>
      <w:r w:rsidRPr="00340C04">
        <w:rPr>
          <w:sz w:val="52"/>
          <w:szCs w:val="40"/>
        </w:rPr>
        <w:t xml:space="preserve">» </w:t>
      </w:r>
      <w:r w:rsidR="0038748C" w:rsidRPr="00340C04">
        <w:rPr>
          <w:sz w:val="52"/>
          <w:szCs w:val="40"/>
        </w:rPr>
        <w:t>-</w:t>
      </w:r>
      <w:r w:rsidR="00BE6B3C" w:rsidRPr="00340C04">
        <w:rPr>
          <w:sz w:val="52"/>
          <w:szCs w:val="40"/>
        </w:rPr>
        <w:t xml:space="preserve"> </w:t>
      </w:r>
      <w:r w:rsidR="00D51CCA">
        <w:rPr>
          <w:b/>
          <w:color w:val="000000"/>
          <w:sz w:val="36"/>
        </w:rPr>
        <w:t>1 КЛАСС</w:t>
      </w:r>
    </w:p>
    <w:p w:rsidR="0038748C" w:rsidRPr="0038748C" w:rsidRDefault="0038748C" w:rsidP="0038748C">
      <w:pPr>
        <w:shd w:val="clear" w:color="auto" w:fill="FFFFFF"/>
        <w:tabs>
          <w:tab w:val="left" w:pos="7556"/>
        </w:tabs>
        <w:spacing w:line="240" w:lineRule="atLeast"/>
        <w:contextualSpacing/>
        <w:jc w:val="center"/>
        <w:rPr>
          <w:sz w:val="40"/>
          <w:szCs w:val="40"/>
        </w:rPr>
      </w:pPr>
    </w:p>
    <w:p w:rsidR="00901692" w:rsidRDefault="00901692" w:rsidP="0038748C">
      <w:pPr>
        <w:widowControl w:val="0"/>
        <w:tabs>
          <w:tab w:val="left" w:leader="underscore" w:pos="8594"/>
        </w:tabs>
        <w:spacing w:after="19"/>
        <w:ind w:left="40"/>
        <w:jc w:val="center"/>
        <w:rPr>
          <w:rFonts w:eastAsia="Calibri"/>
          <w:b/>
          <w:color w:val="000000"/>
          <w:sz w:val="28"/>
          <w:lang w:eastAsia="en-US"/>
        </w:rPr>
      </w:pPr>
      <w:r w:rsidRPr="00A02549">
        <w:rPr>
          <w:rFonts w:eastAsia="Calibri"/>
          <w:b/>
          <w:color w:val="000000"/>
          <w:sz w:val="28"/>
          <w:lang w:eastAsia="en-US"/>
        </w:rPr>
        <w:t>Количество часов</w:t>
      </w:r>
      <w:r w:rsidR="00533C49">
        <w:rPr>
          <w:rFonts w:eastAsia="Calibri"/>
          <w:b/>
          <w:color w:val="000000"/>
          <w:sz w:val="28"/>
          <w:lang w:eastAsia="en-US"/>
        </w:rPr>
        <w:t>-</w:t>
      </w:r>
      <w:r w:rsidRPr="00A02549">
        <w:rPr>
          <w:rFonts w:eastAsia="Calibri"/>
          <w:b/>
          <w:color w:val="000000"/>
          <w:sz w:val="28"/>
          <w:lang w:eastAsia="en-US"/>
        </w:rPr>
        <w:t xml:space="preserve"> </w:t>
      </w:r>
      <w:r w:rsidR="00E609C1">
        <w:rPr>
          <w:rFonts w:eastAsia="Calibri"/>
          <w:b/>
          <w:color w:val="000000"/>
          <w:sz w:val="28"/>
          <w:lang w:eastAsia="en-US"/>
        </w:rPr>
        <w:t>34</w:t>
      </w:r>
    </w:p>
    <w:p w:rsidR="0038748C" w:rsidRDefault="0038748C" w:rsidP="0038748C">
      <w:pPr>
        <w:widowControl w:val="0"/>
        <w:tabs>
          <w:tab w:val="left" w:leader="underscore" w:pos="8594"/>
        </w:tabs>
        <w:spacing w:after="19"/>
        <w:ind w:left="40"/>
        <w:jc w:val="center"/>
        <w:rPr>
          <w:rFonts w:eastAsia="Calibri"/>
          <w:b/>
          <w:color w:val="000000"/>
          <w:sz w:val="28"/>
          <w:lang w:eastAsia="en-US"/>
        </w:rPr>
      </w:pPr>
    </w:p>
    <w:p w:rsidR="0038748C" w:rsidRPr="00901692" w:rsidRDefault="0038748C" w:rsidP="0038748C">
      <w:pPr>
        <w:widowControl w:val="0"/>
        <w:tabs>
          <w:tab w:val="left" w:leader="underscore" w:pos="8594"/>
        </w:tabs>
        <w:spacing w:after="19"/>
        <w:ind w:left="40"/>
        <w:jc w:val="center"/>
        <w:rPr>
          <w:rFonts w:eastAsia="Calibri"/>
          <w:b/>
          <w:i/>
          <w:color w:val="000000"/>
          <w:sz w:val="20"/>
          <w:lang w:eastAsia="en-US"/>
        </w:rPr>
      </w:pPr>
    </w:p>
    <w:p w:rsidR="00901692" w:rsidRPr="00340C04" w:rsidRDefault="004860F1" w:rsidP="00901692">
      <w:pPr>
        <w:widowControl w:val="0"/>
        <w:tabs>
          <w:tab w:val="left" w:leader="underscore" w:pos="8594"/>
        </w:tabs>
        <w:spacing w:after="19"/>
        <w:ind w:left="40"/>
        <w:jc w:val="center"/>
        <w:rPr>
          <w:rFonts w:eastAsia="Calibri"/>
          <w:b/>
          <w:i/>
          <w:sz w:val="32"/>
          <w:lang w:eastAsia="en-US"/>
        </w:rPr>
      </w:pPr>
      <w:r w:rsidRPr="00340C04">
        <w:rPr>
          <w:rFonts w:eastAsia="Calibri"/>
          <w:b/>
          <w:i/>
          <w:color w:val="000000"/>
          <w:sz w:val="32"/>
          <w:lang w:eastAsia="en-US"/>
        </w:rPr>
        <w:t>УЧИТЕЛЬ КУКСА ЕЛЕНА   ВЛАДИМИРОВНА</w:t>
      </w:r>
    </w:p>
    <w:p w:rsidR="00901692" w:rsidRPr="00901692" w:rsidRDefault="00901692" w:rsidP="00901692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38748C" w:rsidRPr="0038748C" w:rsidRDefault="00230CB3" w:rsidP="00230CB3">
      <w:pPr>
        <w:tabs>
          <w:tab w:val="left" w:pos="6225"/>
        </w:tabs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ab/>
      </w:r>
      <w:proofErr w:type="spellStart"/>
      <w:r w:rsidR="0038748C" w:rsidRPr="0038748C">
        <w:rPr>
          <w:rFonts w:eastAsia="Calibri"/>
          <w:b/>
          <w:color w:val="000000"/>
          <w:sz w:val="28"/>
          <w:szCs w:val="28"/>
          <w:lang w:eastAsia="en-US"/>
        </w:rPr>
        <w:t>сл</w:t>
      </w:r>
      <w:proofErr w:type="gramStart"/>
      <w:r w:rsidR="0038748C" w:rsidRPr="0038748C">
        <w:rPr>
          <w:rFonts w:eastAsia="Calibri"/>
          <w:b/>
          <w:color w:val="000000"/>
          <w:sz w:val="28"/>
          <w:szCs w:val="28"/>
          <w:lang w:eastAsia="en-US"/>
        </w:rPr>
        <w:t>.Б</w:t>
      </w:r>
      <w:proofErr w:type="gramEnd"/>
      <w:r w:rsidR="0038748C" w:rsidRPr="0038748C">
        <w:rPr>
          <w:rFonts w:eastAsia="Calibri"/>
          <w:b/>
          <w:color w:val="000000"/>
          <w:sz w:val="28"/>
          <w:szCs w:val="28"/>
          <w:lang w:eastAsia="en-US"/>
        </w:rPr>
        <w:t>ольшекреепинская</w:t>
      </w:r>
      <w:proofErr w:type="spellEnd"/>
      <w:r w:rsidR="0038748C" w:rsidRPr="0038748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E6B3C" w:rsidRPr="00BE6B3C" w:rsidRDefault="00BE6B3C" w:rsidP="00BE6B3C">
      <w:pPr>
        <w:spacing w:line="276" w:lineRule="auto"/>
        <w:jc w:val="center"/>
        <w:rPr>
          <w:sz w:val="28"/>
          <w:szCs w:val="28"/>
        </w:rPr>
      </w:pPr>
    </w:p>
    <w:p w:rsidR="00901692" w:rsidRDefault="00D51CCA" w:rsidP="00901692">
      <w:pPr>
        <w:spacing w:line="276" w:lineRule="auto"/>
        <w:jc w:val="center"/>
        <w:rPr>
          <w:b/>
        </w:rPr>
      </w:pPr>
      <w:r>
        <w:rPr>
          <w:b/>
        </w:rPr>
        <w:t>2025</w:t>
      </w:r>
      <w:r w:rsidR="00BE6B3C">
        <w:rPr>
          <w:b/>
        </w:rPr>
        <w:t xml:space="preserve"> - 20</w:t>
      </w:r>
      <w:r>
        <w:rPr>
          <w:b/>
        </w:rPr>
        <w:t>26</w:t>
      </w:r>
      <w:r w:rsidR="00901692" w:rsidRPr="00901692">
        <w:rPr>
          <w:b/>
        </w:rPr>
        <w:t xml:space="preserve"> учебный год</w:t>
      </w:r>
    </w:p>
    <w:p w:rsidR="00027252" w:rsidRPr="00027252" w:rsidRDefault="00027252" w:rsidP="00027252">
      <w:pPr>
        <w:pStyle w:val="6"/>
        <w:spacing w:before="360"/>
        <w:jc w:val="center"/>
        <w:rPr>
          <w:sz w:val="32"/>
          <w:szCs w:val="32"/>
        </w:rPr>
      </w:pPr>
      <w:r w:rsidRPr="00027252">
        <w:rPr>
          <w:sz w:val="32"/>
          <w:szCs w:val="32"/>
        </w:rPr>
        <w:lastRenderedPageBreak/>
        <w:t>Планируемые результаты</w:t>
      </w:r>
      <w:r w:rsidR="00BE6B3C">
        <w:rPr>
          <w:sz w:val="32"/>
          <w:szCs w:val="32"/>
        </w:rPr>
        <w:t xml:space="preserve"> освоения</w:t>
      </w:r>
      <w:r w:rsidRPr="00027252">
        <w:rPr>
          <w:sz w:val="32"/>
          <w:szCs w:val="32"/>
        </w:rPr>
        <w:t xml:space="preserve"> курса</w:t>
      </w:r>
      <w:r w:rsidR="00BE6B3C">
        <w:rPr>
          <w:sz w:val="32"/>
          <w:szCs w:val="32"/>
        </w:rPr>
        <w:t xml:space="preserve"> внеурочной деятельности</w:t>
      </w:r>
      <w:r w:rsidRPr="00027252">
        <w:rPr>
          <w:sz w:val="32"/>
          <w:szCs w:val="32"/>
        </w:rPr>
        <w:t xml:space="preserve"> «</w:t>
      </w:r>
      <w:proofErr w:type="spellStart"/>
      <w:r w:rsidRPr="00027252">
        <w:rPr>
          <w:sz w:val="32"/>
          <w:szCs w:val="32"/>
        </w:rPr>
        <w:t>Доноведение</w:t>
      </w:r>
      <w:proofErr w:type="spellEnd"/>
      <w:r w:rsidRPr="00027252">
        <w:rPr>
          <w:sz w:val="32"/>
          <w:szCs w:val="32"/>
        </w:rPr>
        <w:t>»</w:t>
      </w:r>
    </w:p>
    <w:p w:rsidR="00D85114" w:rsidRDefault="00D85114" w:rsidP="00027252">
      <w:pPr>
        <w:pStyle w:val="aa"/>
        <w:ind w:left="0" w:firstLine="992"/>
        <w:rPr>
          <w:b w:val="0"/>
          <w:i/>
          <w:sz w:val="24"/>
          <w:u w:val="single"/>
        </w:rPr>
      </w:pPr>
      <w:r>
        <w:rPr>
          <w:b w:val="0"/>
          <w:i/>
          <w:sz w:val="24"/>
          <w:u w:val="single"/>
        </w:rPr>
        <w:t>1.Личностные</w:t>
      </w:r>
    </w:p>
    <w:p w:rsidR="00027252" w:rsidRPr="000B3F2D" w:rsidRDefault="00D85114" w:rsidP="00027252">
      <w:pPr>
        <w:pStyle w:val="aa"/>
        <w:ind w:left="0" w:firstLine="992"/>
        <w:rPr>
          <w:b w:val="0"/>
          <w:bCs w:val="0"/>
          <w:sz w:val="24"/>
        </w:rPr>
      </w:pPr>
      <w:r w:rsidRPr="00B81B6A">
        <w:rPr>
          <w:b w:val="0"/>
          <w:i/>
          <w:sz w:val="24"/>
        </w:rPr>
        <w:t>у ученика будут сформированы</w:t>
      </w:r>
      <w:r>
        <w:rPr>
          <w:b w:val="0"/>
          <w:i/>
          <w:sz w:val="24"/>
          <w:u w:val="single"/>
        </w:rPr>
        <w:t>:</w:t>
      </w:r>
    </w:p>
    <w:p w:rsidR="00027252" w:rsidRPr="000B3F2D" w:rsidRDefault="00027252" w:rsidP="00027252">
      <w:pPr>
        <w:pStyle w:val="aa"/>
        <w:ind w:left="0" w:firstLine="900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027252" w:rsidRDefault="00027252" w:rsidP="00027252">
      <w:pPr>
        <w:pStyle w:val="31"/>
        <w:numPr>
          <w:ilvl w:val="0"/>
          <w:numId w:val="7"/>
        </w:numPr>
        <w:tabs>
          <w:tab w:val="clear" w:pos="1968"/>
          <w:tab w:val="num" w:pos="1260"/>
        </w:tabs>
        <w:ind w:left="0" w:firstLine="900"/>
        <w:rPr>
          <w:sz w:val="24"/>
        </w:rPr>
      </w:pPr>
      <w:r w:rsidRPr="000B3F2D">
        <w:rPr>
          <w:sz w:val="24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D85114" w:rsidRDefault="00D85114" w:rsidP="00D85114">
      <w:pPr>
        <w:pStyle w:val="31"/>
        <w:ind w:left="900"/>
        <w:rPr>
          <w:i/>
          <w:sz w:val="24"/>
        </w:rPr>
      </w:pPr>
      <w:r w:rsidRPr="00D85114">
        <w:rPr>
          <w:i/>
          <w:sz w:val="24"/>
        </w:rPr>
        <w:t>ученик получит возможность для формирования</w:t>
      </w:r>
      <w:r w:rsidR="00B81B6A">
        <w:rPr>
          <w:i/>
          <w:sz w:val="24"/>
        </w:rPr>
        <w:t>:</w:t>
      </w:r>
    </w:p>
    <w:p w:rsidR="00D85114" w:rsidRPr="00B81B6A" w:rsidRDefault="00D85114" w:rsidP="00D85114">
      <w:pPr>
        <w:pStyle w:val="31"/>
        <w:ind w:left="900"/>
        <w:rPr>
          <w:sz w:val="24"/>
        </w:rPr>
      </w:pPr>
      <w:r w:rsidRPr="00B81B6A">
        <w:rPr>
          <w:sz w:val="24"/>
        </w:rPr>
        <w:t>-выраженной устойчивой учебно-познавательной мотивации учения;</w:t>
      </w:r>
    </w:p>
    <w:p w:rsidR="00D85114" w:rsidRPr="00B81B6A" w:rsidRDefault="00D85114" w:rsidP="00D85114">
      <w:pPr>
        <w:pStyle w:val="31"/>
        <w:ind w:left="900"/>
        <w:rPr>
          <w:sz w:val="24"/>
        </w:rPr>
      </w:pPr>
      <w:r w:rsidRPr="00B81B6A">
        <w:rPr>
          <w:sz w:val="24"/>
        </w:rPr>
        <w:t>-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D85114" w:rsidRPr="00B81B6A" w:rsidRDefault="00D85114" w:rsidP="00D85114">
      <w:pPr>
        <w:pStyle w:val="31"/>
        <w:ind w:left="900"/>
        <w:rPr>
          <w:sz w:val="24"/>
        </w:rPr>
      </w:pPr>
      <w:r w:rsidRPr="00B81B6A">
        <w:rPr>
          <w:sz w:val="24"/>
        </w:rPr>
        <w:t>-осознанных устойчивых эстетических предпочтений и ориентации на искусство как значимую сферу человеческой жизни</w:t>
      </w:r>
    </w:p>
    <w:p w:rsidR="00027252" w:rsidRDefault="00B81B6A" w:rsidP="00027252">
      <w:pPr>
        <w:pStyle w:val="aa"/>
        <w:ind w:left="0" w:firstLine="992"/>
        <w:rPr>
          <w:b w:val="0"/>
          <w:sz w:val="24"/>
        </w:rPr>
      </w:pPr>
      <w:r>
        <w:rPr>
          <w:b w:val="0"/>
          <w:i/>
          <w:sz w:val="24"/>
          <w:u w:val="single"/>
        </w:rPr>
        <w:t>2.регулятивные</w:t>
      </w:r>
      <w:r w:rsidR="00027252" w:rsidRPr="000B3F2D">
        <w:rPr>
          <w:b w:val="0"/>
          <w:sz w:val="24"/>
        </w:rPr>
        <w:t>:</w:t>
      </w:r>
    </w:p>
    <w:p w:rsidR="00B81B6A" w:rsidRPr="00B81B6A" w:rsidRDefault="00B81B6A" w:rsidP="00027252">
      <w:pPr>
        <w:pStyle w:val="aa"/>
        <w:ind w:left="0" w:firstLine="992"/>
        <w:rPr>
          <w:b w:val="0"/>
          <w:i/>
          <w:sz w:val="24"/>
        </w:rPr>
      </w:pPr>
      <w:r>
        <w:rPr>
          <w:b w:val="0"/>
          <w:i/>
          <w:sz w:val="24"/>
        </w:rPr>
        <w:t>у</w:t>
      </w:r>
      <w:r w:rsidRPr="00B81B6A">
        <w:rPr>
          <w:b w:val="0"/>
          <w:i/>
          <w:sz w:val="24"/>
        </w:rPr>
        <w:t>ченик научится:</w:t>
      </w:r>
    </w:p>
    <w:p w:rsidR="00027252" w:rsidRPr="000B3F2D" w:rsidRDefault="00027252" w:rsidP="00027252">
      <w:pPr>
        <w:ind w:firstLine="709"/>
        <w:jc w:val="both"/>
      </w:pPr>
      <w:r w:rsidRPr="000B3F2D"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027252" w:rsidRPr="000B3F2D" w:rsidRDefault="00027252" w:rsidP="00027252">
      <w:pPr>
        <w:ind w:firstLine="709"/>
        <w:jc w:val="both"/>
      </w:pPr>
      <w:r w:rsidRPr="000B3F2D">
        <w:t>-  составлять план исследований и проектов по заданной теме и определять последовательность собственных действий;</w:t>
      </w:r>
    </w:p>
    <w:p w:rsidR="00027252" w:rsidRPr="000B3F2D" w:rsidRDefault="00027252" w:rsidP="00027252">
      <w:pPr>
        <w:ind w:firstLine="709"/>
        <w:jc w:val="both"/>
      </w:pPr>
      <w:r w:rsidRPr="000B3F2D">
        <w:t xml:space="preserve">- вносить необходимые дополнения и коррективы в </w:t>
      </w:r>
      <w:proofErr w:type="gramStart"/>
      <w:r w:rsidRPr="000B3F2D">
        <w:t>план</w:t>
      </w:r>
      <w:proofErr w:type="gramEnd"/>
      <w:r w:rsidRPr="000B3F2D">
        <w:t xml:space="preserve"> и способ действия в случае расхождения с предлагаемым эталоном; </w:t>
      </w:r>
    </w:p>
    <w:p w:rsidR="00027252" w:rsidRPr="000B3F2D" w:rsidRDefault="00027252" w:rsidP="00027252">
      <w:pPr>
        <w:ind w:firstLine="709"/>
        <w:jc w:val="both"/>
      </w:pPr>
      <w:r w:rsidRPr="000B3F2D">
        <w:t xml:space="preserve">-  оценивать собственные знания и умения; </w:t>
      </w:r>
    </w:p>
    <w:p w:rsidR="00027252" w:rsidRDefault="00027252" w:rsidP="00027252">
      <w:pPr>
        <w:ind w:firstLine="709"/>
        <w:jc w:val="both"/>
      </w:pPr>
      <w:r w:rsidRPr="000B3F2D">
        <w:t xml:space="preserve">-  доводить дело до конца. </w:t>
      </w:r>
    </w:p>
    <w:p w:rsidR="00B81B6A" w:rsidRDefault="00B81B6A" w:rsidP="00027252">
      <w:pPr>
        <w:ind w:firstLine="709"/>
        <w:jc w:val="both"/>
        <w:rPr>
          <w:i/>
        </w:rPr>
      </w:pPr>
      <w:r w:rsidRPr="00B81B6A">
        <w:rPr>
          <w:i/>
        </w:rPr>
        <w:t>ученик получит возможность научиться</w:t>
      </w:r>
      <w:r>
        <w:rPr>
          <w:i/>
        </w:rPr>
        <w:t>: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eastAsia="@Arial Unicode MS"/>
          <w:lang w:eastAsia="en-US"/>
        </w:rPr>
      </w:pPr>
      <w:r w:rsidRPr="00B81B6A">
        <w:rPr>
          <w:rFonts w:eastAsia="Calibri"/>
          <w:lang w:eastAsia="en-US"/>
        </w:rPr>
        <w:t>проявлять познавательную инициативу в учебном сотрудничестве;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eastAsia="@Arial Unicode MS"/>
          <w:lang w:eastAsia="en-US"/>
        </w:rPr>
      </w:pPr>
      <w:r w:rsidRPr="00B81B6A">
        <w:rPr>
          <w:rFonts w:eastAsia="@Arial Unicode MS"/>
          <w:lang w:eastAsia="en-US"/>
        </w:rPr>
        <w:t>самостоятельно находить несколько вариантов решения учебной задачи;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B81B6A">
        <w:rPr>
          <w:rFonts w:eastAsia="@Arial Unicode MS"/>
          <w:lang w:eastAsia="en-US"/>
        </w:rPr>
        <w:t>самостоятельно адекватно оценивать правильность выполнения действия.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textAlignment w:val="center"/>
        <w:rPr>
          <w:iCs/>
        </w:rPr>
      </w:pPr>
      <w:r w:rsidRPr="00B81B6A">
        <w:rPr>
          <w:iCs/>
        </w:rPr>
        <w:t>в сотрудничестве с учителем ставить новые учебные задачи;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textAlignment w:val="center"/>
        <w:rPr>
          <w:iCs/>
          <w:spacing w:val="-6"/>
        </w:rPr>
      </w:pPr>
      <w:r w:rsidRPr="00B81B6A">
        <w:rPr>
          <w:iCs/>
          <w:spacing w:val="-6"/>
        </w:rPr>
        <w:t>преобразовывать практическую задачу в познавательную;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textAlignment w:val="center"/>
        <w:rPr>
          <w:iCs/>
        </w:rPr>
      </w:pPr>
      <w:r w:rsidRPr="00B81B6A">
        <w:rPr>
          <w:iCs/>
          <w:spacing w:val="-2"/>
        </w:rPr>
        <w:t>самостоятельно учитывать выделенные учителем ори</w:t>
      </w:r>
      <w:r w:rsidRPr="00B81B6A">
        <w:rPr>
          <w:iCs/>
        </w:rPr>
        <w:t>ентиры действия в новом учебном материале;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textAlignment w:val="center"/>
        <w:rPr>
          <w:iCs/>
        </w:rPr>
      </w:pPr>
      <w:r w:rsidRPr="00B81B6A">
        <w:rPr>
          <w:iCs/>
          <w:spacing w:val="2"/>
        </w:rPr>
        <w:t xml:space="preserve">осуществлять констатирующий и предвосхищающий </w:t>
      </w:r>
      <w:r w:rsidRPr="00B81B6A">
        <w:rPr>
          <w:iCs/>
        </w:rPr>
        <w:t>контроль по результату и по способу действия, актуальный контроль на уровне произвольного внимания;</w:t>
      </w:r>
    </w:p>
    <w:p w:rsidR="00B81B6A" w:rsidRPr="00B81B6A" w:rsidRDefault="00B81B6A" w:rsidP="00027252">
      <w:pPr>
        <w:ind w:firstLine="709"/>
        <w:jc w:val="both"/>
        <w:rPr>
          <w:i/>
        </w:rPr>
      </w:pPr>
    </w:p>
    <w:p w:rsidR="00027252" w:rsidRDefault="00B81B6A" w:rsidP="00027252">
      <w:pPr>
        <w:pStyle w:val="aa"/>
        <w:ind w:left="0" w:firstLine="709"/>
        <w:rPr>
          <w:b w:val="0"/>
          <w:bCs w:val="0"/>
          <w:sz w:val="24"/>
        </w:rPr>
      </w:pPr>
      <w:r>
        <w:rPr>
          <w:b w:val="0"/>
          <w:bCs w:val="0"/>
          <w:i/>
          <w:sz w:val="24"/>
          <w:u w:val="single"/>
        </w:rPr>
        <w:t>3.познавательные</w:t>
      </w:r>
      <w:r w:rsidR="00027252" w:rsidRPr="000B3F2D">
        <w:rPr>
          <w:b w:val="0"/>
          <w:bCs w:val="0"/>
          <w:sz w:val="24"/>
        </w:rPr>
        <w:t>:</w:t>
      </w:r>
    </w:p>
    <w:p w:rsidR="00B81B6A" w:rsidRPr="00B81B6A" w:rsidRDefault="00B81B6A" w:rsidP="00B81B6A">
      <w:pPr>
        <w:pStyle w:val="aa"/>
        <w:ind w:left="0" w:firstLine="992"/>
        <w:rPr>
          <w:b w:val="0"/>
          <w:i/>
          <w:sz w:val="24"/>
        </w:rPr>
      </w:pPr>
      <w:r>
        <w:rPr>
          <w:b w:val="0"/>
          <w:i/>
          <w:sz w:val="24"/>
        </w:rPr>
        <w:t>у</w:t>
      </w:r>
      <w:r w:rsidRPr="00B81B6A">
        <w:rPr>
          <w:b w:val="0"/>
          <w:i/>
          <w:sz w:val="24"/>
        </w:rPr>
        <w:t>ченик научится:</w:t>
      </w:r>
    </w:p>
    <w:p w:rsidR="00027252" w:rsidRPr="000B3F2D" w:rsidRDefault="00027252" w:rsidP="00027252">
      <w:pPr>
        <w:pStyle w:val="31"/>
        <w:numPr>
          <w:ilvl w:val="0"/>
          <w:numId w:val="7"/>
        </w:numPr>
        <w:tabs>
          <w:tab w:val="clear" w:pos="1968"/>
          <w:tab w:val="num" w:pos="0"/>
        </w:tabs>
        <w:ind w:left="0" w:firstLine="900"/>
        <w:rPr>
          <w:sz w:val="24"/>
        </w:rPr>
      </w:pPr>
      <w:r w:rsidRPr="000B3F2D">
        <w:rPr>
          <w:bCs/>
          <w:sz w:val="24"/>
        </w:rPr>
        <w:lastRenderedPageBreak/>
        <w:t xml:space="preserve">находить и  </w:t>
      </w:r>
      <w:r w:rsidRPr="000B3F2D">
        <w:rPr>
          <w:sz w:val="24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0B3F2D">
        <w:rPr>
          <w:bCs/>
          <w:sz w:val="24"/>
        </w:rPr>
        <w:t>в том числе с помощью компьютерных средств;</w:t>
      </w:r>
      <w:r w:rsidRPr="000B3F2D">
        <w:rPr>
          <w:sz w:val="24"/>
        </w:rPr>
        <w:t xml:space="preserve"> использовать географическую карту Ростовской области как источник информации;</w:t>
      </w:r>
    </w:p>
    <w:p w:rsidR="00027252" w:rsidRPr="000B3F2D" w:rsidRDefault="00027252" w:rsidP="00027252">
      <w:pPr>
        <w:pStyle w:val="31"/>
        <w:numPr>
          <w:ilvl w:val="0"/>
          <w:numId w:val="7"/>
        </w:numPr>
        <w:tabs>
          <w:tab w:val="clear" w:pos="1968"/>
          <w:tab w:val="num" w:pos="0"/>
        </w:tabs>
        <w:ind w:left="0" w:firstLine="900"/>
        <w:rPr>
          <w:sz w:val="24"/>
        </w:rPr>
      </w:pPr>
      <w:r w:rsidRPr="000B3F2D">
        <w:rPr>
          <w:sz w:val="24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B81B6A" w:rsidRPr="00B81B6A" w:rsidRDefault="00027252" w:rsidP="00B81B6A">
      <w:pPr>
        <w:pStyle w:val="31"/>
        <w:numPr>
          <w:ilvl w:val="0"/>
          <w:numId w:val="7"/>
        </w:numPr>
        <w:tabs>
          <w:tab w:val="clear" w:pos="1968"/>
          <w:tab w:val="num" w:pos="0"/>
        </w:tabs>
        <w:ind w:left="0" w:firstLine="900"/>
        <w:rPr>
          <w:sz w:val="24"/>
        </w:rPr>
      </w:pPr>
      <w:r w:rsidRPr="000B3F2D">
        <w:rPr>
          <w:sz w:val="24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B81B6A" w:rsidRDefault="00B81B6A" w:rsidP="00B81B6A">
      <w:pPr>
        <w:ind w:firstLine="709"/>
        <w:jc w:val="both"/>
        <w:rPr>
          <w:i/>
        </w:rPr>
      </w:pPr>
      <w:r w:rsidRPr="00B81B6A">
        <w:rPr>
          <w:i/>
        </w:rPr>
        <w:t>ученик получит возможность научиться</w:t>
      </w:r>
      <w:r>
        <w:rPr>
          <w:i/>
        </w:rPr>
        <w:t>: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B81B6A">
        <w:rPr>
          <w:rFonts w:eastAsia="Calibri"/>
          <w:lang w:eastAsia="en-US"/>
        </w:rPr>
        <w:t>использовать простейшие средства компьютерной графики для передачи с помощью ритма движения и эмоционального состояния на плоскости;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B81B6A">
        <w:rPr>
          <w:rFonts w:eastAsia="Calibri"/>
          <w:lang w:eastAsia="en-US"/>
        </w:rPr>
        <w:t>соотносить различные произведения по настроению, форме, по различным средствам изобразительного искусства (цвет, тень, динамика, стиль);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B81B6A">
        <w:rPr>
          <w:rFonts w:eastAsia="Calibri"/>
          <w:lang w:eastAsia="en-US"/>
        </w:rPr>
        <w:t>строить свои рассуждения о характере, жанре, средствах художественной выразительности;</w:t>
      </w:r>
    </w:p>
    <w:p w:rsidR="00B81B6A" w:rsidRPr="00B81B6A" w:rsidRDefault="00B81B6A" w:rsidP="00B81B6A">
      <w:pPr>
        <w:ind w:firstLine="709"/>
        <w:jc w:val="both"/>
      </w:pPr>
      <w:r w:rsidRPr="00B81B6A">
        <w:rPr>
          <w:rFonts w:eastAsia="Calibri"/>
          <w:lang w:eastAsia="en-US"/>
        </w:rPr>
        <w:t>произвольно составлять свои небольшие тексты, сообщения в устной и письменной форме, компьютерной презентации.</w:t>
      </w:r>
    </w:p>
    <w:p w:rsidR="00027252" w:rsidRDefault="00B81B6A" w:rsidP="00027252">
      <w:pPr>
        <w:pStyle w:val="aa"/>
        <w:ind w:left="0" w:firstLine="540"/>
        <w:rPr>
          <w:b w:val="0"/>
          <w:bCs w:val="0"/>
          <w:sz w:val="24"/>
        </w:rPr>
      </w:pPr>
      <w:r>
        <w:rPr>
          <w:b w:val="0"/>
          <w:bCs w:val="0"/>
          <w:i/>
          <w:sz w:val="24"/>
          <w:u w:val="single"/>
        </w:rPr>
        <w:t>4. коммуникативные</w:t>
      </w:r>
      <w:r w:rsidR="00027252" w:rsidRPr="000B3F2D">
        <w:rPr>
          <w:b w:val="0"/>
          <w:bCs w:val="0"/>
          <w:sz w:val="24"/>
        </w:rPr>
        <w:t>:</w:t>
      </w:r>
    </w:p>
    <w:p w:rsidR="00B81B6A" w:rsidRPr="00B81B6A" w:rsidRDefault="00B81B6A" w:rsidP="00B81B6A">
      <w:pPr>
        <w:pStyle w:val="aa"/>
        <w:ind w:left="0" w:firstLine="992"/>
        <w:rPr>
          <w:b w:val="0"/>
          <w:i/>
          <w:sz w:val="24"/>
        </w:rPr>
      </w:pPr>
      <w:r>
        <w:rPr>
          <w:b w:val="0"/>
          <w:i/>
          <w:sz w:val="24"/>
        </w:rPr>
        <w:t>у</w:t>
      </w:r>
      <w:r w:rsidRPr="00B81B6A">
        <w:rPr>
          <w:b w:val="0"/>
          <w:i/>
          <w:sz w:val="24"/>
        </w:rPr>
        <w:t>ченик научится:</w:t>
      </w:r>
    </w:p>
    <w:p w:rsidR="00027252" w:rsidRPr="000B3F2D" w:rsidRDefault="00027252" w:rsidP="00027252">
      <w:pPr>
        <w:pStyle w:val="aa"/>
        <w:ind w:left="0" w:firstLine="540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0A0DAE" w:rsidRDefault="00027252" w:rsidP="00027252">
      <w:pPr>
        <w:pStyle w:val="31"/>
        <w:ind w:firstLine="540"/>
        <w:rPr>
          <w:sz w:val="24"/>
        </w:rPr>
      </w:pPr>
      <w:r w:rsidRPr="000B3F2D">
        <w:rPr>
          <w:b/>
          <w:bCs/>
          <w:sz w:val="24"/>
        </w:rPr>
        <w:t xml:space="preserve">- </w:t>
      </w:r>
      <w:r w:rsidRPr="000B3F2D">
        <w:rPr>
          <w:sz w:val="24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</w:t>
      </w:r>
      <w:r>
        <w:rPr>
          <w:sz w:val="24"/>
        </w:rPr>
        <w:t>дственниками, местными жителями.</w:t>
      </w:r>
    </w:p>
    <w:p w:rsidR="00B81B6A" w:rsidRDefault="00B81B6A" w:rsidP="00B81B6A">
      <w:pPr>
        <w:ind w:firstLine="709"/>
        <w:jc w:val="both"/>
        <w:rPr>
          <w:i/>
        </w:rPr>
      </w:pPr>
      <w:r w:rsidRPr="00B81B6A">
        <w:rPr>
          <w:i/>
        </w:rPr>
        <w:t>ученик получит возможность научиться</w:t>
      </w:r>
      <w:r>
        <w:rPr>
          <w:i/>
        </w:rPr>
        <w:t>: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</w:pPr>
      <w:r w:rsidRPr="00B81B6A">
        <w:rPr>
          <w:iCs/>
          <w:spacing w:val="2"/>
        </w:rPr>
        <w:t>учитывать и координировать в сотрудничестве по</w:t>
      </w:r>
      <w:r w:rsidRPr="00B81B6A">
        <w:rPr>
          <w:iCs/>
        </w:rPr>
        <w:t>зиции других людей, отличные от собственной;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</w:pPr>
      <w:r w:rsidRPr="00B81B6A">
        <w:rPr>
          <w:iCs/>
        </w:rPr>
        <w:t>учитывать разные мнения и интересы и обосновывать собственную позицию;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</w:pPr>
      <w:r w:rsidRPr="00B81B6A">
        <w:rPr>
          <w:iCs/>
        </w:rPr>
        <w:t>понимать относительность мнений и подходов к решению проблемы;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</w:pPr>
      <w:r w:rsidRPr="00B81B6A">
        <w:rPr>
          <w:iCs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</w:pPr>
      <w:r w:rsidRPr="00B81B6A">
        <w:rPr>
          <w:iCs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</w:pPr>
      <w:r w:rsidRPr="00B81B6A">
        <w:rPr>
          <w:iCs/>
        </w:rPr>
        <w:t>задавать вопросы, необходимые для организации собственной деятельности и сотрудничества с партнёром;</w:t>
      </w:r>
    </w:p>
    <w:p w:rsidR="00B81B6A" w:rsidRPr="00B81B6A" w:rsidRDefault="00B81B6A" w:rsidP="00B81B6A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</w:pPr>
      <w:r w:rsidRPr="00B81B6A">
        <w:rPr>
          <w:iCs/>
        </w:rPr>
        <w:t>осуществлять взаимный контроль и оказывать в сотрудничестве необходимую взаимопомощь;</w:t>
      </w:r>
    </w:p>
    <w:p w:rsidR="00B81B6A" w:rsidRPr="00B81B6A" w:rsidRDefault="00B81B6A" w:rsidP="00B81B6A">
      <w:pPr>
        <w:pStyle w:val="31"/>
        <w:ind w:firstLine="540"/>
        <w:rPr>
          <w:sz w:val="24"/>
        </w:rPr>
      </w:pPr>
      <w:r w:rsidRPr="00B81B6A">
        <w:rPr>
          <w:rFonts w:eastAsia="Calibri"/>
          <w:iCs/>
          <w:sz w:val="24"/>
          <w:lang w:eastAsia="en-US"/>
        </w:rPr>
        <w:t>адекватно использовать речевые средства для эффективного решения разнообразных коммуникативных задач,планирования и регуляции своей деятельности.</w:t>
      </w:r>
    </w:p>
    <w:p w:rsidR="000A0DAE" w:rsidRPr="000B3F2D" w:rsidRDefault="000A0DAE" w:rsidP="000A0DAE">
      <w:pPr>
        <w:pStyle w:val="31"/>
        <w:jc w:val="center"/>
        <w:rPr>
          <w:b/>
          <w:bCs/>
          <w:sz w:val="24"/>
        </w:rPr>
      </w:pPr>
      <w:r w:rsidRPr="000B3F2D">
        <w:rPr>
          <w:b/>
          <w:bCs/>
          <w:sz w:val="24"/>
        </w:rPr>
        <w:lastRenderedPageBreak/>
        <w:t>СОДЕРЖАНИЕ ПРОГРАММЫ</w:t>
      </w:r>
    </w:p>
    <w:p w:rsidR="000A0DAE" w:rsidRPr="000B3F2D" w:rsidRDefault="000A0DAE" w:rsidP="000A0DAE">
      <w:pPr>
        <w:jc w:val="center"/>
        <w:rPr>
          <w:b/>
        </w:rPr>
      </w:pPr>
    </w:p>
    <w:p w:rsidR="000A0DAE" w:rsidRPr="000B3F2D" w:rsidRDefault="001D3504" w:rsidP="000A0DAE">
      <w:pPr>
        <w:jc w:val="center"/>
        <w:rPr>
          <w:b/>
        </w:rPr>
      </w:pPr>
      <w:r>
        <w:rPr>
          <w:b/>
        </w:rPr>
        <w:t>1 КЛАСС (34</w:t>
      </w:r>
      <w:r w:rsidR="000A0DAE" w:rsidRPr="000B3F2D">
        <w:rPr>
          <w:b/>
        </w:rPr>
        <w:t>ч)</w:t>
      </w:r>
    </w:p>
    <w:p w:rsidR="000A0DAE" w:rsidRPr="000B3F2D" w:rsidRDefault="000A0DAE" w:rsidP="000A0DAE">
      <w:pPr>
        <w:jc w:val="center"/>
        <w:rPr>
          <w:b/>
        </w:rPr>
      </w:pPr>
    </w:p>
    <w:p w:rsidR="000A0DAE" w:rsidRPr="000B3F2D" w:rsidRDefault="000A0DAE" w:rsidP="000A0DAE">
      <w:pPr>
        <w:pStyle w:val="aa"/>
        <w:spacing w:before="120"/>
        <w:ind w:left="0"/>
        <w:rPr>
          <w:bCs w:val="0"/>
          <w:sz w:val="24"/>
        </w:rPr>
      </w:pPr>
      <w:r w:rsidRPr="000B3F2D">
        <w:rPr>
          <w:bCs w:val="0"/>
          <w:sz w:val="24"/>
        </w:rPr>
        <w:t>Введение (1ч)</w:t>
      </w:r>
    </w:p>
    <w:p w:rsidR="000A0DAE" w:rsidRPr="000B3F2D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Мы теперь не просто дети … Изменения, произошедшие в жизни ребёнка с приходом в школу.</w:t>
      </w:r>
    </w:p>
    <w:p w:rsidR="000A0DAE" w:rsidRPr="000B3F2D" w:rsidRDefault="000A0DAE" w:rsidP="000A0DAE">
      <w:pPr>
        <w:pStyle w:val="aa"/>
        <w:spacing w:before="120"/>
        <w:ind w:left="0"/>
        <w:rPr>
          <w:bCs w:val="0"/>
          <w:sz w:val="24"/>
        </w:rPr>
      </w:pPr>
      <w:r w:rsidRPr="000B3F2D">
        <w:rPr>
          <w:bCs w:val="0"/>
          <w:sz w:val="24"/>
        </w:rPr>
        <w:t>Я и окружающий мир (2ч)</w:t>
      </w:r>
    </w:p>
    <w:p w:rsidR="000A0DAE" w:rsidRPr="000B3F2D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 xml:space="preserve">Родной край. </w:t>
      </w:r>
    </w:p>
    <w:p w:rsidR="000A0DAE" w:rsidRPr="000B3F2D" w:rsidRDefault="00227194" w:rsidP="000A0DAE">
      <w:pPr>
        <w:pStyle w:val="aa"/>
        <w:spacing w:before="120"/>
        <w:ind w:left="0"/>
        <w:rPr>
          <w:sz w:val="24"/>
        </w:rPr>
      </w:pPr>
      <w:r>
        <w:rPr>
          <w:sz w:val="24"/>
        </w:rPr>
        <w:t>Природа Донского края (9</w:t>
      </w:r>
      <w:r w:rsidR="000A0DAE" w:rsidRPr="000B3F2D">
        <w:rPr>
          <w:sz w:val="24"/>
        </w:rPr>
        <w:t>ч)</w:t>
      </w:r>
    </w:p>
    <w:p w:rsidR="000A0DAE" w:rsidRPr="000B3F2D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 xml:space="preserve">Живая и неживая природа Донского края. Времена года. </w:t>
      </w:r>
    </w:p>
    <w:p w:rsidR="000A0DAE" w:rsidRPr="000B3F2D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:rsidR="000A0DAE" w:rsidRPr="000B3F2D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 xml:space="preserve">Зима на Дону. Зимние месяцы. Зимние изменения в природе. Жизнь животных зимой. Живой уголок. </w:t>
      </w:r>
    </w:p>
    <w:p w:rsidR="000A0DAE" w:rsidRPr="000B3F2D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 xml:space="preserve">Весна на Дону. Весенние месяцы. Весенние изменения в природе. Растения весной. Жизнь животных весной. </w:t>
      </w:r>
    </w:p>
    <w:p w:rsidR="000A0DAE" w:rsidRPr="000B3F2D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Лето на Дону. Летние месяцы. Летние изменения в природе. Растения луга. Растения водоёма. Жизнь животных летом.</w:t>
      </w:r>
    </w:p>
    <w:p w:rsidR="000A0DAE" w:rsidRPr="000B3F2D" w:rsidRDefault="000A0DAE" w:rsidP="000A0DAE">
      <w:pPr>
        <w:pStyle w:val="aa"/>
        <w:spacing w:before="120"/>
        <w:ind w:left="0"/>
        <w:rPr>
          <w:bCs w:val="0"/>
          <w:sz w:val="24"/>
        </w:rPr>
      </w:pPr>
      <w:r w:rsidRPr="000B3F2D">
        <w:rPr>
          <w:bCs w:val="0"/>
          <w:sz w:val="24"/>
        </w:rPr>
        <w:t xml:space="preserve">Человек и природа </w:t>
      </w:r>
      <w:proofErr w:type="gramStart"/>
      <w:r w:rsidRPr="000B3F2D">
        <w:rPr>
          <w:bCs w:val="0"/>
          <w:sz w:val="24"/>
        </w:rPr>
        <w:t xml:space="preserve">( </w:t>
      </w:r>
      <w:proofErr w:type="gramEnd"/>
      <w:r w:rsidRPr="000B3F2D">
        <w:rPr>
          <w:bCs w:val="0"/>
          <w:sz w:val="24"/>
        </w:rPr>
        <w:t>4ч)</w:t>
      </w:r>
    </w:p>
    <w:p w:rsidR="000A0DAE" w:rsidRPr="000B3F2D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Занятия людей Донского края в разные времена года.</w:t>
      </w:r>
    </w:p>
    <w:p w:rsidR="000A0DAE" w:rsidRPr="000B3F2D" w:rsidRDefault="000A0DAE" w:rsidP="000A0DAE">
      <w:pPr>
        <w:pStyle w:val="aa"/>
        <w:spacing w:before="120"/>
        <w:ind w:left="0"/>
        <w:rPr>
          <w:bCs w:val="0"/>
          <w:i/>
          <w:sz w:val="24"/>
        </w:rPr>
      </w:pPr>
      <w:r w:rsidRPr="000B3F2D">
        <w:rPr>
          <w:bCs w:val="0"/>
          <w:i/>
          <w:sz w:val="24"/>
        </w:rPr>
        <w:t>Экскурсии</w:t>
      </w:r>
    </w:p>
    <w:p w:rsidR="000A0DAE" w:rsidRPr="000B3F2D" w:rsidRDefault="000A0DAE" w:rsidP="000A0DAE">
      <w:r w:rsidRPr="000B3F2D">
        <w:t>В школьный двор, парк, зоопарк; к водоёму, по родному городу (селу):</w:t>
      </w:r>
    </w:p>
    <w:p w:rsidR="000B3F2D" w:rsidRPr="00027252" w:rsidRDefault="000A0DAE" w:rsidP="00027252">
      <w:r w:rsidRPr="000B3F2D">
        <w:t xml:space="preserve">«Родной  город (село)», «Осень», «Зимняя сказка», «Весна», «Лето», «У водоёма» </w:t>
      </w:r>
    </w:p>
    <w:p w:rsidR="00F42666" w:rsidRPr="000B3F2D" w:rsidRDefault="00F42666" w:rsidP="000A0DAE">
      <w:pPr>
        <w:jc w:val="both"/>
        <w:rPr>
          <w:b/>
        </w:rPr>
      </w:pPr>
    </w:p>
    <w:p w:rsidR="00FB6AA7" w:rsidRPr="000B3F2D" w:rsidRDefault="00FB6AA7" w:rsidP="00FB6AA7">
      <w:pPr>
        <w:pStyle w:val="aa"/>
        <w:ind w:left="0"/>
        <w:rPr>
          <w:bCs w:val="0"/>
          <w:sz w:val="24"/>
        </w:rPr>
      </w:pPr>
    </w:p>
    <w:p w:rsidR="00FB6AA7" w:rsidRPr="000B3F2D" w:rsidRDefault="00FB6AA7" w:rsidP="00FB6AA7">
      <w:pPr>
        <w:pStyle w:val="aa"/>
        <w:ind w:left="0"/>
        <w:rPr>
          <w:bCs w:val="0"/>
          <w:sz w:val="24"/>
        </w:rPr>
      </w:pPr>
      <w:r w:rsidRPr="000B3F2D">
        <w:rPr>
          <w:bCs w:val="0"/>
          <w:sz w:val="24"/>
        </w:rPr>
        <w:t>Человек и природа (4ч)</w:t>
      </w:r>
    </w:p>
    <w:p w:rsidR="00FB6AA7" w:rsidRPr="000B3F2D" w:rsidRDefault="00FB6AA7" w:rsidP="00FB6AA7">
      <w:pPr>
        <w:pStyle w:val="aa"/>
        <w:spacing w:before="120"/>
        <w:ind w:left="0" w:firstLine="709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Профессия – метеоролог.</w:t>
      </w:r>
    </w:p>
    <w:p w:rsidR="00FB6AA7" w:rsidRPr="000B3F2D" w:rsidRDefault="00FB6AA7" w:rsidP="00FB6AA7">
      <w:pPr>
        <w:pStyle w:val="aa"/>
        <w:ind w:left="0" w:firstLine="709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</w:r>
    </w:p>
    <w:p w:rsidR="00FB6AA7" w:rsidRPr="000B3F2D" w:rsidRDefault="00FB6AA7" w:rsidP="00FB6AA7">
      <w:pPr>
        <w:pStyle w:val="aa"/>
        <w:ind w:left="0"/>
        <w:rPr>
          <w:bCs w:val="0"/>
          <w:sz w:val="24"/>
        </w:rPr>
      </w:pPr>
    </w:p>
    <w:p w:rsidR="00FB6AA7" w:rsidRPr="000B3F2D" w:rsidRDefault="00FB6AA7" w:rsidP="00FB6AA7">
      <w:pPr>
        <w:pStyle w:val="aa"/>
        <w:ind w:left="0"/>
        <w:rPr>
          <w:bCs w:val="0"/>
          <w:sz w:val="24"/>
        </w:rPr>
      </w:pPr>
      <w:r w:rsidRPr="000B3F2D">
        <w:rPr>
          <w:bCs w:val="0"/>
          <w:sz w:val="24"/>
        </w:rPr>
        <w:t>Жизнь на Дону (13ч)</w:t>
      </w:r>
    </w:p>
    <w:p w:rsidR="00FB6AA7" w:rsidRPr="000B3F2D" w:rsidRDefault="00FB6AA7" w:rsidP="00FB6AA7">
      <w:pPr>
        <w:spacing w:before="120"/>
        <w:ind w:firstLine="709"/>
        <w:jc w:val="both"/>
      </w:pPr>
      <w:r w:rsidRPr="000B3F2D">
        <w:t>Тайны Донской земли. Первые поселения на Дону. Танаис – древний город.</w:t>
      </w:r>
    </w:p>
    <w:p w:rsidR="00FB6AA7" w:rsidRPr="000B3F2D" w:rsidRDefault="00FB6AA7" w:rsidP="00FB6AA7">
      <w:pPr>
        <w:ind w:firstLine="708"/>
        <w:jc w:val="both"/>
      </w:pPr>
      <w:r w:rsidRPr="000B3F2D">
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</w:r>
    </w:p>
    <w:p w:rsidR="00FB6AA7" w:rsidRPr="000B3F2D" w:rsidRDefault="00FB6AA7" w:rsidP="00FB6AA7">
      <w:pPr>
        <w:ind w:firstLine="708"/>
        <w:jc w:val="both"/>
      </w:pPr>
      <w:r w:rsidRPr="000B3F2D">
        <w:lastRenderedPageBreak/>
        <w:t>Обычаи, весенние обряды и праздники на Дону.</w:t>
      </w:r>
    </w:p>
    <w:p w:rsidR="00901692" w:rsidRDefault="00901692" w:rsidP="00FB6AA7">
      <w:pPr>
        <w:pStyle w:val="aa"/>
        <w:spacing w:before="120"/>
        <w:ind w:left="0"/>
        <w:rPr>
          <w:bCs w:val="0"/>
          <w:i/>
          <w:sz w:val="24"/>
        </w:rPr>
      </w:pPr>
      <w:r>
        <w:rPr>
          <w:bCs w:val="0"/>
          <w:i/>
          <w:sz w:val="24"/>
        </w:rPr>
        <w:t>Экскурсии</w:t>
      </w:r>
    </w:p>
    <w:p w:rsidR="00FB6AA7" w:rsidRPr="000B3F2D" w:rsidRDefault="00FB6AA7" w:rsidP="00FB6AA7">
      <w:pPr>
        <w:pStyle w:val="aa"/>
        <w:spacing w:before="120"/>
        <w:ind w:left="0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«Родной город (село)», «Города Ростовской области», «Танаис – древний город»;</w:t>
      </w:r>
    </w:p>
    <w:p w:rsidR="00FB6AA7" w:rsidRPr="000B3F2D" w:rsidRDefault="00FB6AA7" w:rsidP="00FB6AA7">
      <w:pPr>
        <w:pStyle w:val="aa"/>
        <w:ind w:left="0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«Сезонные изменения в природе родного края», «Разнообразие водоёмов родного края», «Влияние деятельности человека на природу»;</w:t>
      </w:r>
    </w:p>
    <w:p w:rsidR="00FB6AA7" w:rsidRPr="000B3F2D" w:rsidRDefault="00FB6AA7" w:rsidP="00FB6AA7">
      <w:pPr>
        <w:pStyle w:val="aa"/>
        <w:ind w:left="0"/>
        <w:rPr>
          <w:b w:val="0"/>
          <w:bCs w:val="0"/>
          <w:sz w:val="24"/>
        </w:rPr>
      </w:pPr>
      <w:r w:rsidRPr="000B3F2D">
        <w:rPr>
          <w:b w:val="0"/>
          <w:bCs w:val="0"/>
          <w:sz w:val="24"/>
        </w:rPr>
        <w:t>в краеведческий (исторический) музей своего города, края с целью ознакомления с бытом казаков.</w:t>
      </w:r>
    </w:p>
    <w:p w:rsidR="00FB6AA7" w:rsidRPr="000B3F2D" w:rsidRDefault="00FB6AA7" w:rsidP="00FB6AA7">
      <w:pPr>
        <w:pStyle w:val="aa"/>
        <w:spacing w:before="120"/>
        <w:ind w:left="0"/>
        <w:rPr>
          <w:bCs w:val="0"/>
          <w:i/>
          <w:sz w:val="24"/>
        </w:rPr>
      </w:pPr>
      <w:r w:rsidRPr="000B3F2D">
        <w:rPr>
          <w:bCs w:val="0"/>
          <w:i/>
          <w:sz w:val="24"/>
        </w:rPr>
        <w:t>Исследовательские, проектные и практические работы</w:t>
      </w:r>
    </w:p>
    <w:p w:rsidR="00FB6AA7" w:rsidRPr="000B3F2D" w:rsidRDefault="00FB6AA7" w:rsidP="00FB6AA7">
      <w:pPr>
        <w:spacing w:before="120"/>
        <w:jc w:val="both"/>
      </w:pPr>
      <w:r w:rsidRPr="000B3F2D">
        <w:t xml:space="preserve">Практическая работа: работа по карте Ростовской области; «Почвы родного края». </w:t>
      </w:r>
    </w:p>
    <w:p w:rsidR="00FB6AA7" w:rsidRPr="000B3F2D" w:rsidRDefault="00FB6AA7" w:rsidP="00FB6AA7">
      <w:pPr>
        <w:jc w:val="both"/>
      </w:pPr>
      <w:r w:rsidRPr="000B3F2D">
        <w:t xml:space="preserve">Исследовательская деятельность по проблемам: </w:t>
      </w:r>
    </w:p>
    <w:p w:rsidR="00FB6AA7" w:rsidRPr="000B3F2D" w:rsidRDefault="00FB6AA7" w:rsidP="00FB6AA7">
      <w:pPr>
        <w:jc w:val="both"/>
      </w:pPr>
      <w:r w:rsidRPr="000B3F2D">
        <w:t xml:space="preserve">- «Город (станица)… Ростовской области», </w:t>
      </w:r>
    </w:p>
    <w:p w:rsidR="00FB6AA7" w:rsidRPr="000B3F2D" w:rsidRDefault="00FB6AA7" w:rsidP="00FB6AA7">
      <w:pPr>
        <w:jc w:val="both"/>
      </w:pPr>
      <w:r w:rsidRPr="000B3F2D">
        <w:t>- «Мир природного сообщества родного края», -</w:t>
      </w:r>
    </w:p>
    <w:p w:rsidR="00FB6AA7" w:rsidRPr="000B3F2D" w:rsidRDefault="00FB6AA7" w:rsidP="00FB6AA7">
      <w:pPr>
        <w:jc w:val="both"/>
      </w:pPr>
      <w:r w:rsidRPr="000B3F2D">
        <w:t>- «Водоём родного края», «Кто работает на родной земле» и др.</w:t>
      </w:r>
    </w:p>
    <w:p w:rsidR="00FB6AA7" w:rsidRPr="000B3F2D" w:rsidRDefault="00FB6AA7" w:rsidP="00FB6AA7">
      <w:pPr>
        <w:jc w:val="both"/>
      </w:pPr>
      <w:r w:rsidRPr="000B3F2D">
        <w:t>Проекты: «Город раньше и теперь» (коллаж), «Жизнь и быт казаков» (изготовление поделок),  и др.</w:t>
      </w:r>
    </w:p>
    <w:p w:rsidR="00FB6AA7" w:rsidRPr="000B3F2D" w:rsidRDefault="00FB6AA7" w:rsidP="00FB6AA7">
      <w:pPr>
        <w:jc w:val="center"/>
        <w:rPr>
          <w:b/>
        </w:rPr>
      </w:pPr>
    </w:p>
    <w:p w:rsidR="00416A9A" w:rsidRPr="00416A9A" w:rsidRDefault="00416A9A" w:rsidP="00416A9A">
      <w:pPr>
        <w:jc w:val="both"/>
        <w:rPr>
          <w:b/>
        </w:rPr>
      </w:pPr>
    </w:p>
    <w:p w:rsidR="000A0DAE" w:rsidRPr="00BE6B3C" w:rsidRDefault="00901692" w:rsidP="00BE6B3C">
      <w:pPr>
        <w:jc w:val="center"/>
        <w:rPr>
          <w:b/>
          <w:bCs/>
          <w:sz w:val="28"/>
          <w:szCs w:val="28"/>
        </w:rPr>
      </w:pPr>
      <w:r w:rsidRPr="00901692">
        <w:rPr>
          <w:b/>
          <w:bCs/>
          <w:sz w:val="28"/>
          <w:szCs w:val="28"/>
        </w:rPr>
        <w:t xml:space="preserve">Календарно </w:t>
      </w:r>
      <w:proofErr w:type="gramStart"/>
      <w:r w:rsidRPr="00901692">
        <w:rPr>
          <w:b/>
          <w:bCs/>
          <w:sz w:val="28"/>
          <w:szCs w:val="28"/>
        </w:rPr>
        <w:t>-т</w:t>
      </w:r>
      <w:proofErr w:type="gramEnd"/>
      <w:r w:rsidR="000A0DAE" w:rsidRPr="00901692">
        <w:rPr>
          <w:b/>
          <w:bCs/>
          <w:sz w:val="28"/>
          <w:szCs w:val="28"/>
        </w:rPr>
        <w:t>ематическое планирование курса «Доноведение»</w:t>
      </w:r>
      <w:r w:rsidR="00BE6B3C" w:rsidRPr="00027252">
        <w:rPr>
          <w:b/>
          <w:bCs/>
          <w:sz w:val="32"/>
          <w:szCs w:val="32"/>
        </w:rPr>
        <w:t>1 класс</w:t>
      </w:r>
    </w:p>
    <w:tbl>
      <w:tblPr>
        <w:tblStyle w:val="11"/>
        <w:tblW w:w="15276" w:type="dxa"/>
        <w:tblLayout w:type="fixed"/>
        <w:tblLook w:val="01E0" w:firstRow="1" w:lastRow="1" w:firstColumn="1" w:lastColumn="1" w:noHBand="0" w:noVBand="0"/>
      </w:tblPr>
      <w:tblGrid>
        <w:gridCol w:w="1182"/>
        <w:gridCol w:w="6"/>
        <w:gridCol w:w="1614"/>
        <w:gridCol w:w="1559"/>
        <w:gridCol w:w="8080"/>
        <w:gridCol w:w="2835"/>
      </w:tblGrid>
      <w:tr w:rsidR="00027252" w:rsidRPr="00027252" w:rsidTr="00BE6B3C">
        <w:tc>
          <w:tcPr>
            <w:tcW w:w="1188" w:type="dxa"/>
            <w:gridSpan w:val="2"/>
          </w:tcPr>
          <w:p w:rsidR="00027252" w:rsidRPr="00027252" w:rsidRDefault="00027252" w:rsidP="00027252">
            <w:pPr>
              <w:jc w:val="center"/>
              <w:rPr>
                <w:b/>
              </w:rPr>
            </w:pPr>
            <w:r w:rsidRPr="00027252">
              <w:rPr>
                <w:b/>
              </w:rPr>
              <w:t>№ урока</w:t>
            </w:r>
          </w:p>
        </w:tc>
        <w:tc>
          <w:tcPr>
            <w:tcW w:w="1614" w:type="dxa"/>
          </w:tcPr>
          <w:p w:rsidR="00027252" w:rsidRPr="00027252" w:rsidRDefault="00027252" w:rsidP="00027252">
            <w:pPr>
              <w:jc w:val="center"/>
              <w:rPr>
                <w:b/>
              </w:rPr>
            </w:pPr>
            <w:r>
              <w:rPr>
                <w:b/>
              </w:rPr>
              <w:t>Дата план</w:t>
            </w:r>
          </w:p>
        </w:tc>
        <w:tc>
          <w:tcPr>
            <w:tcW w:w="1559" w:type="dxa"/>
          </w:tcPr>
          <w:p w:rsidR="00027252" w:rsidRPr="00027252" w:rsidRDefault="00027252" w:rsidP="00027252">
            <w:pPr>
              <w:jc w:val="center"/>
              <w:rPr>
                <w:b/>
              </w:rPr>
            </w:pPr>
            <w:r>
              <w:rPr>
                <w:b/>
              </w:rPr>
              <w:t>Дата факт</w:t>
            </w:r>
          </w:p>
        </w:tc>
        <w:tc>
          <w:tcPr>
            <w:tcW w:w="8080" w:type="dxa"/>
          </w:tcPr>
          <w:p w:rsidR="00027252" w:rsidRPr="00027252" w:rsidRDefault="00027252" w:rsidP="00027252">
            <w:pPr>
              <w:jc w:val="center"/>
              <w:rPr>
                <w:b/>
              </w:rPr>
            </w:pPr>
            <w:r w:rsidRPr="00027252">
              <w:rPr>
                <w:b/>
              </w:rPr>
              <w:t>Тема урока</w:t>
            </w:r>
          </w:p>
        </w:tc>
        <w:tc>
          <w:tcPr>
            <w:tcW w:w="2835" w:type="dxa"/>
          </w:tcPr>
          <w:p w:rsidR="00027252" w:rsidRPr="00027252" w:rsidRDefault="00027252" w:rsidP="00027252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027252" w:rsidRPr="00027252" w:rsidTr="00BE6B3C">
        <w:tc>
          <w:tcPr>
            <w:tcW w:w="1188" w:type="dxa"/>
            <w:gridSpan w:val="2"/>
          </w:tcPr>
          <w:p w:rsidR="00027252" w:rsidRPr="00027252" w:rsidRDefault="00027252" w:rsidP="00027252">
            <w:pPr>
              <w:jc w:val="center"/>
            </w:pPr>
            <w:r w:rsidRPr="00027252">
              <w:t>1</w:t>
            </w:r>
          </w:p>
        </w:tc>
        <w:tc>
          <w:tcPr>
            <w:tcW w:w="1614" w:type="dxa"/>
          </w:tcPr>
          <w:p w:rsidR="00027252" w:rsidRPr="00027252" w:rsidRDefault="007461B7" w:rsidP="00027252">
            <w:pPr>
              <w:jc w:val="both"/>
            </w:pPr>
            <w:r>
              <w:t>05</w:t>
            </w:r>
            <w:r w:rsidR="00BE6B3C">
              <w:t>.09</w:t>
            </w:r>
          </w:p>
        </w:tc>
        <w:tc>
          <w:tcPr>
            <w:tcW w:w="1559" w:type="dxa"/>
          </w:tcPr>
          <w:p w:rsidR="00027252" w:rsidRPr="00027252" w:rsidRDefault="00027252" w:rsidP="00027252">
            <w:pPr>
              <w:jc w:val="both"/>
            </w:pPr>
          </w:p>
        </w:tc>
        <w:tc>
          <w:tcPr>
            <w:tcW w:w="8080" w:type="dxa"/>
          </w:tcPr>
          <w:p w:rsidR="00027252" w:rsidRPr="00027252" w:rsidRDefault="00027252" w:rsidP="00027252">
            <w:pPr>
              <w:jc w:val="both"/>
            </w:pPr>
            <w:r w:rsidRPr="00027252">
              <w:t>Вводный урок. Мы теперь не просто дети</w:t>
            </w:r>
          </w:p>
        </w:tc>
        <w:tc>
          <w:tcPr>
            <w:tcW w:w="2835" w:type="dxa"/>
          </w:tcPr>
          <w:p w:rsidR="00027252" w:rsidRPr="00027252" w:rsidRDefault="00DE2797" w:rsidP="00027252">
            <w:pPr>
              <w:jc w:val="both"/>
            </w:pPr>
            <w:r>
              <w:t>1</w:t>
            </w:r>
          </w:p>
        </w:tc>
      </w:tr>
      <w:tr w:rsidR="00027252" w:rsidRPr="00027252" w:rsidTr="00BE6B3C">
        <w:tc>
          <w:tcPr>
            <w:tcW w:w="1188" w:type="dxa"/>
            <w:gridSpan w:val="2"/>
          </w:tcPr>
          <w:p w:rsidR="00027252" w:rsidRPr="00027252" w:rsidRDefault="00027252" w:rsidP="00027252">
            <w:pPr>
              <w:jc w:val="center"/>
            </w:pPr>
            <w:r w:rsidRPr="00027252">
              <w:t>2</w:t>
            </w:r>
          </w:p>
        </w:tc>
        <w:tc>
          <w:tcPr>
            <w:tcW w:w="1614" w:type="dxa"/>
          </w:tcPr>
          <w:p w:rsidR="00027252" w:rsidRPr="00027252" w:rsidRDefault="007461B7" w:rsidP="00027252">
            <w:pPr>
              <w:jc w:val="both"/>
            </w:pPr>
            <w:r>
              <w:t>12</w:t>
            </w:r>
            <w:r w:rsidR="00BE6B3C">
              <w:t>.09</w:t>
            </w:r>
          </w:p>
        </w:tc>
        <w:tc>
          <w:tcPr>
            <w:tcW w:w="1559" w:type="dxa"/>
          </w:tcPr>
          <w:p w:rsidR="00027252" w:rsidRPr="00027252" w:rsidRDefault="00027252" w:rsidP="00027252">
            <w:pPr>
              <w:jc w:val="both"/>
            </w:pPr>
          </w:p>
        </w:tc>
        <w:tc>
          <w:tcPr>
            <w:tcW w:w="8080" w:type="dxa"/>
          </w:tcPr>
          <w:p w:rsidR="00027252" w:rsidRPr="00027252" w:rsidRDefault="00027252" w:rsidP="00027252">
            <w:pPr>
              <w:jc w:val="both"/>
            </w:pPr>
            <w:r w:rsidRPr="00027252">
              <w:t>Родной край.</w:t>
            </w:r>
          </w:p>
        </w:tc>
        <w:tc>
          <w:tcPr>
            <w:tcW w:w="2835" w:type="dxa"/>
          </w:tcPr>
          <w:p w:rsidR="00027252" w:rsidRPr="00027252" w:rsidRDefault="00DE2797" w:rsidP="00027252">
            <w:pPr>
              <w:jc w:val="both"/>
            </w:pPr>
            <w:r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3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19</w:t>
            </w:r>
            <w:r w:rsidR="00BE6B3C">
              <w:t>.09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Времена года.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4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26</w:t>
            </w:r>
            <w:r w:rsidR="00BE6B3C">
              <w:t>.09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Осень. Осенние месяцы.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5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03</w:t>
            </w:r>
            <w:r w:rsidR="00BE6B3C">
              <w:t>.10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Экскурсия.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6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10</w:t>
            </w:r>
            <w:r w:rsidR="00BE6B3C">
              <w:t>.10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Осенние изменения в природе.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7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17</w:t>
            </w:r>
            <w:r w:rsidR="00BE6B3C">
              <w:t>.10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Растения осенью.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8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24</w:t>
            </w:r>
            <w:r w:rsidR="00BE6B3C">
              <w:t>.10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Листья жёлтые летят</w:t>
            </w:r>
            <w:proofErr w:type="gramStart"/>
            <w:r w:rsidRPr="00027252">
              <w:t>..</w:t>
            </w:r>
            <w:proofErr w:type="gramEnd"/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9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07</w:t>
            </w:r>
            <w:r w:rsidR="00BE6B3C">
              <w:t>.11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Занятия людей осенью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10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14</w:t>
            </w:r>
            <w:r w:rsidR="00BE6B3C">
              <w:t>.11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Что растёт на огороде и в саду?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11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21</w:t>
            </w:r>
            <w:r w:rsidR="00BE6B3C">
              <w:t>.11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Что растёт в поле?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12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28</w:t>
            </w:r>
            <w:r w:rsidR="00BE6B3C">
              <w:t>.11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Жизнь животных осенью.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13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05</w:t>
            </w:r>
            <w:r w:rsidR="00BE6B3C">
              <w:t>.12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Осень в моём краю.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14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12</w:t>
            </w:r>
            <w:r w:rsidR="00BE6B3C">
              <w:t>.12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Экскурсия.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15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19</w:t>
            </w:r>
            <w:r w:rsidR="00BE6B3C">
              <w:t>.12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Зимняя сказка.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16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26</w:t>
            </w:r>
            <w:r w:rsidR="00BE6B3C">
              <w:t>.12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Зимние изменения в природе.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lastRenderedPageBreak/>
              <w:t>17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16</w:t>
            </w:r>
            <w:r w:rsidR="00BE6B3C">
              <w:t>.01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Жизнь животных зимой.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18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23</w:t>
            </w:r>
            <w:r w:rsidR="00BE6B3C">
              <w:t>.01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Живой уголок.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8" w:type="dxa"/>
            <w:gridSpan w:val="2"/>
          </w:tcPr>
          <w:p w:rsidR="00DE2797" w:rsidRPr="00027252" w:rsidRDefault="00DE2797" w:rsidP="00027252">
            <w:pPr>
              <w:jc w:val="center"/>
            </w:pPr>
            <w:r w:rsidRPr="00027252">
              <w:t>19</w:t>
            </w:r>
          </w:p>
        </w:tc>
        <w:tc>
          <w:tcPr>
            <w:tcW w:w="1614" w:type="dxa"/>
          </w:tcPr>
          <w:p w:rsidR="00DE2797" w:rsidRPr="00027252" w:rsidRDefault="007461B7" w:rsidP="00027252">
            <w:pPr>
              <w:jc w:val="both"/>
            </w:pPr>
            <w:r>
              <w:t>30</w:t>
            </w:r>
            <w:r w:rsidR="00BE6B3C">
              <w:t>.01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Занятия людей зимой.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20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06.02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Весна. Весенние месяцы.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21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13</w:t>
            </w:r>
            <w:r w:rsidR="00BE6B3C">
              <w:t>.02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Экскурсия.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22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27</w:t>
            </w:r>
            <w:r w:rsidR="00BE6B3C">
              <w:t>.02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Весенние изменения в природе.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23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06.03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Растения весной.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24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13</w:t>
            </w:r>
            <w:r w:rsidR="00BE6B3C">
              <w:t>.03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Жизнь животных весной.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25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20</w:t>
            </w:r>
            <w:r w:rsidR="00BE6B3C">
              <w:t>.03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Занятия людей весной.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26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27</w:t>
            </w:r>
            <w:r w:rsidR="00BE6B3C">
              <w:t>.03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 xml:space="preserve">Экскурсия. 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27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10.04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Летние изменения в природе.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28</w:t>
            </w:r>
          </w:p>
        </w:tc>
        <w:tc>
          <w:tcPr>
            <w:tcW w:w="1620" w:type="dxa"/>
            <w:gridSpan w:val="2"/>
          </w:tcPr>
          <w:p w:rsidR="00DE2797" w:rsidRPr="00027252" w:rsidRDefault="007461B7" w:rsidP="00027252">
            <w:pPr>
              <w:jc w:val="both"/>
            </w:pPr>
            <w:r>
              <w:t>17</w:t>
            </w:r>
            <w:r w:rsidR="00BE6B3C">
              <w:t>.04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Что растёт на лугу?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29</w:t>
            </w:r>
          </w:p>
        </w:tc>
        <w:tc>
          <w:tcPr>
            <w:tcW w:w="1620" w:type="dxa"/>
            <w:gridSpan w:val="2"/>
          </w:tcPr>
          <w:p w:rsidR="00DE2797" w:rsidRPr="00027252" w:rsidRDefault="0000177A" w:rsidP="00027252">
            <w:pPr>
              <w:jc w:val="both"/>
            </w:pPr>
            <w:r>
              <w:t>24</w:t>
            </w:r>
            <w:r w:rsidR="00BE6B3C">
              <w:t>.04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Экскурсия на водоём</w:t>
            </w:r>
          </w:p>
        </w:tc>
        <w:tc>
          <w:tcPr>
            <w:tcW w:w="2835" w:type="dxa"/>
          </w:tcPr>
          <w:p w:rsidR="00DE2797" w:rsidRPr="00B5719F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30</w:t>
            </w:r>
          </w:p>
        </w:tc>
        <w:tc>
          <w:tcPr>
            <w:tcW w:w="1620" w:type="dxa"/>
            <w:gridSpan w:val="2"/>
          </w:tcPr>
          <w:p w:rsidR="00DE2797" w:rsidRPr="00027252" w:rsidRDefault="0000177A" w:rsidP="00027252">
            <w:pPr>
              <w:jc w:val="both"/>
            </w:pPr>
            <w:r>
              <w:t>08.05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Что растёт у водоёма?</w:t>
            </w:r>
          </w:p>
        </w:tc>
        <w:tc>
          <w:tcPr>
            <w:tcW w:w="2835" w:type="dxa"/>
          </w:tcPr>
          <w:p w:rsidR="00DE2797" w:rsidRDefault="00DE2797" w:rsidP="00D85114">
            <w:r w:rsidRPr="00B5719F">
              <w:t>1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027252" w:rsidP="00027252">
            <w:pPr>
              <w:jc w:val="center"/>
            </w:pPr>
            <w:r w:rsidRPr="00027252">
              <w:br w:type="page"/>
            </w:r>
            <w:r w:rsidR="00DE2797" w:rsidRPr="00027252">
              <w:t>31</w:t>
            </w:r>
          </w:p>
        </w:tc>
        <w:tc>
          <w:tcPr>
            <w:tcW w:w="1620" w:type="dxa"/>
            <w:gridSpan w:val="2"/>
          </w:tcPr>
          <w:p w:rsidR="00DE2797" w:rsidRPr="00027252" w:rsidRDefault="0000177A" w:rsidP="00027252">
            <w:pPr>
              <w:jc w:val="both"/>
            </w:pPr>
            <w:r>
              <w:t>15</w:t>
            </w:r>
            <w:r w:rsidR="00BE6B3C">
              <w:t>.0</w:t>
            </w:r>
            <w:r w:rsidR="00435162">
              <w:t>5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Жизнь животных летом</w:t>
            </w:r>
          </w:p>
        </w:tc>
        <w:tc>
          <w:tcPr>
            <w:tcW w:w="2835" w:type="dxa"/>
          </w:tcPr>
          <w:p w:rsidR="00DE2797" w:rsidRPr="002B0E1B" w:rsidRDefault="00E609C1" w:rsidP="00D85114">
            <w:r>
              <w:t>2</w:t>
            </w:r>
          </w:p>
        </w:tc>
      </w:tr>
      <w:tr w:rsidR="00DE2797" w:rsidRPr="00027252" w:rsidTr="00BE6B3C">
        <w:tc>
          <w:tcPr>
            <w:tcW w:w="1182" w:type="dxa"/>
          </w:tcPr>
          <w:p w:rsidR="00DE2797" w:rsidRPr="00027252" w:rsidRDefault="00DE2797" w:rsidP="00027252">
            <w:pPr>
              <w:jc w:val="center"/>
            </w:pPr>
            <w:r w:rsidRPr="00027252">
              <w:t>32</w:t>
            </w:r>
          </w:p>
        </w:tc>
        <w:tc>
          <w:tcPr>
            <w:tcW w:w="1620" w:type="dxa"/>
            <w:gridSpan w:val="2"/>
          </w:tcPr>
          <w:p w:rsidR="00DE2797" w:rsidRPr="00027252" w:rsidRDefault="00435162" w:rsidP="00027252">
            <w:pPr>
              <w:jc w:val="both"/>
            </w:pPr>
            <w:r>
              <w:t>23</w:t>
            </w:r>
            <w:r w:rsidR="00BE6B3C">
              <w:t>.05</w:t>
            </w:r>
          </w:p>
        </w:tc>
        <w:tc>
          <w:tcPr>
            <w:tcW w:w="1559" w:type="dxa"/>
          </w:tcPr>
          <w:p w:rsidR="00DE2797" w:rsidRPr="00027252" w:rsidRDefault="00DE2797" w:rsidP="00027252">
            <w:pPr>
              <w:jc w:val="both"/>
            </w:pPr>
          </w:p>
        </w:tc>
        <w:tc>
          <w:tcPr>
            <w:tcW w:w="8080" w:type="dxa"/>
          </w:tcPr>
          <w:p w:rsidR="00DE2797" w:rsidRPr="00027252" w:rsidRDefault="00DE2797" w:rsidP="00027252">
            <w:pPr>
              <w:jc w:val="both"/>
            </w:pPr>
            <w:r w:rsidRPr="00027252">
              <w:t>Занятия людей летом</w:t>
            </w:r>
          </w:p>
        </w:tc>
        <w:tc>
          <w:tcPr>
            <w:tcW w:w="2835" w:type="dxa"/>
          </w:tcPr>
          <w:p w:rsidR="00DE2797" w:rsidRDefault="00230CB3" w:rsidP="00D85114">
            <w:r>
              <w:t>2</w:t>
            </w:r>
          </w:p>
        </w:tc>
      </w:tr>
    </w:tbl>
    <w:p w:rsidR="00CF00D5" w:rsidRDefault="00CF00D5" w:rsidP="00BE6B3C">
      <w:pPr>
        <w:rPr>
          <w:b/>
          <w:bCs/>
          <w:sz w:val="28"/>
        </w:rPr>
      </w:pPr>
    </w:p>
    <w:p w:rsidR="00CF00D5" w:rsidRDefault="00CF00D5" w:rsidP="004A2749">
      <w:pPr>
        <w:ind w:firstLine="540"/>
        <w:jc w:val="center"/>
        <w:rPr>
          <w:b/>
          <w:bCs/>
          <w:sz w:val="28"/>
        </w:rPr>
      </w:pPr>
    </w:p>
    <w:p w:rsidR="0003352F" w:rsidRPr="000B3F2D" w:rsidRDefault="0003352F" w:rsidP="000A0DAE">
      <w:pPr>
        <w:ind w:firstLine="540"/>
        <w:jc w:val="center"/>
        <w:rPr>
          <w:b/>
          <w:bCs/>
        </w:rPr>
      </w:pPr>
    </w:p>
    <w:p w:rsidR="0003352F" w:rsidRPr="000B3F2D" w:rsidRDefault="0003352F" w:rsidP="000A0DAE">
      <w:pPr>
        <w:ind w:firstLine="540"/>
        <w:jc w:val="center"/>
        <w:rPr>
          <w:b/>
          <w:bCs/>
        </w:rPr>
      </w:pPr>
    </w:p>
    <w:p w:rsidR="0003352F" w:rsidRPr="000B3F2D" w:rsidRDefault="0003352F" w:rsidP="000A0DAE">
      <w:pPr>
        <w:ind w:firstLine="540"/>
        <w:jc w:val="center"/>
        <w:rPr>
          <w:b/>
          <w:bCs/>
        </w:rPr>
      </w:pPr>
    </w:p>
    <w:p w:rsidR="0003352F" w:rsidRPr="000B3F2D" w:rsidRDefault="0003352F" w:rsidP="000A0DAE">
      <w:pPr>
        <w:ind w:firstLine="540"/>
        <w:jc w:val="center"/>
        <w:rPr>
          <w:b/>
          <w:bCs/>
        </w:rPr>
      </w:pPr>
    </w:p>
    <w:p w:rsidR="0003352F" w:rsidRPr="000B3F2D" w:rsidRDefault="0003352F" w:rsidP="000A0DAE">
      <w:pPr>
        <w:ind w:firstLine="540"/>
        <w:jc w:val="center"/>
        <w:rPr>
          <w:b/>
          <w:bCs/>
        </w:rPr>
      </w:pPr>
    </w:p>
    <w:p w:rsidR="00B27373" w:rsidRDefault="00B27373" w:rsidP="000A0DAE">
      <w:pPr>
        <w:ind w:firstLine="540"/>
        <w:jc w:val="center"/>
        <w:rPr>
          <w:b/>
          <w:bCs/>
          <w:sz w:val="28"/>
        </w:rPr>
      </w:pPr>
    </w:p>
    <w:p w:rsidR="000B3F2D" w:rsidRDefault="000B3F2D" w:rsidP="000A0DAE">
      <w:pPr>
        <w:ind w:firstLine="540"/>
        <w:jc w:val="center"/>
        <w:rPr>
          <w:b/>
          <w:bCs/>
          <w:sz w:val="28"/>
        </w:rPr>
      </w:pPr>
    </w:p>
    <w:p w:rsidR="000B3F2D" w:rsidRDefault="000B3F2D" w:rsidP="000A0DAE">
      <w:pPr>
        <w:ind w:firstLine="540"/>
        <w:jc w:val="center"/>
        <w:rPr>
          <w:b/>
          <w:bCs/>
          <w:sz w:val="28"/>
        </w:rPr>
      </w:pPr>
    </w:p>
    <w:p w:rsidR="000B3F2D" w:rsidRDefault="000B3F2D" w:rsidP="000A0DAE">
      <w:pPr>
        <w:ind w:firstLine="540"/>
        <w:jc w:val="center"/>
        <w:rPr>
          <w:b/>
          <w:bCs/>
          <w:sz w:val="28"/>
        </w:rPr>
      </w:pPr>
    </w:p>
    <w:p w:rsidR="000B3F2D" w:rsidRDefault="000B3F2D" w:rsidP="000A0DAE">
      <w:pPr>
        <w:ind w:firstLine="540"/>
        <w:jc w:val="center"/>
        <w:rPr>
          <w:b/>
          <w:bCs/>
          <w:sz w:val="28"/>
        </w:rPr>
      </w:pPr>
    </w:p>
    <w:p w:rsidR="000B3F2D" w:rsidRDefault="000B3F2D" w:rsidP="000A0DAE">
      <w:pPr>
        <w:ind w:firstLine="540"/>
        <w:jc w:val="center"/>
        <w:rPr>
          <w:b/>
          <w:bCs/>
          <w:sz w:val="28"/>
        </w:rPr>
      </w:pPr>
    </w:p>
    <w:p w:rsidR="00B27373" w:rsidRDefault="00B27373" w:rsidP="000A0DAE">
      <w:pPr>
        <w:ind w:firstLine="540"/>
        <w:jc w:val="center"/>
        <w:rPr>
          <w:b/>
          <w:bCs/>
          <w:sz w:val="28"/>
        </w:rPr>
      </w:pPr>
    </w:p>
    <w:sectPr w:rsidR="00B27373" w:rsidSect="00BE6B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134" w:bottom="426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99" w:rsidRDefault="00BC6F99" w:rsidP="000A0DAE">
      <w:r>
        <w:separator/>
      </w:r>
    </w:p>
  </w:endnote>
  <w:endnote w:type="continuationSeparator" w:id="0">
    <w:p w:rsidR="00BC6F99" w:rsidRDefault="00BC6F99" w:rsidP="000A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C" w:rsidRDefault="003874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862017"/>
      <w:docPartObj>
        <w:docPartGallery w:val="Page Numbers (Bottom of Page)"/>
        <w:docPartUnique/>
      </w:docPartObj>
    </w:sdtPr>
    <w:sdtEndPr/>
    <w:sdtContent>
      <w:p w:rsidR="00BC6F99" w:rsidRDefault="00533C4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4E9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BC6F99" w:rsidRDefault="00BC6F9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C" w:rsidRDefault="003874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99" w:rsidRDefault="00BC6F99" w:rsidP="000A0DAE">
      <w:r>
        <w:separator/>
      </w:r>
    </w:p>
  </w:footnote>
  <w:footnote w:type="continuationSeparator" w:id="0">
    <w:p w:rsidR="00BC6F99" w:rsidRDefault="00BC6F99" w:rsidP="000A0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C" w:rsidRDefault="003874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C" w:rsidRDefault="003874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C" w:rsidRDefault="003874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5E7"/>
    <w:multiLevelType w:val="hybridMultilevel"/>
    <w:tmpl w:val="4F525216"/>
    <w:lvl w:ilvl="0" w:tplc="7F8208B0">
      <w:start w:val="1"/>
      <w:numFmt w:val="decimal"/>
      <w:lvlText w:val="%1."/>
      <w:lvlJc w:val="left"/>
      <w:pPr>
        <w:tabs>
          <w:tab w:val="num" w:pos="2407"/>
        </w:tabs>
        <w:ind w:left="240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CAD0D1B"/>
    <w:multiLevelType w:val="hybridMultilevel"/>
    <w:tmpl w:val="88C42F2A"/>
    <w:lvl w:ilvl="0" w:tplc="CF58D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D67150"/>
    <w:multiLevelType w:val="hybridMultilevel"/>
    <w:tmpl w:val="51244992"/>
    <w:lvl w:ilvl="0" w:tplc="65BAFF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ECF4402"/>
    <w:multiLevelType w:val="hybridMultilevel"/>
    <w:tmpl w:val="2FE0252A"/>
    <w:lvl w:ilvl="0" w:tplc="ED4C3B76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 w:tplc="6A26C9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31217"/>
    <w:multiLevelType w:val="hybridMultilevel"/>
    <w:tmpl w:val="EED04C9A"/>
    <w:lvl w:ilvl="0" w:tplc="F6BEA30C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6A2EB7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DF16073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7C421A"/>
    <w:multiLevelType w:val="hybridMultilevel"/>
    <w:tmpl w:val="5AAA7F7E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93F3C0C"/>
    <w:multiLevelType w:val="hybridMultilevel"/>
    <w:tmpl w:val="BAE8EC5E"/>
    <w:lvl w:ilvl="0" w:tplc="160C3702">
      <w:start w:val="65535"/>
      <w:numFmt w:val="bullet"/>
      <w:lvlText w:val="-"/>
      <w:lvlJc w:val="left"/>
      <w:pPr>
        <w:ind w:left="720" w:hanging="360"/>
      </w:pPr>
      <w:rPr>
        <w:rFonts w:ascii="Constantia" w:hAnsi="Constant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E16A4"/>
    <w:multiLevelType w:val="hybridMultilevel"/>
    <w:tmpl w:val="1F206502"/>
    <w:lvl w:ilvl="0" w:tplc="FB9AD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5015916"/>
    <w:multiLevelType w:val="hybridMultilevel"/>
    <w:tmpl w:val="D33C37A0"/>
    <w:lvl w:ilvl="0" w:tplc="6A26C9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2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B55817"/>
    <w:multiLevelType w:val="hybridMultilevel"/>
    <w:tmpl w:val="5A10A4B8"/>
    <w:lvl w:ilvl="0" w:tplc="78328EB4">
      <w:start w:val="1"/>
      <w:numFmt w:val="decimal"/>
      <w:lvlText w:val="%1."/>
      <w:lvlJc w:val="left"/>
      <w:pPr>
        <w:tabs>
          <w:tab w:val="num" w:pos="1817"/>
        </w:tabs>
        <w:ind w:left="1364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9960D95"/>
    <w:multiLevelType w:val="singleLevel"/>
    <w:tmpl w:val="770EF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8C6081"/>
    <w:multiLevelType w:val="hybridMultilevel"/>
    <w:tmpl w:val="CEDA25C6"/>
    <w:lvl w:ilvl="0" w:tplc="36D85F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9F6D7B"/>
    <w:multiLevelType w:val="hybridMultilevel"/>
    <w:tmpl w:val="9370C56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3B1731E1"/>
    <w:multiLevelType w:val="hybridMultilevel"/>
    <w:tmpl w:val="83D4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23C5F"/>
    <w:multiLevelType w:val="hybridMultilevel"/>
    <w:tmpl w:val="970E777C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FB36E34"/>
    <w:multiLevelType w:val="hybridMultilevel"/>
    <w:tmpl w:val="3E90851E"/>
    <w:lvl w:ilvl="0" w:tplc="6A26C9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463E6E41"/>
    <w:multiLevelType w:val="hybridMultilevel"/>
    <w:tmpl w:val="CF60389C"/>
    <w:lvl w:ilvl="0" w:tplc="0419000D">
      <w:start w:val="1"/>
      <w:numFmt w:val="bullet"/>
      <w:lvlText w:val=""/>
      <w:lvlJc w:val="left"/>
      <w:pPr>
        <w:tabs>
          <w:tab w:val="num" w:pos="1143"/>
        </w:tabs>
        <w:ind w:left="114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B233B41"/>
    <w:multiLevelType w:val="hybridMultilevel"/>
    <w:tmpl w:val="DED2B532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5">
    <w:nsid w:val="50602846"/>
    <w:multiLevelType w:val="hybridMultilevel"/>
    <w:tmpl w:val="A3C64CF0"/>
    <w:lvl w:ilvl="0" w:tplc="FB9AD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67E6DF8"/>
    <w:multiLevelType w:val="hybridMultilevel"/>
    <w:tmpl w:val="08A60CDC"/>
    <w:lvl w:ilvl="0" w:tplc="6A26C9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57049C7"/>
    <w:multiLevelType w:val="multilevel"/>
    <w:tmpl w:val="82C8C5D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5A670E1"/>
    <w:multiLevelType w:val="hybridMultilevel"/>
    <w:tmpl w:val="B4E4144A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CCB7E2F"/>
    <w:multiLevelType w:val="hybridMultilevel"/>
    <w:tmpl w:val="6CB27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912A31"/>
    <w:multiLevelType w:val="hybridMultilevel"/>
    <w:tmpl w:val="33628A58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0E83343"/>
    <w:multiLevelType w:val="hybridMultilevel"/>
    <w:tmpl w:val="82C8C5D6"/>
    <w:lvl w:ilvl="0" w:tplc="27EC0ED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726D0D91"/>
    <w:multiLevelType w:val="hybridMultilevel"/>
    <w:tmpl w:val="43AC8F5A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50270B"/>
    <w:multiLevelType w:val="hybridMultilevel"/>
    <w:tmpl w:val="2C24D9EA"/>
    <w:lvl w:ilvl="0" w:tplc="52781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8">
    <w:nsid w:val="769E520B"/>
    <w:multiLevelType w:val="multilevel"/>
    <w:tmpl w:val="1F2065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CB42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>
    <w:nsid w:val="7D810FBC"/>
    <w:multiLevelType w:val="multilevel"/>
    <w:tmpl w:val="9370C568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1"/>
  </w:num>
  <w:num w:numId="3">
    <w:abstractNumId w:val="5"/>
  </w:num>
  <w:num w:numId="4">
    <w:abstractNumId w:val="39"/>
  </w:num>
  <w:num w:numId="5">
    <w:abstractNumId w:val="23"/>
  </w:num>
  <w:num w:numId="6">
    <w:abstractNumId w:val="20"/>
  </w:num>
  <w:num w:numId="7">
    <w:abstractNumId w:val="28"/>
  </w:num>
  <w:num w:numId="8">
    <w:abstractNumId w:val="7"/>
  </w:num>
  <w:num w:numId="9">
    <w:abstractNumId w:val="12"/>
  </w:num>
  <w:num w:numId="10">
    <w:abstractNumId w:val="35"/>
  </w:num>
  <w:num w:numId="11">
    <w:abstractNumId w:val="32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27"/>
  </w:num>
  <w:num w:numId="17">
    <w:abstractNumId w:val="15"/>
  </w:num>
  <w:num w:numId="18">
    <w:abstractNumId w:val="30"/>
  </w:num>
  <w:num w:numId="19">
    <w:abstractNumId w:val="13"/>
  </w:num>
  <w:num w:numId="20">
    <w:abstractNumId w:val="9"/>
  </w:num>
  <w:num w:numId="21">
    <w:abstractNumId w:val="25"/>
  </w:num>
  <w:num w:numId="22">
    <w:abstractNumId w:val="24"/>
  </w:num>
  <w:num w:numId="23">
    <w:abstractNumId w:val="31"/>
  </w:num>
  <w:num w:numId="24">
    <w:abstractNumId w:val="38"/>
  </w:num>
  <w:num w:numId="25">
    <w:abstractNumId w:val="19"/>
  </w:num>
  <w:num w:numId="26">
    <w:abstractNumId w:val="14"/>
  </w:num>
  <w:num w:numId="27">
    <w:abstractNumId w:val="16"/>
  </w:num>
  <w:num w:numId="28">
    <w:abstractNumId w:val="40"/>
  </w:num>
  <w:num w:numId="29">
    <w:abstractNumId w:val="26"/>
  </w:num>
  <w:num w:numId="30">
    <w:abstractNumId w:val="17"/>
  </w:num>
  <w:num w:numId="31">
    <w:abstractNumId w:val="22"/>
  </w:num>
  <w:num w:numId="32">
    <w:abstractNumId w:val="6"/>
  </w:num>
  <w:num w:numId="33">
    <w:abstractNumId w:val="34"/>
  </w:num>
  <w:num w:numId="34">
    <w:abstractNumId w:val="29"/>
  </w:num>
  <w:num w:numId="35">
    <w:abstractNumId w:val="10"/>
  </w:num>
  <w:num w:numId="36">
    <w:abstractNumId w:val="37"/>
  </w:num>
  <w:num w:numId="37">
    <w:abstractNumId w:val="2"/>
  </w:num>
  <w:num w:numId="38">
    <w:abstractNumId w:val="36"/>
  </w:num>
  <w:num w:numId="39">
    <w:abstractNumId w:val="0"/>
  </w:num>
  <w:num w:numId="40">
    <w:abstractNumId w:val="1"/>
  </w:num>
  <w:num w:numId="41">
    <w:abstractNumId w:val="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0EE"/>
    <w:rsid w:val="0000177A"/>
    <w:rsid w:val="00002F93"/>
    <w:rsid w:val="00027252"/>
    <w:rsid w:val="0003352F"/>
    <w:rsid w:val="0005290E"/>
    <w:rsid w:val="000A0DAE"/>
    <w:rsid w:val="000B3F2D"/>
    <w:rsid w:val="00122638"/>
    <w:rsid w:val="00172213"/>
    <w:rsid w:val="00183C18"/>
    <w:rsid w:val="001C4DF3"/>
    <w:rsid w:val="001D3504"/>
    <w:rsid w:val="001E1792"/>
    <w:rsid w:val="001E7129"/>
    <w:rsid w:val="00227194"/>
    <w:rsid w:val="00230CB3"/>
    <w:rsid w:val="00237875"/>
    <w:rsid w:val="002452DC"/>
    <w:rsid w:val="002512F1"/>
    <w:rsid w:val="00283931"/>
    <w:rsid w:val="002E1B36"/>
    <w:rsid w:val="002F35E2"/>
    <w:rsid w:val="003100EE"/>
    <w:rsid w:val="00315769"/>
    <w:rsid w:val="00340C04"/>
    <w:rsid w:val="00354763"/>
    <w:rsid w:val="00365461"/>
    <w:rsid w:val="0038748C"/>
    <w:rsid w:val="003C6362"/>
    <w:rsid w:val="00401472"/>
    <w:rsid w:val="00410B2A"/>
    <w:rsid w:val="00416A9A"/>
    <w:rsid w:val="00435162"/>
    <w:rsid w:val="00467A1D"/>
    <w:rsid w:val="004860F1"/>
    <w:rsid w:val="004A0BFF"/>
    <w:rsid w:val="004A2749"/>
    <w:rsid w:val="00500CC9"/>
    <w:rsid w:val="00533C49"/>
    <w:rsid w:val="00541A82"/>
    <w:rsid w:val="005C375D"/>
    <w:rsid w:val="005D0BB7"/>
    <w:rsid w:val="00603FC8"/>
    <w:rsid w:val="00635ED6"/>
    <w:rsid w:val="00667859"/>
    <w:rsid w:val="00687366"/>
    <w:rsid w:val="006C4300"/>
    <w:rsid w:val="00710A90"/>
    <w:rsid w:val="00716540"/>
    <w:rsid w:val="00733A24"/>
    <w:rsid w:val="00735B74"/>
    <w:rsid w:val="007461B7"/>
    <w:rsid w:val="00775F10"/>
    <w:rsid w:val="00800B09"/>
    <w:rsid w:val="00806D45"/>
    <w:rsid w:val="0086113E"/>
    <w:rsid w:val="00873DA6"/>
    <w:rsid w:val="008849E7"/>
    <w:rsid w:val="00893FD7"/>
    <w:rsid w:val="008A0841"/>
    <w:rsid w:val="008D3CBD"/>
    <w:rsid w:val="00901692"/>
    <w:rsid w:val="00905180"/>
    <w:rsid w:val="00953B93"/>
    <w:rsid w:val="009746DD"/>
    <w:rsid w:val="00986CCD"/>
    <w:rsid w:val="00A02549"/>
    <w:rsid w:val="00A16D8C"/>
    <w:rsid w:val="00A33ABF"/>
    <w:rsid w:val="00A62930"/>
    <w:rsid w:val="00A65681"/>
    <w:rsid w:val="00A71C1F"/>
    <w:rsid w:val="00AC4FE3"/>
    <w:rsid w:val="00AE3E11"/>
    <w:rsid w:val="00B10D2A"/>
    <w:rsid w:val="00B21447"/>
    <w:rsid w:val="00B27373"/>
    <w:rsid w:val="00B32F81"/>
    <w:rsid w:val="00B665F3"/>
    <w:rsid w:val="00B81B6A"/>
    <w:rsid w:val="00BC6F99"/>
    <w:rsid w:val="00BE6B3C"/>
    <w:rsid w:val="00C134E9"/>
    <w:rsid w:val="00C25623"/>
    <w:rsid w:val="00C27CDF"/>
    <w:rsid w:val="00C32B61"/>
    <w:rsid w:val="00CF00D5"/>
    <w:rsid w:val="00D31591"/>
    <w:rsid w:val="00D51CCA"/>
    <w:rsid w:val="00D61EBC"/>
    <w:rsid w:val="00D70FE6"/>
    <w:rsid w:val="00D84829"/>
    <w:rsid w:val="00D85114"/>
    <w:rsid w:val="00DA246A"/>
    <w:rsid w:val="00DA5308"/>
    <w:rsid w:val="00DC1160"/>
    <w:rsid w:val="00DD750D"/>
    <w:rsid w:val="00DE2797"/>
    <w:rsid w:val="00E37972"/>
    <w:rsid w:val="00E52A98"/>
    <w:rsid w:val="00E54725"/>
    <w:rsid w:val="00E609C1"/>
    <w:rsid w:val="00EC3060"/>
    <w:rsid w:val="00EC7655"/>
    <w:rsid w:val="00F42666"/>
    <w:rsid w:val="00F9539E"/>
    <w:rsid w:val="00FB6AA7"/>
    <w:rsid w:val="00FF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DA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A0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0DAE"/>
    <w:pPr>
      <w:keepNext/>
      <w:pageBreakBefore/>
      <w:spacing w:line="360" w:lineRule="auto"/>
      <w:ind w:firstLine="567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0A0D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0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A0DA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0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A0DA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A0D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A0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A0DA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A0DAE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0A0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0A0DA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0DAE"/>
  </w:style>
  <w:style w:type="paragraph" w:styleId="a6">
    <w:name w:val="header"/>
    <w:basedOn w:val="a"/>
    <w:link w:val="a7"/>
    <w:rsid w:val="000A0D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A0DAE"/>
    <w:pPr>
      <w:jc w:val="both"/>
    </w:pPr>
    <w:rPr>
      <w:rFonts w:ascii="Bookman Old Style" w:hAnsi="Bookman Old Style"/>
      <w:b/>
      <w:bCs/>
      <w:sz w:val="36"/>
    </w:rPr>
  </w:style>
  <w:style w:type="character" w:customStyle="1" w:styleId="a9">
    <w:name w:val="Основной текст Знак"/>
    <w:basedOn w:val="a0"/>
    <w:link w:val="a8"/>
    <w:rsid w:val="000A0DAE"/>
    <w:rPr>
      <w:rFonts w:ascii="Bookman Old Style" w:eastAsia="Times New Roman" w:hAnsi="Bookman Old Style" w:cs="Times New Roman"/>
      <w:b/>
      <w:bCs/>
      <w:sz w:val="36"/>
      <w:szCs w:val="24"/>
      <w:lang w:eastAsia="ru-RU"/>
    </w:rPr>
  </w:style>
  <w:style w:type="paragraph" w:styleId="aa">
    <w:name w:val="Body Text Indent"/>
    <w:basedOn w:val="a"/>
    <w:link w:val="ab"/>
    <w:rsid w:val="000A0DAE"/>
    <w:pPr>
      <w:ind w:left="360"/>
      <w:jc w:val="both"/>
    </w:pPr>
    <w:rPr>
      <w:b/>
      <w:bCs/>
      <w:sz w:val="28"/>
    </w:rPr>
  </w:style>
  <w:style w:type="character" w:customStyle="1" w:styleId="ab">
    <w:name w:val="Основной текст с отступом Знак"/>
    <w:basedOn w:val="a0"/>
    <w:link w:val="aa"/>
    <w:rsid w:val="000A0D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0A0DAE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0A0DAE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0A0DAE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0DAE"/>
    <w:pPr>
      <w:spacing w:after="120"/>
      <w:ind w:firstLine="357"/>
      <w:jc w:val="both"/>
    </w:pPr>
  </w:style>
  <w:style w:type="character" w:customStyle="1" w:styleId="24">
    <w:name w:val="Основной текст с отступом 2 Знак"/>
    <w:basedOn w:val="a0"/>
    <w:link w:val="2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0A0DAE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0A0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0A0DAE"/>
    <w:rPr>
      <w:vertAlign w:val="superscript"/>
    </w:rPr>
  </w:style>
  <w:style w:type="paragraph" w:customStyle="1" w:styleId="25">
    <w:name w:val="Мой заголовок 2"/>
    <w:basedOn w:val="1"/>
    <w:next w:val="a"/>
    <w:rsid w:val="000A0DAE"/>
    <w:pPr>
      <w:spacing w:before="240" w:after="60" w:line="360" w:lineRule="auto"/>
      <w:ind w:firstLine="709"/>
      <w:jc w:val="center"/>
    </w:pPr>
    <w:rPr>
      <w:rFonts w:cs="Arial"/>
      <w:b/>
      <w:bCs/>
      <w:spacing w:val="8"/>
      <w:kern w:val="32"/>
      <w:szCs w:val="28"/>
    </w:rPr>
  </w:style>
  <w:style w:type="paragraph" w:customStyle="1" w:styleId="af">
    <w:name w:val="обычный"/>
    <w:basedOn w:val="a"/>
    <w:rsid w:val="000A0DAE"/>
  </w:style>
  <w:style w:type="paragraph" w:styleId="af0">
    <w:name w:val="Title"/>
    <w:basedOn w:val="a"/>
    <w:link w:val="af1"/>
    <w:qFormat/>
    <w:rsid w:val="000A0DAE"/>
    <w:pPr>
      <w:spacing w:line="360" w:lineRule="auto"/>
      <w:ind w:firstLine="709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0A0D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Normal (Web)"/>
    <w:basedOn w:val="a"/>
    <w:rsid w:val="000A0DAE"/>
    <w:pPr>
      <w:spacing w:before="100" w:beforeAutospacing="1" w:after="100" w:afterAutospacing="1"/>
    </w:pPr>
  </w:style>
  <w:style w:type="character" w:styleId="af3">
    <w:name w:val="Emphasis"/>
    <w:basedOn w:val="a0"/>
    <w:qFormat/>
    <w:rsid w:val="000A0DAE"/>
    <w:rPr>
      <w:i/>
      <w:iCs/>
    </w:rPr>
  </w:style>
  <w:style w:type="paragraph" w:customStyle="1" w:styleId="af4">
    <w:name w:val="Знак"/>
    <w:basedOn w:val="a"/>
    <w:rsid w:val="000A0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5">
    <w:name w:val="Table Grid"/>
    <w:basedOn w:val="a1"/>
    <w:rsid w:val="000A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F42666"/>
    <w:pPr>
      <w:ind w:left="720"/>
      <w:contextualSpacing/>
    </w:pPr>
  </w:style>
  <w:style w:type="paragraph" w:customStyle="1" w:styleId="af7">
    <w:name w:val="Знак"/>
    <w:basedOn w:val="a"/>
    <w:rsid w:val="00FB6A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467A1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67A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Знак"/>
    <w:basedOn w:val="a"/>
    <w:rsid w:val="000272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f5"/>
    <w:rsid w:val="00027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"/>
    <w:basedOn w:val="a"/>
    <w:rsid w:val="006C43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DA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A0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0DAE"/>
    <w:pPr>
      <w:keepNext/>
      <w:pageBreakBefore/>
      <w:spacing w:line="360" w:lineRule="auto"/>
      <w:ind w:firstLine="567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0A0D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0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A0DA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0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A0DA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A0D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A0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A0DA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A0DAE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0A0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0A0DA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0DAE"/>
  </w:style>
  <w:style w:type="paragraph" w:styleId="a6">
    <w:name w:val="header"/>
    <w:basedOn w:val="a"/>
    <w:link w:val="a7"/>
    <w:rsid w:val="000A0D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A0DAE"/>
    <w:pPr>
      <w:jc w:val="both"/>
    </w:pPr>
    <w:rPr>
      <w:rFonts w:ascii="Bookman Old Style" w:hAnsi="Bookman Old Style"/>
      <w:b/>
      <w:bCs/>
      <w:sz w:val="36"/>
    </w:rPr>
  </w:style>
  <w:style w:type="character" w:customStyle="1" w:styleId="a9">
    <w:name w:val="Основной текст Знак"/>
    <w:basedOn w:val="a0"/>
    <w:link w:val="a8"/>
    <w:rsid w:val="000A0DAE"/>
    <w:rPr>
      <w:rFonts w:ascii="Bookman Old Style" w:eastAsia="Times New Roman" w:hAnsi="Bookman Old Style" w:cs="Times New Roman"/>
      <w:b/>
      <w:bCs/>
      <w:sz w:val="36"/>
      <w:szCs w:val="24"/>
      <w:lang w:eastAsia="ru-RU"/>
    </w:rPr>
  </w:style>
  <w:style w:type="paragraph" w:styleId="aa">
    <w:name w:val="Body Text Indent"/>
    <w:basedOn w:val="a"/>
    <w:link w:val="ab"/>
    <w:rsid w:val="000A0DAE"/>
    <w:pPr>
      <w:ind w:left="360"/>
      <w:jc w:val="both"/>
    </w:pPr>
    <w:rPr>
      <w:b/>
      <w:bCs/>
      <w:sz w:val="28"/>
    </w:rPr>
  </w:style>
  <w:style w:type="character" w:customStyle="1" w:styleId="ab">
    <w:name w:val="Основной текст с отступом Знак"/>
    <w:basedOn w:val="a0"/>
    <w:link w:val="aa"/>
    <w:rsid w:val="000A0D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0A0DAE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0A0DAE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0A0DAE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0DAE"/>
    <w:pPr>
      <w:spacing w:after="120"/>
      <w:ind w:firstLine="357"/>
      <w:jc w:val="both"/>
    </w:pPr>
  </w:style>
  <w:style w:type="character" w:customStyle="1" w:styleId="24">
    <w:name w:val="Основной текст с отступом 2 Знак"/>
    <w:basedOn w:val="a0"/>
    <w:link w:val="2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0A0DAE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0A0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0A0DAE"/>
    <w:rPr>
      <w:vertAlign w:val="superscript"/>
    </w:rPr>
  </w:style>
  <w:style w:type="paragraph" w:customStyle="1" w:styleId="25">
    <w:name w:val="Мой заголовок 2"/>
    <w:basedOn w:val="1"/>
    <w:next w:val="a"/>
    <w:rsid w:val="000A0DAE"/>
    <w:pPr>
      <w:spacing w:before="240" w:after="60" w:line="360" w:lineRule="auto"/>
      <w:ind w:firstLine="709"/>
      <w:jc w:val="center"/>
    </w:pPr>
    <w:rPr>
      <w:rFonts w:cs="Arial"/>
      <w:b/>
      <w:bCs/>
      <w:spacing w:val="8"/>
      <w:kern w:val="32"/>
      <w:szCs w:val="28"/>
    </w:rPr>
  </w:style>
  <w:style w:type="paragraph" w:customStyle="1" w:styleId="af">
    <w:name w:val="обычный"/>
    <w:basedOn w:val="a"/>
    <w:rsid w:val="000A0DAE"/>
  </w:style>
  <w:style w:type="paragraph" w:styleId="af0">
    <w:name w:val="Title"/>
    <w:basedOn w:val="a"/>
    <w:link w:val="af1"/>
    <w:qFormat/>
    <w:rsid w:val="000A0DAE"/>
    <w:pPr>
      <w:spacing w:line="360" w:lineRule="auto"/>
      <w:ind w:firstLine="709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0A0D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Normal (Web)"/>
    <w:basedOn w:val="a"/>
    <w:rsid w:val="000A0DAE"/>
    <w:pPr>
      <w:spacing w:before="100" w:beforeAutospacing="1" w:after="100" w:afterAutospacing="1"/>
    </w:pPr>
  </w:style>
  <w:style w:type="character" w:styleId="af3">
    <w:name w:val="Emphasis"/>
    <w:basedOn w:val="a0"/>
    <w:qFormat/>
    <w:rsid w:val="000A0DAE"/>
    <w:rPr>
      <w:i/>
      <w:iCs/>
    </w:rPr>
  </w:style>
  <w:style w:type="paragraph" w:customStyle="1" w:styleId="af4">
    <w:name w:val="Знак"/>
    <w:basedOn w:val="a"/>
    <w:rsid w:val="000A0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5">
    <w:name w:val="Table Grid"/>
    <w:basedOn w:val="a1"/>
    <w:rsid w:val="000A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F42666"/>
    <w:pPr>
      <w:ind w:left="720"/>
      <w:contextualSpacing/>
    </w:pPr>
  </w:style>
  <w:style w:type="paragraph" w:customStyle="1" w:styleId="af7">
    <w:name w:val="Знак"/>
    <w:basedOn w:val="a"/>
    <w:rsid w:val="00FB6A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467A1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67A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Знак"/>
    <w:basedOn w:val="a"/>
    <w:rsid w:val="000272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f5"/>
    <w:rsid w:val="00027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"/>
    <w:basedOn w:val="a"/>
    <w:rsid w:val="006C43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9C2A-3395-4382-A88B-12DD1762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Шк3</dc:creator>
  <cp:lastModifiedBy>USER</cp:lastModifiedBy>
  <cp:revision>40</cp:revision>
  <cp:lastPrinted>2024-09-25T10:23:00Z</cp:lastPrinted>
  <dcterms:created xsi:type="dcterms:W3CDTF">2024-08-26T09:02:00Z</dcterms:created>
  <dcterms:modified xsi:type="dcterms:W3CDTF">2025-09-22T08:25:00Z</dcterms:modified>
</cp:coreProperties>
</file>