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0E" w:rsidRDefault="006C1182">
      <w:pPr>
        <w:widowControl w:val="0"/>
        <w:autoSpaceDE w:val="0"/>
        <w:autoSpaceDN w:val="0"/>
        <w:spacing w:after="0" w:line="240" w:lineRule="auto"/>
        <w:ind w:firstLine="695"/>
        <w:jc w:val="center"/>
        <w:rPr>
          <w:rFonts w:ascii="Times New Roman" w:eastAsia="Cambria" w:hAnsi="Times New Roman" w:cs="Times New Roman"/>
          <w:b/>
          <w:color w:val="000000"/>
          <w:spacing w:val="-67"/>
          <w:sz w:val="28"/>
          <w:szCs w:val="28"/>
          <w:lang/>
        </w:rPr>
      </w:pPr>
      <w:bookmarkStart w:id="0" w:name="_Hlk132283057"/>
      <w:r>
        <w:rPr>
          <w:rFonts w:ascii="Times New Roman" w:eastAsia="Cambria" w:hAnsi="Times New Roman" w:cs="Times New Roman"/>
          <w:b/>
          <w:color w:val="000000"/>
          <w:sz w:val="28"/>
          <w:szCs w:val="28"/>
          <w:lang/>
        </w:rPr>
        <w:t xml:space="preserve">Управление образования </w:t>
      </w:r>
      <w:proofErr w:type="spellStart"/>
      <w:r>
        <w:rPr>
          <w:rFonts w:ascii="Times New Roman" w:eastAsia="Cambria" w:hAnsi="Times New Roman" w:cs="Times New Roman"/>
          <w:b/>
          <w:color w:val="000000"/>
          <w:sz w:val="28"/>
          <w:szCs w:val="28"/>
          <w:lang/>
        </w:rPr>
        <w:t>Родионово-Несветайского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8"/>
          <w:szCs w:val="28"/>
          <w:lang/>
        </w:rPr>
        <w:t xml:space="preserve"> района</w:t>
      </w:r>
    </w:p>
    <w:p w:rsidR="008E160E" w:rsidRDefault="006C1182">
      <w:pPr>
        <w:spacing w:after="0" w:line="240" w:lineRule="auto"/>
        <w:ind w:firstLine="6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8E160E" w:rsidRDefault="006C1182">
      <w:pPr>
        <w:spacing w:after="0" w:line="240" w:lineRule="auto"/>
        <w:ind w:firstLine="6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Родионово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Несветайского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района </w:t>
      </w:r>
    </w:p>
    <w:p w:rsidR="008E160E" w:rsidRDefault="006C1182">
      <w:pPr>
        <w:spacing w:after="0" w:line="240" w:lineRule="auto"/>
        <w:ind w:firstLine="6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«Большекрепинская средняя общеобразовательная школа» </w:t>
      </w:r>
    </w:p>
    <w:p w:rsidR="008E160E" w:rsidRDefault="006C1182">
      <w:pPr>
        <w:spacing w:after="0" w:line="240" w:lineRule="auto"/>
        <w:ind w:firstLine="6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имени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Героя Советского Союза Пода Павла Андриановича</w:t>
      </w:r>
      <w:proofErr w:type="gramEnd"/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81"/>
        <w:gridCol w:w="4761"/>
      </w:tblGrid>
      <w:tr w:rsidR="008E160E" w:rsidTr="00516BA7">
        <w:trPr>
          <w:trHeight w:val="1597"/>
        </w:trPr>
        <w:tc>
          <w:tcPr>
            <w:tcW w:w="2531" w:type="pct"/>
          </w:tcPr>
          <w:p w:rsidR="008E160E" w:rsidRDefault="006C1182">
            <w:pPr>
              <w:widowControl w:val="0"/>
              <w:autoSpaceDE w:val="0"/>
              <w:autoSpaceDN w:val="0"/>
              <w:spacing w:after="0" w:line="240" w:lineRule="auto"/>
              <w:ind w:firstLine="69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/>
              </w:rPr>
              <w:t>СОГЛАСОВАНО</w:t>
            </w:r>
          </w:p>
          <w:p w:rsidR="008E160E" w:rsidRDefault="006C1182">
            <w:pPr>
              <w:widowControl w:val="0"/>
              <w:autoSpaceDE w:val="0"/>
              <w:autoSpaceDN w:val="0"/>
              <w:spacing w:after="0" w:line="240" w:lineRule="auto"/>
              <w:ind w:firstLine="695"/>
              <w:jc w:val="both"/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на заседании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педагогического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</w:p>
          <w:p w:rsidR="008E160E" w:rsidRDefault="006C1182">
            <w:pPr>
              <w:widowControl w:val="0"/>
              <w:autoSpaceDE w:val="0"/>
              <w:autoSpaceDN w:val="0"/>
              <w:spacing w:after="0" w:line="240" w:lineRule="auto"/>
              <w:ind w:firstLine="6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совета                                                </w:t>
            </w:r>
          </w:p>
          <w:p w:rsidR="008E160E" w:rsidRDefault="00516BA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ind w:firstLine="6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Протокол от «29</w:t>
            </w:r>
            <w:r w:rsidR="006C1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 августа 202</w:t>
            </w:r>
            <w:r w:rsidR="00320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5</w:t>
            </w:r>
            <w:r w:rsidR="006C1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г.</w:t>
            </w:r>
          </w:p>
          <w:p w:rsidR="008E160E" w:rsidRDefault="006C1182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ind w:firstLine="69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№ 1</w:t>
            </w:r>
          </w:p>
        </w:tc>
        <w:tc>
          <w:tcPr>
            <w:tcW w:w="2469" w:type="pct"/>
            <w:shd w:val="clear" w:color="auto" w:fill="auto"/>
          </w:tcPr>
          <w:p w:rsidR="008E160E" w:rsidRDefault="006C1182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/>
              </w:rPr>
              <w:t>УТВЕРЖДАЮ</w:t>
            </w:r>
          </w:p>
          <w:p w:rsidR="008E160E" w:rsidRDefault="006C1182">
            <w:pPr>
              <w:widowControl w:val="0"/>
              <w:tabs>
                <w:tab w:val="left" w:leader="underscore" w:pos="7402"/>
                <w:tab w:val="left" w:leader="underscore" w:pos="8126"/>
              </w:tabs>
              <w:spacing w:after="238" w:line="240" w:lineRule="auto"/>
              <w:ind w:firstLine="695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/>
              </w:rPr>
              <w:t>Директор МБОУ «Большекрепинская СОШ» им. Героя Советского Союза Пода П.А.</w:t>
            </w:r>
          </w:p>
          <w:p w:rsidR="008E160E" w:rsidRDefault="006C1182">
            <w:pPr>
              <w:widowControl w:val="0"/>
              <w:tabs>
                <w:tab w:val="left" w:leader="underscore" w:pos="7402"/>
                <w:tab w:val="left" w:leader="underscore" w:pos="8126"/>
              </w:tabs>
              <w:spacing w:after="238" w:line="240" w:lineRule="auto"/>
              <w:ind w:firstLine="695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/>
              </w:rPr>
              <w:t>_________________ Т.В.Оноприенко</w:t>
            </w:r>
          </w:p>
          <w:p w:rsidR="008E160E" w:rsidRPr="00516BA7" w:rsidRDefault="006C1182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/>
              </w:rPr>
            </w:pPr>
            <w:r w:rsidRPr="0051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Приказот</w:t>
            </w:r>
            <w:r w:rsidR="00516BA7" w:rsidRPr="0051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«29</w:t>
            </w:r>
            <w:r w:rsidRPr="0051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 августа 202</w:t>
            </w:r>
            <w:r w:rsidR="00516BA7" w:rsidRPr="0051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5</w:t>
            </w:r>
            <w:r w:rsidRPr="0051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г.</w:t>
            </w:r>
          </w:p>
          <w:p w:rsidR="008E160E" w:rsidRDefault="00516BA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516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109</w:t>
            </w:r>
          </w:p>
        </w:tc>
      </w:tr>
    </w:tbl>
    <w:p w:rsidR="008E160E" w:rsidRDefault="008E160E">
      <w:pPr>
        <w:widowControl w:val="0"/>
        <w:autoSpaceDE w:val="0"/>
        <w:autoSpaceDN w:val="0"/>
        <w:spacing w:after="0" w:line="240" w:lineRule="auto"/>
        <w:ind w:firstLine="695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695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/>
        </w:rPr>
      </w:pPr>
    </w:p>
    <w:p w:rsidR="008E160E" w:rsidRDefault="008E160E" w:rsidP="003200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/>
        </w:rPr>
      </w:pPr>
    </w:p>
    <w:p w:rsidR="008E160E" w:rsidRDefault="006C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ДОПОЛНИТЕЛЬНАЯОБЩЕОБРАЗОВАТЕЛЬНАЯ</w:t>
      </w:r>
    </w:p>
    <w:p w:rsidR="008E160E" w:rsidRDefault="006C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ОБЩЕРАЗВИВАЮЩАЯ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/>
        </w:rPr>
        <w:t>ПРОГРАММА</w:t>
      </w:r>
    </w:p>
    <w:p w:rsidR="008E160E" w:rsidRDefault="008E1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/>
        </w:rPr>
      </w:pPr>
    </w:p>
    <w:p w:rsidR="008E160E" w:rsidRDefault="006C11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/>
          <w:sz w:val="36"/>
          <w:szCs w:val="28"/>
          <w:u w:val="single"/>
          <w:lang/>
        </w:rPr>
      </w:pPr>
      <w:r w:rsidRPr="00320019">
        <w:rPr>
          <w:rFonts w:ascii="Times New Roman" w:eastAsia="Cambria" w:hAnsi="Times New Roman" w:cs="Times New Roman"/>
          <w:iCs/>
          <w:color w:val="000000"/>
          <w:sz w:val="36"/>
          <w:szCs w:val="28"/>
          <w:u w:val="single"/>
          <w:lang/>
        </w:rPr>
        <w:t>естественнонаучный</w:t>
      </w:r>
    </w:p>
    <w:p w:rsidR="008E160E" w:rsidRDefault="006C11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b/>
          <w:color w:val="000000"/>
          <w:sz w:val="29"/>
          <w:szCs w:val="28"/>
          <w:lang/>
        </w:rPr>
      </w:pPr>
      <w:r>
        <w:rPr>
          <w:rFonts w:ascii="Times New Roman" w:eastAsia="Cambria" w:hAnsi="Times New Roman" w:cs="Times New Roman"/>
          <w:color w:val="000000"/>
          <w:sz w:val="29"/>
          <w:szCs w:val="28"/>
          <w:lang/>
        </w:rPr>
        <w:t>(указатьнаправленностьпрограммы)</w:t>
      </w:r>
    </w:p>
    <w:p w:rsidR="008E160E" w:rsidRDefault="006C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/>
        </w:rPr>
        <w:t>Разговоры о важном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/>
        </w:rPr>
        <w:t>»</w:t>
      </w:r>
    </w:p>
    <w:p w:rsidR="008E160E" w:rsidRDefault="006C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/>
        </w:rPr>
        <w:t xml:space="preserve"> (указатьназвание программы)</w:t>
      </w:r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i/>
          <w:color w:val="000000"/>
          <w:sz w:val="28"/>
          <w:szCs w:val="28"/>
          <w:lang/>
        </w:rPr>
      </w:pPr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i/>
          <w:color w:val="000000"/>
          <w:sz w:val="28"/>
          <w:szCs w:val="28"/>
          <w:lang/>
        </w:rPr>
      </w:pPr>
    </w:p>
    <w:p w:rsidR="008E160E" w:rsidRDefault="008E160E">
      <w:pPr>
        <w:widowControl w:val="0"/>
        <w:autoSpaceDE w:val="0"/>
        <w:autoSpaceDN w:val="0"/>
        <w:spacing w:after="0" w:line="240" w:lineRule="auto"/>
        <w:ind w:firstLine="695"/>
        <w:jc w:val="both"/>
        <w:rPr>
          <w:rFonts w:ascii="Times New Roman" w:eastAsia="Cambria" w:hAnsi="Times New Roman" w:cs="Times New Roman"/>
          <w:i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8E160E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5338B" w:rsidRDefault="00A5338B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5338B" w:rsidRDefault="00A5338B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5338B" w:rsidRDefault="00A5338B" w:rsidP="00A53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 xml:space="preserve">                                               Срокреализации: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/>
        </w:rPr>
        <w:t>1 год</w:t>
      </w:r>
    </w:p>
    <w:p w:rsidR="00A5338B" w:rsidRDefault="00A5338B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A5338B" w:rsidRDefault="00A5338B">
      <w:pPr>
        <w:spacing w:after="0" w:line="240" w:lineRule="auto"/>
        <w:ind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8E160E" w:rsidRDefault="006C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сл. Большекрепинская</w:t>
      </w:r>
    </w:p>
    <w:p w:rsidR="00320019" w:rsidRPr="00320019" w:rsidRDefault="006C1182" w:rsidP="00320019">
      <w:pPr>
        <w:spacing w:after="2737"/>
        <w:ind w:left="-1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202</w:t>
      </w:r>
      <w:r w:rsidR="00516BA7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год</w:t>
      </w:r>
    </w:p>
    <w:p w:rsidR="008E160E" w:rsidRDefault="006C1182" w:rsidP="00320019">
      <w:pPr>
        <w:keepNext/>
        <w:keepLines/>
        <w:spacing w:after="0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</w:rPr>
        <w:lastRenderedPageBreak/>
        <w:t>СОДЕРЖАНИЕ</w:t>
      </w:r>
    </w:p>
    <w:p w:rsidR="008E160E" w:rsidRDefault="00E84A7B">
      <w:pPr>
        <w:spacing w:after="422"/>
        <w:ind w:left="-30" w:right="-30"/>
        <w:rPr>
          <w:rFonts w:ascii="Times New Roman" w:eastAsia="Times New Roman" w:hAnsi="Times New Roman" w:cs="Times New Roman"/>
          <w:color w:val="000000"/>
          <w:sz w:val="29"/>
          <w:lang/>
        </w:rPr>
      </w:pPr>
      <w:r w:rsidRPr="00E84A7B">
        <w:rPr>
          <w:rFonts w:ascii="Calibri" w:eastAsia="Calibri" w:hAnsi="Calibri" w:cs="Calibri"/>
          <w:noProof/>
          <w:color w:val="000000"/>
          <w:lang w:eastAsia="ru-RU"/>
        </w:rPr>
      </w:r>
      <w:r w:rsidRPr="00E84A7B">
        <w:rPr>
          <w:rFonts w:ascii="Calibri" w:eastAsia="Calibri" w:hAnsi="Calibri" w:cs="Calibri"/>
          <w:noProof/>
          <w:color w:val="000000"/>
          <w:lang w:eastAsia="ru-RU"/>
        </w:rPr>
        <w:pict>
          <v:group id="Group 104579" o:spid="_x0000_s1026" style="width:485.1pt;height:1.5pt;mso-position-horizontal-relative:char;mso-position-vertical-relative:line" coordsize="616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">
            <v:shape id="Shape 137145" o:spid="_x0000_s1027" style="position:absolute;width:61607;height:190;visibility:visible;mso-wrap-style:square;v-text-anchor:top" coordsize="6160770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CRsUA&#10;AADfAAAADwAAAGRycy9kb3ducmV2LnhtbERPy2oCMRTdF/yHcAV3NVHrg6lRRJCWbkSrlu4uk9uZ&#10;wclNmESd9uubgtDl4bzny9bW4kpNqBxrGPQVCOLcmYoLDYf3zeMMRIjIBmvHpOGbAiwXnYc5Zsbd&#10;eEfXfSxECuGQoYYyRp9JGfKSLIa+88SJ+3KNxZhgU0jT4C2F21oOlZpIixWnhhI9rUvKz/uL1dBO&#10;foyK/nTc5p+XN+XrDzOavmjd67arZxCR2vgvvrtfTZo/mg6exvD3Jw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YJGxQAAAN8AAAAPAAAAAAAAAAAAAAAAAJgCAABkcnMv&#10;ZG93bnJldi54bWxQSwUGAAAAAAQABAD1AAAAigMAAAAA&#10;" adj="0,,0" path="m,l6160770,r,19050l,19050,,e" fillcolor="black" stroked="f" strokeweight="0">
              <v:stroke miterlimit="83231f" joinstyle="miter"/>
              <v:formulas/>
              <v:path arrowok="t" o:connecttype="segments" textboxrect="0,0,6160770,19050"/>
            </v:shape>
            <w10:wrap type="none"/>
            <w10:anchorlock/>
          </v:group>
        </w:pict>
      </w:r>
    </w:p>
    <w:p w:rsidR="008E160E" w:rsidRDefault="006C1182">
      <w:pPr>
        <w:spacing w:after="335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Пояснительная записка ........................................................................................ 3</w:t>
      </w:r>
    </w:p>
    <w:p w:rsidR="008E160E" w:rsidRDefault="006C1182">
      <w:pPr>
        <w:spacing w:after="100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Содержание курса внеурочной деятельности ....................................................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7</w:t>
      </w:r>
    </w:p>
    <w:p w:rsidR="008E160E" w:rsidRDefault="006C1182">
      <w:pPr>
        <w:spacing w:after="99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Основное общее образование ............................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>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..........................................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7</w:t>
      </w:r>
    </w:p>
    <w:p w:rsidR="008E160E" w:rsidRDefault="006C1182">
      <w:pPr>
        <w:spacing w:after="100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Планируемые результаты освоения курса ........................................................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12</w:t>
      </w:r>
    </w:p>
    <w:p w:rsidR="008E160E" w:rsidRDefault="006C1182">
      <w:pPr>
        <w:spacing w:after="97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Основное общее образование .............................................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>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12</w:t>
      </w:r>
    </w:p>
    <w:p w:rsidR="008E160E" w:rsidRDefault="006C1182">
      <w:pPr>
        <w:spacing w:after="0" w:line="370" w:lineRule="auto"/>
        <w:ind w:left="5" w:right="18" w:hanging="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Личностные результаты............................................................................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12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результаты ..............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>..........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>.....................................................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14</w:t>
      </w:r>
    </w:p>
    <w:p w:rsidR="008E160E" w:rsidRDefault="006C1182">
      <w:pPr>
        <w:spacing w:after="324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Предметные результаты ...........................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>..........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................................................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15</w:t>
      </w:r>
    </w:p>
    <w:p w:rsidR="008E160E" w:rsidRDefault="006C1182">
      <w:pPr>
        <w:spacing w:after="100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Тематическое планирование .............................................................................. </w:t>
      </w:r>
      <w:r w:rsidR="00320019">
        <w:rPr>
          <w:rFonts w:ascii="Times New Roman" w:eastAsia="Times New Roman" w:hAnsi="Times New Roman" w:cs="Times New Roman"/>
          <w:color w:val="000000"/>
          <w:sz w:val="29"/>
          <w:lang/>
        </w:rPr>
        <w:t>18</w:t>
      </w:r>
    </w:p>
    <w:p w:rsidR="008E160E" w:rsidRDefault="008E160E">
      <w:pPr>
        <w:spacing w:after="26"/>
        <w:ind w:left="420" w:right="18" w:hangingChars="145" w:hanging="420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bookmarkStart w:id="1" w:name="_GoBack"/>
      <w:bookmarkEnd w:id="1"/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left="421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>
      <w:pPr>
        <w:spacing w:after="26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6C1182" w:rsidP="00320019">
      <w:pPr>
        <w:keepNext/>
        <w:keepLines/>
        <w:spacing w:after="0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>ПОЯСНИТЕЛЬНАЯ ЗАПИСКА</w:t>
      </w:r>
    </w:p>
    <w:p w:rsidR="008E160E" w:rsidRDefault="00E84A7B">
      <w:pPr>
        <w:spacing w:after="541"/>
        <w:ind w:left="-30" w:right="-30"/>
        <w:rPr>
          <w:rFonts w:ascii="Times New Roman" w:eastAsia="Times New Roman" w:hAnsi="Times New Roman" w:cs="Times New Roman"/>
          <w:color w:val="000000"/>
          <w:sz w:val="29"/>
          <w:lang/>
        </w:rPr>
      </w:pPr>
      <w:r w:rsidRPr="00E84A7B">
        <w:rPr>
          <w:rFonts w:ascii="Calibri" w:eastAsia="Calibri" w:hAnsi="Calibri" w:cs="Calibri"/>
          <w:noProof/>
          <w:color w:val="000000"/>
          <w:lang w:eastAsia="ru-RU"/>
        </w:rPr>
      </w:r>
      <w:r w:rsidRPr="00E84A7B">
        <w:rPr>
          <w:rFonts w:ascii="Calibri" w:eastAsia="Calibri" w:hAnsi="Calibri" w:cs="Calibri"/>
          <w:noProof/>
          <w:color w:val="000000"/>
          <w:lang w:eastAsia="ru-RU"/>
        </w:rPr>
        <w:pict>
          <v:group id="Group 103943" o:spid="_x0000_s1032" style="width:485.1pt;height:1.5pt;mso-position-horizontal-relative:char;mso-position-vertical-relative:line" coordsize="616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">
            <v:shape id="Shape 137147" o:spid="_x0000_s1033" style="position:absolute;width:61607;height:190;visibility:visible;mso-wrap-style:square;v-text-anchor:top" coordsize="6160770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5qsUA&#10;AADfAAAADwAAAGRycy9kb3ducmV2LnhtbERPy2oCMRTdC/2HcIXuNLEWR0ajlEJp6abU+sDdZXKd&#10;GZzchEnU0a9vCkKXh/OeLzvbiDO1oXasYTRUIIgLZ2ouNax/3gZTECEiG2wck4YrBVguHnpzzI27&#10;8DedV7EUKYRDjhqqGH0uZSgqshiGzhMn7uBaizHBtpSmxUsKt418UmoiLdacGir09FpRcVydrIZu&#10;cjMq+u3mq9ifPpVvdmacvWv92O9eZiAidfFffHd/mDR/nI2eM/j7kwD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7mqxQAAAN8AAAAPAAAAAAAAAAAAAAAAAJgCAABkcnMv&#10;ZG93bnJldi54bWxQSwUGAAAAAAQABAD1AAAAigMAAAAA&#10;" adj="0,,0" path="m,l6160770,r,19050l,19050,,e" fillcolor="black" stroked="f" strokeweight="0">
              <v:stroke miterlimit="83231f" joinstyle="miter"/>
              <v:formulas/>
              <v:path arrowok="t" o:connecttype="segments" textboxrect="0,0,6160770,19050"/>
            </v:shape>
            <w10:wrap type="none"/>
            <w10:anchorlock/>
          </v:group>
        </w:pict>
      </w:r>
    </w:p>
    <w:p w:rsidR="008E160E" w:rsidRDefault="006C1182" w:rsidP="00320019">
      <w:pPr>
        <w:keepNext/>
        <w:keepLines/>
        <w:spacing w:after="0" w:line="240" w:lineRule="auto"/>
        <w:ind w:left="715" w:hanging="10"/>
        <w:outlineLvl w:val="1"/>
        <w:rPr>
          <w:rFonts w:ascii="Times New Roman" w:eastAsia="Times New Roman" w:hAnsi="Times New Roman" w:cs="Times New Roman"/>
          <w:b/>
          <w:color w:val="000000"/>
          <w:sz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</w:rPr>
        <w:t xml:space="preserve">Актуальность и назначение программы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 но и во внеурочной деятельности.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 </w:t>
      </w:r>
    </w:p>
    <w:p w:rsidR="008E160E" w:rsidRDefault="006C1182" w:rsidP="00320019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Педагог помогает обучающемуся: 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формировании его российской идентичности;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формировании интереса к познанию;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в формировании осознанного отношения к своим правам и свободам и уважительного отношения к правам и свободам других; 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в выстраивании собственного поведения с позиции нравственных и правовых норм; 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создании мотивации для участия в социально значимой деятельности;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развитии у школьников общекультурной компетентности;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развитии умения принимать осознанные решения и делать выбор;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осознании своего места в обществе;</w:t>
      </w:r>
    </w:p>
    <w:p w:rsidR="008E160E" w:rsidRDefault="006C1182" w:rsidP="00320019">
      <w:pPr>
        <w:numPr>
          <w:ilvl w:val="0"/>
          <w:numId w:val="1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познании себя, своих мотивов, устремлений, склонностей;</w:t>
      </w:r>
    </w:p>
    <w:p w:rsidR="008E160E" w:rsidRDefault="006C1182" w:rsidP="00320019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в формировании готовности к личностному самоопределению.</w:t>
      </w:r>
    </w:p>
    <w:p w:rsidR="008E160E" w:rsidRDefault="006C1182" w:rsidP="00320019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Указ Президента Российской Федерации от 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Примерная программа воспитания. Одобрена решением федерального учебно-методического объединения по общему образованию (протокол от 2 июня 2020 г. №2/20).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от 31.05.2021 № 286 «Об утверждении федерального государственного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>образовательного стандарта начального общего образования» (Зарегистрирован 05.07.2021 № 64100).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от 18.07.2022 № 568 «О внесении изменений в федеральный </w:t>
      </w:r>
    </w:p>
    <w:p w:rsidR="008E160E" w:rsidRDefault="008E160E" w:rsidP="00320019">
      <w:pPr>
        <w:spacing w:after="0" w:line="240" w:lineRule="auto"/>
        <w:ind w:left="142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8E160E" w:rsidP="00320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/>
        <w:jc w:val="both"/>
        <w:sectPr w:rsidR="008E160E">
          <w:footerReference w:type="even" r:id="rId9"/>
          <w:footerReference w:type="default" r:id="rId10"/>
          <w:footerReference w:type="first" r:id="rId11"/>
          <w:pgSz w:w="11910" w:h="16845"/>
          <w:pgMar w:top="235" w:right="841" w:bottom="370" w:left="1427" w:header="720" w:footer="720" w:gutter="0"/>
          <w:cols w:space="720"/>
          <w:titlePg/>
        </w:sectPr>
      </w:pP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образования».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 и науки Российской Федерации от 17 мая 2012 г. № 413» (Зарегистрирован 12.09.2022 № 70034). 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Письмо Министерства просвещения Российской Федерации  от 15.08.2022 № 03-1190 «О направлении методических рекомендаций  по проведению цикла внеурочных занятий "Разговоры </w:t>
      </w: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важном"». 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ab/>
        <w:t xml:space="preserve">Министерства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ab/>
        <w:t xml:space="preserve">просвещения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ab/>
        <w:t xml:space="preserve">Российской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ab/>
        <w:t xml:space="preserve">Федерации  </w:t>
      </w:r>
    </w:p>
    <w:p w:rsidR="008E160E" w:rsidRDefault="006C1182" w:rsidP="00320019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от 18.05.2023 № 372 «Об утверждении федеральной образовательной программы начального общего образования» (Зарегистрирован </w:t>
      </w:r>
      <w:proofErr w:type="gramEnd"/>
    </w:p>
    <w:p w:rsidR="008E160E" w:rsidRDefault="006C1182" w:rsidP="00320019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12.07.2023 № 74229). 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 от 18.05.2023 № 370 «Об утверждении федеральной образовательной программы основного общего образования» (Зарегистрирован </w:t>
      </w:r>
      <w:proofErr w:type="gramEnd"/>
    </w:p>
    <w:p w:rsidR="008E160E" w:rsidRDefault="006C1182" w:rsidP="00320019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12.07.2023). 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 от 18.05.2023 № 371 «Об утверждении федеральной образовательной программы среднего общего образования» (Зарегистрирован </w:t>
      </w:r>
      <w:proofErr w:type="gramEnd"/>
    </w:p>
    <w:p w:rsidR="008E160E" w:rsidRDefault="006C1182" w:rsidP="00320019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12.07.2023 № 74228). 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 от 19.02.2024 № 110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 </w:t>
      </w:r>
    </w:p>
    <w:p w:rsidR="008E160E" w:rsidRDefault="006C1182" w:rsidP="00320019">
      <w:pPr>
        <w:numPr>
          <w:ilvl w:val="0"/>
          <w:numId w:val="2"/>
        </w:numPr>
        <w:spacing w:after="0" w:line="240" w:lineRule="auto"/>
        <w:ind w:left="0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Приказ Министерства просвещения Российской Федерации 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 </w:t>
      </w:r>
    </w:p>
    <w:p w:rsidR="008E160E" w:rsidRDefault="006C1182" w:rsidP="00320019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Программа может быть реализована в работе с обучающимися 1–2, 3–4,  5–7, 8–9 и 10–11 классов, в течение одного учебного года, если занятия проводятся 1 раз в неделю, 34/35 учебных часов.  </w:t>
      </w:r>
      <w:proofErr w:type="gramEnd"/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>блиц-опросы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 и т. д.). Следует отметить, что внеурочные занятия входят в общую систему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воспитательной работы образовательной организации, поэтому тематика  и содержание должны обеспечить реализацию их назначения и целей.  Это позволяет на практике соединить обучающую и воспитательную деятельность педагога, ориентировать её не только на интеллектуальное,  но и на нравственное, социальное развитие ребёнка.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 и творческие задания, выполнять которые предлагается вместе с родителями, другими членами семьи.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Это мероприятие проходит в общем школьном актовом зале. Затем обучающиеся расходятся по классам, где проходит тематическая часть занятия.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Основная часть строится как сочетание разнообразной деятельности обучающихся: </w:t>
      </w: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интеллектуальной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(работа с представленной информацией), </w:t>
      </w: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коммуникативной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(беседы, обсуждение видеоролика), </w:t>
      </w: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практической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(выполнение разнообразных заданий), </w:t>
      </w: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игровой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(дидактическая и ролевая игра), </w:t>
      </w: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(обсуждение воображаемых ситуаций, художественное творчество). </w:t>
      </w:r>
    </w:p>
    <w:p w:rsidR="00320019" w:rsidRDefault="006C1182" w:rsidP="00320019">
      <w:pPr>
        <w:spacing w:after="0" w:line="240" w:lineRule="auto"/>
        <w:ind w:left="70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В заключительной части подводятся итоги занятия. </w:t>
      </w:r>
    </w:p>
    <w:p w:rsidR="00320019" w:rsidRDefault="00320019" w:rsidP="00320019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</w:p>
    <w:p w:rsidR="008E160E" w:rsidRDefault="006C1182" w:rsidP="00320019">
      <w:pPr>
        <w:keepNext/>
        <w:keepLines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СОДЕРЖАНИЕ КУРСА ВНЕУРОЧНОЙ ДЕЯТЕЛЬНОСТИ </w:t>
      </w:r>
    </w:p>
    <w:p w:rsidR="008E160E" w:rsidRDefault="00E84A7B" w:rsidP="00320019">
      <w:pPr>
        <w:spacing w:after="0" w:line="240" w:lineRule="auto"/>
        <w:ind w:left="-30" w:right="-11"/>
        <w:rPr>
          <w:rFonts w:ascii="Times New Roman" w:eastAsia="Times New Roman" w:hAnsi="Times New Roman" w:cs="Times New Roman"/>
          <w:color w:val="000000"/>
          <w:sz w:val="29"/>
          <w:lang/>
        </w:rPr>
      </w:pPr>
      <w:r w:rsidRPr="00E84A7B">
        <w:rPr>
          <w:rFonts w:ascii="Calibri" w:eastAsia="Calibri" w:hAnsi="Calibri" w:cs="Calibri"/>
          <w:noProof/>
          <w:color w:val="000000"/>
          <w:lang w:eastAsia="ru-RU"/>
        </w:rPr>
      </w:r>
      <w:r w:rsidRPr="00E84A7B">
        <w:rPr>
          <w:rFonts w:ascii="Calibri" w:eastAsia="Calibri" w:hAnsi="Calibri" w:cs="Calibri"/>
          <w:noProof/>
          <w:color w:val="000000"/>
          <w:lang w:eastAsia="ru-RU"/>
        </w:rPr>
        <w:pict>
          <v:group id="Group 104876" o:spid="_x0000_s1030" style="width:485.1pt;height:1.5pt;mso-position-horizontal-relative:char;mso-position-vertical-relative:line" coordsize="616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">
            <v:shape id="Shape 137149" o:spid="_x0000_s1031" style="position:absolute;width:61607;height:190;visibility:visible;mso-wrap-style:square;v-text-anchor:top" coordsize="6160770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CIQ8QA&#10;AADfAAAADwAAAGRycy9kb3ducmV2LnhtbERPy2oCMRTdC/5DuII7Tayi7WiUUiiKm6J94e4yuc4M&#10;Tm7CJOrYr28KQpeH816sWluLCzWhcqxhNFQgiHNnKi40fLy/Dh5BhIhssHZMGm4UYLXsdhaYGXfl&#10;HV32sRAphEOGGsoYfSZlyEuyGIbOEyfu6BqLMcGmkKbBawq3tXxQaiotVpwaSvT0UlJ+2p+thnb6&#10;Y1T0X59v+eG8Vb7+NuPZWut+r32eg4jUxn/x3b0xaf54Npo8wd+fB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QiEPEAAAA3wAAAA8AAAAAAAAAAAAAAAAAmAIAAGRycy9k&#10;b3ducmV2LnhtbFBLBQYAAAAABAAEAPUAAACJAwAAAAA=&#10;" adj="0,,0" path="m,l6160770,r,19050l,19050,,e" fillcolor="black" stroked="f" strokeweight="0">
              <v:stroke miterlimit="83231f" joinstyle="miter"/>
              <v:formulas/>
              <v:path arrowok="t" o:connecttype="segments" textboxrect="0,0,6160770,19050"/>
            </v:shape>
            <w10:wrap type="none"/>
            <w10:anchorlock/>
          </v:group>
        </w:pict>
      </w:r>
    </w:p>
    <w:p w:rsidR="008E160E" w:rsidRDefault="006C1182" w:rsidP="00320019">
      <w:pPr>
        <w:keepNext/>
        <w:keepLines/>
        <w:spacing w:after="0" w:line="24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</w:rPr>
        <w:t xml:space="preserve">ОСНОВНОЕ ОБЩЕЕ ОБРАЗОВАНИЕ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 xml:space="preserve">Образ будущего. Ко Дню знаний.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 </w:t>
      </w: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Век информации. 120 лет Информационному агентству России ТАСС.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фейки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 не распространять их.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Дорогами России.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«Российские железные дороги» – крупнейшая российская компания, с большой историей, обеспечивающая пассажирские 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 и круглогодичный. Развитие транспортной сферы стратегически важно  для будущего страны, а профессии в этих направлениях очень перспективны  и востребованы. </w:t>
      </w:r>
    </w:p>
    <w:p w:rsidR="008E160E" w:rsidRDefault="006C1182" w:rsidP="00320019">
      <w:pPr>
        <w:spacing w:after="0" w:line="240" w:lineRule="auto"/>
        <w:ind w:left="-15" w:right="18" w:firstLine="571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Путь зерна.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Разноплановость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востребованность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lastRenderedPageBreak/>
        <w:t>День учителя.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Легенды о России.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Что значит быть взрослым?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Как создать крепкую семью. День отца.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Гостеприимная Россия. Ко Дню народного единства.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Твой вклад в общее дело.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Уплата налогов – это коллективная и личная ответственность, вклад гражданина в благополучие государства и общества.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С заботой к себе и окружающим.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lastRenderedPageBreak/>
        <w:t>День матери.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Миссия-милосердие (ко Дню волонтёра).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День Героев Отечества.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Как пишут законы?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 xml:space="preserve">Одна страна – одни традиции.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День российской печати.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День студента.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lastRenderedPageBreak/>
        <w:t>БРИКС (тема о международных отношениях).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Бизнес и технологическое предпринимательство.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Искусственный интеллект и человек. Стратегия взаимодействия.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 xml:space="preserve">Что значит служить Отечеству? 280 лет со дня рождения Ф. Ушакова.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Арктика – территория развития.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Международный женский день.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Массовый спорт в России.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lastRenderedPageBreak/>
        <w:t>День воссоединения Крыма и Севастополя с Россией. 100-летие Артека.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История и традиции Артека. После воссоединения Крыма  и Севастополя с Россией Артек – это уникальный и современный комплекс  из 9 лагерей, работающих круглый год. Артек – пространство для творчества, саморазвития и самореализации.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Служение творчеством. Зачем людям искусство? 185 лет со дня рождения П.И. Чайковского.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Произведения П.И. Чайковского, служение своей стране творчеством.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Моя малая Родина (региональный и местный компонент).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Герои космической отрасли.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Гражданская авиация России.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Медицина России.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Что такое успех? (ко Дню труда).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Труд – основа жизни человека и развития общества. Человек должен иметь знания и умения, быть терпеливым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80-летие Победы в Великой Отечественной войне.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Жизнь в Движении.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lang/>
        </w:rPr>
        <w:t>Ценности, которые нас объединяют.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 </w:t>
      </w:r>
    </w:p>
    <w:p w:rsidR="008E160E" w:rsidRDefault="006C1182" w:rsidP="00320019">
      <w:pPr>
        <w:keepNext/>
        <w:keepLines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ПЛАНИРУЕМЫЕ РЕЗУЛЬТАТЫ ОСВОЕНИЯ КУРСА</w:t>
      </w:r>
    </w:p>
    <w:p w:rsidR="008E160E" w:rsidRDefault="00E84A7B" w:rsidP="00320019">
      <w:pPr>
        <w:spacing w:after="0" w:line="240" w:lineRule="auto"/>
        <w:ind w:left="-30" w:right="-11"/>
        <w:rPr>
          <w:rFonts w:ascii="Times New Roman" w:eastAsia="Times New Roman" w:hAnsi="Times New Roman" w:cs="Times New Roman"/>
          <w:color w:val="000000"/>
          <w:sz w:val="29"/>
          <w:lang/>
        </w:rPr>
      </w:pPr>
      <w:r w:rsidRPr="00E84A7B">
        <w:rPr>
          <w:rFonts w:ascii="Calibri" w:eastAsia="Calibri" w:hAnsi="Calibri" w:cs="Calibri"/>
          <w:noProof/>
          <w:color w:val="000000"/>
          <w:lang w:eastAsia="ru-RU"/>
        </w:rPr>
      </w:r>
      <w:r w:rsidRPr="00E84A7B">
        <w:rPr>
          <w:rFonts w:ascii="Calibri" w:eastAsia="Calibri" w:hAnsi="Calibri" w:cs="Calibri"/>
          <w:noProof/>
          <w:color w:val="000000"/>
          <w:lang w:eastAsia="ru-RU"/>
        </w:rPr>
        <w:pict>
          <v:group id="Group 106340" o:spid="_x0000_s1028" style="width:485.1pt;height:1.5pt;mso-position-horizontal-relative:char;mso-position-vertical-relative:line" coordsize="616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">
            <v:shape id="Shape 137151" o:spid="_x0000_s1029" style="position:absolute;width:61607;height:190;visibility:visible;mso-wrap-style:square;v-text-anchor:top" coordsize="6160770,190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8SmMQA&#10;AADfAAAADwAAAGRycy9kb3ducmV2LnhtbERPTWsCMRC9C/0PYYTeNFmlKqtRilBaeilqa+lt2Iy7&#10;i5tJ2ETd9tebguDx8b4Xq8424kxtqB1ryIYKBHHhTM2lhs/dy2AGIkRkg41j0vBLAVbLh94Cc+Mu&#10;vKHzNpYihXDIUUMVo8+lDEVFFsPQeeLEHVxrMSbYltK0eEnhtpEjpSbSYs2poUJP64qK4/ZkNXST&#10;P6Oi3399FD+nd+WbbzOevmr92O+e5yAidfEuvrnfTJo/nmZPGfz/SQD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/EpjEAAAA3wAAAA8AAAAAAAAAAAAAAAAAmAIAAGRycy9k&#10;b3ducmV2LnhtbFBLBQYAAAAABAAEAPUAAACJAwAAAAA=&#10;" adj="0,,0" path="m,l6160770,r,19050l,19050,,e" fillcolor="black" stroked="f" strokeweight="0">
              <v:stroke miterlimit="83231f" joinstyle="miter"/>
              <v:formulas/>
              <v:path arrowok="t" o:connecttype="segments" textboxrect="0,0,6160770,19050"/>
            </v:shape>
            <w10:wrap type="none"/>
            <w10:anchorlock/>
          </v:group>
        </w:pict>
      </w:r>
    </w:p>
    <w:p w:rsidR="008E160E" w:rsidRDefault="006C1182" w:rsidP="00320019">
      <w:pPr>
        <w:keepNext/>
        <w:keepLines/>
        <w:spacing w:after="0" w:line="240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</w:rPr>
        <w:t xml:space="preserve">ОСНОВНОЕ ОБЩЕЕ ОБРАЗОВАНИЕ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и предметных образовательных результатов. 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ЛИЧНОСТНЫЕ РЕЗУЛЬТАТЫ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гражданского воспитания: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 об основных правах, свободах и обязанностях гражданина, социальных нормах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9"/>
          <w:lang/>
        </w:rPr>
        <w:t>правилах</w:t>
      </w:r>
      <w:proofErr w:type="gram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межличностных отношений в поликультурном  и многоконфессиональном обществе; готовность к разнообразной совместной деятельности, стремление к взаимопониманию и взаимопомощи; готовность 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, помощь людям, нуждающимся в ней).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патриотического воспитания: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праздникам, историческому и природному наследию, памятникам, традициям разных народов, проживающих в родной стране.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духовно-нравственного воспитания: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 и общественного пространства.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эстетического воспитания: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 и народного творчества.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 xml:space="preserve">В сфере физического воспитания: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осознание ценности жизни; соблюдение правил безопасности, в том числе навыков безопасного поведения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интернетсреде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 и других, не осуждая; умение осознавать своё эмоциональное состояние 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трудового воспитания: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экологического воспитания: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ориентация на применение знаний  социальных и естественных наук для решения задач в области окружающей среды, планирования поступков и оценки их возможных последствий 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ценности научного познания: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ориентация в деятельности  на современную систему научных представлений об основных закономерностях развития человека, природы и общества, взаимосвязях человека с природной 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 и стремление совершенствовать пути достижения индивидуального  и коллективного благополучия.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lastRenderedPageBreak/>
        <w:t>В сфере адаптации обучающегося к изменяющимся условиям социальной  и природной среды: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 и правил общественного поведения, форм социальной жизни в группах  и сообществах, включая семью, группы, сформированные по профессиональной деятельности, а также в рамках социального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тие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 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МЕТАПРЕДМЕТНЫЕ РЕЗУЛЬТАТЫ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овладения познавательными универсальными учебными действиями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 xml:space="preserve">В сфере овладения коммуникативнымиуниверсальными учебными действиями: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воспринимать и формулировать суждения, выражать эмоции  в соответствии с целями и условиями общения; выражать свою точку зрения 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 и сходство позиций; понимать и использовать преимущества командной 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  </w:t>
      </w:r>
    </w:p>
    <w:p w:rsidR="008E160E" w:rsidRDefault="006C1182" w:rsidP="00320019">
      <w:pPr>
        <w:spacing w:after="0" w:line="240" w:lineRule="auto"/>
        <w:ind w:left="-15" w:right="18" w:firstLine="1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В сфере овладения регулятивнымиуниверсальными учебными действиями: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 и рефлексии; 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 и других, не осуждая; осознавать невозможность контролировать всё вокруг.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ПРЕДМЕТНЫЕ РЕЗУЛЬТАТЫ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Русский язык: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 и ответов на них; подробная, сжатая и выборочная передача в устной  и письменной форме содержания текста; выделение главной и второстепенной информации, явной и скрытой информации в тексте, извлечение информации  из различных источников, её осмысление и оперирование ею.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 xml:space="preserve">Литература: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 и оценивать прочитанное, понимать художественную картину мира, отражённую в литературных произведениях, с учётом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Иностранный язык: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развитие умений сравнивать, находить сходства  и отличия в культуре и традициях народов России и других стран.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Информатика: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История: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временны́е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 и взаимопонимания между народами, людьми разных культур, уважения  к историческому наследию народов России.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>Обществознание: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 о моральном и правовом регулировании поведения человека, личным социальным опытом; развитие умений оценивать собственные поступки 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8E160E" w:rsidRDefault="006C1182" w:rsidP="00320019">
      <w:pPr>
        <w:spacing w:after="0" w:line="240" w:lineRule="auto"/>
        <w:ind w:left="-15" w:right="18" w:firstLine="695"/>
        <w:jc w:val="both"/>
        <w:rPr>
          <w:rFonts w:ascii="Times New Roman" w:eastAsia="Times New Roman" w:hAnsi="Times New Roman" w:cs="Times New Roman"/>
          <w:color w:val="000000"/>
          <w:sz w:val="29"/>
          <w:lang/>
        </w:rPr>
      </w:pPr>
      <w:r>
        <w:rPr>
          <w:rFonts w:ascii="Times New Roman" w:eastAsia="Times New Roman" w:hAnsi="Times New Roman" w:cs="Times New Roman"/>
          <w:i/>
          <w:color w:val="000000"/>
          <w:sz w:val="29"/>
          <w:lang/>
        </w:rPr>
        <w:t xml:space="preserve">География: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</w:t>
      </w:r>
    </w:p>
    <w:p w:rsidR="008E160E" w:rsidRDefault="006C1182" w:rsidP="00320019">
      <w:pPr>
        <w:spacing w:after="0" w:line="240" w:lineRule="auto"/>
        <w:ind w:left="-15" w:right="18"/>
        <w:jc w:val="both"/>
        <w:rPr>
          <w:rFonts w:ascii="Calibri" w:hAnsi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lastRenderedPageBreak/>
        <w:t xml:space="preserve">процессами, реально наблюдаемыми географическими явлениями и процессами;развитие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  <w:r>
        <w:rPr>
          <w:rFonts w:ascii="Times New Roman" w:eastAsia="Times New Roman" w:hAnsi="Times New Roman" w:cs="Times New Roman"/>
          <w:color w:val="000000"/>
          <w:sz w:val="29"/>
          <w:lang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заимодействия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 xml:space="preserve">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lang/>
        </w:rPr>
        <w:t>разви</w:t>
      </w:r>
      <w:bookmarkEnd w:id="0"/>
      <w:r>
        <w:rPr>
          <w:rFonts w:ascii="Times New Roman" w:eastAsia="Times New Roman" w:hAnsi="Times New Roman" w:cs="Times New Roman"/>
          <w:color w:val="000000"/>
          <w:sz w:val="29"/>
          <w:lang/>
        </w:rPr>
        <w:t>тия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lang/>
        </w:rPr>
        <w:t>.</w:t>
      </w:r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Характеристика программы </w:t>
      </w:r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дополнительной общеобразовательной общеразвивающей </w:t>
      </w:r>
      <w:r w:rsidRPr="00320019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программы естественнонаучной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направленности</w:t>
      </w:r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разноуровневый</w:t>
      </w:r>
      <w:proofErr w:type="spellEnd"/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 типовая</w:t>
      </w:r>
    </w:p>
    <w:p w:rsidR="008E160E" w:rsidRDefault="006C11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занятий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Расписание занятий составляется и утверждается директором МБОУ «Большекрепинская СОШ» им. Героя Советского Союза Пода П.А.  по представлению учителя  с учётом наиболее благоприятного режима занятий и отдыха обучающихся, их возрастных особенностей, возможностей использования обучающегося оборудования.</w:t>
      </w:r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модульная</w:t>
      </w:r>
      <w:proofErr w:type="gramEnd"/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очная</w:t>
      </w:r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Адресат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общеразвивающая программа «Ментальная арифметика» разработана для детей в возрасте от 10 до 12 лет. Срок её реализации - 1 год. </w:t>
      </w:r>
    </w:p>
    <w:p w:rsidR="008E160E" w:rsidRDefault="008E160E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160E" w:rsidRDefault="006C118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Наполняемость группы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10-20 человек</w:t>
      </w:r>
    </w:p>
    <w:p w:rsidR="008E160E" w:rsidRDefault="008E16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60E" w:rsidRDefault="008E160E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2"/>
    <w:p w:rsidR="008E160E" w:rsidRDefault="008E160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E160E" w:rsidRPr="00516BA7" w:rsidRDefault="006C11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Тематическое</w:t>
      </w:r>
      <w:r w:rsidRPr="00516BA7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планирование</w:t>
      </w:r>
    </w:p>
    <w:p w:rsidR="008E160E" w:rsidRDefault="008E160E" w:rsidP="00320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60E" w:rsidRDefault="006C1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8E160E" w:rsidRDefault="006C11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«Разговоры о важном»</w:t>
      </w:r>
    </w:p>
    <w:p w:rsidR="008E160E" w:rsidRDefault="008E16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60E" w:rsidRDefault="00A5338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C1182"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/>
      </w:tblPr>
      <w:tblGrid>
        <w:gridCol w:w="516"/>
        <w:gridCol w:w="906"/>
        <w:gridCol w:w="2190"/>
        <w:gridCol w:w="875"/>
        <w:gridCol w:w="1190"/>
        <w:gridCol w:w="1043"/>
        <w:gridCol w:w="1440"/>
        <w:gridCol w:w="1924"/>
      </w:tblGrid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Дата 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:rsidR="008E160E" w:rsidRDefault="008E160E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ind w:left="15"/>
              <w:rPr>
                <w:rFonts w:ascii="Times New Roman" w:hAnsi="Times New Roman" w:cs="Times New Roman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Зачем человеку учиться?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 w:rsidP="00A5338B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Русский язык в эпоху цифровых технологий.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A5338B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Цифровой суверенитет страны.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 w:rsidP="00A5338B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</w:p>
          <w:p w:rsidR="00A5338B" w:rsidRDefault="00A5338B" w:rsidP="00A5338B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ind w:left="15"/>
              <w:rPr>
                <w:rFonts w:ascii="Times New Roman" w:hAnsi="Times New Roman" w:cs="Times New Roman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Мирный атом. День работника атомной промышленности.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О творчестве. Ко Дню музыки.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06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Что такое уважение? Ко Дню учителя.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Как понять друг друга разным поколениям?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О городах России. Ко Дню народного единства.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05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ind w:left="15" w:right="28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Общество безграничных возможностей.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516B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Селекция и генетика. К 170-летию И. В. Мичурина.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Как решать конфликты и справляться с трудностями. Ко Дню психолога.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Профессия — жизнь спасать.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="00516B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Домашние питомцы. Всемирный день питомца.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904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Россия — страна победителей. Ко Дню Героев Отечества.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Закон и справедливость. Ко Дню Конституции.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ind w:left="15" w:right="25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Совесть внутри нас.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16BA7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16B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6BA7">
              <w:rPr>
                <w:rFonts w:ascii="Times New Roman" w:hAnsi="Times New Roman" w:cs="Times New Roman"/>
                <w:sz w:val="26"/>
              </w:rPr>
              <w:t>Календарь полезных дел. Новогоднее занятие.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182">
              <w:rPr>
                <w:rFonts w:ascii="Times New Roman" w:hAnsi="Times New Roman" w:cs="Times New Roman"/>
                <w:sz w:val="26"/>
              </w:rPr>
              <w:t>Как создают мультфильмы? Мультипликация, анимация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182">
              <w:rPr>
                <w:rFonts w:ascii="Times New Roman" w:hAnsi="Times New Roman" w:cs="Times New Roman"/>
                <w:sz w:val="26"/>
              </w:rPr>
              <w:t>Музейное дело. 170 лет Третьяковской галерее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182">
              <w:rPr>
                <w:rFonts w:ascii="Times New Roman" w:hAnsi="Times New Roman" w:cs="Times New Roman"/>
                <w:sz w:val="26"/>
              </w:rPr>
              <w:t>Как создавать свой бизнес?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182">
              <w:rPr>
                <w:rFonts w:ascii="Times New Roman" w:hAnsi="Times New Roman" w:cs="Times New Roman"/>
                <w:sz w:val="26"/>
              </w:rPr>
              <w:t>Есть ли у знания границы? Ко Дню науки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182">
              <w:rPr>
                <w:rFonts w:ascii="Times New Roman" w:hAnsi="Times New Roman" w:cs="Times New Roman"/>
                <w:sz w:val="26"/>
              </w:rPr>
              <w:t>Слушать, слышать и договариваться. Кто такие дипломаты?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«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C1182">
              <w:rPr>
                <w:rFonts w:ascii="Times New Roman" w:hAnsi="Times New Roman" w:cs="Times New Roman"/>
                <w:sz w:val="26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93C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День наставника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Кабинет «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93C12">
            <w:pPr>
              <w:spacing w:after="0" w:line="240" w:lineRule="auto"/>
              <w:ind w:left="15" w:right="46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93C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Как справляться с волнением?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93C12">
            <w:pPr>
              <w:spacing w:after="0" w:line="240" w:lineRule="auto"/>
              <w:ind w:left="15"/>
              <w:rPr>
                <w:rFonts w:ascii="Times New Roman" w:hAnsi="Times New Roman" w:cs="Times New Roman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65 лет триумфа. Ко Дню космонавтики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t>Как мусор получает «вторую жизнь»? Технологии переработки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Что значит работать в команде? Сила команды. Ко Дню труда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Песни о войне. Ко Дню Победы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  <w:tr w:rsidR="008E160E" w:rsidTr="00593C12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593C12">
            <w:pPr>
              <w:spacing w:after="0"/>
              <w:ind w:right="5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</w:t>
            </w:r>
            <w:r w:rsidR="006C11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593C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6"/>
              </w:rPr>
              <w:t>Ценности, которые нас объединяют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08:30</w:t>
            </w:r>
          </w:p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09:10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 w:line="241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Кабинет </w:t>
            </w:r>
            <w:r w:rsidR="00A533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60E" w:rsidRDefault="006C118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фронтальный</w:t>
            </w:r>
          </w:p>
        </w:tc>
      </w:tr>
    </w:tbl>
    <w:p w:rsidR="008E160E" w:rsidRDefault="008E16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160E" w:rsidRDefault="008E16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160E" w:rsidSect="00320019"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82" w:rsidRDefault="006C1182">
      <w:pPr>
        <w:spacing w:line="240" w:lineRule="auto"/>
      </w:pPr>
      <w:r>
        <w:separator/>
      </w:r>
    </w:p>
  </w:endnote>
  <w:endnote w:type="continuationSeparator" w:id="1">
    <w:p w:rsidR="006C1182" w:rsidRDefault="006C1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82" w:rsidRDefault="006C1182">
    <w:pPr>
      <w:rPr>
        <w:rFonts w:ascii="Times New Roman" w:eastAsia="Times New Roman" w:hAnsi="Times New Roman" w:cs="Times New Roman"/>
        <w:color w:val="000000"/>
        <w:sz w:val="29"/>
        <w:lang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82" w:rsidRDefault="00E84A7B">
    <w:pPr>
      <w:spacing w:after="0"/>
      <w:ind w:right="8"/>
      <w:jc w:val="right"/>
      <w:rPr>
        <w:rFonts w:ascii="Times New Roman" w:eastAsia="Times New Roman" w:hAnsi="Times New Roman" w:cs="Times New Roman"/>
        <w:color w:val="000000"/>
        <w:sz w:val="29"/>
        <w:lang/>
      </w:rPr>
    </w:pPr>
    <w:r w:rsidRPr="00E84A7B">
      <w:rPr>
        <w:rFonts w:ascii="Times New Roman" w:eastAsia="Times New Roman" w:hAnsi="Times New Roman" w:cs="Times New Roman"/>
        <w:color w:val="000000"/>
        <w:sz w:val="29"/>
        <w:lang/>
      </w:rPr>
      <w:fldChar w:fldCharType="begin"/>
    </w:r>
    <w:r w:rsidR="006C1182">
      <w:rPr>
        <w:rFonts w:ascii="Times New Roman" w:eastAsia="Times New Roman" w:hAnsi="Times New Roman" w:cs="Times New Roman"/>
        <w:color w:val="000000"/>
        <w:sz w:val="29"/>
        <w:lang/>
      </w:rPr>
      <w:instrText xml:space="preserve"> PAGE   \* MERGEFORMAT </w:instrText>
    </w:r>
    <w:r w:rsidRPr="00E84A7B">
      <w:rPr>
        <w:rFonts w:ascii="Times New Roman" w:eastAsia="Times New Roman" w:hAnsi="Times New Roman" w:cs="Times New Roman"/>
        <w:color w:val="000000"/>
        <w:sz w:val="29"/>
        <w:lang/>
      </w:rPr>
      <w:fldChar w:fldCharType="separate"/>
    </w:r>
    <w:r w:rsidR="00A5338B" w:rsidRPr="00A5338B">
      <w:rPr>
        <w:rFonts w:ascii="Times New Roman" w:eastAsia="Times New Roman" w:hAnsi="Times New Roman" w:cs="Times New Roman"/>
        <w:noProof/>
        <w:color w:val="000000"/>
        <w:sz w:val="23"/>
        <w:lang/>
      </w:rPr>
      <w:t>4</w:t>
    </w:r>
    <w:r>
      <w:rPr>
        <w:rFonts w:ascii="Times New Roman" w:eastAsia="Times New Roman" w:hAnsi="Times New Roman" w:cs="Times New Roman"/>
        <w:color w:val="000000"/>
        <w:sz w:val="23"/>
        <w:lang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82" w:rsidRDefault="006C1182">
    <w:pPr>
      <w:rPr>
        <w:rFonts w:ascii="Times New Roman" w:eastAsia="Times New Roman" w:hAnsi="Times New Roman" w:cs="Times New Roman"/>
        <w:color w:val="000000"/>
        <w:sz w:val="29"/>
        <w:lang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173310"/>
    </w:sdtPr>
    <w:sdtContent>
      <w:p w:rsidR="006C1182" w:rsidRDefault="00E84A7B">
        <w:pPr>
          <w:pStyle w:val="aa"/>
          <w:jc w:val="center"/>
        </w:pPr>
        <w:r>
          <w:fldChar w:fldCharType="begin"/>
        </w:r>
        <w:r w:rsidR="006C1182">
          <w:instrText>PAGE   \* MERGEFORMAT</w:instrText>
        </w:r>
        <w:r>
          <w:fldChar w:fldCharType="separate"/>
        </w:r>
        <w:r w:rsidR="00A5338B">
          <w:rPr>
            <w:noProof/>
          </w:rPr>
          <w:t>17</w:t>
        </w:r>
        <w:r>
          <w:fldChar w:fldCharType="end"/>
        </w:r>
      </w:p>
    </w:sdtContent>
  </w:sdt>
  <w:p w:rsidR="006C1182" w:rsidRDefault="006C118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82" w:rsidRDefault="006C1182">
      <w:pPr>
        <w:spacing w:after="0"/>
      </w:pPr>
      <w:r>
        <w:separator/>
      </w:r>
    </w:p>
  </w:footnote>
  <w:footnote w:type="continuationSeparator" w:id="1">
    <w:p w:rsidR="006C1182" w:rsidRDefault="006C118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</w:abstractNum>
  <w:abstractNum w:abstractNumId="1">
    <w:nsid w:val="0053208E"/>
    <w:multiLevelType w:val="multilevel"/>
    <w:tmpl w:val="0053208E"/>
    <w:lvl w:ilvl="0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B84"/>
    <w:rsid w:val="0002565A"/>
    <w:rsid w:val="00036D83"/>
    <w:rsid w:val="00087D23"/>
    <w:rsid w:val="00087F73"/>
    <w:rsid w:val="0009076C"/>
    <w:rsid w:val="000A0858"/>
    <w:rsid w:val="000A6B8D"/>
    <w:rsid w:val="00142D07"/>
    <w:rsid w:val="00160ABD"/>
    <w:rsid w:val="00172C6F"/>
    <w:rsid w:val="00174CD1"/>
    <w:rsid w:val="00176AF3"/>
    <w:rsid w:val="00192361"/>
    <w:rsid w:val="00192C5A"/>
    <w:rsid w:val="001D6CEC"/>
    <w:rsid w:val="001D7EAA"/>
    <w:rsid w:val="001F2D56"/>
    <w:rsid w:val="00226700"/>
    <w:rsid w:val="00233C60"/>
    <w:rsid w:val="00262131"/>
    <w:rsid w:val="00271784"/>
    <w:rsid w:val="00271FF1"/>
    <w:rsid w:val="002E4FDE"/>
    <w:rsid w:val="002E6C23"/>
    <w:rsid w:val="003046A3"/>
    <w:rsid w:val="00315CD9"/>
    <w:rsid w:val="0031717E"/>
    <w:rsid w:val="00320019"/>
    <w:rsid w:val="00320C72"/>
    <w:rsid w:val="00321357"/>
    <w:rsid w:val="00334B5C"/>
    <w:rsid w:val="00343CF8"/>
    <w:rsid w:val="0035033F"/>
    <w:rsid w:val="00371D73"/>
    <w:rsid w:val="00382EF4"/>
    <w:rsid w:val="003E2B8C"/>
    <w:rsid w:val="00407C36"/>
    <w:rsid w:val="00433DCF"/>
    <w:rsid w:val="0043469A"/>
    <w:rsid w:val="00473881"/>
    <w:rsid w:val="004A6715"/>
    <w:rsid w:val="004C358C"/>
    <w:rsid w:val="00516BA7"/>
    <w:rsid w:val="005266A3"/>
    <w:rsid w:val="005273DD"/>
    <w:rsid w:val="00542FCA"/>
    <w:rsid w:val="0057584F"/>
    <w:rsid w:val="00593C12"/>
    <w:rsid w:val="005A7AC0"/>
    <w:rsid w:val="006220C4"/>
    <w:rsid w:val="0062763C"/>
    <w:rsid w:val="006413FD"/>
    <w:rsid w:val="006468D8"/>
    <w:rsid w:val="006A39C6"/>
    <w:rsid w:val="006C1182"/>
    <w:rsid w:val="006D067A"/>
    <w:rsid w:val="006E7B84"/>
    <w:rsid w:val="00700D75"/>
    <w:rsid w:val="007057BA"/>
    <w:rsid w:val="00714AE6"/>
    <w:rsid w:val="00745CD3"/>
    <w:rsid w:val="00753FBA"/>
    <w:rsid w:val="00757B84"/>
    <w:rsid w:val="007B40B9"/>
    <w:rsid w:val="007D1951"/>
    <w:rsid w:val="007D29DB"/>
    <w:rsid w:val="007E59BE"/>
    <w:rsid w:val="00803E72"/>
    <w:rsid w:val="0084229A"/>
    <w:rsid w:val="00843C55"/>
    <w:rsid w:val="00846564"/>
    <w:rsid w:val="008859AC"/>
    <w:rsid w:val="008866FB"/>
    <w:rsid w:val="008B151A"/>
    <w:rsid w:val="008B21CD"/>
    <w:rsid w:val="008E04D7"/>
    <w:rsid w:val="008E160E"/>
    <w:rsid w:val="008F5E39"/>
    <w:rsid w:val="00907D78"/>
    <w:rsid w:val="0092121B"/>
    <w:rsid w:val="00937A0D"/>
    <w:rsid w:val="009409B9"/>
    <w:rsid w:val="00941A5D"/>
    <w:rsid w:val="009437E9"/>
    <w:rsid w:val="00984ED9"/>
    <w:rsid w:val="00985619"/>
    <w:rsid w:val="00995633"/>
    <w:rsid w:val="009E28D7"/>
    <w:rsid w:val="009F3C4B"/>
    <w:rsid w:val="009F759E"/>
    <w:rsid w:val="00A15859"/>
    <w:rsid w:val="00A332E9"/>
    <w:rsid w:val="00A46BE3"/>
    <w:rsid w:val="00A479C6"/>
    <w:rsid w:val="00A5338B"/>
    <w:rsid w:val="00A64DD0"/>
    <w:rsid w:val="00A81D53"/>
    <w:rsid w:val="00A8608F"/>
    <w:rsid w:val="00A9294E"/>
    <w:rsid w:val="00AE7448"/>
    <w:rsid w:val="00B424AB"/>
    <w:rsid w:val="00B47337"/>
    <w:rsid w:val="00B47C9E"/>
    <w:rsid w:val="00B64787"/>
    <w:rsid w:val="00B8070C"/>
    <w:rsid w:val="00BD75C9"/>
    <w:rsid w:val="00BE0D2C"/>
    <w:rsid w:val="00C26796"/>
    <w:rsid w:val="00C34466"/>
    <w:rsid w:val="00C56E63"/>
    <w:rsid w:val="00C72E64"/>
    <w:rsid w:val="00C85986"/>
    <w:rsid w:val="00CC7C12"/>
    <w:rsid w:val="00D03332"/>
    <w:rsid w:val="00D1325D"/>
    <w:rsid w:val="00D15DF6"/>
    <w:rsid w:val="00D3071B"/>
    <w:rsid w:val="00D351C4"/>
    <w:rsid w:val="00D62B85"/>
    <w:rsid w:val="00D814A7"/>
    <w:rsid w:val="00DC0E3B"/>
    <w:rsid w:val="00DC292F"/>
    <w:rsid w:val="00DF468D"/>
    <w:rsid w:val="00DF7B07"/>
    <w:rsid w:val="00E54ACC"/>
    <w:rsid w:val="00E803CB"/>
    <w:rsid w:val="00E84A7B"/>
    <w:rsid w:val="00E95FF5"/>
    <w:rsid w:val="00F142E4"/>
    <w:rsid w:val="00F14950"/>
    <w:rsid w:val="00F33E23"/>
    <w:rsid w:val="00FC0244"/>
    <w:rsid w:val="00FD5F21"/>
    <w:rsid w:val="00FD75BE"/>
    <w:rsid w:val="05E542A6"/>
    <w:rsid w:val="1CFE6FE3"/>
    <w:rsid w:val="475C1BC5"/>
    <w:rsid w:val="5DC505C1"/>
    <w:rsid w:val="5E4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7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4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4A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A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E84A7B"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sid w:val="00E84A7B"/>
    <w:rPr>
      <w:i/>
      <w:iCs/>
    </w:rPr>
  </w:style>
  <w:style w:type="character" w:styleId="a5">
    <w:name w:val="Hyperlink"/>
    <w:basedOn w:val="a0"/>
    <w:uiPriority w:val="99"/>
    <w:unhideWhenUsed/>
    <w:rsid w:val="00E84A7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4A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rsid w:val="00E84A7B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rsid w:val="00E84A7B"/>
    <w:pPr>
      <w:tabs>
        <w:tab w:val="left" w:pos="440"/>
        <w:tab w:val="right" w:leader="dot" w:pos="9628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E84A7B"/>
    <w:pPr>
      <w:spacing w:after="100"/>
      <w:ind w:left="220"/>
    </w:pPr>
  </w:style>
  <w:style w:type="paragraph" w:styleId="aa">
    <w:name w:val="footer"/>
    <w:basedOn w:val="a"/>
    <w:link w:val="ab"/>
    <w:uiPriority w:val="99"/>
    <w:unhideWhenUsed/>
    <w:qFormat/>
    <w:rsid w:val="00E84A7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E8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E84A7B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E84A7B"/>
  </w:style>
  <w:style w:type="character" w:customStyle="1" w:styleId="10">
    <w:name w:val="Заголовок 1 Знак"/>
    <w:basedOn w:val="a0"/>
    <w:link w:val="1"/>
    <w:uiPriority w:val="9"/>
    <w:qFormat/>
    <w:rsid w:val="00E84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rsid w:val="00E84A7B"/>
    <w:pPr>
      <w:outlineLvl w:val="9"/>
    </w:pPr>
    <w:rPr>
      <w:lang w:eastAsia="ru-RU"/>
    </w:rPr>
  </w:style>
  <w:style w:type="paragraph" w:styleId="ae">
    <w:name w:val="List Paragraph"/>
    <w:basedOn w:val="a"/>
    <w:uiPriority w:val="34"/>
    <w:qFormat/>
    <w:rsid w:val="00E84A7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E84A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E84A7B"/>
  </w:style>
  <w:style w:type="character" w:customStyle="1" w:styleId="a7">
    <w:name w:val="Текст выноски Знак"/>
    <w:basedOn w:val="a0"/>
    <w:link w:val="a6"/>
    <w:uiPriority w:val="99"/>
    <w:semiHidden/>
    <w:qFormat/>
    <w:rsid w:val="00E84A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84A7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3">
    <w:name w:val="c3"/>
    <w:basedOn w:val="a"/>
    <w:qFormat/>
    <w:rsid w:val="00E8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E84A7B"/>
  </w:style>
  <w:style w:type="character" w:customStyle="1" w:styleId="c40">
    <w:name w:val="c40"/>
    <w:basedOn w:val="a0"/>
    <w:rsid w:val="00E84A7B"/>
  </w:style>
  <w:style w:type="character" w:customStyle="1" w:styleId="c18">
    <w:name w:val="c18"/>
    <w:basedOn w:val="a0"/>
    <w:qFormat/>
    <w:rsid w:val="00E84A7B"/>
  </w:style>
  <w:style w:type="character" w:customStyle="1" w:styleId="c37">
    <w:name w:val="c37"/>
    <w:basedOn w:val="a0"/>
    <w:rsid w:val="00E84A7B"/>
  </w:style>
  <w:style w:type="character" w:customStyle="1" w:styleId="c50">
    <w:name w:val="c50"/>
    <w:basedOn w:val="a0"/>
    <w:qFormat/>
    <w:rsid w:val="00E84A7B"/>
  </w:style>
  <w:style w:type="paragraph" w:customStyle="1" w:styleId="c17">
    <w:name w:val="c17"/>
    <w:basedOn w:val="a"/>
    <w:rsid w:val="00E8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qFormat/>
    <w:rsid w:val="00E84A7B"/>
  </w:style>
  <w:style w:type="character" w:customStyle="1" w:styleId="c42">
    <w:name w:val="c42"/>
    <w:basedOn w:val="a0"/>
    <w:qFormat/>
    <w:rsid w:val="00E84A7B"/>
  </w:style>
  <w:style w:type="character" w:customStyle="1" w:styleId="c1">
    <w:name w:val="c1"/>
    <w:basedOn w:val="a0"/>
    <w:qFormat/>
    <w:rsid w:val="00E84A7B"/>
  </w:style>
  <w:style w:type="table" w:customStyle="1" w:styleId="TableGrid">
    <w:name w:val="TableGrid"/>
    <w:qFormat/>
    <w:rsid w:val="00E84A7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87037C7-9610-463E-94EA-66B8DCC92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6621</Words>
  <Characters>37743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14</cp:lastModifiedBy>
  <cp:revision>47</cp:revision>
  <cp:lastPrinted>2026-06-10T09:00:00Z</cp:lastPrinted>
  <dcterms:created xsi:type="dcterms:W3CDTF">2023-04-19T09:01:00Z</dcterms:created>
  <dcterms:modified xsi:type="dcterms:W3CDTF">2026-06-11T06:18:00Z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1049-12.2.0.17555</vt:lpwstr>
  </property>
  <property fmtid="{D5CDD505-2E9C-101B-9397-08002B2CF9AE}" pid="3" name="ICV">
    <vt:lpwstr>827B3B4EA2344F5D932174B7714387A6_12</vt:lpwstr>
  </property>
</Properties>
</file>