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93" w:rsidRPr="0059387E" w:rsidRDefault="006C2A51" w:rsidP="000552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noProof/>
          <w:color w:val="313131"/>
          <w:spacing w:val="-2"/>
          <w:sz w:val="28"/>
          <w:szCs w:val="28"/>
        </w:rPr>
        <w:drawing>
          <wp:inline distT="0" distB="0" distL="0" distR="0">
            <wp:extent cx="6579144" cy="929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609" cy="93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F1B93" w:rsidRPr="0059387E">
        <w:rPr>
          <w:sz w:val="28"/>
          <w:szCs w:val="28"/>
        </w:rPr>
        <w:t> </w:t>
      </w:r>
    </w:p>
    <w:p w:rsidR="00BF1B93" w:rsidRPr="00C35AB6" w:rsidRDefault="00BF1B93" w:rsidP="0059387E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59387E">
        <w:rPr>
          <w:sz w:val="28"/>
          <w:szCs w:val="28"/>
        </w:rPr>
        <w:t> </w:t>
      </w:r>
    </w:p>
    <w:p w:rsidR="00BF1B93" w:rsidRPr="00634811" w:rsidRDefault="00BF1B93" w:rsidP="00FC0424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center"/>
        <w:rPr>
          <w:rStyle w:val="a4"/>
        </w:rPr>
      </w:pPr>
      <w:r w:rsidRPr="00634811">
        <w:rPr>
          <w:rStyle w:val="a4"/>
        </w:rPr>
        <w:lastRenderedPageBreak/>
        <w:t>Общие положения</w:t>
      </w:r>
    </w:p>
    <w:p w:rsidR="00FC0424" w:rsidRPr="00634811" w:rsidRDefault="00FC0424" w:rsidP="00FC0424">
      <w:pPr>
        <w:pStyle w:val="a3"/>
        <w:spacing w:before="0" w:beforeAutospacing="0" w:after="0" w:afterAutospacing="0"/>
        <w:ind w:left="927" w:right="282"/>
      </w:pPr>
    </w:p>
    <w:p w:rsidR="00C35AB6" w:rsidRPr="00634811" w:rsidRDefault="00BF1B93" w:rsidP="00634811">
      <w:pPr>
        <w:pStyle w:val="a8"/>
        <w:numPr>
          <w:ilvl w:val="1"/>
          <w:numId w:val="1"/>
        </w:numPr>
        <w:shd w:val="clear" w:color="auto" w:fill="FFFFFF" w:themeFill="background1"/>
        <w:spacing w:after="0" w:line="270" w:lineRule="atLeast"/>
        <w:ind w:left="0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811">
        <w:rPr>
          <w:rFonts w:ascii="Times New Roman" w:hAnsi="Times New Roman" w:cs="Times New Roman"/>
          <w:sz w:val="24"/>
          <w:szCs w:val="24"/>
        </w:rPr>
        <w:t>Настоящее Положени</w:t>
      </w:r>
      <w:r w:rsidR="004E1405" w:rsidRPr="00634811">
        <w:rPr>
          <w:rFonts w:ascii="Times New Roman" w:hAnsi="Times New Roman" w:cs="Times New Roman"/>
          <w:sz w:val="24"/>
          <w:szCs w:val="24"/>
        </w:rPr>
        <w:t>е разработано в соответствии</w:t>
      </w:r>
      <w:r w:rsidR="00C35AB6" w:rsidRPr="00634811">
        <w:rPr>
          <w:rFonts w:ascii="Times New Roman" w:hAnsi="Times New Roman" w:cs="Times New Roman"/>
          <w:sz w:val="24"/>
          <w:szCs w:val="24"/>
        </w:rPr>
        <w:t>:</w:t>
      </w:r>
    </w:p>
    <w:p w:rsidR="00055239" w:rsidRPr="00634811" w:rsidRDefault="00C35AB6" w:rsidP="00634811">
      <w:pPr>
        <w:shd w:val="clear" w:color="auto" w:fill="FFFFFF" w:themeFill="background1"/>
        <w:spacing w:after="0" w:line="270" w:lineRule="atLeast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811">
        <w:rPr>
          <w:rFonts w:ascii="Times New Roman" w:hAnsi="Times New Roman" w:cs="Times New Roman"/>
          <w:sz w:val="24"/>
          <w:szCs w:val="24"/>
        </w:rPr>
        <w:t xml:space="preserve">- </w:t>
      </w:r>
      <w:r w:rsidR="004E1405" w:rsidRPr="00634811">
        <w:rPr>
          <w:rFonts w:ascii="Times New Roman" w:hAnsi="Times New Roman" w:cs="Times New Roman"/>
          <w:sz w:val="24"/>
          <w:szCs w:val="24"/>
        </w:rPr>
        <w:t xml:space="preserve"> </w:t>
      </w:r>
      <w:r w:rsidR="008E3C39" w:rsidRPr="00634811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="00055239" w:rsidRPr="00634811">
        <w:rPr>
          <w:rFonts w:ascii="Times New Roman" w:eastAsia="Times New Roman" w:hAnsi="Times New Roman" w:cs="Times New Roman"/>
          <w:bCs/>
          <w:sz w:val="24"/>
          <w:szCs w:val="24"/>
        </w:rPr>
        <w:t>едеральным законом "Об образовании в Российской Федерации" (от 29.12.2012 N 273-ФЗ)</w:t>
      </w:r>
      <w:r w:rsidRPr="006348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3C39" w:rsidRPr="00634811" w:rsidRDefault="00C35AB6" w:rsidP="00634811">
      <w:pPr>
        <w:shd w:val="clear" w:color="auto" w:fill="FFFFFF" w:themeFill="background1"/>
        <w:spacing w:after="0" w:line="270" w:lineRule="atLeast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8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3C39" w:rsidRPr="00634811">
        <w:rPr>
          <w:rFonts w:ascii="Times New Roman" w:hAnsi="Times New Roman" w:cs="Times New Roman"/>
          <w:sz w:val="24"/>
          <w:szCs w:val="24"/>
        </w:rPr>
        <w:t>Приказом  Минобразования  и науки РФ от14.06.2013г.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634811">
        <w:rPr>
          <w:rFonts w:ascii="Times New Roman" w:hAnsi="Times New Roman" w:cs="Times New Roman"/>
          <w:sz w:val="24"/>
          <w:szCs w:val="24"/>
        </w:rPr>
        <w:t xml:space="preserve"> (с изменениями и дополнени</w:t>
      </w:r>
      <w:r w:rsidR="008E3C39" w:rsidRPr="00634811">
        <w:rPr>
          <w:rFonts w:ascii="Times New Roman" w:hAnsi="Times New Roman" w:cs="Times New Roman"/>
          <w:sz w:val="24"/>
          <w:szCs w:val="24"/>
        </w:rPr>
        <w:t>ями);</w:t>
      </w:r>
    </w:p>
    <w:p w:rsidR="00BF1B93" w:rsidRPr="00634811" w:rsidRDefault="008E3C39" w:rsidP="00634811">
      <w:pPr>
        <w:shd w:val="clear" w:color="auto" w:fill="FFFFFF" w:themeFill="background1"/>
        <w:spacing w:after="0" w:line="270" w:lineRule="atLeast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811">
        <w:rPr>
          <w:rFonts w:ascii="Times New Roman" w:hAnsi="Times New Roman" w:cs="Times New Roman"/>
          <w:sz w:val="24"/>
          <w:szCs w:val="24"/>
        </w:rPr>
        <w:t>-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 </w:t>
      </w:r>
      <w:r w:rsidR="007A7477" w:rsidRPr="00634811">
        <w:rPr>
          <w:rFonts w:ascii="Times New Roman" w:hAnsi="Times New Roman" w:cs="Times New Roman"/>
          <w:sz w:val="24"/>
          <w:szCs w:val="24"/>
        </w:rPr>
        <w:t>П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исьмом Минобразования </w:t>
      </w:r>
      <w:r w:rsidRPr="00634811">
        <w:rPr>
          <w:rFonts w:ascii="Times New Roman" w:hAnsi="Times New Roman" w:cs="Times New Roman"/>
          <w:sz w:val="24"/>
          <w:szCs w:val="24"/>
        </w:rPr>
        <w:t xml:space="preserve"> и науки </w:t>
      </w:r>
      <w:r w:rsidR="00BF1B93" w:rsidRPr="00634811">
        <w:rPr>
          <w:rFonts w:ascii="Times New Roman" w:hAnsi="Times New Roman" w:cs="Times New Roman"/>
          <w:sz w:val="24"/>
          <w:szCs w:val="24"/>
        </w:rPr>
        <w:t>Р</w:t>
      </w:r>
      <w:r w:rsidRPr="00634811">
        <w:rPr>
          <w:rFonts w:ascii="Times New Roman" w:hAnsi="Times New Roman" w:cs="Times New Roman"/>
          <w:sz w:val="24"/>
          <w:szCs w:val="24"/>
        </w:rPr>
        <w:t xml:space="preserve">Ф 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от </w:t>
      </w:r>
      <w:r w:rsidRPr="00634811">
        <w:rPr>
          <w:rFonts w:ascii="Times New Roman" w:hAnsi="Times New Roman" w:cs="Times New Roman"/>
          <w:sz w:val="24"/>
          <w:szCs w:val="24"/>
        </w:rPr>
        <w:t>20.06.2015г. № 0</w:t>
      </w:r>
      <w:r w:rsidR="00BF1B93" w:rsidRPr="00634811">
        <w:rPr>
          <w:rFonts w:ascii="Times New Roman" w:hAnsi="Times New Roman" w:cs="Times New Roman"/>
          <w:sz w:val="24"/>
          <w:szCs w:val="24"/>
        </w:rPr>
        <w:t>6-</w:t>
      </w:r>
      <w:r w:rsidRPr="00634811">
        <w:rPr>
          <w:rFonts w:ascii="Times New Roman" w:hAnsi="Times New Roman" w:cs="Times New Roman"/>
          <w:sz w:val="24"/>
          <w:szCs w:val="24"/>
        </w:rPr>
        <w:t>846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 «</w:t>
      </w:r>
      <w:r w:rsidR="007A7477" w:rsidRPr="00634811">
        <w:rPr>
          <w:rFonts w:ascii="Times New Roman" w:hAnsi="Times New Roman" w:cs="Times New Roman"/>
          <w:sz w:val="24"/>
          <w:szCs w:val="24"/>
        </w:rPr>
        <w:t>М</w:t>
      </w:r>
      <w:r w:rsidRPr="00634811">
        <w:rPr>
          <w:rFonts w:ascii="Times New Roman" w:hAnsi="Times New Roman" w:cs="Times New Roman"/>
          <w:sz w:val="24"/>
          <w:szCs w:val="24"/>
        </w:rPr>
        <w:t xml:space="preserve">етодические рекомендации по 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 по </w:t>
      </w:r>
      <w:r w:rsidRPr="00634811">
        <w:rPr>
          <w:rFonts w:ascii="Times New Roman" w:hAnsi="Times New Roman" w:cs="Times New Roman"/>
          <w:sz w:val="24"/>
          <w:szCs w:val="24"/>
        </w:rPr>
        <w:t>очно-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заочной </w:t>
      </w:r>
      <w:r w:rsidRPr="00634811">
        <w:rPr>
          <w:rFonts w:ascii="Times New Roman" w:hAnsi="Times New Roman" w:cs="Times New Roman"/>
          <w:sz w:val="24"/>
          <w:szCs w:val="24"/>
        </w:rPr>
        <w:t xml:space="preserve"> и заочной </w:t>
      </w:r>
      <w:r w:rsidR="00BF1B93" w:rsidRPr="00634811">
        <w:rPr>
          <w:rFonts w:ascii="Times New Roman" w:hAnsi="Times New Roman" w:cs="Times New Roman"/>
          <w:sz w:val="24"/>
          <w:szCs w:val="24"/>
        </w:rPr>
        <w:t xml:space="preserve">форме обучения в образовательных </w:t>
      </w:r>
      <w:r w:rsidRPr="00634811">
        <w:rPr>
          <w:rFonts w:ascii="Times New Roman" w:hAnsi="Times New Roman" w:cs="Times New Roman"/>
          <w:sz w:val="24"/>
          <w:szCs w:val="24"/>
        </w:rPr>
        <w:t xml:space="preserve">организациях, реализующих основные профессиональные  образовательные программы </w:t>
      </w:r>
      <w:r w:rsidR="00BF1B93" w:rsidRPr="0063481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образования».</w:t>
      </w:r>
    </w:p>
    <w:p w:rsidR="009E0427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1.2. </w:t>
      </w:r>
      <w:r w:rsidR="009E0427">
        <w:t xml:space="preserve">Заочная форма обучения сочетает в себе черты самостоятельной подготовки и очного обучения, получение образования и  с профессиональной деятельностью обучающегося. </w:t>
      </w:r>
    </w:p>
    <w:p w:rsidR="00FA16F5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1.3. </w:t>
      </w:r>
      <w:r w:rsidR="00FA16F5">
        <w:t xml:space="preserve">Прием </w:t>
      </w:r>
      <w:r w:rsidR="00966F74">
        <w:t>лиц на</w:t>
      </w:r>
      <w:r w:rsidR="00FA16F5">
        <w:t xml:space="preserve"> заочн</w:t>
      </w:r>
      <w:r w:rsidR="00966F74">
        <w:t>ую</w:t>
      </w:r>
      <w:r w:rsidR="00FA16F5">
        <w:t xml:space="preserve"> форм</w:t>
      </w:r>
      <w:r w:rsidR="00966F74">
        <w:t>у</w:t>
      </w:r>
      <w:r w:rsidR="00FA16F5">
        <w:t xml:space="preserve"> обучения осуществляется на общедоступной основе</w:t>
      </w:r>
      <w:r w:rsidR="00966F74">
        <w:t>,</w:t>
      </w:r>
      <w:r w:rsidR="00FA16F5">
        <w:t xml:space="preserve"> в соответствии с </w:t>
      </w:r>
      <w:r w:rsidR="00966F74">
        <w:t>«</w:t>
      </w:r>
      <w:r w:rsidR="00FA16F5">
        <w:t>Порядком приема на обучение по образовательным программам среднего профессионального образования</w:t>
      </w:r>
      <w:r w:rsidR="00966F74">
        <w:t>»</w:t>
      </w:r>
      <w:r w:rsidR="00FA16F5">
        <w:t xml:space="preserve">, </w:t>
      </w:r>
      <w:r w:rsidR="00FC47CF">
        <w:t>утвержденным приказом</w:t>
      </w:r>
      <w:r w:rsidR="00FA16F5">
        <w:t xml:space="preserve"> Министерства образования и науки Российской Федерации от 23.01. 2014г. № 36.</w:t>
      </w:r>
    </w:p>
    <w:p w:rsidR="00BF1B93" w:rsidRPr="00634811" w:rsidRDefault="00FA16F5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1.4. </w:t>
      </w:r>
      <w:r w:rsidR="005860CB" w:rsidRPr="00FC0424">
        <w:t>На заочно</w:t>
      </w:r>
      <w:r w:rsidR="005860CB">
        <w:t>е</w:t>
      </w:r>
      <w:r w:rsidR="005860CB" w:rsidRPr="00FC0424">
        <w:t xml:space="preserve"> о</w:t>
      </w:r>
      <w:r w:rsidR="005860CB">
        <w:t xml:space="preserve">бучение </w:t>
      </w:r>
      <w:r w:rsidR="005860CB" w:rsidRPr="00FC0424">
        <w:t xml:space="preserve"> </w:t>
      </w:r>
      <w:r w:rsidR="005860CB">
        <w:t xml:space="preserve">принимаются </w:t>
      </w:r>
      <w:r w:rsidR="005860CB" w:rsidRPr="00FC0424">
        <w:t xml:space="preserve"> лица на базе среднего (полного) общего образования</w:t>
      </w:r>
      <w:r w:rsidR="005860CB">
        <w:t xml:space="preserve">  со сроком обучения 2 года 10 месяцев и  лица (совершеннолетние) имеющие  основное общее образование со сроком обучения 3 года 10 месяцев. </w:t>
      </w:r>
    </w:p>
    <w:p w:rsidR="002029FF" w:rsidRDefault="00FA16F5" w:rsidP="005860CB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1.5. </w:t>
      </w:r>
      <w:r w:rsidR="005860CB">
        <w:t xml:space="preserve">При заочной форме обучения </w:t>
      </w:r>
      <w:r w:rsidR="00FC47CF">
        <w:t>может допускаться обучение</w:t>
      </w:r>
      <w:r w:rsidR="005860CB" w:rsidRPr="00634811">
        <w:t xml:space="preserve"> по индивидуальному учебному </w:t>
      </w:r>
      <w:r w:rsidR="002029FF">
        <w:t xml:space="preserve">плану, который может разрабатываться как для отдельных обучающихся, так </w:t>
      </w:r>
      <w:r w:rsidR="00FC190C">
        <w:t>и для</w:t>
      </w:r>
      <w:r w:rsidR="002029FF">
        <w:t xml:space="preserve"> всей группы в целом.</w:t>
      </w:r>
    </w:p>
    <w:p w:rsidR="00634811" w:rsidRDefault="00FA16F5" w:rsidP="005860CB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1.6. </w:t>
      </w:r>
      <w:r w:rsidR="005860CB">
        <w:t>Продолжительность обучения</w:t>
      </w:r>
      <w:r w:rsidR="005860CB" w:rsidRPr="005860CB">
        <w:t xml:space="preserve"> </w:t>
      </w:r>
      <w:r w:rsidR="005860CB" w:rsidRPr="00634811">
        <w:t>по индивидуальному учебному плану</w:t>
      </w:r>
      <w:r w:rsidR="005860CB">
        <w:t xml:space="preserve"> может быть изменена (уменьшена) для лиц, имеющих профессиональное образование, профессиональную подготовку или стаж практической работы по профилю специальности, профессии, а также по </w:t>
      </w:r>
      <w:r w:rsidR="00FC47CF">
        <w:t>родственной специальности</w:t>
      </w:r>
      <w:r w:rsidR="005860CB">
        <w:t>, профессии.</w:t>
      </w:r>
    </w:p>
    <w:p w:rsidR="00FA16F5" w:rsidRDefault="00FA16F5" w:rsidP="002029FF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1.7. </w:t>
      </w:r>
      <w:r w:rsidR="00BF1B93" w:rsidRPr="00FC0424">
        <w:t xml:space="preserve">Обучение студентов, начиная с </w:t>
      </w:r>
      <w:r w:rsidR="00F803CC" w:rsidRPr="00FC0424">
        <w:t>первого</w:t>
      </w:r>
      <w:r w:rsidR="00BF1B93" w:rsidRPr="00FC0424">
        <w:t xml:space="preserve"> курса, производится по учебным планам колледжа, разработанным </w:t>
      </w:r>
      <w:r w:rsidR="005860CB">
        <w:t xml:space="preserve">отдельно </w:t>
      </w:r>
      <w:r w:rsidR="00BF1B93" w:rsidRPr="00FC0424">
        <w:t xml:space="preserve">для лиц на базе среднего (полного) </w:t>
      </w:r>
      <w:r w:rsidR="005860CB">
        <w:t xml:space="preserve"> и основного </w:t>
      </w:r>
      <w:r w:rsidR="00BF1B93" w:rsidRPr="00FC0424">
        <w:t>общего</w:t>
      </w:r>
      <w:r w:rsidR="00CD3BFA">
        <w:t xml:space="preserve"> образования.</w:t>
      </w:r>
      <w:r w:rsidR="00BF1B93" w:rsidRPr="00FC0424">
        <w:t xml:space="preserve"> </w:t>
      </w:r>
      <w:r w:rsidRPr="00FC0424">
        <w:t>Наименование дисциплин, их группировка по циклам идентична учебным планам для очной формы обучения</w:t>
      </w:r>
      <w:r>
        <w:t>.</w:t>
      </w:r>
    </w:p>
    <w:p w:rsidR="00CD3BFA" w:rsidRPr="002029FF" w:rsidRDefault="00FA16F5" w:rsidP="002029FF">
      <w:pPr>
        <w:pStyle w:val="a3"/>
        <w:spacing w:before="0" w:beforeAutospacing="0" w:after="0" w:afterAutospacing="0"/>
        <w:ind w:right="282" w:firstLine="567"/>
        <w:jc w:val="both"/>
        <w:rPr>
          <w:b/>
          <w:bCs/>
          <w:smallCaps/>
          <w:color w:val="C0504D" w:themeColor="accent2"/>
          <w:spacing w:val="5"/>
          <w:u w:val="single"/>
        </w:rPr>
      </w:pPr>
      <w:r w:rsidRPr="00FC0424">
        <w:t xml:space="preserve">1.8. </w:t>
      </w:r>
      <w:r w:rsidR="00BF1B93" w:rsidRPr="00FC0424">
        <w:t>Нормативный срок освоения основной профессиональной образовательной программы по конкретной специальности по заочной форме обучения увеличен на один г</w:t>
      </w:r>
      <w:r w:rsidR="00CD3BFA">
        <w:t>од по сравнению с очной формой обучения.</w:t>
      </w:r>
      <w:r w:rsidR="00BF1B93" w:rsidRPr="00FC0424">
        <w:t xml:space="preserve"> </w:t>
      </w:r>
    </w:p>
    <w:p w:rsidR="00BF1B93" w:rsidRPr="00FC0424" w:rsidRDefault="00FA16F5" w:rsidP="002029FF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1.9. </w:t>
      </w:r>
      <w:r w:rsidR="00BF1B93" w:rsidRPr="00FC0424">
        <w:t>В учебном плане специальности в графике учебного процесса условно фиксируется сессия, преддипломная (профессиональная) практика, итоговая государственная аттестация.</w:t>
      </w:r>
    </w:p>
    <w:p w:rsidR="00BF1B93" w:rsidRPr="00FC0424" w:rsidRDefault="00FA16F5" w:rsidP="00FA16F5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1.10.</w:t>
      </w:r>
      <w:r>
        <w:t xml:space="preserve"> </w:t>
      </w:r>
      <w:r w:rsidR="00BF1B93" w:rsidRPr="00FC0424">
        <w:t>Учебные планы специальностей и график учебного процесса разрабатывается заместителем директора по учебно</w:t>
      </w:r>
      <w:r w:rsidR="00F803CC" w:rsidRPr="00FC0424">
        <w:t>й</w:t>
      </w:r>
      <w:r w:rsidR="00BF1B93" w:rsidRPr="00FC0424">
        <w:t xml:space="preserve"> работе совместно с </w:t>
      </w:r>
      <w:r w:rsidR="002029FF">
        <w:t>председател</w:t>
      </w:r>
      <w:r>
        <w:t>ем</w:t>
      </w:r>
      <w:r w:rsidR="002029FF">
        <w:t xml:space="preserve"> </w:t>
      </w:r>
      <w:r>
        <w:t>предметно-цикловой комиссии соответствующей специальности</w:t>
      </w:r>
      <w:r w:rsidR="00BF1B93" w:rsidRPr="00FC0424">
        <w:t>  и утверждается директором колледжа.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1.11. </w:t>
      </w:r>
      <w:r w:rsidR="00BF1B93" w:rsidRPr="00FC0424">
        <w:t>Основной формой организации учебного процесса является лекционно-экзаменационная сессия.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1.12. </w:t>
      </w:r>
      <w:r w:rsidR="00BF1B93" w:rsidRPr="00FC0424">
        <w:t>Виды учебной деятельности на заочном отделении: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обзорные и установочные занятия;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лекционные занятия;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лабораторные и практические занятия;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курсовые проекты (работы);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классные и домашние контрольные работы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консультации;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производственная (профессиональная) и преддипломная практика;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итоговая государственная аттестация.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1.1</w:t>
      </w:r>
      <w:r w:rsidR="00966F74">
        <w:t>3</w:t>
      </w:r>
      <w:r w:rsidRPr="00FC0424">
        <w:t>. Студентам заочного отделения выдается зачетная книжка установленного образца.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 </w:t>
      </w:r>
    </w:p>
    <w:p w:rsidR="00BF1B93" w:rsidRDefault="00BF1B93" w:rsidP="00FC0424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center"/>
        <w:rPr>
          <w:rStyle w:val="a4"/>
        </w:rPr>
      </w:pPr>
      <w:r w:rsidRPr="00FC0424">
        <w:rPr>
          <w:rStyle w:val="a4"/>
        </w:rPr>
        <w:lastRenderedPageBreak/>
        <w:t>Организация учебного процесса</w:t>
      </w:r>
    </w:p>
    <w:p w:rsidR="00FC0424" w:rsidRPr="00FC0424" w:rsidRDefault="00FC0424" w:rsidP="00FC0424">
      <w:pPr>
        <w:pStyle w:val="a3"/>
        <w:spacing w:before="0" w:beforeAutospacing="0" w:after="0" w:afterAutospacing="0"/>
        <w:ind w:left="927" w:right="282"/>
      </w:pP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2.1. Учебный процесс на заочном отделении организуется в соответствии с графиком учебного процесса. В графике учебного процесса, разрабатываемом на учебный год, определяются сроки и продолжительность проведения сессий, преддипломной практики, итоговой государственной аттестации отдельно для каждой учебной группы.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2.2. Аудиторное количество часов, отводимое на изучение дисциплины и профессиональных модулей, определяется колледжем самостоятельно, исходя из специфики учебного плана ОПОП.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2.3. Годовой бюджет времени при заочной форме обучения распределяется следующим образом (кроме последнего курса): каникулы - 9 недель (в летний период), сессия - 4 или 6 недель в зависимости от курса, самостоятельное изучение учебного материала - остальное время. На последнем курсе бюджет времени распределяется следующим образом: сессия - 3, 4 или 6 недель в зависимости от сроков обучения, преддипломная (квалификационная) практика - 4 недели, итоговая государственная аттестация (ИГА) </w:t>
      </w:r>
      <w:r w:rsidR="00F803CC" w:rsidRPr="00FC0424">
        <w:t>–</w:t>
      </w:r>
      <w:r w:rsidRPr="00FC0424">
        <w:t xml:space="preserve"> </w:t>
      </w:r>
      <w:r w:rsidR="00F803CC" w:rsidRPr="00FC0424">
        <w:t>3,</w:t>
      </w:r>
      <w:r w:rsidRPr="00FC0424">
        <w:t xml:space="preserve">4 </w:t>
      </w:r>
      <w:r w:rsidR="00F803CC" w:rsidRPr="00FC0424">
        <w:t>недели</w:t>
      </w:r>
      <w:r w:rsidRPr="00FC0424">
        <w:t xml:space="preserve"> в зависимости от вида ИГА, самостоятельное изучение учебного материала - остальное время.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2.4</w:t>
      </w:r>
      <w:r>
        <w:t>.</w:t>
      </w:r>
      <w:r w:rsidRPr="00FC0424">
        <w:t xml:space="preserve"> </w:t>
      </w:r>
      <w:r w:rsidR="00BF1B93" w:rsidRPr="00FC0424">
        <w:t>Сессия в пределах общей продолжительности времени  может быть разделена на 3 части (периода):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осенняя лекционная (установочная);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зимняя лекционно-экзаменационная;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весенняя лекционно-экзаменационная.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2.5.  </w:t>
      </w:r>
      <w:r w:rsidR="00BF1B93" w:rsidRPr="00FC0424">
        <w:t>В рабочем учебном плане по дисциплине "Физическая культура" предусматриваются занятия в объеме не менее 2-х часов на группу, которые проводятся как установочные.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2.5.1. </w:t>
      </w:r>
      <w:r w:rsidR="00BF1B93" w:rsidRPr="00FC0424">
        <w:t>Программа данной дисциплины реализуется в течение всего периода обучения и выполняется студентом самостоятельно. Для контроля ее выполнения планируется проведение письменной контрольной работы.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2.5.2. </w:t>
      </w:r>
      <w:r w:rsidR="00BF1B93" w:rsidRPr="00FC0424">
        <w:t>Программа дисциплины "Иностранный язык" реализуется в течение всего периода обучения.</w:t>
      </w:r>
    </w:p>
    <w:p w:rsidR="00BF1B93" w:rsidRPr="00FC0424" w:rsidRDefault="00966F74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2.6. </w:t>
      </w:r>
      <w:r w:rsidR="000D14E6" w:rsidRPr="00FC0424">
        <w:t xml:space="preserve">Максимальный объем аудиторной учебной нагрузки в год  составляет </w:t>
      </w:r>
      <w:r>
        <w:t xml:space="preserve">не менее </w:t>
      </w:r>
      <w:r w:rsidR="000D14E6" w:rsidRPr="00FC0424">
        <w:t>160 часов</w:t>
      </w:r>
      <w:r w:rsidR="00BF1B93" w:rsidRPr="00FC0424">
        <w:t>.</w:t>
      </w:r>
    </w:p>
    <w:p w:rsidR="00BF1B93" w:rsidRPr="00373A8F" w:rsidRDefault="00966F74" w:rsidP="00373A8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A8F">
        <w:rPr>
          <w:rFonts w:ascii="Times New Roman" w:hAnsi="Times New Roman" w:cs="Times New Roman"/>
          <w:sz w:val="24"/>
          <w:szCs w:val="24"/>
        </w:rPr>
        <w:t xml:space="preserve">2.7. </w:t>
      </w:r>
      <w:r w:rsidR="00BF1B93" w:rsidRPr="00373A8F">
        <w:rPr>
          <w:rFonts w:ascii="Times New Roman" w:hAnsi="Times New Roman" w:cs="Times New Roman"/>
          <w:sz w:val="24"/>
          <w:szCs w:val="24"/>
        </w:rPr>
        <w:t>Сессия включает: лекционные занятия, практические занятия, лабораторные работы, курсовое проектирование, промежуточную аттестацию, дни отдыха.</w:t>
      </w:r>
    </w:p>
    <w:p w:rsidR="00CF6981" w:rsidRPr="00373A8F" w:rsidRDefault="00966F74" w:rsidP="00373A8F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A8F">
        <w:rPr>
          <w:rFonts w:ascii="Times New Roman" w:hAnsi="Times New Roman" w:cs="Times New Roman"/>
          <w:sz w:val="24"/>
          <w:szCs w:val="24"/>
        </w:rPr>
        <w:t xml:space="preserve">2.7.1. </w:t>
      </w:r>
      <w:r w:rsidR="00BF1B93" w:rsidRPr="00373A8F">
        <w:rPr>
          <w:rFonts w:ascii="Times New Roman" w:hAnsi="Times New Roman" w:cs="Times New Roman"/>
          <w:sz w:val="24"/>
          <w:szCs w:val="24"/>
        </w:rPr>
        <w:t xml:space="preserve">При выполнении курсового проекта (работы) по дисциплине следует руководствоваться </w:t>
      </w:r>
      <w:r w:rsidRPr="00373A8F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3D14FC">
        <w:rPr>
          <w:rFonts w:ascii="Times New Roman" w:hAnsi="Times New Roman" w:cs="Times New Roman"/>
          <w:sz w:val="24"/>
          <w:szCs w:val="24"/>
        </w:rPr>
        <w:t xml:space="preserve">«О </w:t>
      </w:r>
      <w:r w:rsidR="00CF6981" w:rsidRPr="00373A8F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выполнении и защите курсовых работ» </w:t>
      </w:r>
    </w:p>
    <w:p w:rsidR="00BF1B93" w:rsidRPr="00FC0424" w:rsidRDefault="00373A8F" w:rsidP="00373A8F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2.7.2. </w:t>
      </w:r>
      <w:r w:rsidR="00BF1B93" w:rsidRPr="00FC0424">
        <w:t>Курсовая работа (проект) выполняется за счет времени, отводимого на изучение данной дисциплины, и в объеме, предусмотренном примерным учебным планом для очной формы обучения.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2.8. </w:t>
      </w:r>
      <w:r w:rsidR="00BF1B93" w:rsidRPr="00FC0424">
        <w:t>Продолжительность обязательных аудиторных занятий не превышает 8 учебных часов в день и проводится по расписанию учебных занятий.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2.9.  </w:t>
      </w:r>
      <w:r w:rsidR="00BF1B93" w:rsidRPr="00FC0424">
        <w:t>Расписание составл</w:t>
      </w:r>
      <w:r w:rsidR="00AB0A07" w:rsidRPr="00FC0424">
        <w:t>яется на сессию согласно графика</w:t>
      </w:r>
      <w:r w:rsidR="00BF1B93" w:rsidRPr="00FC0424">
        <w:t xml:space="preserve"> учебного процесса.</w:t>
      </w:r>
      <w:r w:rsidRPr="00373A8F">
        <w:t xml:space="preserve"> </w:t>
      </w:r>
      <w:r>
        <w:t xml:space="preserve">В </w:t>
      </w:r>
      <w:r w:rsidRPr="00FC0424">
        <w:t>воскресные и праздничные дни</w:t>
      </w:r>
      <w:r w:rsidRPr="00373A8F">
        <w:t xml:space="preserve"> </w:t>
      </w:r>
      <w:r w:rsidRPr="00FC0424">
        <w:t>проведение занятий промежуточной аттестации</w:t>
      </w:r>
      <w:r w:rsidRPr="00373A8F">
        <w:t xml:space="preserve"> </w:t>
      </w:r>
      <w:r>
        <w:t>н</w:t>
      </w:r>
      <w:r w:rsidRPr="00FC0424">
        <w:t>е планируется</w:t>
      </w:r>
      <w:r>
        <w:t>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2.</w:t>
      </w:r>
      <w:r>
        <w:t>9.1</w:t>
      </w:r>
      <w:r w:rsidRPr="00FC0424">
        <w:t xml:space="preserve">. </w:t>
      </w:r>
      <w:r w:rsidR="00BF1B93" w:rsidRPr="00FC0424">
        <w:t>При проведении обязательных учебных (аудиторных) занятий численность учебной группы составляет 15 студентов.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2.</w:t>
      </w:r>
      <w:r>
        <w:t>9</w:t>
      </w:r>
      <w:r w:rsidRPr="00FC0424">
        <w:t>.</w:t>
      </w:r>
      <w:r>
        <w:t>2.</w:t>
      </w:r>
      <w:r w:rsidRPr="00FC0424">
        <w:t xml:space="preserve"> </w:t>
      </w:r>
      <w:r w:rsidR="00BF1B93" w:rsidRPr="00FC0424">
        <w:t>При проведении лабораторных работ и практических занятий учебная группа может разбиваться на подгруппы численностью не менее 8 человек.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>
        <w:t>2.9.3.</w:t>
      </w:r>
      <w:r w:rsidR="00BF1B93" w:rsidRPr="00FC0424">
        <w:t>Консультации могут быть групповыми, индивидуальными, письменными, о чем делается пояснение к рабочему учебному плану. Консультации по всем дисциплинам, изучаемым в данном учебном году, планируются из расчета 4 часов в год на каждого студента и могут проводиться как в период сессии, так и в межсессионное время.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2.9.4. </w:t>
      </w:r>
      <w:r w:rsidR="00BF1B93" w:rsidRPr="00FC0424">
        <w:t>Количество экзаменов в учебном году должно быть не более восьми. В день проведения экзамена не должны планироваться другие виды учебной деятельности.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>
        <w:lastRenderedPageBreak/>
        <w:t xml:space="preserve">2.9.5. </w:t>
      </w:r>
      <w:r w:rsidR="00BF1B93" w:rsidRPr="00FC0424">
        <w:t>По дисциплинам, по которым не предусмотрены экзамены, курсовой проект (работа), проводится зачет или итоговая письменная классная (аудиторная) контрольная работа за счет времени, отводимого на изучение данной дисциплины.</w:t>
      </w:r>
    </w:p>
    <w:p w:rsidR="00BF1B93" w:rsidRPr="00FC0424" w:rsidRDefault="00373A8F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2.9.6. </w:t>
      </w:r>
      <w:r w:rsidR="00BF1B93" w:rsidRPr="00FC0424">
        <w:t>На проведение одной итоговой письменной классной (аудиторной) контрольной работы отводится не более трех учебных часов на группу. На проверку трех работ предусматривается один час.</w:t>
      </w:r>
    </w:p>
    <w:p w:rsidR="003D14FC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2.1</w:t>
      </w:r>
      <w:r w:rsidR="00373A8F">
        <w:t>0</w:t>
      </w:r>
      <w:r w:rsidRPr="00FC0424">
        <w:t xml:space="preserve">. При проведении производственной (профессиональной) практики </w:t>
      </w:r>
      <w:r w:rsidR="000A2469">
        <w:t xml:space="preserve">колледж </w:t>
      </w:r>
      <w:r w:rsidRPr="00FC0424">
        <w:t>руководствова</w:t>
      </w:r>
      <w:r w:rsidR="000A2469">
        <w:t>л</w:t>
      </w:r>
      <w:r w:rsidRPr="00FC0424">
        <w:t>ся Положени</w:t>
      </w:r>
      <w:r w:rsidR="003D14FC">
        <w:t>ем</w:t>
      </w:r>
      <w:r w:rsidRPr="00FC0424">
        <w:t xml:space="preserve"> </w:t>
      </w:r>
      <w:r w:rsidR="003D14FC">
        <w:t xml:space="preserve">«О практическом </w:t>
      </w:r>
      <w:r w:rsidR="003D14FC" w:rsidRPr="00FC0424">
        <w:t>обучении</w:t>
      </w:r>
      <w:r w:rsidR="003D14FC">
        <w:t>».</w:t>
      </w:r>
    </w:p>
    <w:p w:rsidR="00BF1B93" w:rsidRPr="00FC0424" w:rsidRDefault="000A2469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2.10.1. </w:t>
      </w:r>
      <w:r w:rsidR="00BF1B93" w:rsidRPr="00FC0424">
        <w:t>Производственная (профессиональная) практика реализуется в объеме, предусмотренном для очной формы обучения. Все этапы производственной (профессиональной) практики (практики для получения первичных профессиональных навыков, практики по профилю специальности, преддипломной (квалификационной) практики), предусмотренные Государственными требованиями, должны быть выполнены.</w:t>
      </w:r>
    </w:p>
    <w:p w:rsidR="00BF1B93" w:rsidRPr="00FC0424" w:rsidRDefault="000A2469" w:rsidP="00FC0424">
      <w:pPr>
        <w:pStyle w:val="a3"/>
        <w:spacing w:before="0" w:beforeAutospacing="0" w:after="0" w:afterAutospacing="0"/>
        <w:ind w:right="282" w:firstLine="567"/>
        <w:jc w:val="both"/>
      </w:pPr>
      <w:r>
        <w:t>2.10.2.</w:t>
      </w:r>
      <w:r w:rsidR="00925195">
        <w:t xml:space="preserve"> </w:t>
      </w:r>
      <w:r w:rsidR="00BF1B93" w:rsidRPr="00FC0424">
        <w:t>Практика для получения первичных профессиональных навыков, практика по профилю специальности реализуются студентом самостоятельно с представлением и последующей защитой отчета в форме собеседования.</w:t>
      </w:r>
    </w:p>
    <w:p w:rsidR="00BF1B93" w:rsidRPr="00FC0424" w:rsidRDefault="000A2469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2.10.3. </w:t>
      </w:r>
      <w:r w:rsidR="00BF1B93" w:rsidRPr="00FC0424">
        <w:t>Преддипломная (квалификационная) практика является обязательной для всех студентов, проводится после последней сессии и предшествует итоговой государственной аттестации. Преддипломная (квалификационная) практика реализуется студентом по направлению образовательного учреждения в объеме не более 4 недель.</w:t>
      </w:r>
    </w:p>
    <w:p w:rsidR="00BF1B93" w:rsidRPr="00FC0424" w:rsidRDefault="000A2469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2.10.4. </w:t>
      </w:r>
      <w:r w:rsidR="00BF1B93" w:rsidRPr="00FC0424"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практик, кроме преддипломной (квалификационной)</w:t>
      </w:r>
      <w:r w:rsidR="00FC0424">
        <w:t xml:space="preserve"> практики</w:t>
      </w:r>
      <w:r w:rsidR="00BF1B93" w:rsidRPr="00FC0424">
        <w:t>.</w:t>
      </w:r>
    </w:p>
    <w:p w:rsidR="00BD3569" w:rsidRPr="00FC0424" w:rsidRDefault="00BD3569" w:rsidP="00FC0424">
      <w:pPr>
        <w:pStyle w:val="a3"/>
        <w:spacing w:before="0" w:beforeAutospacing="0" w:after="0" w:afterAutospacing="0"/>
        <w:ind w:right="282" w:firstLine="567"/>
        <w:jc w:val="center"/>
        <w:rPr>
          <w:rStyle w:val="a4"/>
        </w:rPr>
      </w:pPr>
    </w:p>
    <w:p w:rsidR="00BF1B93" w:rsidRDefault="00BF1B93" w:rsidP="00FC0424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center"/>
        <w:rPr>
          <w:rStyle w:val="a4"/>
        </w:rPr>
      </w:pPr>
      <w:r w:rsidRPr="00FC0424">
        <w:rPr>
          <w:rStyle w:val="a4"/>
        </w:rPr>
        <w:t>Порядок проведения учебного процесса</w:t>
      </w:r>
    </w:p>
    <w:p w:rsidR="00FC0424" w:rsidRPr="00FC0424" w:rsidRDefault="00FC0424" w:rsidP="00FC0424">
      <w:pPr>
        <w:pStyle w:val="a3"/>
        <w:spacing w:before="0" w:beforeAutospacing="0" w:after="0" w:afterAutospacing="0"/>
        <w:ind w:left="927" w:right="282"/>
      </w:pP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3.1. На каждый учебный курс разрабатывается учебный график группы, в котором указаны наименование дисциплины по ФГОС СПО, количество зачётов, экзаменов, контрольных работ, календарные сроки их выполнения, сроки проведения сессии.</w:t>
      </w:r>
    </w:p>
    <w:p w:rsidR="000A2469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3.2. </w:t>
      </w:r>
      <w:r w:rsidR="000A2469">
        <w:t>Начало и окончание учебного года определяется учебным планом.</w:t>
      </w:r>
    </w:p>
    <w:p w:rsidR="004249AF" w:rsidRDefault="004249AF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3.3.</w:t>
      </w:r>
      <w:r>
        <w:t xml:space="preserve"> Учебный год предполагает две лекционно-экзаменационные сессии, общая продолжительность  которых на 1-2 курсах – не более 30 календарных дней, на последующих курсах – 40 календарных дней.</w:t>
      </w:r>
    </w:p>
    <w:p w:rsidR="004249AF" w:rsidRDefault="004249AF" w:rsidP="00FC0424">
      <w:pPr>
        <w:pStyle w:val="a3"/>
        <w:spacing w:before="0" w:beforeAutospacing="0" w:after="0" w:afterAutospacing="0"/>
        <w:ind w:right="282" w:firstLine="567"/>
        <w:jc w:val="both"/>
      </w:pPr>
      <w:r>
        <w:t>3.3.1. Сессия, в пределах отводимой на нее общей продолжительности времени, может быть разделена на несколько частей исходя из особенностей работы колледжа и конт</w:t>
      </w:r>
      <w:r w:rsidR="009E0E46">
        <w:t>и</w:t>
      </w:r>
      <w:r>
        <w:t>нгента обучающихся.</w:t>
      </w:r>
    </w:p>
    <w:p w:rsidR="004249AF" w:rsidRDefault="004249AF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3.3.2. </w:t>
      </w:r>
      <w:r w:rsidR="009E0E46">
        <w:t>Колледж может проводить установочные занятия в начале каждого курса в пределах времени продолжительности сессии на данном курсе.</w:t>
      </w:r>
    </w:p>
    <w:p w:rsidR="009E0E46" w:rsidRDefault="009E0E46" w:rsidP="00FC0424">
      <w:pPr>
        <w:pStyle w:val="a3"/>
        <w:spacing w:before="0" w:beforeAutospacing="0" w:after="0" w:afterAutospacing="0"/>
        <w:ind w:right="282" w:firstLine="567"/>
        <w:jc w:val="both"/>
      </w:pPr>
      <w:r>
        <w:t>3.3.3. При необходимости колледж может проводить установочные занятия по учебным дисциплинам, профессиональным модулям, изучение которых предусмотрено  на следующем курсе или установочные занятия по основам самостоятельной работы в счет времени отводимого на консультации.</w:t>
      </w:r>
    </w:p>
    <w:p w:rsidR="00BF1B93" w:rsidRPr="009E0E46" w:rsidRDefault="009E0E46" w:rsidP="009E0E46">
      <w:pPr>
        <w:pStyle w:val="a3"/>
        <w:spacing w:before="0" w:beforeAutospacing="0" w:after="0" w:afterAutospacing="0"/>
        <w:ind w:right="282" w:firstLine="567"/>
        <w:jc w:val="both"/>
        <w:rPr>
          <w:color w:val="FF0000"/>
        </w:rPr>
      </w:pPr>
      <w:r w:rsidRPr="00FC0424">
        <w:t>3.4.</w:t>
      </w:r>
      <w:r>
        <w:rPr>
          <w:color w:val="FF0000"/>
        </w:rPr>
        <w:t xml:space="preserve"> </w:t>
      </w:r>
      <w:r w:rsidR="00BF1B93" w:rsidRPr="009E0E46">
        <w:t>Учебный</w:t>
      </w:r>
      <w:r w:rsidR="00BF1B93" w:rsidRPr="00FC0424">
        <w:t xml:space="preserve"> график разрабатывается заместителем директора по учебно</w:t>
      </w:r>
      <w:r w:rsidR="00AB0A07" w:rsidRPr="00FC0424">
        <w:t>й</w:t>
      </w:r>
      <w:r w:rsidR="00BF1B93" w:rsidRPr="00FC0424">
        <w:t xml:space="preserve"> работе и выдается (высылается) студентам во время весенней (летней) сессии.</w:t>
      </w:r>
    </w:p>
    <w:p w:rsidR="00BF1B93" w:rsidRPr="00FC0424" w:rsidRDefault="009E0E46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3.5.  </w:t>
      </w:r>
      <w:r w:rsidR="00BF1B93" w:rsidRPr="00FC0424">
        <w:t xml:space="preserve">Студентам, выполняющим учебный график, предоставляется право на дополнительный отпуск с сохранением среднего заработка </w:t>
      </w:r>
      <w:r w:rsidR="00AB0A07" w:rsidRPr="00FC0424">
        <w:t xml:space="preserve">на </w:t>
      </w:r>
      <w:r w:rsidR="00BF1B93" w:rsidRPr="00FC0424">
        <w:t>основании справки-вызова установленного образца.</w:t>
      </w:r>
    </w:p>
    <w:p w:rsidR="00BF1B93" w:rsidRPr="00FC0424" w:rsidRDefault="009E0E46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3.5.1. </w:t>
      </w:r>
      <w:r w:rsidR="00BF1B93" w:rsidRPr="00FC0424">
        <w:t>Общая продолжительность дополнительного отпуска с сохранением среднего заработка устанавливается нормами трудового законодательства РФ (ст. 174 Трудового кодекса РФ)</w:t>
      </w:r>
    </w:p>
    <w:p w:rsidR="00BF1B93" w:rsidRPr="00FC0424" w:rsidRDefault="009E0E46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3.5.2. </w:t>
      </w:r>
      <w:r w:rsidR="00BF1B93" w:rsidRPr="00FC0424">
        <w:t>Справка-вызов высылается студентам за две недели до начала сессии при условии сдачи всех домашних контрольных работ, предусмотренных учебным графиком. Допускается выдача справки-вызова в первый день сессии.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lastRenderedPageBreak/>
        <w:t>3.</w:t>
      </w:r>
      <w:r w:rsidR="009E0E46">
        <w:t>5.3</w:t>
      </w:r>
      <w:r w:rsidRPr="00FC0424">
        <w:t>  Справки-вызовы для дополнительных отпусков с сохранением среднего заработка регистрируются в «Журнале регистрации справок», выдаваемых в колледже.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</w:t>
      </w:r>
      <w:r w:rsidR="009E0E46">
        <w:t>6</w:t>
      </w:r>
      <w:r w:rsidRPr="00FC0424">
        <w:t>.  Студентам, не выполнившим по уважительным причинам график учебного процесса к началу сессии (медицинские показания, производственная необходимость, семейные  обстоятельства, подтвержденные документально) устанавливается другой срок ее прохождения, при этом за студентом сохраняется право на дополнительный отпуск с сохранением среднего заработка, предусмотренный на данную сессию.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</w:t>
      </w:r>
      <w:r w:rsidR="009E0E46">
        <w:t>7</w:t>
      </w:r>
      <w:r w:rsidRPr="00FC0424">
        <w:t>. Перенос срока сессии оформляется приказом по колледжу, при этом для студента разрабатывается индивидуальный график учебного процесса на учебный год (семестр) и выдается индивидуальная ведомость на сдачу экзаменов и зачетов. Студент имеет право присутствия на сессии без справки-вызова. В этом случае он допускается к выполнению графика учебного процесса без предоставления ему дополнительного отпуска с сохранением среднего заработка.</w:t>
      </w:r>
    </w:p>
    <w:p w:rsidR="00BF1B93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</w:t>
      </w:r>
      <w:r w:rsidR="009E0E46">
        <w:t>8</w:t>
      </w:r>
      <w:r w:rsidRPr="00FC0424">
        <w:t>.  До начала сессии составляется расписание в соответствии с учебными графиками колледжа и подготавливаются экзаменационные ведомости со списками допущенных к экзаменам студентов.</w:t>
      </w:r>
    </w:p>
    <w:p w:rsidR="009E0E46" w:rsidRDefault="009E0E46" w:rsidP="00FC0424">
      <w:pPr>
        <w:pStyle w:val="a3"/>
        <w:spacing w:before="0" w:beforeAutospacing="0" w:after="0" w:afterAutospacing="0"/>
        <w:ind w:right="282" w:firstLine="567"/>
        <w:jc w:val="both"/>
      </w:pPr>
      <w:r>
        <w:t>3.9. Оценка качества освоения образовательной программы включает текущий контроль успеваемости, который заносится в журналы учебных занятий, а также промежуточную аттестацию и ГИА.</w:t>
      </w:r>
    </w:p>
    <w:p w:rsidR="009E0E46" w:rsidRDefault="009E0E46" w:rsidP="00FC0424">
      <w:pPr>
        <w:pStyle w:val="a3"/>
        <w:spacing w:before="0" w:beforeAutospacing="0" w:after="0" w:afterAutospacing="0"/>
        <w:ind w:right="282" w:firstLine="567"/>
        <w:jc w:val="both"/>
      </w:pPr>
      <w:r>
        <w:t>3.9.1. Для оценки пе</w:t>
      </w:r>
      <w:r w:rsidR="00B375DF">
        <w:t>р</w:t>
      </w:r>
      <w:r>
        <w:t>сональных достижений обучающихся  создаются фонды оценочных средств</w:t>
      </w:r>
      <w:r w:rsidR="00B375DF">
        <w:t>.</w:t>
      </w:r>
    </w:p>
    <w:p w:rsidR="00B375DF" w:rsidRDefault="00B375DF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3.9.2. промежуточная аттестация может проводится в форме: экзамена, зачета, итоговой письменной работы, курсовой работы, творческого проекта или показа. </w:t>
      </w:r>
    </w:p>
    <w:p w:rsidR="00B375DF" w:rsidRDefault="00B375DF" w:rsidP="00FC0424">
      <w:pPr>
        <w:pStyle w:val="a3"/>
        <w:spacing w:before="0" w:beforeAutospacing="0" w:after="0" w:afterAutospacing="0"/>
        <w:ind w:right="282" w:firstLine="567"/>
        <w:jc w:val="both"/>
      </w:pPr>
      <w:r>
        <w:t>3.9.3. Количество экзаменов в учебном году не должно быть больше 8, зачетов -10.</w:t>
      </w:r>
    </w:p>
    <w:p w:rsidR="00B375DF" w:rsidRPr="00FC0424" w:rsidRDefault="00B375DF" w:rsidP="00FC0424">
      <w:pPr>
        <w:pStyle w:val="a3"/>
        <w:spacing w:before="0" w:beforeAutospacing="0" w:after="0" w:afterAutospacing="0"/>
        <w:ind w:right="282" w:firstLine="567"/>
        <w:jc w:val="both"/>
      </w:pPr>
      <w:r>
        <w:t>3.9.4. В день проведения экзамена не должны проводиться  другие виды учебной деятельности.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3.10. Допуск к экзамену или зачету по дисциплине решается преподавателем дисциплины, исходя из наличия зачтенной домашней контрольной работы, курсовой работы, лабораторных и практических работ.</w:t>
      </w:r>
    </w:p>
    <w:p w:rsidR="00B375DF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</w:t>
      </w:r>
      <w:r w:rsidR="00B375DF">
        <w:t>0.1.</w:t>
      </w:r>
      <w:r w:rsidRPr="00FC0424">
        <w:t xml:space="preserve">Студенты, обучающиеся на условиях полного возмещения затрат на обучение (т.е. на платной договорной основе), </w:t>
      </w:r>
      <w:r w:rsidR="00B375DF" w:rsidRPr="00FC0424">
        <w:t>не оплатившие стоимости обучения</w:t>
      </w:r>
      <w:r w:rsidR="00B375DF" w:rsidRPr="00B375DF">
        <w:t xml:space="preserve"> </w:t>
      </w:r>
      <w:r w:rsidR="00B375DF" w:rsidRPr="00FC0424">
        <w:t>за семестр, к сдаче экзаменов и зачетов не допускаются.</w:t>
      </w:r>
    </w:p>
    <w:p w:rsidR="004443F9" w:rsidRDefault="00B375DF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 xml:space="preserve"> </w:t>
      </w:r>
      <w:r w:rsidR="00BF1B93" w:rsidRPr="00FC0424">
        <w:t>3.1</w:t>
      </w:r>
      <w:r w:rsidR="004443F9">
        <w:t>0</w:t>
      </w:r>
      <w:r w:rsidR="00BF1B93" w:rsidRPr="00FC0424">
        <w:t>.</w:t>
      </w:r>
      <w:r w:rsidR="004443F9">
        <w:t xml:space="preserve">2. </w:t>
      </w:r>
      <w:r w:rsidR="00BF1B93" w:rsidRPr="00FC0424">
        <w:t xml:space="preserve"> </w:t>
      </w:r>
      <w:r w:rsidR="004443F9">
        <w:t>результаты промежуточной аттестации заносятся в ведомости, журналы и электронные базы данных.</w:t>
      </w:r>
    </w:p>
    <w:p w:rsidR="00BF1B93" w:rsidRPr="00FC0424" w:rsidRDefault="004443F9" w:rsidP="00FC0424">
      <w:pPr>
        <w:pStyle w:val="a3"/>
        <w:spacing w:before="0" w:beforeAutospacing="0" w:after="0" w:afterAutospacing="0"/>
        <w:ind w:right="282" w:firstLine="567"/>
        <w:jc w:val="both"/>
      </w:pPr>
      <w:r>
        <w:t xml:space="preserve">3.10.3. </w:t>
      </w:r>
      <w:r w:rsidR="00BF1B93" w:rsidRPr="00FC0424">
        <w:t>По окончании сессии, куратор составляет сводную ведомость итоговых оценок по группам, проводит анализ результатов, устанавливает причины невыполнения учебного графика, принимает меры по ликвидации задолженностей.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</w:t>
      </w:r>
      <w:r w:rsidR="004443F9">
        <w:t>1</w:t>
      </w:r>
      <w:r w:rsidRPr="00FC0424">
        <w:t>.  Студенты, не сдавшие экзаменационную сессию, либо получившие неудовлетворительную оценку, обязаны ликвидировать возникшую задолженность в срок, не позднее одного месяца по окончании сессии.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</w:t>
      </w:r>
      <w:r w:rsidR="004443F9">
        <w:t>1.1.</w:t>
      </w:r>
      <w:r w:rsidRPr="00FC0424">
        <w:t xml:space="preserve"> Для пересдачи экзаменов и зачетов </w:t>
      </w:r>
      <w:r w:rsidR="004443F9">
        <w:t>учебной частью выдается направление на пересдачу</w:t>
      </w:r>
      <w:r w:rsidRPr="00FC0424">
        <w:t>, где указываются фамилия, инициалы студента, курс, наименование дисциплины, фамилия, инициалы преподавателя, преподаватель проставляет оценку за пересдачу, дату.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</w:t>
      </w:r>
      <w:r w:rsidR="004443F9">
        <w:t>1</w:t>
      </w:r>
      <w:r w:rsidRPr="00FC0424">
        <w:t>.</w:t>
      </w:r>
      <w:r w:rsidR="004443F9">
        <w:t>2.</w:t>
      </w:r>
      <w:r w:rsidRPr="00FC0424">
        <w:t xml:space="preserve"> Студенты, имеющие по результатам сессии три и более задолженности, не ликвидировавшие их в установленные</w:t>
      </w:r>
      <w:r w:rsidR="00AB0A07" w:rsidRPr="00FC0424">
        <w:t xml:space="preserve"> сроки, отчисляются из колледжа</w:t>
      </w:r>
      <w:r w:rsidRPr="00FC0424">
        <w:t>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3.1</w:t>
      </w:r>
      <w:r w:rsidR="004443F9">
        <w:t>2</w:t>
      </w:r>
      <w:r w:rsidRPr="00FC0424">
        <w:t>.   На основании результатов промежуточной аттест</w:t>
      </w:r>
      <w:r w:rsidR="00AB0A07" w:rsidRPr="00FC0424">
        <w:t>ации заместитель директора по У</w:t>
      </w:r>
      <w:r w:rsidRPr="00FC0424">
        <w:t>Р готовит проект приказа о переводе на следующий курс студентов, успешно выполнивших график учебного процесса.</w:t>
      </w:r>
    </w:p>
    <w:p w:rsidR="00BD3569" w:rsidRPr="00FC0424" w:rsidRDefault="00BD3569" w:rsidP="00FC0424">
      <w:pPr>
        <w:pStyle w:val="a3"/>
        <w:spacing w:before="0" w:beforeAutospacing="0" w:after="0" w:afterAutospacing="0"/>
        <w:ind w:right="282" w:firstLine="567"/>
        <w:jc w:val="center"/>
        <w:rPr>
          <w:rStyle w:val="a4"/>
        </w:rPr>
      </w:pPr>
    </w:p>
    <w:p w:rsidR="00BF1B93" w:rsidRDefault="00BF1B93" w:rsidP="00FC0424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center"/>
        <w:rPr>
          <w:rStyle w:val="a4"/>
        </w:rPr>
      </w:pPr>
      <w:r w:rsidRPr="00FC0424">
        <w:rPr>
          <w:rStyle w:val="a4"/>
        </w:rPr>
        <w:t>Организация и рецензирование домашних контрольных работ</w:t>
      </w:r>
    </w:p>
    <w:p w:rsidR="00FC0424" w:rsidRPr="00FC0424" w:rsidRDefault="00FC0424" w:rsidP="00FC0424">
      <w:pPr>
        <w:pStyle w:val="a3"/>
        <w:spacing w:before="0" w:beforeAutospacing="0" w:after="0" w:afterAutospacing="0"/>
        <w:ind w:left="927" w:right="282"/>
      </w:pP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 4.1. Основной формой самостоятельной работы студентов - заочников является выполнение домашних контрольных работ (далее – контрольных работ).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4.2. Сроки выполнения контрольных работ определены графиком учебного процесса.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lastRenderedPageBreak/>
        <w:t>4.3. Количество контрольных работ в учебном году должно быть не более десяти, а по отдельной дисциплине - не более двух.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4.4. Рецензирование контрольных работ проводится с целью: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контроля изучения теоретических знаний и практических умений и навыков учебной дисциплины;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организации самостоятельной работы студента над учебным материалом;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выявления пробелов в знаниях студента.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4.5. Рецензирование контрольных работ проводит преподаватель учебной дисциплины.</w:t>
      </w:r>
      <w:r w:rsidRPr="00FC0424">
        <w:rPr>
          <w:rStyle w:val="a4"/>
        </w:rPr>
        <w:t xml:space="preserve"> </w:t>
      </w:r>
      <w:r w:rsidRPr="00FC0424">
        <w:t>На рецензирование контрольных работ по общеобразовател</w:t>
      </w:r>
      <w:r w:rsidR="004443F9">
        <w:t>ьным, гуманитарным, социально-</w:t>
      </w:r>
      <w:r w:rsidRPr="00FC0424">
        <w:t xml:space="preserve">экономическим, математическим, естественно научным и общепрофессиональным дисциплинам отводится 0,5 </w:t>
      </w:r>
      <w:r w:rsidR="004443F9">
        <w:t xml:space="preserve">академического </w:t>
      </w:r>
      <w:r w:rsidRPr="00FC0424">
        <w:t xml:space="preserve">часа; по профессиональным </w:t>
      </w:r>
      <w:r w:rsidR="004443F9">
        <w:t xml:space="preserve">циклам, </w:t>
      </w:r>
      <w:r w:rsidRPr="00FC0424">
        <w:t xml:space="preserve">модулям и междисциплинарным </w:t>
      </w:r>
      <w:r w:rsidR="004443F9">
        <w:t>курсам</w:t>
      </w:r>
      <w:r w:rsidRPr="00FC0424">
        <w:t xml:space="preserve"> - 0,75 </w:t>
      </w:r>
      <w:r w:rsidR="004443F9">
        <w:t xml:space="preserve">академического </w:t>
      </w:r>
      <w:r w:rsidRPr="00FC0424">
        <w:t>часа.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4.6</w:t>
      </w:r>
      <w:r w:rsidR="00FC0424">
        <w:t>.</w:t>
      </w:r>
      <w:r w:rsidR="00AB0A07" w:rsidRPr="00FC0424">
        <w:t xml:space="preserve"> </w:t>
      </w:r>
      <w:r w:rsidRPr="00FC0424">
        <w:t xml:space="preserve"> Каждая контрольная работа проверяется преподавателем в срок не более семи дней. Общий срок нахождения домашней контрольной работы в образовательном учреждении не должен превышать двух недель. Результаты проверки фиксируются в журнале учета домашних контрольных работ и в учебной карточке студента.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4.7.  Результаты проверки контрольной работы проставляются на титульном листе работы словами «зачет», «незачет», «работа выполнена не в полном объеме», «работа выполнена не по варианту».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4.8.  Контрольная работа, выполненная не в полном объеме, не по заданному варианту, небрежно возвращаются студенту без рецензии с указанием причин возврата на титульном листе.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4.9. При проверке контрольной работы необходимо: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указать на каждую ошибку по существу выполненного задания, поставить наводящий вопрос, указать, какую тему (раздел) студент должен изучить, чтобы восполнить пробел в знаниях.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 обратить внимание на степень самостоятельности выполнения работы, полноту изложения, качество и точность выполнения практических заданий, показать при необходимости рациональный путь решения задач.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•  указать на неправильные формулировки, стилистические погрешности, грамматические ошибки.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Замечания, сделанные по тексту или на полях, должны быть четкими, ясными, написаны понятным разборчивым почерком, чернилами (пастой) красного цвета.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4.10.   Зачтенной считается контрольная работа, раскрывающая в достаточной степени содержание теоретических вопросов и не имеющая ошибок в методике решения задач.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4.11.  Незачтенной считается контрольная работа, в которой не раскрыто содержание вопросов, имеются грубые ошибки в освещении вопросов, решении задач, ситуаций и т.д. Данная работа возвращается с подробной рецензией студенту для дальнейшей работы над учебным материалом.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 </w:t>
      </w:r>
    </w:p>
    <w:p w:rsidR="00BF1B93" w:rsidRPr="00FC0424" w:rsidRDefault="00BF1B93" w:rsidP="00FC0424">
      <w:pPr>
        <w:pStyle w:val="a3"/>
        <w:spacing w:before="0" w:beforeAutospacing="0" w:after="0" w:afterAutospacing="0"/>
        <w:ind w:right="282" w:firstLine="567"/>
        <w:jc w:val="both"/>
      </w:pPr>
      <w:r w:rsidRPr="00FC0424">
        <w:t> </w:t>
      </w:r>
    </w:p>
    <w:p w:rsidR="006365FC" w:rsidRPr="00FC0424" w:rsidRDefault="006365FC" w:rsidP="00FC0424">
      <w:pPr>
        <w:spacing w:after="0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365FC" w:rsidRPr="00FC0424" w:rsidSect="00BD3569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A02E1"/>
    <w:multiLevelType w:val="multilevel"/>
    <w:tmpl w:val="BA3412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1B93"/>
    <w:rsid w:val="00055239"/>
    <w:rsid w:val="000642D1"/>
    <w:rsid w:val="0009737C"/>
    <w:rsid w:val="000A2469"/>
    <w:rsid w:val="000D14E6"/>
    <w:rsid w:val="00114881"/>
    <w:rsid w:val="00136E18"/>
    <w:rsid w:val="001E4119"/>
    <w:rsid w:val="002029FF"/>
    <w:rsid w:val="002227B1"/>
    <w:rsid w:val="002C672C"/>
    <w:rsid w:val="00373A8F"/>
    <w:rsid w:val="003D14FC"/>
    <w:rsid w:val="004107CA"/>
    <w:rsid w:val="004249AF"/>
    <w:rsid w:val="004443F9"/>
    <w:rsid w:val="004E1405"/>
    <w:rsid w:val="005860CB"/>
    <w:rsid w:val="0059387E"/>
    <w:rsid w:val="00634811"/>
    <w:rsid w:val="006365FC"/>
    <w:rsid w:val="006C2A51"/>
    <w:rsid w:val="006E3B77"/>
    <w:rsid w:val="006F109F"/>
    <w:rsid w:val="0071586E"/>
    <w:rsid w:val="007A7477"/>
    <w:rsid w:val="00886697"/>
    <w:rsid w:val="008A33EB"/>
    <w:rsid w:val="008E3C39"/>
    <w:rsid w:val="00925195"/>
    <w:rsid w:val="00926697"/>
    <w:rsid w:val="00966F74"/>
    <w:rsid w:val="009E0427"/>
    <w:rsid w:val="009E0E46"/>
    <w:rsid w:val="009E6A30"/>
    <w:rsid w:val="00A46F97"/>
    <w:rsid w:val="00A77E0D"/>
    <w:rsid w:val="00AB0A07"/>
    <w:rsid w:val="00B375DF"/>
    <w:rsid w:val="00BA2747"/>
    <w:rsid w:val="00BD3569"/>
    <w:rsid w:val="00BF1B93"/>
    <w:rsid w:val="00C35AB6"/>
    <w:rsid w:val="00CD3BFA"/>
    <w:rsid w:val="00CF6981"/>
    <w:rsid w:val="00D22103"/>
    <w:rsid w:val="00D42582"/>
    <w:rsid w:val="00E24224"/>
    <w:rsid w:val="00F53DA0"/>
    <w:rsid w:val="00F803CC"/>
    <w:rsid w:val="00F92625"/>
    <w:rsid w:val="00FA16F5"/>
    <w:rsid w:val="00FC0424"/>
    <w:rsid w:val="00FC190C"/>
    <w:rsid w:val="00F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B6334-87F4-4BAD-99A0-32F43687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B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42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1586E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35AB6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CD3BF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28</cp:revision>
  <cp:lastPrinted>2021-09-16T07:15:00Z</cp:lastPrinted>
  <dcterms:created xsi:type="dcterms:W3CDTF">2013-01-31T05:14:00Z</dcterms:created>
  <dcterms:modified xsi:type="dcterms:W3CDTF">2023-09-06T11:44:00Z</dcterms:modified>
</cp:coreProperties>
</file>