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FD" w:rsidRDefault="00574C52" w:rsidP="00574C52">
      <w:pPr>
        <w:jc w:val="center"/>
        <w:rPr>
          <w:rFonts w:ascii="Times New Roman" w:hAnsi="Times New Roman" w:cs="Times New Roman"/>
          <w:sz w:val="20"/>
          <w:szCs w:val="20"/>
        </w:rPr>
      </w:pPr>
      <w:r w:rsidRPr="00E371EC">
        <w:rPr>
          <w:rFonts w:ascii="Times New Roman" w:hAnsi="Times New Roman" w:cs="Times New Roman"/>
          <w:sz w:val="20"/>
          <w:szCs w:val="20"/>
        </w:rPr>
        <w:t>СПИСОК ПЕДАГОГИЧЕСКИХ РАБОТНИКОВ на 2022-2023 учебный год</w:t>
      </w:r>
    </w:p>
    <w:p w:rsidR="00574C52" w:rsidRPr="00E371EC" w:rsidRDefault="00CB0604" w:rsidP="00574C52">
      <w:pPr>
        <w:jc w:val="center"/>
        <w:rPr>
          <w:rFonts w:ascii="Times New Roman" w:hAnsi="Times New Roman" w:cs="Times New Roman"/>
          <w:sz w:val="20"/>
          <w:szCs w:val="20"/>
        </w:rPr>
      </w:pPr>
      <w:r w:rsidRPr="003B1161">
        <w:rPr>
          <w:rFonts w:ascii="Times New Roman" w:hAnsi="Times New Roman" w:cs="Times New Roman"/>
          <w:sz w:val="44"/>
          <w:szCs w:val="44"/>
        </w:rPr>
        <w:t>ПЦК «Дизайн»</w:t>
      </w:r>
      <w:bookmarkStart w:id="0" w:name="_GoBack"/>
      <w:bookmarkEnd w:id="0"/>
    </w:p>
    <w:tbl>
      <w:tblPr>
        <w:tblStyle w:val="a3"/>
        <w:tblW w:w="14564" w:type="dxa"/>
        <w:tblLayout w:type="fixed"/>
        <w:tblLook w:val="04A0" w:firstRow="1" w:lastRow="0" w:firstColumn="1" w:lastColumn="0" w:noHBand="0" w:noVBand="1"/>
      </w:tblPr>
      <w:tblGrid>
        <w:gridCol w:w="410"/>
        <w:gridCol w:w="1712"/>
        <w:gridCol w:w="1066"/>
        <w:gridCol w:w="1910"/>
        <w:gridCol w:w="1134"/>
        <w:gridCol w:w="1761"/>
        <w:gridCol w:w="1783"/>
        <w:gridCol w:w="1705"/>
        <w:gridCol w:w="3083"/>
      </w:tblGrid>
      <w:tr w:rsidR="00E371EC" w:rsidRPr="00E371EC" w:rsidTr="00D50F37">
        <w:tc>
          <w:tcPr>
            <w:tcW w:w="410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12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ФИО, педагогический, общий стаж</w:t>
            </w:r>
          </w:p>
        </w:tc>
        <w:tc>
          <w:tcPr>
            <w:tcW w:w="1066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10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Квалификацио нная категория, наличие ученой степени, ученого звания, № приказа о присвоении</w:t>
            </w:r>
          </w:p>
        </w:tc>
        <w:tc>
          <w:tcPr>
            <w:tcW w:w="1134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761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83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705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Специализация. Преподаваемые дисциплины.</w:t>
            </w:r>
          </w:p>
        </w:tc>
        <w:tc>
          <w:tcPr>
            <w:tcW w:w="3083" w:type="dxa"/>
          </w:tcPr>
          <w:p w:rsidR="00574C52" w:rsidRPr="00E371EC" w:rsidRDefault="00574C52" w:rsidP="00E3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образование: повышение квалификации, семинары, курсы, и т.д.</w:t>
            </w:r>
          </w:p>
        </w:tc>
      </w:tr>
      <w:tr w:rsidR="00E371EC" w:rsidRPr="00E371EC" w:rsidTr="00D50F37">
        <w:tc>
          <w:tcPr>
            <w:tcW w:w="410" w:type="dxa"/>
          </w:tcPr>
          <w:p w:rsidR="00574C52" w:rsidRP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574C52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Гатина Гульчачак Ришатовна</w:t>
            </w:r>
          </w:p>
          <w:p w:rsidR="008B771F" w:rsidRDefault="008B7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771F" w:rsidRDefault="008B7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пед.стаж – 7</w:t>
            </w:r>
          </w:p>
          <w:p w:rsidR="008B771F" w:rsidRPr="00E371EC" w:rsidRDefault="008B7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стаж- 7</w:t>
            </w:r>
          </w:p>
        </w:tc>
        <w:tc>
          <w:tcPr>
            <w:tcW w:w="1066" w:type="dxa"/>
          </w:tcPr>
          <w:p w:rsidR="00574C52" w:rsidRPr="00E371EC" w:rsidRDefault="00083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910" w:type="dxa"/>
          </w:tcPr>
          <w:p w:rsidR="00574C52" w:rsidRPr="00E371EC" w:rsidRDefault="00083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574C52" w:rsidRDefault="00F5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83C6B">
              <w:rPr>
                <w:rFonts w:ascii="Times New Roman" w:hAnsi="Times New Roman" w:cs="Times New Roman"/>
                <w:sz w:val="20"/>
                <w:szCs w:val="20"/>
              </w:rPr>
              <w:t>Бакалавр, Казанский (Приволжский) Федеральный Университет, «Профессиональное обучение (Декоративное искусство и дизайн).</w:t>
            </w:r>
          </w:p>
          <w:p w:rsidR="00F5467A" w:rsidRPr="00E371EC" w:rsidRDefault="00F5467A" w:rsidP="00F54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574C52" w:rsidRPr="00F5467A" w:rsidRDefault="00F5467A" w:rsidP="00F5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83C6B" w:rsidRPr="00F5467A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(Декоративное искусство и дизайн).</w:t>
            </w:r>
          </w:p>
          <w:p w:rsidR="00F5467A" w:rsidRPr="00E371EC" w:rsidRDefault="00F5467A" w:rsidP="00F54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F5467A" w:rsidRDefault="00E42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переподготовка по программе дополнительное </w:t>
            </w:r>
            <w:r w:rsidR="000530C3">
              <w:rPr>
                <w:rFonts w:ascii="Times New Roman" w:hAnsi="Times New Roman" w:cs="Times New Roman"/>
                <w:sz w:val="20"/>
                <w:szCs w:val="20"/>
              </w:rPr>
              <w:t>профессиональное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образование» в Елабужск</w:t>
            </w:r>
            <w:r w:rsidR="000530C3">
              <w:rPr>
                <w:rFonts w:ascii="Times New Roman" w:hAnsi="Times New Roman" w:cs="Times New Roman"/>
                <w:sz w:val="20"/>
                <w:szCs w:val="20"/>
              </w:rPr>
              <w:t xml:space="preserve">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институте (филиале) К(П)ФУ в объеме 674 часов. 07.08.2015</w:t>
            </w:r>
          </w:p>
          <w:p w:rsidR="00AF01FF" w:rsidRDefault="00F5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образования, повышения квалификации и переподготовки по программе «Графический дизайн»(диплом профессиональной переподготовки) </w:t>
            </w:r>
            <w:r w:rsidR="00AF01FF">
              <w:rPr>
                <w:rFonts w:ascii="Times New Roman" w:hAnsi="Times New Roman" w:cs="Times New Roman"/>
                <w:sz w:val="20"/>
                <w:szCs w:val="20"/>
              </w:rPr>
              <w:t>в объеме 300 часов</w:t>
            </w:r>
          </w:p>
          <w:p w:rsidR="00574C52" w:rsidRPr="00E371EC" w:rsidRDefault="00F5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</w:tc>
        <w:tc>
          <w:tcPr>
            <w:tcW w:w="1705" w:type="dxa"/>
          </w:tcPr>
          <w:p w:rsidR="00574C52" w:rsidRDefault="00AF0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54.02.01</w:t>
            </w:r>
          </w:p>
          <w:p w:rsidR="000530C3" w:rsidRDefault="0005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ОП.03 Введение вспециальность</w:t>
            </w:r>
          </w:p>
          <w:p w:rsidR="000530C3" w:rsidRDefault="0005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ПМ.01 Основы исполнительского мастерства </w:t>
            </w:r>
          </w:p>
          <w:p w:rsidR="000530C3" w:rsidRPr="00E371EC" w:rsidRDefault="0005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 Основы декоративно-прикладного искусства</w:t>
            </w:r>
          </w:p>
        </w:tc>
        <w:tc>
          <w:tcPr>
            <w:tcW w:w="3083" w:type="dxa"/>
          </w:tcPr>
          <w:p w:rsidR="008B771F" w:rsidRDefault="008B771F" w:rsidP="008B77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B771F" w:rsidRPr="008B771F" w:rsidRDefault="008B7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информационно-коммуникционных технологий в образовательном процессе» Санкт-Петербург ЗАО «Вера» в объеме 72 часов</w:t>
            </w:r>
            <w:r w:rsidR="00BD5D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771F" w:rsidRDefault="008B77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4C52" w:rsidRPr="00E371EC" w:rsidRDefault="0014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71F">
              <w:rPr>
                <w:rFonts w:ascii="Times New Roman" w:hAnsi="Times New Roman" w:cs="Times New Roman"/>
                <w:sz w:val="20"/>
                <w:szCs w:val="20"/>
              </w:rPr>
              <w:t>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«Использование современных педагогических </w:t>
            </w:r>
            <w:r w:rsidR="00403D27">
              <w:rPr>
                <w:rFonts w:ascii="Times New Roman" w:hAnsi="Times New Roman" w:cs="Times New Roman"/>
                <w:sz w:val="20"/>
                <w:szCs w:val="20"/>
              </w:rPr>
              <w:t xml:space="preserve">и психологических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технологий в деятельности преподавателя СПО»</w:t>
            </w:r>
            <w:r w:rsidR="00403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ГАПОУ «Елабужский колледж культуры и искусств» </w:t>
            </w:r>
            <w:r w:rsidR="008B771F">
              <w:rPr>
                <w:rFonts w:ascii="Times New Roman" w:hAnsi="Times New Roman" w:cs="Times New Roman"/>
                <w:sz w:val="20"/>
                <w:szCs w:val="20"/>
              </w:rPr>
              <w:t>в объеме 72 часов</w:t>
            </w:r>
          </w:p>
        </w:tc>
      </w:tr>
      <w:tr w:rsidR="00E371EC" w:rsidRPr="00E371EC" w:rsidTr="00D50F37">
        <w:tc>
          <w:tcPr>
            <w:tcW w:w="410" w:type="dxa"/>
          </w:tcPr>
          <w:p w:rsidR="00E371EC" w:rsidRP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12" w:type="dxa"/>
          </w:tcPr>
          <w:p w:rsid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Гильфанова Алсу Алмарисовна</w:t>
            </w:r>
          </w:p>
          <w:p w:rsidR="008B771F" w:rsidRDefault="008B771F" w:rsidP="008B7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пед.стаж – 9</w:t>
            </w:r>
          </w:p>
          <w:p w:rsidR="008B771F" w:rsidRPr="00E371EC" w:rsidRDefault="008B771F" w:rsidP="008B7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стаж-9</w:t>
            </w:r>
          </w:p>
        </w:tc>
        <w:tc>
          <w:tcPr>
            <w:tcW w:w="1066" w:type="dxa"/>
          </w:tcPr>
          <w:p w:rsidR="00E371EC" w:rsidRP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10" w:type="dxa"/>
          </w:tcPr>
          <w:p w:rsidR="00E371EC" w:rsidRP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674E2B" w:rsidRP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ЕИ КФУ 2013г.</w:t>
            </w:r>
          </w:p>
        </w:tc>
        <w:tc>
          <w:tcPr>
            <w:tcW w:w="1761" w:type="dxa"/>
          </w:tcPr>
          <w:p w:rsidR="00E371EC" w:rsidRPr="00E371EC" w:rsidRDefault="00674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технологии и предпринимательства </w:t>
            </w:r>
            <w:r w:rsidR="00013247">
              <w:rPr>
                <w:rFonts w:ascii="Times New Roman" w:hAnsi="Times New Roman" w:cs="Times New Roman"/>
                <w:sz w:val="20"/>
                <w:szCs w:val="20"/>
              </w:rPr>
              <w:t>по специальности «Технология и предпринимательство»</w:t>
            </w:r>
          </w:p>
        </w:tc>
        <w:tc>
          <w:tcPr>
            <w:tcW w:w="1783" w:type="dxa"/>
          </w:tcPr>
          <w:p w:rsidR="00E371EC" w:rsidRDefault="00013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«Дизайн образования» </w:t>
            </w:r>
          </w:p>
          <w:p w:rsidR="00013247" w:rsidRPr="00E371EC" w:rsidRDefault="00013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31.07.2017г.</w:t>
            </w:r>
          </w:p>
        </w:tc>
        <w:tc>
          <w:tcPr>
            <w:tcW w:w="1705" w:type="dxa"/>
          </w:tcPr>
          <w:p w:rsidR="00E371EC" w:rsidRPr="00E371EC" w:rsidRDefault="00E371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E371EC" w:rsidRDefault="00013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3247">
              <w:rPr>
                <w:rFonts w:ascii="Times New Roman" w:hAnsi="Times New Roman" w:cs="Times New Roman"/>
                <w:sz w:val="20"/>
                <w:szCs w:val="20"/>
              </w:rPr>
              <w:t>1.03.2021 «Использование современных педагогических и психологических технологий в деятельности преподавателя СПО» ГАПОУ «Елабужский колледж культуры и искусств» 72ч.;</w:t>
            </w:r>
          </w:p>
          <w:p w:rsidR="00BD5DA7" w:rsidRPr="008B771F" w:rsidRDefault="00BD5DA7" w:rsidP="00BD5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информационно-коммуникционных технологий в образовательном процессе» Санкт-Петербург ЗАО «Вера» в объеме 72 часов</w:t>
            </w:r>
          </w:p>
          <w:p w:rsidR="00BD5DA7" w:rsidRPr="00E371EC" w:rsidRDefault="00BD5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769" w:rsidRPr="00E371EC" w:rsidTr="00D50F37">
        <w:tc>
          <w:tcPr>
            <w:tcW w:w="410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Илья Николаевич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Пед. Стаж – 22, </w:t>
            </w: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- 40</w:t>
            </w:r>
          </w:p>
        </w:tc>
        <w:tc>
          <w:tcPr>
            <w:tcW w:w="1066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10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НГПИ 2005 Г.</w:t>
            </w:r>
          </w:p>
        </w:tc>
        <w:tc>
          <w:tcPr>
            <w:tcW w:w="1761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</w:t>
            </w:r>
          </w:p>
        </w:tc>
        <w:tc>
          <w:tcPr>
            <w:tcW w:w="1783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Рисунок, Живопись, Дизайн-проектирование</w:t>
            </w:r>
          </w:p>
        </w:tc>
        <w:tc>
          <w:tcPr>
            <w:tcW w:w="3083" w:type="dxa"/>
          </w:tcPr>
          <w:p w:rsidR="00380769" w:rsidRDefault="00380769" w:rsidP="00380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информационно-коммуникционных технологий в образовательном процессе» Санкт-Петербург ЗАО «Вера» в объеме 72 часов;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.03.2021. «Использование современных педагогических и психологических технологий в деятельности преподавателя СПО» ГАПОУ «Елабужский колледж культуры и искусств» в объеме 72 часов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 12. 2021 – 30. 12. 2021 «Руководство проектной деятельностью» в обьеме 72 часа</w:t>
            </w: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Елабуга ЕИ КФУ</w:t>
            </w:r>
          </w:p>
        </w:tc>
      </w:tr>
      <w:tr w:rsidR="00380769" w:rsidRPr="00E371EC" w:rsidTr="00D50F37">
        <w:tc>
          <w:tcPr>
            <w:tcW w:w="410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Симонова Марина Сергеевна 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Стаж -  11 лет.</w:t>
            </w: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- 14</w:t>
            </w:r>
          </w:p>
        </w:tc>
        <w:tc>
          <w:tcPr>
            <w:tcW w:w="1066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10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AD1FCE">
              <w:rPr>
                <w:rFonts w:ascii="Times New Roman" w:hAnsi="Times New Roman" w:cs="Times New Roman"/>
                <w:sz w:val="20"/>
                <w:szCs w:val="20"/>
              </w:rPr>
              <w:t>СПО средне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ГАПОУ «Нижнекамский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агропромышленный колледж» 2016г 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Высшее ГОУВПО  «Набережночелнинский Государственного педагогический институт» 2008 г.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3.Магистратура </w:t>
            </w: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курс. Череповецкий Государственный Университет </w:t>
            </w:r>
          </w:p>
        </w:tc>
        <w:tc>
          <w:tcPr>
            <w:tcW w:w="1761" w:type="dxa"/>
          </w:tcPr>
          <w:p w:rsidR="00F407B7" w:rsidRDefault="00380769" w:rsidP="00F40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1.Мастер садово-паркового и ландшафтного строительства. </w:t>
            </w:r>
          </w:p>
          <w:p w:rsidR="00F407B7" w:rsidRPr="003633C3" w:rsidRDefault="00380769" w:rsidP="00F40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407B7" w:rsidRPr="003633C3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</w:t>
            </w:r>
            <w:r w:rsidR="00F407B7" w:rsidRPr="00363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графический факультет.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искусства.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специальности «Изобразительное искусство».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 «Декоративно – прикладное искусство»</w:t>
            </w: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3.Специальность «Графический дизайн».</w:t>
            </w:r>
          </w:p>
        </w:tc>
        <w:tc>
          <w:tcPr>
            <w:tcW w:w="1783" w:type="dxa"/>
          </w:tcPr>
          <w:p w:rsidR="00380769" w:rsidRDefault="005E4527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Международная школа программирования и математики АЛГОРИТМИКА</w:t>
            </w:r>
          </w:p>
          <w:p w:rsidR="005E4527" w:rsidRPr="00E371EC" w:rsidRDefault="005E4527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объем 32 часа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программам «Графический дизайн», «Основы логики  и </w:t>
            </w:r>
            <w:r w:rsidR="00843709">
              <w:rPr>
                <w:rFonts w:ascii="Times New Roman" w:hAnsi="Times New Roman" w:cs="Times New Roman"/>
                <w:sz w:val="20"/>
                <w:szCs w:val="20"/>
              </w:rPr>
              <w:t>программирования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r w:rsidR="003A1D4B">
              <w:rPr>
                <w:rFonts w:ascii="Times New Roman" w:hAnsi="Times New Roman" w:cs="Times New Roman"/>
                <w:sz w:val="20"/>
                <w:szCs w:val="20"/>
              </w:rPr>
              <w:t>компьютерная грамотность»</w:t>
            </w:r>
            <w:r w:rsidR="00843709">
              <w:rPr>
                <w:rFonts w:ascii="Times New Roman" w:hAnsi="Times New Roman" w:cs="Times New Roman"/>
                <w:sz w:val="20"/>
                <w:szCs w:val="20"/>
              </w:rPr>
              <w:t xml:space="preserve"> 06.09.2022 г.</w:t>
            </w:r>
          </w:p>
        </w:tc>
        <w:tc>
          <w:tcPr>
            <w:tcW w:w="1705" w:type="dxa"/>
          </w:tcPr>
          <w:p w:rsidR="0070173B" w:rsidRDefault="004D456F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ОП.01 </w:t>
            </w:r>
            <w:r w:rsidR="00380769">
              <w:rPr>
                <w:rFonts w:ascii="Times New Roman" w:hAnsi="Times New Roman" w:cs="Times New Roman"/>
                <w:sz w:val="20"/>
                <w:szCs w:val="20"/>
              </w:rPr>
              <w:t>Рисунок ,</w:t>
            </w:r>
            <w:r w:rsidR="0021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  <w:r w:rsidR="00380769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МДК</w:t>
            </w:r>
            <w:r w:rsidR="00701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02.01. Методика преподавания дисциплин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специализаци</w:t>
            </w:r>
            <w:r w:rsidR="0070173B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="002147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1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173B">
              <w:rPr>
                <w:rFonts w:ascii="Times New Roman" w:hAnsi="Times New Roman" w:cs="Times New Roman"/>
                <w:sz w:val="20"/>
                <w:szCs w:val="20"/>
              </w:rPr>
              <w:t xml:space="preserve"> МДК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  <w:p w:rsidR="00802644" w:rsidRDefault="004D456F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обеспечение учебного процесса</w:t>
            </w:r>
            <w:r w:rsidR="000570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456F" w:rsidRDefault="00802644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ОП04 </w:t>
            </w:r>
            <w:r w:rsidR="00057097">
              <w:rPr>
                <w:rFonts w:ascii="Times New Roman" w:hAnsi="Times New Roman" w:cs="Times New Roman"/>
                <w:sz w:val="20"/>
                <w:szCs w:val="20"/>
              </w:rPr>
              <w:t>Рисунок и живопись,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0769" w:rsidRPr="00E371EC" w:rsidRDefault="00380769" w:rsidP="00675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2644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Дизайн – проектирование, </w:t>
            </w:r>
            <w:r w:rsidR="00675ECE">
              <w:rPr>
                <w:rFonts w:ascii="Times New Roman" w:hAnsi="Times New Roman" w:cs="Times New Roman"/>
                <w:sz w:val="20"/>
                <w:szCs w:val="20"/>
              </w:rPr>
              <w:t xml:space="preserve">ОП 08 Пластическая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анатомия, </w:t>
            </w:r>
            <w:r w:rsidR="00675ECE">
              <w:rPr>
                <w:rFonts w:ascii="Times New Roman" w:hAnsi="Times New Roman" w:cs="Times New Roman"/>
                <w:sz w:val="20"/>
                <w:szCs w:val="20"/>
              </w:rPr>
              <w:t>УП.01 Учебная практика.</w:t>
            </w:r>
          </w:p>
        </w:tc>
        <w:tc>
          <w:tcPr>
            <w:tcW w:w="3083" w:type="dxa"/>
          </w:tcPr>
          <w:p w:rsidR="00A60F36" w:rsidRDefault="00A60F36" w:rsidP="00205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5E93" w:rsidRDefault="00205E93" w:rsidP="00205E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15.09.2020.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«Использование информационно-коммуникционных технологий в образовательном процессе» Санкт-Петербург ЗАО «Вера» в объеме 72 часов;</w:t>
            </w:r>
          </w:p>
          <w:p w:rsidR="00205E93" w:rsidRDefault="00205E93" w:rsidP="0020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3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.03.2021. «Использование современных педагогических и психологических технологий в деятельности преподавателя СПО» ГАПОУ «Елабужский колледж культуры и искусств» в объеме 72 часов</w:t>
            </w:r>
          </w:p>
          <w:p w:rsidR="00F93E07" w:rsidRDefault="00F93E07" w:rsidP="00205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769" w:rsidRPr="00E371EC" w:rsidTr="00D50F37">
        <w:tc>
          <w:tcPr>
            <w:tcW w:w="410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12" w:type="dxa"/>
          </w:tcPr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Хисамутдинова Ильзиля Ильсуровна</w:t>
            </w:r>
          </w:p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Пед.стаж 5 мес.</w:t>
            </w:r>
          </w:p>
        </w:tc>
        <w:tc>
          <w:tcPr>
            <w:tcW w:w="1066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FC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10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FCE">
              <w:rPr>
                <w:rFonts w:ascii="Times New Roman" w:hAnsi="Times New Roman" w:cs="Times New Roman"/>
                <w:sz w:val="20"/>
                <w:szCs w:val="20"/>
              </w:rPr>
              <w:t>СПО средне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ЕККИ 2022г.</w:t>
            </w:r>
          </w:p>
        </w:tc>
        <w:tc>
          <w:tcPr>
            <w:tcW w:w="1761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FCE">
              <w:rPr>
                <w:rFonts w:ascii="Times New Roman" w:hAnsi="Times New Roman" w:cs="Times New Roman"/>
                <w:sz w:val="20"/>
                <w:szCs w:val="20"/>
              </w:rPr>
              <w:t>Дизайнер, преподаватель</w:t>
            </w:r>
          </w:p>
        </w:tc>
        <w:tc>
          <w:tcPr>
            <w:tcW w:w="1783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380769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FCE">
              <w:rPr>
                <w:rFonts w:ascii="Times New Roman" w:hAnsi="Times New Roman" w:cs="Times New Roman"/>
                <w:sz w:val="20"/>
                <w:szCs w:val="20"/>
              </w:rPr>
              <w:t>История дизайна, История искусств,</w:t>
            </w:r>
          </w:p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FCE">
              <w:rPr>
                <w:rFonts w:ascii="Times New Roman" w:hAnsi="Times New Roman" w:cs="Times New Roman"/>
                <w:sz w:val="20"/>
                <w:szCs w:val="20"/>
              </w:rPr>
              <w:t>Основы исполнительского мастерства, Дизайн-проектирование.</w:t>
            </w:r>
          </w:p>
        </w:tc>
        <w:tc>
          <w:tcPr>
            <w:tcW w:w="3083" w:type="dxa"/>
          </w:tcPr>
          <w:p w:rsidR="00380769" w:rsidRPr="00E371EC" w:rsidRDefault="00380769" w:rsidP="00380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C7" w:rsidRPr="00E371EC" w:rsidTr="00D50F37">
        <w:tc>
          <w:tcPr>
            <w:tcW w:w="410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2C31C7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Шилина Елена Викторовна </w:t>
            </w:r>
          </w:p>
          <w:p w:rsidR="007314AF" w:rsidRDefault="007314AF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Стаж 7 лет</w:t>
            </w:r>
          </w:p>
          <w:p w:rsidR="007314AF" w:rsidRPr="00E371EC" w:rsidRDefault="007314AF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– 19 лет.</w:t>
            </w:r>
          </w:p>
        </w:tc>
        <w:tc>
          <w:tcPr>
            <w:tcW w:w="1066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910" w:type="dxa"/>
          </w:tcPr>
          <w:p w:rsidR="002C31C7" w:rsidRPr="007B7085" w:rsidRDefault="007B7085" w:rsidP="007B7085">
            <w:pPr>
              <w:ind w:left="-37" w:right="-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7085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4" w:type="dxa"/>
          </w:tcPr>
          <w:p w:rsidR="00C23152" w:rsidRPr="00C23152" w:rsidRDefault="00C23152" w:rsidP="00C2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5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52">
              <w:rPr>
                <w:rFonts w:ascii="Times New Roman" w:hAnsi="Times New Roman" w:cs="Times New Roman"/>
                <w:sz w:val="20"/>
                <w:szCs w:val="20"/>
              </w:rPr>
              <w:t xml:space="preserve">Набережночелнинский педагогический </w:t>
            </w:r>
            <w:r w:rsidRPr="00C23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институт, 1992,</w:t>
            </w:r>
          </w:p>
          <w:p w:rsidR="002C31C7" w:rsidRPr="00C23152" w:rsidRDefault="00C23152" w:rsidP="00C2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52">
              <w:rPr>
                <w:rFonts w:ascii="Times New Roman" w:hAnsi="Times New Roman" w:cs="Times New Roman"/>
                <w:sz w:val="20"/>
                <w:szCs w:val="20"/>
              </w:rPr>
              <w:t>Чувашский государственный педагогический университет, аспирантура, год поступления 2021, 2 курс</w:t>
            </w:r>
          </w:p>
        </w:tc>
        <w:tc>
          <w:tcPr>
            <w:tcW w:w="1761" w:type="dxa"/>
          </w:tcPr>
          <w:p w:rsidR="00F407B7" w:rsidRPr="003633C3" w:rsidRDefault="00F407B7" w:rsidP="00F40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Художественно-графический факультет.</w:t>
            </w:r>
          </w:p>
          <w:p w:rsidR="002C31C7" w:rsidRPr="00E371EC" w:rsidRDefault="00F407B7" w:rsidP="00F40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C3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рисования, черчения и </w:t>
            </w:r>
            <w:r w:rsidRPr="00363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трудового обучения</w:t>
            </w:r>
          </w:p>
        </w:tc>
        <w:tc>
          <w:tcPr>
            <w:tcW w:w="1783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C31C7" w:rsidRPr="00E371EC" w:rsidRDefault="0042165A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ОП.02  Живопись, ОП.01Рисунок, ОП.03 Цветоведение, </w:t>
            </w:r>
            <w:r w:rsidRPr="00363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Черчение и перспектива</w:t>
            </w:r>
          </w:p>
        </w:tc>
        <w:tc>
          <w:tcPr>
            <w:tcW w:w="3083" w:type="dxa"/>
          </w:tcPr>
          <w:p w:rsidR="002C31C7" w:rsidRPr="00E371EC" w:rsidRDefault="0042165A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Курсы повышения квалификации в ГАПОУ «ЕККИ» по доп.образ.программе «Использование современных педагогических и психологических технологий в </w:t>
            </w:r>
            <w:r w:rsidRPr="00363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преподователя СПО.</w:t>
            </w:r>
            <w:r w:rsidRPr="003633C3">
              <w:rPr>
                <w:rFonts w:ascii="Times New Roman" w:hAnsi="Times New Roman" w:cs="Times New Roman"/>
                <w:sz w:val="20"/>
                <w:szCs w:val="20"/>
              </w:rPr>
              <w:br/>
              <w:t>(объём 72 часа)1.03.2021. Эпоха цифрового развития: основы цифровой трансформации (29.08.2022)</w:t>
            </w:r>
          </w:p>
        </w:tc>
      </w:tr>
      <w:tr w:rsidR="002C31C7" w:rsidRPr="00E371EC" w:rsidTr="00D50F37">
        <w:tc>
          <w:tcPr>
            <w:tcW w:w="410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12" w:type="dxa"/>
          </w:tcPr>
          <w:p w:rsidR="002C31C7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Аммосова Марина Александровна</w:t>
            </w:r>
          </w:p>
          <w:p w:rsidR="002C31C7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Стаж -  23 г.</w:t>
            </w:r>
          </w:p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– 23 г.</w:t>
            </w:r>
          </w:p>
        </w:tc>
        <w:tc>
          <w:tcPr>
            <w:tcW w:w="1066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(совместитель)</w:t>
            </w:r>
          </w:p>
        </w:tc>
        <w:tc>
          <w:tcPr>
            <w:tcW w:w="1910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НГПИ 1999 г.</w:t>
            </w:r>
          </w:p>
        </w:tc>
        <w:tc>
          <w:tcPr>
            <w:tcW w:w="1761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ИЗО, черчения и труда</w:t>
            </w:r>
          </w:p>
        </w:tc>
        <w:tc>
          <w:tcPr>
            <w:tcW w:w="1783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 Дизайн – проектирование,</w:t>
            </w:r>
          </w:p>
        </w:tc>
        <w:tc>
          <w:tcPr>
            <w:tcW w:w="3083" w:type="dxa"/>
          </w:tcPr>
          <w:p w:rsidR="002C31C7" w:rsidRDefault="002C31C7" w:rsidP="002C3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C31C7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«Экспериментальная творческая мастерская Поволжского отделения РАХ и ТСХ России в Республике Башкортостан» 40 часов,</w:t>
            </w:r>
          </w:p>
          <w:p w:rsidR="002C31C7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Белебей 2020 г.,</w:t>
            </w:r>
          </w:p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дополнительному образованию детей» 72 часа, г. Киров 2020 год</w:t>
            </w:r>
          </w:p>
        </w:tc>
      </w:tr>
      <w:tr w:rsidR="002C31C7" w:rsidRPr="00E371EC" w:rsidTr="00D50F37">
        <w:tc>
          <w:tcPr>
            <w:tcW w:w="410" w:type="dxa"/>
          </w:tcPr>
          <w:p w:rsidR="002C31C7" w:rsidRPr="00E371EC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2C31C7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Шайхлисламов Альберт Ханифович</w:t>
            </w:r>
          </w:p>
          <w:p w:rsidR="00A54589" w:rsidRPr="00A54589" w:rsidRDefault="00A54589" w:rsidP="00A54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Пед. Стаж – 30 лет, общий стаж - 40</w:t>
            </w:r>
          </w:p>
        </w:tc>
        <w:tc>
          <w:tcPr>
            <w:tcW w:w="1066" w:type="dxa"/>
          </w:tcPr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Преподаватель высшей категории</w:t>
            </w:r>
          </w:p>
          <w:p w:rsidR="002C31C7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(доцент, кандидат педагогических наук)</w:t>
            </w:r>
          </w:p>
          <w:p w:rsidR="00A54589" w:rsidRPr="00A54589" w:rsidRDefault="00A54589" w:rsidP="00A54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(совместитель)</w:t>
            </w:r>
          </w:p>
        </w:tc>
        <w:tc>
          <w:tcPr>
            <w:tcW w:w="1910" w:type="dxa"/>
          </w:tcPr>
          <w:p w:rsidR="00A54589" w:rsidRPr="00A54589" w:rsidRDefault="00A54589" w:rsidP="00A54589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 w:firstLine="409"/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1987-1992 высшее образование: Набережночелнинский государственный педагогический институт, Художественно-графический факультет</w:t>
            </w:r>
          </w:p>
          <w:p w:rsidR="00A54589" w:rsidRPr="00A54589" w:rsidRDefault="00A54589" w:rsidP="00A54589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0" w:firstLine="370"/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lastRenderedPageBreak/>
              <w:t>Кандидат (педагогические науки) (23.07.2012) по специальности 13.00.01 - Общая педагогика, история педагогики и образования .</w:t>
            </w:r>
          </w:p>
          <w:p w:rsidR="002C31C7" w:rsidRPr="00A54589" w:rsidRDefault="00A54589" w:rsidP="00A54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89">
              <w:rPr>
                <w:rFonts w:ascii="Times New Roman" w:hAnsi="Times New Roman" w:cs="Times New Roman"/>
              </w:rPr>
              <w:t>Учитель высшей категории (информация в метод.отд. ЕККиИ)</w:t>
            </w:r>
          </w:p>
        </w:tc>
        <w:tc>
          <w:tcPr>
            <w:tcW w:w="1134" w:type="dxa"/>
          </w:tcPr>
          <w:p w:rsidR="002C31C7" w:rsidRPr="00A54589" w:rsidRDefault="004B5892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A54589" w:rsidRPr="00A54589">
              <w:rPr>
                <w:rFonts w:ascii="Times New Roman" w:hAnsi="Times New Roman" w:cs="Times New Roman"/>
              </w:rPr>
              <w:t>ысший</w:t>
            </w:r>
          </w:p>
        </w:tc>
        <w:tc>
          <w:tcPr>
            <w:tcW w:w="1761" w:type="dxa"/>
          </w:tcPr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Изобразительное искусство, черчение, трудовое обучение</w:t>
            </w:r>
          </w:p>
          <w:p w:rsidR="00A54589" w:rsidRPr="00A54589" w:rsidRDefault="00A54589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1C7" w:rsidRPr="00A54589" w:rsidRDefault="002C31C7" w:rsidP="00A545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2C31C7" w:rsidRPr="00A54589" w:rsidRDefault="002C31C7" w:rsidP="002C3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C31C7" w:rsidRPr="00A54589" w:rsidRDefault="00D50F37" w:rsidP="00A54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89">
              <w:rPr>
                <w:rFonts w:ascii="Times New Roman" w:hAnsi="Times New Roman" w:cs="Times New Roman"/>
              </w:rPr>
              <w:t>Макетирование</w:t>
            </w:r>
          </w:p>
        </w:tc>
        <w:tc>
          <w:tcPr>
            <w:tcW w:w="3083" w:type="dxa"/>
          </w:tcPr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1. 01.04.2022-05.04.2022 Навыки оказания первой помощи (ГАПОУ Елабужское Медицинское училище (16ч.))</w:t>
            </w:r>
          </w:p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2. 29.03.2022-30.03.2022 Обучение и социально-психологическое сопровождение обучающихся с ОВЗ (Елабужский институт КФУ (16 ч.))</w:t>
            </w:r>
          </w:p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3. 21.12.2021-30.12.2021 Руководство проектной деятельностью (Елабужский институт КФУ (72 ч.))</w:t>
            </w:r>
          </w:p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lastRenderedPageBreak/>
              <w:t>4. 01.03.2021-06.03.2021 Ненасильственные методы разрешения споров и конфликтов (Елабужский институт КФУ (18ч.))</w:t>
            </w:r>
          </w:p>
          <w:p w:rsidR="00A54589" w:rsidRPr="00A54589" w:rsidRDefault="00A54589" w:rsidP="00A54589">
            <w:pPr>
              <w:rPr>
                <w:rFonts w:ascii="Times New Roman" w:hAnsi="Times New Roman" w:cs="Times New Roman"/>
              </w:rPr>
            </w:pPr>
            <w:r w:rsidRPr="00A54589">
              <w:rPr>
                <w:rFonts w:ascii="Times New Roman" w:hAnsi="Times New Roman" w:cs="Times New Roman"/>
              </w:rPr>
              <w:t>5. 22.02.2021-01.03.2021 Использование современных педагогических и психологических технологий в деятельности преподавателя СПО (Елабуга. ГАПОУ Елабужский колледж культуры и искусств (72 ч .))</w:t>
            </w:r>
          </w:p>
          <w:p w:rsidR="002C31C7" w:rsidRPr="00A54589" w:rsidRDefault="00A54589" w:rsidP="00A54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589">
              <w:rPr>
                <w:rFonts w:ascii="Times New Roman" w:hAnsi="Times New Roman" w:cs="Times New Roman"/>
              </w:rPr>
              <w:t>6. 31.08.2020-04.09.2020 Использование компьютерных технологий в процессе обучения в условиях реализации ФГОС (ООО Центр повышения квалификациии переподготовки "Луч знаний"(36ч))</w:t>
            </w:r>
          </w:p>
        </w:tc>
      </w:tr>
    </w:tbl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</w:p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</w:p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</w:p>
    <w:sectPr w:rsidR="00574C52" w:rsidRPr="00E371EC" w:rsidSect="00E37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170"/>
    <w:multiLevelType w:val="hybridMultilevel"/>
    <w:tmpl w:val="06EE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00AC4"/>
    <w:multiLevelType w:val="hybridMultilevel"/>
    <w:tmpl w:val="3AFA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62"/>
    <w:rsid w:val="00013247"/>
    <w:rsid w:val="00020CFD"/>
    <w:rsid w:val="000530C3"/>
    <w:rsid w:val="00057097"/>
    <w:rsid w:val="00074F62"/>
    <w:rsid w:val="00083C6B"/>
    <w:rsid w:val="00106035"/>
    <w:rsid w:val="0011724D"/>
    <w:rsid w:val="001254C1"/>
    <w:rsid w:val="0014230A"/>
    <w:rsid w:val="0015040B"/>
    <w:rsid w:val="00201CFD"/>
    <w:rsid w:val="00205E93"/>
    <w:rsid w:val="0021476A"/>
    <w:rsid w:val="002A2C16"/>
    <w:rsid w:val="002B0422"/>
    <w:rsid w:val="002C31C7"/>
    <w:rsid w:val="00380769"/>
    <w:rsid w:val="003A1D4B"/>
    <w:rsid w:val="003B1161"/>
    <w:rsid w:val="00401911"/>
    <w:rsid w:val="00403D27"/>
    <w:rsid w:val="0042165A"/>
    <w:rsid w:val="0042453A"/>
    <w:rsid w:val="004B5892"/>
    <w:rsid w:val="004D456F"/>
    <w:rsid w:val="00574C52"/>
    <w:rsid w:val="005E4527"/>
    <w:rsid w:val="00624134"/>
    <w:rsid w:val="00674E2B"/>
    <w:rsid w:val="00675ECE"/>
    <w:rsid w:val="006E231C"/>
    <w:rsid w:val="0070173B"/>
    <w:rsid w:val="007314AF"/>
    <w:rsid w:val="00753401"/>
    <w:rsid w:val="007B7085"/>
    <w:rsid w:val="00802644"/>
    <w:rsid w:val="00843709"/>
    <w:rsid w:val="008B771F"/>
    <w:rsid w:val="009B1FE4"/>
    <w:rsid w:val="009E4842"/>
    <w:rsid w:val="00A347EE"/>
    <w:rsid w:val="00A54589"/>
    <w:rsid w:val="00A60F36"/>
    <w:rsid w:val="00A83F59"/>
    <w:rsid w:val="00AD1FCE"/>
    <w:rsid w:val="00AF01FF"/>
    <w:rsid w:val="00BD4EC9"/>
    <w:rsid w:val="00BD5DA7"/>
    <w:rsid w:val="00C23152"/>
    <w:rsid w:val="00CB0604"/>
    <w:rsid w:val="00CE7E9C"/>
    <w:rsid w:val="00D50F37"/>
    <w:rsid w:val="00D75711"/>
    <w:rsid w:val="00DB33A4"/>
    <w:rsid w:val="00E371EC"/>
    <w:rsid w:val="00E42D59"/>
    <w:rsid w:val="00E628C8"/>
    <w:rsid w:val="00E933A0"/>
    <w:rsid w:val="00EF448F"/>
    <w:rsid w:val="00F407B7"/>
    <w:rsid w:val="00F5467A"/>
    <w:rsid w:val="00F71527"/>
    <w:rsid w:val="00F93E07"/>
    <w:rsid w:val="00F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28C7"/>
  <w15:chartTrackingRefBased/>
  <w15:docId w15:val="{62B113F7-F0E0-46EF-B6CF-F507356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dcterms:created xsi:type="dcterms:W3CDTF">2023-01-26T12:03:00Z</dcterms:created>
  <dcterms:modified xsi:type="dcterms:W3CDTF">2023-02-02T13:29:00Z</dcterms:modified>
</cp:coreProperties>
</file>