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0ED6" w:rsidRPr="00C32CC8" w:rsidRDefault="00E50ED6" w:rsidP="008460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32CC8">
        <w:rPr>
          <w:sz w:val="28"/>
          <w:szCs w:val="28"/>
        </w:rPr>
        <w:t>Муниципальное бюджетное дошкольное образовательное учреждение</w:t>
      </w:r>
    </w:p>
    <w:p w:rsidR="00E50ED6" w:rsidRPr="00C32CC8" w:rsidRDefault="00E50ED6" w:rsidP="0084605E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C32CC8">
        <w:rPr>
          <w:sz w:val="28"/>
          <w:szCs w:val="28"/>
        </w:rPr>
        <w:t xml:space="preserve"> «Детский сад комбинированного вида №4 «Солнышко»</w:t>
      </w:r>
    </w:p>
    <w:p w:rsidR="00E50ED6" w:rsidRDefault="00E50ED6" w:rsidP="00E50ED6">
      <w:pPr>
        <w:pStyle w:val="a3"/>
        <w:jc w:val="center"/>
      </w:pPr>
    </w:p>
    <w:p w:rsidR="00E50ED6" w:rsidRDefault="00E50ED6" w:rsidP="00E50ED6">
      <w:pPr>
        <w:pStyle w:val="a3"/>
        <w:jc w:val="center"/>
      </w:pPr>
    </w:p>
    <w:p w:rsidR="00E50ED6" w:rsidRDefault="00E50ED6" w:rsidP="00E50ED6">
      <w:pPr>
        <w:pStyle w:val="a3"/>
        <w:jc w:val="center"/>
      </w:pPr>
    </w:p>
    <w:p w:rsidR="00E50ED6" w:rsidRDefault="00E50ED6" w:rsidP="00E50ED6">
      <w:pPr>
        <w:pStyle w:val="a3"/>
        <w:jc w:val="center"/>
      </w:pPr>
    </w:p>
    <w:p w:rsidR="00E50ED6" w:rsidRPr="00141A6E" w:rsidRDefault="00E50ED6" w:rsidP="00E50ED6">
      <w:pPr>
        <w:pStyle w:val="a3"/>
        <w:jc w:val="center"/>
        <w:rPr>
          <w:sz w:val="96"/>
          <w:szCs w:val="96"/>
        </w:rPr>
      </w:pPr>
      <w:r>
        <w:rPr>
          <w:sz w:val="96"/>
          <w:szCs w:val="96"/>
        </w:rPr>
        <w:t>ПАСПОРТ</w:t>
      </w:r>
    </w:p>
    <w:p w:rsidR="00E50ED6" w:rsidRDefault="00E50ED6" w:rsidP="00E50ED6">
      <w:pPr>
        <w:pStyle w:val="a3"/>
        <w:jc w:val="center"/>
        <w:rPr>
          <w:sz w:val="96"/>
          <w:szCs w:val="96"/>
        </w:rPr>
      </w:pPr>
      <w:r>
        <w:rPr>
          <w:sz w:val="96"/>
          <w:szCs w:val="96"/>
        </w:rPr>
        <w:t>м</w:t>
      </w:r>
      <w:r w:rsidRPr="00141A6E">
        <w:rPr>
          <w:sz w:val="96"/>
          <w:szCs w:val="96"/>
        </w:rPr>
        <w:t>узейн</w:t>
      </w:r>
      <w:r>
        <w:rPr>
          <w:sz w:val="96"/>
          <w:szCs w:val="96"/>
        </w:rPr>
        <w:t>ого</w:t>
      </w:r>
      <w:r w:rsidRPr="00141A6E">
        <w:rPr>
          <w:sz w:val="96"/>
          <w:szCs w:val="96"/>
        </w:rPr>
        <w:t xml:space="preserve"> уголк</w:t>
      </w:r>
      <w:r>
        <w:rPr>
          <w:sz w:val="96"/>
          <w:szCs w:val="96"/>
        </w:rPr>
        <w:t>а</w:t>
      </w:r>
    </w:p>
    <w:p w:rsidR="00CF5CFD" w:rsidRPr="00CF5CFD" w:rsidRDefault="00CF5CFD" w:rsidP="00CF5CFD">
      <w:pPr>
        <w:tabs>
          <w:tab w:val="left" w:pos="1980"/>
        </w:tabs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МБДОУ д/с №4 «Солнышко»</w:t>
      </w:r>
    </w:p>
    <w:p w:rsidR="00E50ED6" w:rsidRPr="00CF5CFD" w:rsidRDefault="00E50ED6" w:rsidP="00CF5CFD">
      <w:pPr>
        <w:pStyle w:val="a3"/>
        <w:jc w:val="center"/>
        <w:rPr>
          <w:sz w:val="72"/>
          <w:szCs w:val="72"/>
        </w:rPr>
      </w:pPr>
      <w:r w:rsidRPr="00CF5CFD">
        <w:rPr>
          <w:sz w:val="72"/>
          <w:szCs w:val="72"/>
        </w:rPr>
        <w:t>«К</w:t>
      </w:r>
      <w:r w:rsidR="00CF5CFD" w:rsidRPr="00CF5CFD">
        <w:rPr>
          <w:sz w:val="72"/>
          <w:szCs w:val="72"/>
        </w:rPr>
        <w:t>АЗАЧИЙ</w:t>
      </w:r>
      <w:r w:rsidRPr="00CF5CFD">
        <w:rPr>
          <w:sz w:val="72"/>
          <w:szCs w:val="72"/>
        </w:rPr>
        <w:t xml:space="preserve"> К</w:t>
      </w:r>
      <w:r w:rsidR="00CF5CFD" w:rsidRPr="00CF5CFD">
        <w:rPr>
          <w:sz w:val="72"/>
          <w:szCs w:val="72"/>
        </w:rPr>
        <w:t>УРЕНЬ</w:t>
      </w:r>
      <w:r w:rsidRPr="00CF5CFD">
        <w:rPr>
          <w:sz w:val="72"/>
          <w:szCs w:val="72"/>
        </w:rPr>
        <w:t>»</w:t>
      </w:r>
    </w:p>
    <w:p w:rsidR="0004125D" w:rsidRDefault="0004125D" w:rsidP="00E50ED6">
      <w:pPr>
        <w:pStyle w:val="a3"/>
        <w:jc w:val="center"/>
      </w:pPr>
    </w:p>
    <w:p w:rsidR="00E50ED6" w:rsidRDefault="007D12E7" w:rsidP="00243A73">
      <w:pPr>
        <w:pStyle w:val="a3"/>
      </w:pPr>
      <w:r>
        <w:rPr>
          <w:noProof/>
        </w:rPr>
        <w:drawing>
          <wp:inline distT="0" distB="0" distL="0" distR="0">
            <wp:extent cx="5669280" cy="3329940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695040" cy="3345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50ED6" w:rsidRPr="009B4D7B" w:rsidRDefault="00E50ED6" w:rsidP="00E50ED6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B4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 xml:space="preserve">Адрес расположения: </w:t>
      </w:r>
    </w:p>
    <w:p w:rsidR="00E50ED6" w:rsidRPr="009B4D7B" w:rsidRDefault="00E50ED6" w:rsidP="00E50ED6">
      <w:pPr>
        <w:spacing w:after="0" w:line="264" w:lineRule="auto"/>
        <w:ind w:right="10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D7B">
        <w:rPr>
          <w:rFonts w:ascii="Times New Roman" w:eastAsia="Times New Roman" w:hAnsi="Times New Roman" w:cs="Times New Roman"/>
          <w:color w:val="000000"/>
          <w:sz w:val="28"/>
          <w:szCs w:val="28"/>
        </w:rPr>
        <w:t>347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760</w:t>
      </w:r>
      <w:r w:rsidRPr="009B4D7B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Ростовская обл.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Целинский район, п. Новая Целина, ул. Макаренко 2А</w:t>
      </w:r>
    </w:p>
    <w:p w:rsidR="00E50ED6" w:rsidRDefault="00E50ED6" w:rsidP="00E50ED6">
      <w:pPr>
        <w:spacing w:after="0" w:line="264" w:lineRule="auto"/>
        <w:ind w:right="1066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E50ED6" w:rsidRPr="009B4D7B" w:rsidRDefault="00E50ED6" w:rsidP="00E50ED6">
      <w:pPr>
        <w:spacing w:after="0" w:line="264" w:lineRule="auto"/>
        <w:ind w:right="10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B4D7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Ответственные лица: </w:t>
      </w:r>
      <w:r w:rsidRPr="009B4D7B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педагогический состав МБДОУ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д/с №4</w:t>
      </w: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32966">
        <w:rPr>
          <w:rFonts w:ascii="Times New Roman" w:hAnsi="Times New Roman" w:cs="Times New Roman"/>
          <w:b/>
          <w:bCs/>
          <w:sz w:val="28"/>
          <w:szCs w:val="28"/>
        </w:rPr>
        <w:t>Профиль</w:t>
      </w:r>
      <w:r w:rsidRPr="00432966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историко-</w:t>
      </w:r>
      <w:r w:rsidRPr="00432966">
        <w:rPr>
          <w:rFonts w:ascii="Times New Roman" w:hAnsi="Times New Roman" w:cs="Times New Roman"/>
          <w:sz w:val="28"/>
          <w:szCs w:val="28"/>
        </w:rPr>
        <w:t xml:space="preserve"> краеведческий</w:t>
      </w: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b/>
          <w:bCs/>
          <w:sz w:val="28"/>
          <w:szCs w:val="28"/>
        </w:rPr>
        <w:t>Место расположения в ДОУ:</w:t>
      </w:r>
      <w:r w:rsidRPr="009B4D7B">
        <w:rPr>
          <w:rFonts w:ascii="Times New Roman" w:eastAsia="Times New Roman" w:hAnsi="Times New Roman" w:cs="Times New Roman"/>
          <w:color w:val="000000"/>
          <w:sz w:val="28"/>
        </w:rPr>
        <w:t>Музей</w:t>
      </w:r>
      <w:r>
        <w:rPr>
          <w:rFonts w:ascii="Times New Roman" w:eastAsia="Times New Roman" w:hAnsi="Times New Roman" w:cs="Times New Roman"/>
          <w:color w:val="000000"/>
          <w:sz w:val="28"/>
        </w:rPr>
        <w:t>ный уголок</w:t>
      </w:r>
      <w:r w:rsidRPr="009B4D7B">
        <w:rPr>
          <w:rFonts w:ascii="Times New Roman" w:eastAsia="Times New Roman" w:hAnsi="Times New Roman" w:cs="Times New Roman"/>
          <w:color w:val="000000"/>
          <w:sz w:val="28"/>
        </w:rPr>
        <w:t xml:space="preserve"> расположен  </w:t>
      </w:r>
      <w:r w:rsidRPr="00432966">
        <w:rPr>
          <w:rFonts w:ascii="Times New Roman" w:hAnsi="Times New Roman" w:cs="Times New Roman"/>
          <w:sz w:val="28"/>
          <w:szCs w:val="28"/>
        </w:rPr>
        <w:t xml:space="preserve"> в здании детского сада на втором этаже, в отдельной группе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Hlk169830663"/>
      <w:r w:rsidRPr="00432966">
        <w:rPr>
          <w:rFonts w:ascii="Times New Roman" w:hAnsi="Times New Roman" w:cs="Times New Roman"/>
          <w:sz w:val="28"/>
          <w:szCs w:val="28"/>
        </w:rPr>
        <w:t xml:space="preserve">     Музейный уголок </w:t>
      </w:r>
      <w:bookmarkEnd w:id="0"/>
      <w:r w:rsidRPr="00432966">
        <w:rPr>
          <w:rFonts w:ascii="Times New Roman" w:hAnsi="Times New Roman" w:cs="Times New Roman"/>
          <w:sz w:val="28"/>
          <w:szCs w:val="28"/>
        </w:rPr>
        <w:t xml:space="preserve"> представляет собой специально организованное пространство, оформленное по типу убранства казачьего куреня, где собраны разнообразные экспонаты: казачья мебель, посуда, домашняя утварь, дающие представление о хозяйственно - бытовом укладе  казаков.</w:t>
      </w: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D6" w:rsidRPr="00432966" w:rsidRDefault="00E50ED6" w:rsidP="0004125D">
      <w:pPr>
        <w:spacing w:after="0" w:line="240" w:lineRule="auto"/>
        <w:ind w:right="62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sz w:val="28"/>
          <w:szCs w:val="28"/>
        </w:rPr>
        <w:t xml:space="preserve"> Музейный уголок функционирует с марта 2024г. Здесь представленыпредметы казачьего   обихода.   Часть экспонатов подлинные предметыказачьего быта.  Всего насчитывается    70    музейных экспонатов.</w:t>
      </w:r>
    </w:p>
    <w:p w:rsidR="00E50ED6" w:rsidRDefault="00E50ED6" w:rsidP="0004125D">
      <w:pPr>
        <w:spacing w:after="0" w:line="240" w:lineRule="auto"/>
        <w:ind w:right="62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sz w:val="28"/>
          <w:szCs w:val="28"/>
        </w:rPr>
        <w:t xml:space="preserve"> Все предметы, представленные в казачьем уголке,  подарены педагогами</w:t>
      </w:r>
      <w:proofErr w:type="gramStart"/>
      <w:r w:rsidRPr="00432966">
        <w:rPr>
          <w:rFonts w:ascii="Times New Roman" w:hAnsi="Times New Roman" w:cs="Times New Roman"/>
          <w:sz w:val="28"/>
          <w:szCs w:val="28"/>
        </w:rPr>
        <w:t>,р</w:t>
      </w:r>
      <w:proofErr w:type="gramEnd"/>
      <w:r w:rsidRPr="00432966">
        <w:rPr>
          <w:rFonts w:ascii="Times New Roman" w:hAnsi="Times New Roman" w:cs="Times New Roman"/>
          <w:sz w:val="28"/>
          <w:szCs w:val="28"/>
        </w:rPr>
        <w:t xml:space="preserve">одителями и гостями нашего детского сада. </w:t>
      </w:r>
    </w:p>
    <w:p w:rsidR="00E50ED6" w:rsidRPr="009B4D7B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16A2D">
        <w:rPr>
          <w:rFonts w:ascii="Times New Roman" w:hAnsi="Times New Roman" w:cs="Times New Roman"/>
          <w:sz w:val="28"/>
          <w:szCs w:val="28"/>
        </w:rPr>
        <w:t>Музей</w:t>
      </w:r>
      <w:r>
        <w:rPr>
          <w:rFonts w:ascii="Times New Roman" w:hAnsi="Times New Roman" w:cs="Times New Roman"/>
          <w:sz w:val="28"/>
          <w:szCs w:val="28"/>
        </w:rPr>
        <w:t>ный уголок</w:t>
      </w:r>
      <w:r w:rsidRPr="00516A2D">
        <w:rPr>
          <w:rFonts w:ascii="Times New Roman" w:hAnsi="Times New Roman" w:cs="Times New Roman"/>
          <w:sz w:val="28"/>
          <w:szCs w:val="28"/>
        </w:rPr>
        <w:t xml:space="preserve"> постоянно пополняется новыми экспонатами. Коллекция экспозицийсодержит многообразный  наглядный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516A2D">
        <w:rPr>
          <w:rFonts w:ascii="Times New Roman" w:hAnsi="Times New Roman" w:cs="Times New Roman"/>
          <w:sz w:val="28"/>
          <w:szCs w:val="28"/>
        </w:rPr>
        <w:t xml:space="preserve"> практический материал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432966">
        <w:rPr>
          <w:rFonts w:ascii="Times New Roman" w:hAnsi="Times New Roman" w:cs="Times New Roman"/>
          <w:sz w:val="28"/>
          <w:szCs w:val="28"/>
        </w:rPr>
        <w:t xml:space="preserve"> расширение кругозора воспитанников, пробуждение интереса к истории и традициям казачества, культуре и быту казаков.</w:t>
      </w:r>
    </w:p>
    <w:p w:rsidR="00E50ED6" w:rsidRPr="00432966" w:rsidRDefault="00E50ED6" w:rsidP="00B47D2B">
      <w:pPr>
        <w:pStyle w:val="a3"/>
        <w:shd w:val="clear" w:color="auto" w:fill="FFFFFF"/>
        <w:spacing w:before="90" w:beforeAutospacing="0" w:after="240" w:afterAutospacing="0"/>
        <w:rPr>
          <w:rStyle w:val="a4"/>
          <w:color w:val="000000"/>
          <w:sz w:val="28"/>
          <w:szCs w:val="28"/>
        </w:rPr>
      </w:pPr>
      <w:r w:rsidRPr="00432966">
        <w:rPr>
          <w:rStyle w:val="a5"/>
          <w:iCs/>
          <w:color w:val="000000"/>
          <w:sz w:val="28"/>
          <w:szCs w:val="28"/>
        </w:rPr>
        <w:t>Задачи</w:t>
      </w:r>
      <w:r w:rsidRPr="00432966">
        <w:rPr>
          <w:rStyle w:val="a4"/>
          <w:color w:val="000000"/>
          <w:sz w:val="28"/>
          <w:szCs w:val="28"/>
        </w:rPr>
        <w:t>:</w:t>
      </w:r>
    </w:p>
    <w:p w:rsidR="00E50ED6" w:rsidRPr="00432966" w:rsidRDefault="00E50ED6" w:rsidP="00E50ED6">
      <w:pPr>
        <w:pStyle w:val="Default"/>
        <w:rPr>
          <w:sz w:val="28"/>
          <w:szCs w:val="28"/>
        </w:rPr>
      </w:pPr>
      <w:r w:rsidRPr="00432966">
        <w:rPr>
          <w:sz w:val="28"/>
          <w:szCs w:val="28"/>
        </w:rPr>
        <w:t>- формировать у детей представление об истории и традициях родного края;</w:t>
      </w:r>
    </w:p>
    <w:p w:rsidR="00E50ED6" w:rsidRDefault="00E50ED6" w:rsidP="00E50E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32966">
        <w:rPr>
          <w:sz w:val="28"/>
          <w:szCs w:val="28"/>
        </w:rPr>
        <w:t xml:space="preserve">- знакомить с жизнью, бытом и традициями донских казаков, с основными </w:t>
      </w:r>
    </w:p>
    <w:p w:rsidR="00E50ED6" w:rsidRPr="00432966" w:rsidRDefault="00E50ED6" w:rsidP="00E50ED6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32966">
        <w:rPr>
          <w:sz w:val="28"/>
          <w:szCs w:val="28"/>
        </w:rPr>
        <w:t>занятиями и промыслами донских семей;</w:t>
      </w:r>
    </w:p>
    <w:p w:rsidR="00E50ED6" w:rsidRPr="00432966" w:rsidRDefault="00E50ED6" w:rsidP="00E50ED6">
      <w:pPr>
        <w:pStyle w:val="a3"/>
        <w:shd w:val="clear" w:color="auto" w:fill="FFFFFF"/>
        <w:spacing w:before="0" w:beforeAutospacing="0" w:after="0" w:afterAutospacing="0"/>
        <w:rPr>
          <w:rStyle w:val="a4"/>
          <w:i w:val="0"/>
          <w:iCs w:val="0"/>
          <w:sz w:val="28"/>
          <w:szCs w:val="28"/>
        </w:rPr>
      </w:pPr>
      <w:r w:rsidRPr="00432966">
        <w:rPr>
          <w:sz w:val="28"/>
          <w:szCs w:val="28"/>
        </w:rPr>
        <w:t xml:space="preserve">- расширять знания детей о казачестве, его роли в истории; </w:t>
      </w:r>
    </w:p>
    <w:p w:rsidR="00E50ED6" w:rsidRPr="00432966" w:rsidRDefault="00E50ED6" w:rsidP="00E50ED6">
      <w:pPr>
        <w:pStyle w:val="Default"/>
        <w:rPr>
          <w:sz w:val="28"/>
          <w:szCs w:val="28"/>
        </w:rPr>
      </w:pPr>
      <w:r w:rsidRPr="00432966">
        <w:rPr>
          <w:sz w:val="28"/>
          <w:szCs w:val="28"/>
        </w:rPr>
        <w:t xml:space="preserve">- обогащать знания и представления детей о жизни наших предков – казаков; </w:t>
      </w:r>
    </w:p>
    <w:p w:rsidR="00E50ED6" w:rsidRDefault="00E50ED6" w:rsidP="00E50ED6">
      <w:pPr>
        <w:pStyle w:val="Default"/>
        <w:rPr>
          <w:sz w:val="28"/>
          <w:szCs w:val="28"/>
        </w:rPr>
      </w:pPr>
      <w:r w:rsidRPr="00432966">
        <w:rPr>
          <w:sz w:val="28"/>
          <w:szCs w:val="28"/>
        </w:rPr>
        <w:t xml:space="preserve">- воспитывать духовно-нравственные и гражданско-патриотические качества, </w:t>
      </w:r>
    </w:p>
    <w:p w:rsidR="00E50ED6" w:rsidRPr="00432966" w:rsidRDefault="00E50ED6" w:rsidP="00E50ED6">
      <w:pPr>
        <w:pStyle w:val="Default"/>
        <w:rPr>
          <w:sz w:val="28"/>
          <w:szCs w:val="28"/>
        </w:rPr>
      </w:pPr>
      <w:r w:rsidRPr="00432966">
        <w:rPr>
          <w:sz w:val="28"/>
          <w:szCs w:val="28"/>
        </w:rPr>
        <w:t>прививать любовь к Родине.</w:t>
      </w: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50ED6" w:rsidRPr="00432966" w:rsidRDefault="00E50ED6" w:rsidP="00B47D2B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432966">
        <w:rPr>
          <w:rFonts w:ascii="Times New Roman" w:hAnsi="Times New Roman" w:cs="Times New Roman"/>
          <w:b/>
          <w:bCs/>
          <w:sz w:val="28"/>
          <w:szCs w:val="28"/>
        </w:rPr>
        <w:t>Принципы:</w:t>
      </w: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sz w:val="28"/>
          <w:szCs w:val="28"/>
        </w:rPr>
        <w:t>- принцип учета возрастных особенностей дошкольников;</w:t>
      </w: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sz w:val="28"/>
          <w:szCs w:val="28"/>
        </w:rPr>
        <w:t>- принцип наглядности;</w:t>
      </w:r>
    </w:p>
    <w:p w:rsidR="00E50ED6" w:rsidRPr="0043296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sz w:val="28"/>
          <w:szCs w:val="28"/>
        </w:rPr>
        <w:t>-принцип последовательности;</w:t>
      </w:r>
    </w:p>
    <w:p w:rsidR="000F0F2F" w:rsidRPr="007D12E7" w:rsidRDefault="00E50ED6" w:rsidP="007D12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32966">
        <w:rPr>
          <w:rFonts w:ascii="Times New Roman" w:hAnsi="Times New Roman" w:cs="Times New Roman"/>
          <w:sz w:val="28"/>
          <w:szCs w:val="28"/>
        </w:rPr>
        <w:t>- принцип сотрудничества и взаимоуважения.</w:t>
      </w:r>
    </w:p>
    <w:p w:rsidR="0004125D" w:rsidRDefault="0004125D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3A73" w:rsidRDefault="00243A73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243A73" w:rsidRDefault="00243A73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0F0F2F" w:rsidRPr="002D112F" w:rsidRDefault="000F0F2F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112F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Предназначение музея </w:t>
      </w:r>
    </w:p>
    <w:p w:rsidR="00B47D2B" w:rsidRDefault="00B47D2B" w:rsidP="002D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2D112F" w:rsidRPr="002D112F" w:rsidRDefault="00A20A5B" w:rsidP="002D11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0F0F2F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0F0F2F" w:rsidRPr="002D112F">
        <w:rPr>
          <w:rFonts w:ascii="Times New Roman" w:hAnsi="Times New Roman" w:cs="Times New Roman"/>
          <w:color w:val="000000"/>
          <w:sz w:val="28"/>
          <w:szCs w:val="28"/>
        </w:rPr>
        <w:t>узей</w:t>
      </w:r>
      <w:r w:rsidR="000F0F2F">
        <w:rPr>
          <w:rFonts w:ascii="Times New Roman" w:hAnsi="Times New Roman" w:cs="Times New Roman"/>
          <w:color w:val="000000"/>
          <w:sz w:val="28"/>
          <w:szCs w:val="28"/>
        </w:rPr>
        <w:t>ный уголок</w:t>
      </w:r>
      <w:r w:rsidR="000F0F2F" w:rsidRPr="002D112F">
        <w:rPr>
          <w:rFonts w:ascii="Times New Roman" w:hAnsi="Times New Roman" w:cs="Times New Roman"/>
          <w:color w:val="000000"/>
          <w:sz w:val="28"/>
          <w:szCs w:val="28"/>
        </w:rPr>
        <w:t xml:space="preserve"> предназначен </w:t>
      </w:r>
      <w:r w:rsidR="002D112F" w:rsidRPr="002D112F">
        <w:rPr>
          <w:rFonts w:ascii="Times New Roman" w:hAnsi="Times New Roman" w:cs="Times New Roman"/>
          <w:color w:val="000000"/>
          <w:sz w:val="28"/>
          <w:szCs w:val="28"/>
        </w:rPr>
        <w:t>для проведения различных занятий, на которых дети воспитываются нравственно, духовно и приобретают первоначальные азы патриотизма. Так же хорошо развивается разговорная речь детей, расширяется словарный запас</w:t>
      </w:r>
      <w:r w:rsidR="000F0F2F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2D112F" w:rsidRPr="002D112F">
        <w:rPr>
          <w:rFonts w:ascii="Times New Roman" w:hAnsi="Times New Roman" w:cs="Times New Roman"/>
          <w:color w:val="000000"/>
          <w:sz w:val="28"/>
          <w:szCs w:val="28"/>
        </w:rPr>
        <w:t xml:space="preserve">Любой экспонат музея может подсказать тему для интересного разговора. </w:t>
      </w:r>
    </w:p>
    <w:p w:rsidR="000F0F2F" w:rsidRDefault="002D112F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2D112F">
        <w:rPr>
          <w:rFonts w:ascii="Times New Roman" w:hAnsi="Times New Roman" w:cs="Times New Roman"/>
          <w:color w:val="000000"/>
          <w:sz w:val="28"/>
          <w:szCs w:val="28"/>
        </w:rPr>
        <w:t xml:space="preserve">Невозможно на вербальном уровне объяснить ребятам значение давно вышедших из употребления слов, таких как прялка, кочерга, </w:t>
      </w:r>
      <w:r w:rsidR="000F0F2F">
        <w:rPr>
          <w:rFonts w:ascii="Times New Roman" w:hAnsi="Times New Roman" w:cs="Times New Roman"/>
          <w:color w:val="000000"/>
          <w:sz w:val="28"/>
          <w:szCs w:val="28"/>
        </w:rPr>
        <w:t>коромысло и т.д.</w:t>
      </w:r>
    </w:p>
    <w:p w:rsidR="00E50ED6" w:rsidRDefault="000F0F2F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Только увиденные своими глазами, обыгранные в процессе занятий эти вещи становятся знакомыми и узнаваемыми.</w:t>
      </w:r>
    </w:p>
    <w:p w:rsidR="0025518C" w:rsidRDefault="0025518C" w:rsidP="0025518C">
      <w:pPr>
        <w:keepNext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  <w:szCs w:val="28"/>
        </w:rPr>
      </w:pPr>
    </w:p>
    <w:p w:rsidR="0025518C" w:rsidRPr="0025518C" w:rsidRDefault="0025518C" w:rsidP="0025518C">
      <w:pPr>
        <w:keepNext/>
        <w:spacing w:line="240" w:lineRule="auto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2551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Содержание работы с детьми </w:t>
      </w:r>
      <w:r w:rsidR="008A40B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в </w:t>
      </w:r>
      <w:r w:rsidRPr="0025518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музее  </w:t>
      </w:r>
    </w:p>
    <w:p w:rsidR="0025518C" w:rsidRPr="0025518C" w:rsidRDefault="0025518C" w:rsidP="0025518C">
      <w:pPr>
        <w:keepNext/>
        <w:spacing w:after="0" w:line="240" w:lineRule="auto"/>
        <w:ind w:left="284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25518C">
        <w:rPr>
          <w:rFonts w:ascii="Times New Roman" w:eastAsia="Times New Roman" w:hAnsi="Times New Roman" w:cs="Times New Roman"/>
          <w:sz w:val="28"/>
          <w:szCs w:val="28"/>
        </w:rPr>
        <w:t>На базе музе</w:t>
      </w:r>
      <w:r w:rsidR="008A40B9">
        <w:rPr>
          <w:rFonts w:ascii="Times New Roman" w:eastAsia="Times New Roman" w:hAnsi="Times New Roman" w:cs="Times New Roman"/>
          <w:sz w:val="28"/>
          <w:szCs w:val="28"/>
        </w:rPr>
        <w:t>йного уголка</w:t>
      </w:r>
      <w:r w:rsidRPr="0025518C">
        <w:rPr>
          <w:rFonts w:ascii="Times New Roman" w:eastAsia="Times New Roman" w:hAnsi="Times New Roman" w:cs="Times New Roman"/>
          <w:sz w:val="28"/>
          <w:szCs w:val="28"/>
        </w:rPr>
        <w:t xml:space="preserve"> реализуется дополнительная общеобразовательная программа «</w:t>
      </w:r>
      <w:r>
        <w:rPr>
          <w:rFonts w:ascii="Times New Roman" w:eastAsia="Times New Roman" w:hAnsi="Times New Roman" w:cs="Times New Roman"/>
          <w:sz w:val="28"/>
          <w:szCs w:val="28"/>
        </w:rPr>
        <w:t>Бойкие казачата</w:t>
      </w:r>
      <w:r w:rsidRPr="0025518C">
        <w:rPr>
          <w:rFonts w:ascii="Times New Roman" w:eastAsia="Times New Roman" w:hAnsi="Times New Roman" w:cs="Times New Roman"/>
          <w:sz w:val="28"/>
          <w:szCs w:val="28"/>
        </w:rPr>
        <w:t>», рассчитанная на два года обучения для детей старш</w:t>
      </w:r>
      <w:r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25518C">
        <w:rPr>
          <w:rFonts w:ascii="Times New Roman" w:eastAsia="Times New Roman" w:hAnsi="Times New Roman" w:cs="Times New Roman"/>
          <w:sz w:val="28"/>
          <w:szCs w:val="28"/>
        </w:rPr>
        <w:t xml:space="preserve"> и подготовительн</w:t>
      </w:r>
      <w:r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5518C">
        <w:rPr>
          <w:rFonts w:ascii="Times New Roman" w:eastAsia="Times New Roman" w:hAnsi="Times New Roman" w:cs="Times New Roman"/>
          <w:sz w:val="28"/>
          <w:szCs w:val="28"/>
        </w:rPr>
        <w:t xml:space="preserve"> групп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5518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47D2B" w:rsidRPr="000F0F2F" w:rsidRDefault="00B47D2B" w:rsidP="000F0F2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E50ED6" w:rsidRPr="00432966" w:rsidRDefault="00E50ED6" w:rsidP="00B47D2B">
      <w:pPr>
        <w:pStyle w:val="a3"/>
        <w:shd w:val="clear" w:color="auto" w:fill="FFFFFF"/>
        <w:spacing w:before="90" w:beforeAutospacing="0" w:after="240" w:afterAutospacing="0"/>
        <w:rPr>
          <w:sz w:val="28"/>
          <w:szCs w:val="28"/>
        </w:rPr>
      </w:pPr>
      <w:r w:rsidRPr="00432966">
        <w:rPr>
          <w:b/>
          <w:bCs/>
          <w:sz w:val="28"/>
          <w:szCs w:val="28"/>
        </w:rPr>
        <w:t>Музейная деятельность</w:t>
      </w:r>
      <w:r w:rsidR="00A20A5B">
        <w:rPr>
          <w:b/>
          <w:bCs/>
          <w:sz w:val="28"/>
          <w:szCs w:val="28"/>
        </w:rPr>
        <w:t xml:space="preserve"> </w:t>
      </w:r>
      <w:r w:rsidRPr="00432966">
        <w:rPr>
          <w:b/>
          <w:bCs/>
          <w:sz w:val="28"/>
          <w:szCs w:val="28"/>
        </w:rPr>
        <w:t>включает в себя:</w:t>
      </w:r>
    </w:p>
    <w:p w:rsidR="00E50ED6" w:rsidRPr="00432966" w:rsidRDefault="00E50ED6" w:rsidP="00B47D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sz w:val="28"/>
          <w:szCs w:val="28"/>
        </w:rPr>
        <w:t>-</w:t>
      </w:r>
      <w:r w:rsidRPr="00432966">
        <w:rPr>
          <w:sz w:val="28"/>
          <w:szCs w:val="28"/>
        </w:rPr>
        <w:t>экскурсии</w:t>
      </w:r>
      <w:r>
        <w:rPr>
          <w:sz w:val="28"/>
          <w:szCs w:val="28"/>
        </w:rPr>
        <w:t>;</w:t>
      </w:r>
    </w:p>
    <w:p w:rsidR="00E50ED6" w:rsidRPr="00432966" w:rsidRDefault="00E50ED6" w:rsidP="00B47D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32966">
        <w:rPr>
          <w:color w:val="000000"/>
          <w:sz w:val="28"/>
          <w:szCs w:val="28"/>
        </w:rPr>
        <w:t>занятия</w:t>
      </w:r>
      <w:r>
        <w:rPr>
          <w:color w:val="000000"/>
          <w:sz w:val="28"/>
          <w:szCs w:val="28"/>
        </w:rPr>
        <w:t>;</w:t>
      </w:r>
    </w:p>
    <w:p w:rsidR="00E50ED6" w:rsidRPr="00432966" w:rsidRDefault="00E50ED6" w:rsidP="00B47D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32966">
        <w:rPr>
          <w:color w:val="000000"/>
          <w:sz w:val="28"/>
          <w:szCs w:val="28"/>
        </w:rPr>
        <w:t>тематические мероприятия</w:t>
      </w:r>
      <w:r>
        <w:rPr>
          <w:color w:val="000000"/>
          <w:sz w:val="28"/>
          <w:szCs w:val="28"/>
        </w:rPr>
        <w:t>;</w:t>
      </w:r>
    </w:p>
    <w:p w:rsidR="00E50ED6" w:rsidRDefault="00E50ED6" w:rsidP="00B47D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432966">
        <w:rPr>
          <w:color w:val="000000"/>
          <w:sz w:val="28"/>
          <w:szCs w:val="28"/>
        </w:rPr>
        <w:t>викторины</w:t>
      </w:r>
      <w:r>
        <w:rPr>
          <w:color w:val="000000"/>
          <w:sz w:val="28"/>
          <w:szCs w:val="28"/>
        </w:rPr>
        <w:t>;</w:t>
      </w:r>
    </w:p>
    <w:p w:rsidR="00DD1C5B" w:rsidRPr="00432966" w:rsidRDefault="00DD1C5B" w:rsidP="00B47D2B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-выставки;</w:t>
      </w:r>
    </w:p>
    <w:p w:rsidR="00E50ED6" w:rsidRPr="00432966" w:rsidRDefault="00E50ED6" w:rsidP="00B47D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432966">
        <w:rPr>
          <w:rFonts w:ascii="Times New Roman" w:hAnsi="Times New Roman" w:cs="Times New Roman"/>
          <w:sz w:val="28"/>
          <w:szCs w:val="28"/>
        </w:rPr>
        <w:t>использование экспонатов на занятиях по разным видам деятельности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D112F" w:rsidRDefault="002D112F" w:rsidP="0010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063B8" w:rsidRPr="001063B8" w:rsidRDefault="001063B8" w:rsidP="00B47D2B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3B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Формы деятельности: </w:t>
      </w:r>
    </w:p>
    <w:p w:rsidR="001063B8" w:rsidRPr="001063B8" w:rsidRDefault="001063B8" w:rsidP="0010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3B8">
        <w:rPr>
          <w:rFonts w:ascii="Times New Roman" w:hAnsi="Times New Roman" w:cs="Times New Roman"/>
          <w:color w:val="000000"/>
          <w:sz w:val="28"/>
          <w:szCs w:val="28"/>
        </w:rPr>
        <w:t xml:space="preserve">−поисковая; </w:t>
      </w:r>
    </w:p>
    <w:p w:rsidR="001063B8" w:rsidRPr="001063B8" w:rsidRDefault="001063B8" w:rsidP="0010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3B8">
        <w:rPr>
          <w:rFonts w:ascii="Times New Roman" w:hAnsi="Times New Roman" w:cs="Times New Roman"/>
          <w:color w:val="000000"/>
          <w:sz w:val="28"/>
          <w:szCs w:val="28"/>
        </w:rPr>
        <w:t xml:space="preserve">−научная; </w:t>
      </w:r>
    </w:p>
    <w:p w:rsidR="001063B8" w:rsidRPr="001063B8" w:rsidRDefault="001063B8" w:rsidP="001063B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1063B8">
        <w:rPr>
          <w:rFonts w:ascii="Times New Roman" w:hAnsi="Times New Roman" w:cs="Times New Roman"/>
          <w:color w:val="000000"/>
          <w:sz w:val="28"/>
          <w:szCs w:val="28"/>
        </w:rPr>
        <w:t xml:space="preserve">−экспозиционная; </w:t>
      </w:r>
    </w:p>
    <w:p w:rsidR="00E50ED6" w:rsidRDefault="001063B8" w:rsidP="001063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063B8">
        <w:rPr>
          <w:rFonts w:ascii="Times New Roman" w:hAnsi="Times New Roman" w:cs="Times New Roman"/>
          <w:color w:val="000000"/>
          <w:sz w:val="28"/>
          <w:szCs w:val="28"/>
        </w:rPr>
        <w:t>−познавательная.</w:t>
      </w:r>
    </w:p>
    <w:p w:rsidR="00E50ED6" w:rsidRDefault="00E50ED6" w:rsidP="00E50E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15E3D" w:rsidRDefault="00515E3D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515E3D" w:rsidRDefault="00515E3D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515E3D" w:rsidRDefault="00515E3D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515E3D" w:rsidRDefault="00515E3D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B47D2B" w:rsidRDefault="00B47D2B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B47D2B" w:rsidRDefault="00B47D2B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B47D2B" w:rsidRDefault="00B47D2B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B47D2B" w:rsidRDefault="00B47D2B" w:rsidP="002D3653">
      <w:pPr>
        <w:pStyle w:val="Default"/>
        <w:spacing w:after="43"/>
        <w:rPr>
          <w:b/>
          <w:bCs/>
          <w:sz w:val="28"/>
          <w:szCs w:val="28"/>
        </w:rPr>
      </w:pPr>
    </w:p>
    <w:p w:rsidR="00535D63" w:rsidRDefault="00535D63" w:rsidP="00B44875">
      <w:pPr>
        <w:pStyle w:val="a3"/>
        <w:shd w:val="clear" w:color="auto" w:fill="FFFFFF"/>
        <w:spacing w:before="0" w:beforeAutospacing="0" w:after="0" w:afterAutospacing="0" w:line="330" w:lineRule="atLeast"/>
        <w:rPr>
          <w:b/>
          <w:bCs/>
          <w:color w:val="151515"/>
          <w:sz w:val="28"/>
          <w:szCs w:val="28"/>
          <w:bdr w:val="none" w:sz="0" w:space="0" w:color="auto" w:frame="1"/>
        </w:rPr>
      </w:pPr>
    </w:p>
    <w:p w:rsidR="00B856D3" w:rsidRPr="0006632A" w:rsidRDefault="00B44875" w:rsidP="0051056D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Дальнейшие</w:t>
      </w:r>
      <w:r w:rsidR="00B856D3" w:rsidRPr="0006632A">
        <w:rPr>
          <w:rFonts w:ascii="Times New Roman" w:eastAsia="Times New Roman" w:hAnsi="Times New Roman" w:cs="Times New Roman"/>
          <w:b/>
          <w:sz w:val="28"/>
          <w:szCs w:val="28"/>
        </w:rPr>
        <w:t xml:space="preserve"> перспектив</w:t>
      </w:r>
      <w:r w:rsidRPr="0006632A">
        <w:rPr>
          <w:rFonts w:ascii="Times New Roman" w:eastAsia="Times New Roman" w:hAnsi="Times New Roman" w:cs="Times New Roman"/>
          <w:b/>
          <w:sz w:val="28"/>
          <w:szCs w:val="28"/>
        </w:rPr>
        <w:t>ы</w:t>
      </w:r>
      <w:r w:rsidR="00B856D3" w:rsidRPr="0006632A">
        <w:rPr>
          <w:rFonts w:ascii="Times New Roman" w:eastAsia="Times New Roman" w:hAnsi="Times New Roman" w:cs="Times New Roman"/>
          <w:b/>
          <w:sz w:val="28"/>
          <w:szCs w:val="28"/>
        </w:rPr>
        <w:t xml:space="preserve"> работы в музейном уголке:</w:t>
      </w:r>
    </w:p>
    <w:p w:rsidR="00B856D3" w:rsidRPr="0006632A" w:rsidRDefault="00B856D3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6632A">
        <w:rPr>
          <w:rFonts w:ascii="Times New Roman" w:eastAsia="Times New Roman" w:hAnsi="Times New Roman" w:cs="Times New Roman"/>
          <w:sz w:val="28"/>
          <w:szCs w:val="28"/>
        </w:rPr>
        <w:t xml:space="preserve"> Расширение и обновление экспозиций музея, пополнение фондов,</w:t>
      </w:r>
    </w:p>
    <w:p w:rsidR="00B856D3" w:rsidRPr="0006632A" w:rsidRDefault="00B856D3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t>оформление новых разделов, выставок.</w:t>
      </w:r>
    </w:p>
    <w:p w:rsidR="00B856D3" w:rsidRPr="0006632A" w:rsidRDefault="00B856D3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6632A">
        <w:rPr>
          <w:rFonts w:ascii="Times New Roman" w:eastAsia="Times New Roman" w:hAnsi="Times New Roman" w:cs="Times New Roman"/>
          <w:sz w:val="28"/>
          <w:szCs w:val="28"/>
        </w:rPr>
        <w:t xml:space="preserve"> Создание комплексных экспозиций, включающих отделы природы, истории и культуры родного края.</w:t>
      </w:r>
    </w:p>
    <w:p w:rsidR="00B44875" w:rsidRPr="0006632A" w:rsidRDefault="00B44875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6632A">
        <w:rPr>
          <w:rFonts w:ascii="Times New Roman" w:eastAsia="Times New Roman" w:hAnsi="Times New Roman" w:cs="Times New Roman"/>
          <w:sz w:val="28"/>
          <w:szCs w:val="28"/>
        </w:rPr>
        <w:t xml:space="preserve"> Изучение истории района, сбор материала: воспоминаний, фотографий, отражающих прошлое и настоящее района.</w:t>
      </w:r>
    </w:p>
    <w:p w:rsidR="00B856D3" w:rsidRPr="0006632A" w:rsidRDefault="00B856D3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t>– встречи с интересными людьми.</w:t>
      </w:r>
    </w:p>
    <w:p w:rsidR="00B856D3" w:rsidRPr="0006632A" w:rsidRDefault="00B856D3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sym w:font="Symbol" w:char="F02D"/>
      </w:r>
      <w:r w:rsidRPr="0006632A">
        <w:rPr>
          <w:rFonts w:ascii="Times New Roman" w:eastAsia="Times New Roman" w:hAnsi="Times New Roman" w:cs="Times New Roman"/>
          <w:sz w:val="28"/>
          <w:szCs w:val="28"/>
        </w:rPr>
        <w:t xml:space="preserve"> Сотрудничество с другими музеями (школьными, </w:t>
      </w:r>
      <w:r w:rsidR="0025518C" w:rsidRPr="0006632A">
        <w:rPr>
          <w:rFonts w:ascii="Times New Roman" w:eastAsia="Times New Roman" w:hAnsi="Times New Roman" w:cs="Times New Roman"/>
          <w:sz w:val="28"/>
          <w:szCs w:val="28"/>
        </w:rPr>
        <w:t>районными</w:t>
      </w:r>
      <w:r w:rsidRPr="0006632A">
        <w:rPr>
          <w:rFonts w:ascii="Times New Roman" w:eastAsia="Times New Roman" w:hAnsi="Times New Roman" w:cs="Times New Roman"/>
          <w:sz w:val="28"/>
          <w:szCs w:val="28"/>
        </w:rPr>
        <w:t>) и</w:t>
      </w:r>
    </w:p>
    <w:p w:rsidR="00B856D3" w:rsidRPr="0006632A" w:rsidRDefault="00B856D3" w:rsidP="0051056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06632A">
        <w:rPr>
          <w:rFonts w:ascii="Times New Roman" w:eastAsia="Times New Roman" w:hAnsi="Times New Roman" w:cs="Times New Roman"/>
          <w:sz w:val="28"/>
          <w:szCs w:val="28"/>
        </w:rPr>
        <w:t>общественными объединениями.</w:t>
      </w:r>
    </w:p>
    <w:p w:rsidR="00E50ED6" w:rsidRPr="0006632A" w:rsidRDefault="00E50ED6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535D63" w:rsidRDefault="00535D63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28"/>
          <w:szCs w:val="28"/>
        </w:rPr>
      </w:pPr>
    </w:p>
    <w:p w:rsidR="00A20A5B" w:rsidRDefault="00A20A5B" w:rsidP="00E50ED6">
      <w:pPr>
        <w:tabs>
          <w:tab w:val="left" w:pos="2625"/>
        </w:tabs>
        <w:rPr>
          <w:rFonts w:ascii="Times New Roman" w:hAnsi="Times New Roman" w:cs="Times New Roman"/>
          <w:sz w:val="36"/>
          <w:szCs w:val="36"/>
        </w:rPr>
      </w:pPr>
    </w:p>
    <w:p w:rsidR="008A40B9" w:rsidRDefault="008A40B9" w:rsidP="00E50ED6">
      <w:pPr>
        <w:tabs>
          <w:tab w:val="left" w:pos="2625"/>
        </w:tabs>
        <w:rPr>
          <w:rFonts w:ascii="Times New Roman" w:hAnsi="Times New Roman" w:cs="Times New Roman"/>
          <w:sz w:val="36"/>
          <w:szCs w:val="36"/>
        </w:rPr>
      </w:pPr>
    </w:p>
    <w:p w:rsidR="00757A40" w:rsidRDefault="00757A40" w:rsidP="00757A40">
      <w:pPr>
        <w:spacing w:after="0" w:line="240" w:lineRule="auto"/>
        <w:ind w:right="-710" w:firstLine="708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757A40" w:rsidRDefault="00757A40" w:rsidP="00757A40">
      <w:pPr>
        <w:spacing w:after="0" w:line="240" w:lineRule="auto"/>
        <w:ind w:right="-71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38E">
        <w:rPr>
          <w:rFonts w:ascii="Times New Roman" w:eastAsia="Calibri" w:hAnsi="Times New Roman" w:cs="Times New Roman"/>
          <w:b/>
          <w:sz w:val="28"/>
          <w:szCs w:val="28"/>
        </w:rPr>
        <w:t>Название музея</w:t>
      </w:r>
      <w:r w:rsidRPr="00ED138E">
        <w:rPr>
          <w:rFonts w:ascii="Times New Roman" w:eastAsia="Calibri" w:hAnsi="Times New Roman" w:cs="Times New Roman"/>
          <w:sz w:val="28"/>
          <w:szCs w:val="28"/>
        </w:rPr>
        <w:t xml:space="preserve">: </w:t>
      </w:r>
      <w:r w:rsidRPr="00ED138E">
        <w:rPr>
          <w:rFonts w:ascii="Times New Roman" w:eastAsia="Calibri" w:hAnsi="Times New Roman" w:cs="Times New Roman"/>
          <w:sz w:val="28"/>
          <w:szCs w:val="28"/>
        </w:rPr>
        <w:tab/>
        <w:t>музей</w:t>
      </w:r>
      <w:r>
        <w:rPr>
          <w:rFonts w:ascii="Times New Roman" w:eastAsia="Calibri" w:hAnsi="Times New Roman" w:cs="Times New Roman"/>
          <w:sz w:val="28"/>
          <w:szCs w:val="28"/>
        </w:rPr>
        <w:t>ный уголок</w:t>
      </w:r>
      <w:r w:rsidRPr="00ED138E">
        <w:rPr>
          <w:rFonts w:ascii="Times New Roman" w:eastAsia="Calibri" w:hAnsi="Times New Roman" w:cs="Times New Roman"/>
          <w:sz w:val="28"/>
          <w:szCs w:val="28"/>
        </w:rPr>
        <w:t xml:space="preserve"> казачьего быта</w:t>
      </w:r>
    </w:p>
    <w:p w:rsidR="00757A40" w:rsidRPr="00ED138E" w:rsidRDefault="00757A40" w:rsidP="00757A40">
      <w:pPr>
        <w:spacing w:after="0" w:line="240" w:lineRule="auto"/>
        <w:ind w:right="-71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«Казачий курень»</w:t>
      </w: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38E">
        <w:rPr>
          <w:rFonts w:ascii="Times New Roman" w:eastAsia="Calibri" w:hAnsi="Times New Roman" w:cs="Times New Roman"/>
          <w:b/>
          <w:sz w:val="28"/>
          <w:szCs w:val="28"/>
        </w:rPr>
        <w:t>Тип: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историко-краеведческий</w:t>
      </w: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38E">
        <w:rPr>
          <w:rFonts w:ascii="Times New Roman" w:eastAsia="Calibri" w:hAnsi="Times New Roman" w:cs="Times New Roman"/>
          <w:b/>
          <w:sz w:val="28"/>
          <w:szCs w:val="28"/>
        </w:rPr>
        <w:tab/>
        <w:t>Руководитель:</w:t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>Нечаева Елена Юрьевна</w:t>
      </w: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Default="00757A40" w:rsidP="00757A40">
      <w:pPr>
        <w:spacing w:after="0" w:line="240" w:lineRule="auto"/>
        <w:ind w:left="284" w:right="-56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38E">
        <w:rPr>
          <w:rFonts w:ascii="Times New Roman" w:eastAsia="Calibri" w:hAnsi="Times New Roman" w:cs="Times New Roman"/>
          <w:b/>
          <w:sz w:val="28"/>
          <w:szCs w:val="28"/>
        </w:rPr>
        <w:tab/>
        <w:t>Актив:</w:t>
      </w:r>
      <w:r w:rsidRPr="00ED138E">
        <w:rPr>
          <w:rFonts w:ascii="Times New Roman" w:eastAsia="Calibri" w:hAnsi="Times New Roman" w:cs="Times New Roman"/>
          <w:sz w:val="28"/>
          <w:szCs w:val="28"/>
        </w:rPr>
        <w:tab/>
      </w:r>
      <w:r w:rsidRPr="00ED138E">
        <w:rPr>
          <w:rFonts w:ascii="Times New Roman" w:eastAsia="Calibri" w:hAnsi="Times New Roman" w:cs="Times New Roman"/>
          <w:sz w:val="28"/>
          <w:szCs w:val="28"/>
        </w:rPr>
        <w:tab/>
      </w:r>
      <w:r w:rsidRPr="00ED138E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Юндина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Виктория Викторовна</w:t>
      </w:r>
    </w:p>
    <w:p w:rsidR="00757A40" w:rsidRDefault="00757A40" w:rsidP="00757A40">
      <w:pPr>
        <w:spacing w:after="0" w:line="240" w:lineRule="auto"/>
        <w:ind w:left="284" w:right="-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</w:t>
      </w:r>
      <w:r w:rsidRPr="0056009D">
        <w:rPr>
          <w:rFonts w:ascii="Times New Roman" w:eastAsia="Calibri" w:hAnsi="Times New Roman" w:cs="Times New Roman"/>
          <w:bCs/>
          <w:sz w:val="28"/>
          <w:szCs w:val="28"/>
        </w:rPr>
        <w:t>Соболь Виктория Валерьевна</w:t>
      </w:r>
    </w:p>
    <w:p w:rsidR="00757A40" w:rsidRDefault="00757A40" w:rsidP="00757A40">
      <w:pPr>
        <w:spacing w:after="0" w:line="240" w:lineRule="auto"/>
        <w:ind w:left="284" w:right="-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Задорожняя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Татьяна Сергеевна</w:t>
      </w:r>
    </w:p>
    <w:p w:rsidR="00757A40" w:rsidRDefault="00757A40" w:rsidP="00757A40">
      <w:pPr>
        <w:spacing w:after="0" w:line="240" w:lineRule="auto"/>
        <w:ind w:left="284" w:right="-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Чайка Елена Владимировна</w:t>
      </w:r>
    </w:p>
    <w:p w:rsidR="00757A40" w:rsidRPr="0056009D" w:rsidRDefault="00757A40" w:rsidP="00757A40">
      <w:pPr>
        <w:spacing w:after="0" w:line="240" w:lineRule="auto"/>
        <w:ind w:left="284" w:right="-568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                                              </w:t>
      </w:r>
      <w:proofErr w:type="spellStart"/>
      <w:r>
        <w:rPr>
          <w:rFonts w:ascii="Times New Roman" w:eastAsia="Calibri" w:hAnsi="Times New Roman" w:cs="Times New Roman"/>
          <w:bCs/>
          <w:sz w:val="28"/>
          <w:szCs w:val="28"/>
        </w:rPr>
        <w:t>Едрышова</w:t>
      </w:r>
      <w:proofErr w:type="spellEnd"/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Лариса Викторовна</w:t>
      </w:r>
    </w:p>
    <w:p w:rsidR="00757A40" w:rsidRPr="00ED138E" w:rsidRDefault="00757A40" w:rsidP="00757A40">
      <w:pPr>
        <w:spacing w:after="0" w:line="240" w:lineRule="auto"/>
        <w:ind w:left="2408" w:right="-568" w:firstLine="42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left="2408" w:right="-568" w:firstLine="424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  <w:r w:rsidRPr="00ED138E">
        <w:rPr>
          <w:rFonts w:ascii="Times New Roman" w:eastAsia="Calibri" w:hAnsi="Times New Roman" w:cs="Times New Roman"/>
          <w:b/>
          <w:sz w:val="28"/>
          <w:szCs w:val="28"/>
        </w:rPr>
        <w:tab/>
        <w:t>Сертификация:</w:t>
      </w:r>
      <w:r w:rsidRPr="00ED138E"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  <w:r w:rsidRPr="00ED138E">
        <w:rPr>
          <w:rFonts w:ascii="Times New Roman" w:eastAsia="Calibri" w:hAnsi="Times New Roman" w:cs="Times New Roman"/>
          <w:color w:val="00B050"/>
          <w:sz w:val="28"/>
          <w:szCs w:val="28"/>
        </w:rPr>
        <w:tab/>
      </w:r>
      <w:r w:rsidRPr="00ED138E">
        <w:rPr>
          <w:rFonts w:ascii="Times New Roman" w:eastAsia="Calibri" w:hAnsi="Times New Roman" w:cs="Times New Roman"/>
          <w:sz w:val="28"/>
          <w:szCs w:val="28"/>
        </w:rPr>
        <w:t>нет</w:t>
      </w: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710"/>
        <w:jc w:val="both"/>
        <w:rPr>
          <w:rFonts w:ascii="Times New Roman" w:eastAsia="Calibri" w:hAnsi="Times New Roman" w:cs="Times New Roman"/>
          <w:color w:val="00B050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left="284" w:right="-568" w:firstLine="424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D138E">
        <w:rPr>
          <w:rFonts w:ascii="Times New Roman" w:eastAsia="Calibri" w:hAnsi="Times New Roman" w:cs="Times New Roman"/>
          <w:b/>
          <w:sz w:val="28"/>
          <w:szCs w:val="28"/>
        </w:rPr>
        <w:t>Документация музея</w:t>
      </w:r>
      <w:r w:rsidRPr="00ED138E">
        <w:rPr>
          <w:rFonts w:ascii="Times New Roman" w:eastAsia="Calibri" w:hAnsi="Times New Roman" w:cs="Times New Roman"/>
          <w:sz w:val="28"/>
          <w:szCs w:val="28"/>
        </w:rPr>
        <w:t xml:space="preserve">: </w:t>
      </w:r>
    </w:p>
    <w:p w:rsidR="00757A40" w:rsidRPr="00ED138E" w:rsidRDefault="00757A40" w:rsidP="00757A40">
      <w:pPr>
        <w:spacing w:after="0" w:line="240" w:lineRule="auto"/>
        <w:ind w:left="284" w:right="-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A40" w:rsidRPr="00ED138E" w:rsidRDefault="00757A40" w:rsidP="00757A40">
      <w:pPr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Паспорт музейного уголка</w:t>
      </w:r>
      <w:r w:rsidRPr="00ED138E">
        <w:rPr>
          <w:rFonts w:ascii="Times New Roman" w:eastAsia="Times New Roman" w:hAnsi="Times New Roman" w:cs="Times New Roman"/>
          <w:sz w:val="28"/>
          <w:szCs w:val="28"/>
        </w:rPr>
        <w:t xml:space="preserve"> казачьего быта</w:t>
      </w:r>
    </w:p>
    <w:p w:rsidR="00757A40" w:rsidRPr="00ED138E" w:rsidRDefault="00757A40" w:rsidP="00757A40">
      <w:pPr>
        <w:spacing w:after="0" w:line="240" w:lineRule="auto"/>
        <w:ind w:right="-568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План работы музейного уголка</w:t>
      </w:r>
      <w:r w:rsidRPr="00ED138E">
        <w:rPr>
          <w:rFonts w:ascii="Times New Roman" w:eastAsia="Times New Roman" w:hAnsi="Times New Roman" w:cs="Times New Roman"/>
          <w:sz w:val="28"/>
          <w:szCs w:val="28"/>
        </w:rPr>
        <w:t xml:space="preserve"> казачьего быта</w:t>
      </w:r>
    </w:p>
    <w:p w:rsidR="00757A40" w:rsidRPr="00ED138E" w:rsidRDefault="00757A40" w:rsidP="00757A40">
      <w:pPr>
        <w:spacing w:after="0" w:line="240" w:lineRule="auto"/>
        <w:ind w:left="3544" w:right="-56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757A40" w:rsidRPr="001E0EBF" w:rsidRDefault="00757A40" w:rsidP="00757A40">
      <w:pPr>
        <w:rPr>
          <w:rFonts w:ascii="Open Sans" w:hAnsi="Open Sans" w:cs="Open Sans"/>
          <w:color w:val="303133"/>
        </w:rPr>
      </w:pPr>
    </w:p>
    <w:p w:rsidR="00757A40" w:rsidRDefault="00757A40" w:rsidP="00757A40">
      <w:pPr>
        <w:pStyle w:val="a3"/>
        <w:spacing w:before="75" w:beforeAutospacing="0" w:after="75" w:afterAutospacing="0" w:line="315" w:lineRule="atLeast"/>
        <w:rPr>
          <w:sz w:val="28"/>
          <w:szCs w:val="28"/>
        </w:rPr>
      </w:pPr>
    </w:p>
    <w:p w:rsidR="00757A40" w:rsidRDefault="00757A40" w:rsidP="00757A40">
      <w:pPr>
        <w:pStyle w:val="a3"/>
        <w:spacing w:before="75" w:beforeAutospacing="0" w:after="75" w:afterAutospacing="0" w:line="315" w:lineRule="atLeast"/>
        <w:rPr>
          <w:sz w:val="28"/>
          <w:szCs w:val="28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57A40" w:rsidRDefault="00757A40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44F12" w:rsidRPr="00000A71" w:rsidRDefault="00544F12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0A71">
        <w:rPr>
          <w:rFonts w:ascii="Times New Roman" w:hAnsi="Times New Roman" w:cs="Times New Roman"/>
          <w:b/>
          <w:sz w:val="32"/>
          <w:szCs w:val="32"/>
        </w:rPr>
        <w:lastRenderedPageBreak/>
        <w:t>Опись экспонатов музейного уголка</w:t>
      </w:r>
    </w:p>
    <w:p w:rsidR="00544F12" w:rsidRDefault="00544F12" w:rsidP="00535D6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00A71">
        <w:rPr>
          <w:rFonts w:ascii="Times New Roman" w:hAnsi="Times New Roman" w:cs="Times New Roman"/>
          <w:b/>
          <w:sz w:val="32"/>
          <w:szCs w:val="32"/>
        </w:rPr>
        <w:t>«Казачий курень»</w:t>
      </w:r>
    </w:p>
    <w:p w:rsidR="00535D63" w:rsidRPr="00535D63" w:rsidRDefault="00535D63" w:rsidP="00535D63">
      <w:pPr>
        <w:spacing w:after="0"/>
        <w:jc w:val="center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11"/>
        <w:tblW w:w="8646" w:type="dxa"/>
        <w:tblInd w:w="534" w:type="dxa"/>
        <w:tblLayout w:type="fixed"/>
        <w:tblLook w:val="04A0"/>
      </w:tblPr>
      <w:tblGrid>
        <w:gridCol w:w="764"/>
        <w:gridCol w:w="4622"/>
        <w:gridCol w:w="1134"/>
        <w:gridCol w:w="2126"/>
      </w:tblGrid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экспоната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Кол-во,</w:t>
            </w:r>
          </w:p>
          <w:p w:rsidR="00544F12" w:rsidRPr="00000A71" w:rsidRDefault="00AB1A97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</w:t>
            </w:r>
            <w:r w:rsidR="00544F12"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Постоянное</w:t>
            </w: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</w:p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временное</w:t>
            </w:r>
          </w:p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хранение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4D6">
              <w:rPr>
                <w:rFonts w:ascii="Times New Roman" w:hAnsi="Times New Roman" w:cs="Times New Roman"/>
                <w:sz w:val="28"/>
                <w:szCs w:val="28"/>
              </w:rPr>
              <w:t>-3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Досточка</w:t>
            </w:r>
            <w:proofErr w:type="spellEnd"/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 из цельного дерева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Тарелка большая деревянная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Тарелка большая металлическая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Стеклянный графин для напитков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7-8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Туесок с крышкой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Туесок без крышки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Кружки глиняные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12-13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Макитра глиняная с крышкой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14-16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Макитра глиняная без крышки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4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622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Кувшин металлический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9F2FAF" w:rsidP="009F2F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Временное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5E34D6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4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4D6" w:rsidRPr="005E34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622" w:type="dxa"/>
            <w:vAlign w:val="center"/>
          </w:tcPr>
          <w:p w:rsidR="00544F12" w:rsidRPr="005E34D6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34D6">
              <w:rPr>
                <w:rFonts w:ascii="Times New Roman" w:hAnsi="Times New Roman" w:cs="Times New Roman"/>
                <w:sz w:val="28"/>
                <w:szCs w:val="28"/>
              </w:rPr>
              <w:t>Керамический чайник</w:t>
            </w:r>
          </w:p>
        </w:tc>
        <w:tc>
          <w:tcPr>
            <w:tcW w:w="1134" w:type="dxa"/>
          </w:tcPr>
          <w:p w:rsidR="00544F12" w:rsidRPr="005E34D6" w:rsidRDefault="005E34D6" w:rsidP="007B223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E34D6">
              <w:rPr>
                <w:rFonts w:ascii="Times New Roman" w:hAnsi="Times New Roman" w:cs="Times New Roman"/>
                <w:sz w:val="28"/>
                <w:szCs w:val="28"/>
              </w:rPr>
              <w:t>9-20</w:t>
            </w:r>
          </w:p>
        </w:tc>
        <w:tc>
          <w:tcPr>
            <w:tcW w:w="4622" w:type="dxa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Рюмка деревянная</w:t>
            </w:r>
          </w:p>
        </w:tc>
        <w:tc>
          <w:tcPr>
            <w:tcW w:w="1134" w:type="dxa"/>
          </w:tcPr>
          <w:p w:rsidR="00544F12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0F273E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622" w:type="dxa"/>
            <w:vAlign w:val="center"/>
          </w:tcPr>
          <w:p w:rsidR="0023001C" w:rsidRPr="00000A71" w:rsidRDefault="0023001C" w:rsidP="000F273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Солонк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 деревянн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</w:p>
        </w:tc>
        <w:tc>
          <w:tcPr>
            <w:tcW w:w="1134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4622" w:type="dxa"/>
            <w:vAlign w:val="center"/>
          </w:tcPr>
          <w:p w:rsidR="0023001C" w:rsidRPr="00000A71" w:rsidRDefault="0023001C" w:rsidP="000F273E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Приспособление для колки орехов</w:t>
            </w:r>
          </w:p>
        </w:tc>
        <w:tc>
          <w:tcPr>
            <w:tcW w:w="1134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0F273E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4622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Чапля</w:t>
            </w:r>
            <w:proofErr w:type="spellEnd"/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 (чугунный ухват для сковороды)</w:t>
            </w:r>
          </w:p>
        </w:tc>
        <w:tc>
          <w:tcPr>
            <w:tcW w:w="1134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Чугун металлический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Временное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25-26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Глечик</w:t>
            </w:r>
            <w:proofErr w:type="spellEnd"/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 (горшок керамический(глиняный)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Временное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27-34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Деревянная ложка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Сковорода чугунная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Пест и ступа деревянные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Самовар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38-40</w:t>
            </w:r>
          </w:p>
        </w:tc>
        <w:tc>
          <w:tcPr>
            <w:tcW w:w="4622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Керосиновая лампа с плоским фитилем</w:t>
            </w:r>
          </w:p>
        </w:tc>
        <w:tc>
          <w:tcPr>
            <w:tcW w:w="1134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3001C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Ухват (рогач)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Временное 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42-43</w:t>
            </w:r>
          </w:p>
        </w:tc>
        <w:tc>
          <w:tcPr>
            <w:tcW w:w="4622" w:type="dxa"/>
          </w:tcPr>
          <w:p w:rsidR="0023001C" w:rsidRPr="00000A71" w:rsidRDefault="0023001C" w:rsidP="000F273E">
            <w:pPr>
              <w:jc w:val="center"/>
              <w:rPr>
                <w:rFonts w:ascii="Times New Roman" w:eastAsia="Calibri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Скатерть</w:t>
            </w:r>
          </w:p>
        </w:tc>
        <w:tc>
          <w:tcPr>
            <w:tcW w:w="1134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3001C" w:rsidRPr="00000A71" w:rsidRDefault="0023001C" w:rsidP="000F273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Рубель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Утюг цельнолитой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602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Статуэтка казак и казачка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Ковер настенный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602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Кровать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586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49-50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Подушка перьевая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43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51-52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Наволочк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43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Накидка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люльку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43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Простынь с подзором на кровать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43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55-56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Коврики вязаные  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443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Прялка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Временное</w:t>
            </w:r>
          </w:p>
        </w:tc>
      </w:tr>
      <w:tr w:rsidR="0023001C" w:rsidRPr="00000A71" w:rsidTr="007B2232">
        <w:trPr>
          <w:trHeight w:val="586"/>
        </w:trPr>
        <w:tc>
          <w:tcPr>
            <w:tcW w:w="764" w:type="dxa"/>
          </w:tcPr>
          <w:p w:rsidR="0023001C" w:rsidRPr="00000A71" w:rsidRDefault="0023001C" w:rsidP="007B22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Гребень для вычесывания шерсти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color w:val="222222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Временное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Платок головной 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23001C" w:rsidRPr="00000A71" w:rsidTr="007B2232">
        <w:trPr>
          <w:trHeight w:val="602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Коромысло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Временное</w:t>
            </w:r>
          </w:p>
        </w:tc>
      </w:tr>
      <w:tr w:rsidR="0023001C" w:rsidRPr="00000A71" w:rsidTr="007B2232">
        <w:trPr>
          <w:trHeight w:val="428"/>
        </w:trPr>
        <w:tc>
          <w:tcPr>
            <w:tcW w:w="764" w:type="dxa"/>
          </w:tcPr>
          <w:p w:rsidR="0023001C" w:rsidRPr="00000A71" w:rsidRDefault="0023001C" w:rsidP="007B2232">
            <w:pPr>
              <w:contextualSpacing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4622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Сабля (деревянная)</w:t>
            </w:r>
          </w:p>
        </w:tc>
        <w:tc>
          <w:tcPr>
            <w:tcW w:w="1134" w:type="dxa"/>
          </w:tcPr>
          <w:p w:rsidR="0023001C" w:rsidRPr="00000A71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23001C" w:rsidRDefault="0023001C" w:rsidP="00BA4FF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</w:tbl>
    <w:p w:rsidR="00544F12" w:rsidRDefault="00544F12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BA4FF8" w:rsidRDefault="00BA4FF8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BA4FF8" w:rsidRDefault="00BA4FF8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Pr="00000A71" w:rsidRDefault="003D7E0E" w:rsidP="00544F12">
      <w:pPr>
        <w:ind w:right="4892"/>
        <w:jc w:val="center"/>
        <w:rPr>
          <w:rFonts w:ascii="Times New Roman" w:hAnsi="Times New Roman" w:cs="Times New Roman"/>
          <w:sz w:val="28"/>
          <w:szCs w:val="28"/>
        </w:rPr>
      </w:pPr>
    </w:p>
    <w:p w:rsidR="003D7E0E" w:rsidRDefault="003D7E0E" w:rsidP="00AB1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4F12" w:rsidRDefault="00544F12" w:rsidP="00AB1A9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0A71">
        <w:rPr>
          <w:rFonts w:ascii="Times New Roman" w:hAnsi="Times New Roman" w:cs="Times New Roman"/>
          <w:b/>
          <w:sz w:val="28"/>
          <w:szCs w:val="28"/>
        </w:rPr>
        <w:t>Перечень музейных предметов вспомогательного фонда</w:t>
      </w:r>
    </w:p>
    <w:p w:rsidR="00AB1A97" w:rsidRPr="00AB1A97" w:rsidRDefault="00AB1A97" w:rsidP="00AB1A97">
      <w:pPr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11"/>
        <w:tblW w:w="8788" w:type="dxa"/>
        <w:tblInd w:w="392" w:type="dxa"/>
        <w:tblLayout w:type="fixed"/>
        <w:tblLook w:val="04A0"/>
      </w:tblPr>
      <w:tblGrid>
        <w:gridCol w:w="764"/>
        <w:gridCol w:w="4764"/>
        <w:gridCol w:w="1134"/>
        <w:gridCol w:w="2126"/>
      </w:tblGrid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</w:p>
        </w:tc>
        <w:tc>
          <w:tcPr>
            <w:tcW w:w="4764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Название экспоната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Кол-во, </w:t>
            </w:r>
            <w:proofErr w:type="spellStart"/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шт</w:t>
            </w:r>
            <w:proofErr w:type="spellEnd"/>
          </w:p>
        </w:tc>
        <w:tc>
          <w:tcPr>
            <w:tcW w:w="2126" w:type="dxa"/>
          </w:tcPr>
          <w:p w:rsidR="00544F12" w:rsidRPr="00000A71" w:rsidRDefault="00544F12" w:rsidP="007B2232">
            <w:pPr>
              <w:ind w:right="-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Постоянное</w:t>
            </w: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/</w:t>
            </w:r>
          </w:p>
          <w:p w:rsidR="00544F12" w:rsidRPr="00000A71" w:rsidRDefault="00544F12" w:rsidP="007B2232">
            <w:pPr>
              <w:ind w:right="-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временное</w:t>
            </w:r>
          </w:p>
          <w:p w:rsidR="00544F12" w:rsidRPr="00000A71" w:rsidRDefault="00544F12" w:rsidP="007B2232">
            <w:pPr>
              <w:ind w:right="-1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хранение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764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Макет куреня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  1</w:t>
            </w:r>
          </w:p>
        </w:tc>
        <w:tc>
          <w:tcPr>
            <w:tcW w:w="2126" w:type="dxa"/>
          </w:tcPr>
          <w:p w:rsidR="00544F12" w:rsidRPr="00000A71" w:rsidRDefault="00544F12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44F12" w:rsidRPr="00000A71" w:rsidTr="007B2232">
        <w:trPr>
          <w:trHeight w:val="428"/>
        </w:trPr>
        <w:tc>
          <w:tcPr>
            <w:tcW w:w="764" w:type="dxa"/>
          </w:tcPr>
          <w:p w:rsidR="00544F12" w:rsidRPr="00000A71" w:rsidRDefault="00544F12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764" w:type="dxa"/>
            <w:vAlign w:val="center"/>
          </w:tcPr>
          <w:p w:rsidR="00544F12" w:rsidRPr="00000A71" w:rsidRDefault="00544F12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Макет печи</w:t>
            </w:r>
          </w:p>
        </w:tc>
        <w:tc>
          <w:tcPr>
            <w:tcW w:w="1134" w:type="dxa"/>
          </w:tcPr>
          <w:p w:rsidR="00544F12" w:rsidRPr="00000A71" w:rsidRDefault="00544F12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44F12" w:rsidRPr="00000A71" w:rsidRDefault="003D7E0E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44F12" w:rsidRPr="00000A71">
              <w:rPr>
                <w:rFonts w:ascii="Times New Roman" w:hAnsi="Times New Roman" w:cs="Times New Roman"/>
                <w:sz w:val="28"/>
                <w:szCs w:val="28"/>
              </w:rPr>
              <w:t>остоянное</w:t>
            </w:r>
          </w:p>
        </w:tc>
      </w:tr>
      <w:tr w:rsidR="005E34D6" w:rsidRPr="00000A71" w:rsidTr="007B2232">
        <w:trPr>
          <w:trHeight w:val="428"/>
        </w:trPr>
        <w:tc>
          <w:tcPr>
            <w:tcW w:w="764" w:type="dxa"/>
          </w:tcPr>
          <w:p w:rsidR="005E34D6" w:rsidRPr="00000A71" w:rsidRDefault="005E34D6" w:rsidP="005E3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764" w:type="dxa"/>
            <w:vAlign w:val="center"/>
          </w:tcPr>
          <w:p w:rsidR="005E34D6" w:rsidRPr="00000A71" w:rsidRDefault="005E34D6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люльки</w:t>
            </w:r>
          </w:p>
        </w:tc>
        <w:tc>
          <w:tcPr>
            <w:tcW w:w="1134" w:type="dxa"/>
          </w:tcPr>
          <w:p w:rsidR="005E34D6" w:rsidRPr="00000A71" w:rsidRDefault="005E34D6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34D6" w:rsidRPr="00000A71" w:rsidRDefault="005E34D6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остоянное</w:t>
            </w:r>
          </w:p>
        </w:tc>
      </w:tr>
      <w:tr w:rsidR="005E34D6" w:rsidRPr="00000A71" w:rsidTr="007B2232">
        <w:trPr>
          <w:trHeight w:val="428"/>
        </w:trPr>
        <w:tc>
          <w:tcPr>
            <w:tcW w:w="764" w:type="dxa"/>
          </w:tcPr>
          <w:p w:rsidR="005E34D6" w:rsidRPr="00000A71" w:rsidRDefault="005E34D6" w:rsidP="005E3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764" w:type="dxa"/>
            <w:vAlign w:val="center"/>
          </w:tcPr>
          <w:p w:rsidR="005E34D6" w:rsidRPr="00000A71" w:rsidRDefault="005E34D6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 xml:space="preserve">Плетень </w:t>
            </w:r>
          </w:p>
        </w:tc>
        <w:tc>
          <w:tcPr>
            <w:tcW w:w="1134" w:type="dxa"/>
          </w:tcPr>
          <w:p w:rsidR="005E34D6" w:rsidRPr="00000A71" w:rsidRDefault="005E34D6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34D6" w:rsidRPr="00000A71" w:rsidRDefault="005E34D6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E34D6" w:rsidRPr="00000A71" w:rsidTr="007B2232">
        <w:trPr>
          <w:trHeight w:val="428"/>
        </w:trPr>
        <w:tc>
          <w:tcPr>
            <w:tcW w:w="764" w:type="dxa"/>
          </w:tcPr>
          <w:p w:rsidR="005E34D6" w:rsidRPr="00000A71" w:rsidRDefault="005E34D6" w:rsidP="005E3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764" w:type="dxa"/>
            <w:vAlign w:val="center"/>
          </w:tcPr>
          <w:p w:rsidR="005E34D6" w:rsidRPr="00000A71" w:rsidRDefault="005E34D6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Макет колодца</w:t>
            </w:r>
          </w:p>
        </w:tc>
        <w:tc>
          <w:tcPr>
            <w:tcW w:w="1134" w:type="dxa"/>
          </w:tcPr>
          <w:p w:rsidR="005E34D6" w:rsidRPr="00000A71" w:rsidRDefault="005E34D6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34D6" w:rsidRPr="00000A71" w:rsidRDefault="005E34D6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E34D6" w:rsidRPr="00000A71" w:rsidTr="007B2232">
        <w:trPr>
          <w:trHeight w:val="428"/>
        </w:trPr>
        <w:tc>
          <w:tcPr>
            <w:tcW w:w="764" w:type="dxa"/>
          </w:tcPr>
          <w:p w:rsidR="005E34D6" w:rsidRPr="00000A71" w:rsidRDefault="005E34D6" w:rsidP="005E3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23001C">
              <w:rPr>
                <w:rFonts w:ascii="Times New Roman" w:hAnsi="Times New Roman" w:cs="Times New Roman"/>
                <w:sz w:val="28"/>
                <w:szCs w:val="28"/>
              </w:rPr>
              <w:t>-7</w:t>
            </w:r>
          </w:p>
        </w:tc>
        <w:tc>
          <w:tcPr>
            <w:tcW w:w="4764" w:type="dxa"/>
            <w:vAlign w:val="center"/>
          </w:tcPr>
          <w:p w:rsidR="005E34D6" w:rsidRPr="00000A71" w:rsidRDefault="005E34D6" w:rsidP="007B2232">
            <w:pPr>
              <w:ind w:right="5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Тряпичная кукл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134" w:type="dxa"/>
          </w:tcPr>
          <w:p w:rsidR="005E34D6" w:rsidRPr="00000A71" w:rsidRDefault="0023001C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5E34D6" w:rsidRPr="00000A71" w:rsidRDefault="005E34D6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E34D6" w:rsidRPr="00000A71" w:rsidTr="007B2232">
        <w:trPr>
          <w:trHeight w:val="428"/>
        </w:trPr>
        <w:tc>
          <w:tcPr>
            <w:tcW w:w="764" w:type="dxa"/>
          </w:tcPr>
          <w:p w:rsidR="005E34D6" w:rsidRPr="00000A71" w:rsidRDefault="0023001C" w:rsidP="005E34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764" w:type="dxa"/>
            <w:vAlign w:val="center"/>
          </w:tcPr>
          <w:p w:rsidR="005E34D6" w:rsidRPr="00000A71" w:rsidRDefault="005E34D6" w:rsidP="003D7E0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Книги</w:t>
            </w:r>
          </w:p>
        </w:tc>
        <w:tc>
          <w:tcPr>
            <w:tcW w:w="1134" w:type="dxa"/>
          </w:tcPr>
          <w:p w:rsidR="005E34D6" w:rsidRPr="00000A71" w:rsidRDefault="005E34D6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5E34D6" w:rsidRPr="00000A71" w:rsidRDefault="005E34D6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  <w:tr w:rsidR="005E34D6" w:rsidRPr="00000A71" w:rsidTr="007B2232">
        <w:trPr>
          <w:trHeight w:val="428"/>
        </w:trPr>
        <w:tc>
          <w:tcPr>
            <w:tcW w:w="764" w:type="dxa"/>
          </w:tcPr>
          <w:p w:rsidR="005E34D6" w:rsidRPr="00000A71" w:rsidRDefault="0023001C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764" w:type="dxa"/>
            <w:vAlign w:val="center"/>
          </w:tcPr>
          <w:p w:rsidR="005E34D6" w:rsidRPr="00000A71" w:rsidRDefault="005E34D6" w:rsidP="007B22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ЛЭПБУК «Донские казаки»</w:t>
            </w:r>
          </w:p>
        </w:tc>
        <w:tc>
          <w:tcPr>
            <w:tcW w:w="1134" w:type="dxa"/>
          </w:tcPr>
          <w:p w:rsidR="005E34D6" w:rsidRPr="00000A71" w:rsidRDefault="005E34D6" w:rsidP="007B2232">
            <w:pPr>
              <w:ind w:firstLine="26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5E34D6" w:rsidRPr="00000A71" w:rsidRDefault="005E34D6" w:rsidP="007B2232">
            <w:pPr>
              <w:ind w:right="-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00A71">
              <w:rPr>
                <w:rFonts w:ascii="Times New Roman" w:hAnsi="Times New Roman" w:cs="Times New Roman"/>
                <w:sz w:val="28"/>
                <w:szCs w:val="28"/>
              </w:rPr>
              <w:t>Постоянное</w:t>
            </w:r>
          </w:p>
        </w:tc>
      </w:tr>
    </w:tbl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D7E0E" w:rsidRDefault="003D7E0E" w:rsidP="00770B00">
      <w:pPr>
        <w:pStyle w:val="Default"/>
        <w:spacing w:line="276" w:lineRule="auto"/>
        <w:rPr>
          <w:sz w:val="36"/>
          <w:szCs w:val="36"/>
        </w:rPr>
      </w:pPr>
    </w:p>
    <w:p w:rsidR="003127E8" w:rsidRPr="003D7E0E" w:rsidRDefault="0006632A" w:rsidP="00770B00">
      <w:pPr>
        <w:pStyle w:val="Default"/>
        <w:spacing w:line="276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 xml:space="preserve">                    </w:t>
      </w:r>
      <w:r w:rsidR="003127E8" w:rsidRPr="003D7E0E">
        <w:rPr>
          <w:b/>
          <w:sz w:val="36"/>
          <w:szCs w:val="36"/>
        </w:rPr>
        <w:t>Стенды</w:t>
      </w:r>
      <w:r w:rsidR="00F878C7" w:rsidRPr="003D7E0E">
        <w:rPr>
          <w:b/>
          <w:sz w:val="36"/>
          <w:szCs w:val="36"/>
        </w:rPr>
        <w:t xml:space="preserve"> в музейном уголке</w:t>
      </w:r>
    </w:p>
    <w:p w:rsidR="00770B00" w:rsidRPr="00243A73" w:rsidRDefault="0006632A" w:rsidP="00770B00">
      <w:pPr>
        <w:pStyle w:val="Default"/>
        <w:spacing w:line="276" w:lineRule="auto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</w:t>
      </w:r>
      <w:r w:rsidR="00770B00" w:rsidRPr="00243A73">
        <w:rPr>
          <w:sz w:val="32"/>
          <w:szCs w:val="32"/>
        </w:rPr>
        <w:t>Одежда казаков</w:t>
      </w:r>
    </w:p>
    <w:p w:rsidR="003127E8" w:rsidRPr="00770B00" w:rsidRDefault="0006632A" w:rsidP="004B36FD">
      <w:pPr>
        <w:pStyle w:val="Default"/>
      </w:pPr>
      <w:r>
        <w:t xml:space="preserve">                                                      </w:t>
      </w:r>
      <w:r w:rsidR="003127E8">
        <w:rPr>
          <w:noProof/>
          <w:lang w:eastAsia="ru-RU"/>
        </w:rPr>
        <w:drawing>
          <wp:inline distT="0" distB="0" distL="0" distR="0">
            <wp:extent cx="3619500" cy="2727960"/>
            <wp:effectExtent l="0" t="0" r="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 cstate="print"/>
                    <a:srcRect b="17256"/>
                    <a:stretch/>
                  </pic:blipFill>
                  <pic:spPr bwMode="auto">
                    <a:xfrm>
                      <a:off x="0" y="0"/>
                      <a:ext cx="3622278" cy="27300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3D7E0E" w:rsidRPr="003D7E0E" w:rsidRDefault="003D7E0E" w:rsidP="00770B00">
      <w:pPr>
        <w:pStyle w:val="Default"/>
        <w:rPr>
          <w:sz w:val="18"/>
          <w:szCs w:val="18"/>
        </w:rPr>
      </w:pPr>
    </w:p>
    <w:p w:rsidR="003127E8" w:rsidRPr="00770B00" w:rsidRDefault="0006632A" w:rsidP="00770B00">
      <w:pPr>
        <w:pStyle w:val="Default"/>
        <w:rPr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770B00" w:rsidRPr="003127E8">
        <w:rPr>
          <w:sz w:val="32"/>
          <w:szCs w:val="32"/>
        </w:rPr>
        <w:t>Жилище донских казаков</w:t>
      </w:r>
    </w:p>
    <w:p w:rsidR="003127E8" w:rsidRDefault="003127E8" w:rsidP="00770B00">
      <w:pPr>
        <w:pStyle w:val="Default"/>
      </w:pPr>
      <w:r>
        <w:rPr>
          <w:noProof/>
          <w:lang w:eastAsia="ru-RU"/>
        </w:rPr>
        <w:drawing>
          <wp:inline distT="0" distB="0" distL="0" distR="0">
            <wp:extent cx="3067050" cy="2505075"/>
            <wp:effectExtent l="1905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081198" cy="2516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27E8" w:rsidRPr="00243A73" w:rsidRDefault="0006632A" w:rsidP="00770B00">
      <w:pPr>
        <w:pStyle w:val="Default"/>
        <w:spacing w:after="24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</w:t>
      </w:r>
      <w:r w:rsidR="00F878C7" w:rsidRPr="00243A73">
        <w:rPr>
          <w:sz w:val="32"/>
          <w:szCs w:val="32"/>
        </w:rPr>
        <w:t>Трапеза казаков</w:t>
      </w:r>
    </w:p>
    <w:p w:rsidR="003127E8" w:rsidRDefault="0006632A" w:rsidP="004B36FD">
      <w:pPr>
        <w:pStyle w:val="Default"/>
      </w:pPr>
      <w:r>
        <w:t xml:space="preserve">                                              </w:t>
      </w:r>
      <w:r w:rsidR="003127E8">
        <w:rPr>
          <w:noProof/>
          <w:lang w:eastAsia="ru-RU"/>
        </w:rPr>
        <w:drawing>
          <wp:inline distT="0" distB="0" distL="0" distR="0">
            <wp:extent cx="3752850" cy="2621280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 cstate="print"/>
                    <a:srcRect t="16512" b="10117"/>
                    <a:stretch/>
                  </pic:blipFill>
                  <pic:spPr bwMode="auto">
                    <a:xfrm>
                      <a:off x="0" y="0"/>
                      <a:ext cx="3754114" cy="262216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725CF0" w:rsidRDefault="0006632A" w:rsidP="00725CF0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                        </w:t>
      </w:r>
      <w:r w:rsidR="00725CF0" w:rsidRPr="00345B36">
        <w:rPr>
          <w:sz w:val="36"/>
          <w:szCs w:val="36"/>
        </w:rPr>
        <w:t>Общий вид экспозиции</w:t>
      </w:r>
    </w:p>
    <w:p w:rsidR="00E17EC9" w:rsidRPr="004D0EA3" w:rsidRDefault="00E17EC9" w:rsidP="00725CF0">
      <w:pPr>
        <w:pStyle w:val="a3"/>
      </w:pPr>
      <w:r>
        <w:rPr>
          <w:noProof/>
        </w:rPr>
        <w:drawing>
          <wp:inline distT="0" distB="0" distL="0" distR="0">
            <wp:extent cx="4473979" cy="2337458"/>
            <wp:effectExtent l="19050" t="0" r="2771" b="0"/>
            <wp:docPr id="15" name="Рисунок 4" descr="G:\конкурсы\конкурсы по казачеству 2025\IMG_20250325_2012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конкурсы\конкурсы по казачеству 2025\IMG_20250325_2012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2376" cy="23418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CF0" w:rsidRDefault="00436944" w:rsidP="00725CF0">
      <w:pPr>
        <w:pStyle w:val="a3"/>
      </w:pPr>
      <w:r>
        <w:rPr>
          <w:noProof/>
        </w:rPr>
        <w:drawing>
          <wp:inline distT="0" distB="0" distL="0" distR="0">
            <wp:extent cx="4524375" cy="2600325"/>
            <wp:effectExtent l="19050" t="0" r="9525" b="0"/>
            <wp:docPr id="24" name="Рисунок 10" descr="G:\конкурсы\конкурсы по казачеству 2025\IMG_20250325_1203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G:\конкурсы\конкурсы по казачеству 2025\IMG_20250325_1203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6472" cy="2601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5CF0" w:rsidRPr="0006632A" w:rsidRDefault="0006632A" w:rsidP="0006632A">
      <w:pPr>
        <w:pStyle w:val="a3"/>
        <w:rPr>
          <w:noProof/>
        </w:rPr>
      </w:pPr>
      <w:r>
        <w:rPr>
          <w:noProof/>
        </w:rPr>
        <w:t xml:space="preserve">                        </w:t>
      </w:r>
      <w:r w:rsidR="00E17EC9">
        <w:rPr>
          <w:noProof/>
        </w:rPr>
        <w:drawing>
          <wp:inline distT="0" distB="0" distL="0" distR="0">
            <wp:extent cx="3381375" cy="3400425"/>
            <wp:effectExtent l="19050" t="0" r="9525" b="0"/>
            <wp:docPr id="12" name="Рисунок 1" descr="G:\конкурсы\конкурсы по казачеству 2025\IMG_20250325_1156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конкурсы\конкурсы по казачеству 2025\IMG_20250325_11563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2509" cy="3401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5CF0" w:rsidRPr="0006632A" w:rsidSect="009521A5">
      <w:pgSz w:w="11906" w:h="16838"/>
      <w:pgMar w:top="1134" w:right="850" w:bottom="1134" w:left="1701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804C9"/>
    <w:multiLevelType w:val="hybridMultilevel"/>
    <w:tmpl w:val="5D12EC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65F65"/>
    <w:multiLevelType w:val="hybridMultilevel"/>
    <w:tmpl w:val="CC7E76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B40D86"/>
    <w:multiLevelType w:val="multilevel"/>
    <w:tmpl w:val="DDA6DBD0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>
    <w:nsid w:val="38AE2123"/>
    <w:multiLevelType w:val="hybridMultilevel"/>
    <w:tmpl w:val="A80EA79C"/>
    <w:lvl w:ilvl="0" w:tplc="549683E6">
      <w:start w:val="1"/>
      <w:numFmt w:val="decimal"/>
      <w:lvlText w:val="%1."/>
      <w:lvlJc w:val="left"/>
      <w:pPr>
        <w:ind w:left="3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080" w:hanging="360"/>
      </w:pPr>
    </w:lvl>
    <w:lvl w:ilvl="2" w:tplc="0419001B" w:tentative="1">
      <w:start w:val="1"/>
      <w:numFmt w:val="lowerRoman"/>
      <w:lvlText w:val="%3."/>
      <w:lvlJc w:val="right"/>
      <w:pPr>
        <w:ind w:left="4800" w:hanging="180"/>
      </w:pPr>
    </w:lvl>
    <w:lvl w:ilvl="3" w:tplc="0419000F" w:tentative="1">
      <w:start w:val="1"/>
      <w:numFmt w:val="decimal"/>
      <w:lvlText w:val="%4."/>
      <w:lvlJc w:val="left"/>
      <w:pPr>
        <w:ind w:left="5520" w:hanging="360"/>
      </w:pPr>
    </w:lvl>
    <w:lvl w:ilvl="4" w:tplc="04190019" w:tentative="1">
      <w:start w:val="1"/>
      <w:numFmt w:val="lowerLetter"/>
      <w:lvlText w:val="%5."/>
      <w:lvlJc w:val="left"/>
      <w:pPr>
        <w:ind w:left="6240" w:hanging="360"/>
      </w:pPr>
    </w:lvl>
    <w:lvl w:ilvl="5" w:tplc="0419001B" w:tentative="1">
      <w:start w:val="1"/>
      <w:numFmt w:val="lowerRoman"/>
      <w:lvlText w:val="%6."/>
      <w:lvlJc w:val="right"/>
      <w:pPr>
        <w:ind w:left="6960" w:hanging="180"/>
      </w:pPr>
    </w:lvl>
    <w:lvl w:ilvl="6" w:tplc="0419000F" w:tentative="1">
      <w:start w:val="1"/>
      <w:numFmt w:val="decimal"/>
      <w:lvlText w:val="%7."/>
      <w:lvlJc w:val="left"/>
      <w:pPr>
        <w:ind w:left="7680" w:hanging="360"/>
      </w:pPr>
    </w:lvl>
    <w:lvl w:ilvl="7" w:tplc="04190019" w:tentative="1">
      <w:start w:val="1"/>
      <w:numFmt w:val="lowerLetter"/>
      <w:lvlText w:val="%8."/>
      <w:lvlJc w:val="left"/>
      <w:pPr>
        <w:ind w:left="8400" w:hanging="360"/>
      </w:pPr>
    </w:lvl>
    <w:lvl w:ilvl="8" w:tplc="0419001B" w:tentative="1">
      <w:start w:val="1"/>
      <w:numFmt w:val="lowerRoman"/>
      <w:lvlText w:val="%9."/>
      <w:lvlJc w:val="right"/>
      <w:pPr>
        <w:ind w:left="9120" w:hanging="180"/>
      </w:pPr>
    </w:lvl>
  </w:abstractNum>
  <w:abstractNum w:abstractNumId="4">
    <w:nsid w:val="411E545E"/>
    <w:multiLevelType w:val="multilevel"/>
    <w:tmpl w:val="A22A8C4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4AC10672"/>
    <w:multiLevelType w:val="multilevel"/>
    <w:tmpl w:val="F364C2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521A5"/>
    <w:rsid w:val="0004125D"/>
    <w:rsid w:val="0006632A"/>
    <w:rsid w:val="00090EE5"/>
    <w:rsid w:val="000C33DB"/>
    <w:rsid w:val="000F0F2F"/>
    <w:rsid w:val="000F273E"/>
    <w:rsid w:val="00100FBF"/>
    <w:rsid w:val="001063B8"/>
    <w:rsid w:val="00130866"/>
    <w:rsid w:val="00153FB5"/>
    <w:rsid w:val="001906B2"/>
    <w:rsid w:val="002042ED"/>
    <w:rsid w:val="002130A1"/>
    <w:rsid w:val="00227CC6"/>
    <w:rsid w:val="0023001C"/>
    <w:rsid w:val="00243A73"/>
    <w:rsid w:val="0025518C"/>
    <w:rsid w:val="00266F12"/>
    <w:rsid w:val="00290DFC"/>
    <w:rsid w:val="002C0B69"/>
    <w:rsid w:val="002D112F"/>
    <w:rsid w:val="002D3653"/>
    <w:rsid w:val="003127E8"/>
    <w:rsid w:val="00383091"/>
    <w:rsid w:val="00385436"/>
    <w:rsid w:val="003A0DF8"/>
    <w:rsid w:val="003B08D8"/>
    <w:rsid w:val="003B20CB"/>
    <w:rsid w:val="003B4993"/>
    <w:rsid w:val="003C0E09"/>
    <w:rsid w:val="003C219E"/>
    <w:rsid w:val="003D7E0E"/>
    <w:rsid w:val="00411854"/>
    <w:rsid w:val="00436944"/>
    <w:rsid w:val="00445B01"/>
    <w:rsid w:val="00451E5C"/>
    <w:rsid w:val="0045254A"/>
    <w:rsid w:val="00453135"/>
    <w:rsid w:val="00482143"/>
    <w:rsid w:val="004A2FF6"/>
    <w:rsid w:val="004B36FD"/>
    <w:rsid w:val="004D0EA3"/>
    <w:rsid w:val="004E2BFA"/>
    <w:rsid w:val="0051056D"/>
    <w:rsid w:val="00515A16"/>
    <w:rsid w:val="00515E3D"/>
    <w:rsid w:val="00526C54"/>
    <w:rsid w:val="00535D63"/>
    <w:rsid w:val="00541C27"/>
    <w:rsid w:val="00544F12"/>
    <w:rsid w:val="00582922"/>
    <w:rsid w:val="00583E0F"/>
    <w:rsid w:val="00594F12"/>
    <w:rsid w:val="005B01FC"/>
    <w:rsid w:val="005B516B"/>
    <w:rsid w:val="005E34D6"/>
    <w:rsid w:val="005E7093"/>
    <w:rsid w:val="005F69C9"/>
    <w:rsid w:val="00600CE7"/>
    <w:rsid w:val="00650A88"/>
    <w:rsid w:val="0066700B"/>
    <w:rsid w:val="0068560D"/>
    <w:rsid w:val="006D6FE4"/>
    <w:rsid w:val="00725CF0"/>
    <w:rsid w:val="00757A40"/>
    <w:rsid w:val="00770B00"/>
    <w:rsid w:val="007B2232"/>
    <w:rsid w:val="007D12E7"/>
    <w:rsid w:val="008156E4"/>
    <w:rsid w:val="0082601B"/>
    <w:rsid w:val="0084605E"/>
    <w:rsid w:val="00864FBE"/>
    <w:rsid w:val="00884C96"/>
    <w:rsid w:val="008A40B9"/>
    <w:rsid w:val="008A66B4"/>
    <w:rsid w:val="008B2AFA"/>
    <w:rsid w:val="008C4BDD"/>
    <w:rsid w:val="008D0AE4"/>
    <w:rsid w:val="008E1C88"/>
    <w:rsid w:val="00917DA8"/>
    <w:rsid w:val="0092173C"/>
    <w:rsid w:val="00937C30"/>
    <w:rsid w:val="009521A5"/>
    <w:rsid w:val="009C7001"/>
    <w:rsid w:val="009E4D44"/>
    <w:rsid w:val="009F2FAF"/>
    <w:rsid w:val="00A20A5B"/>
    <w:rsid w:val="00A26C7D"/>
    <w:rsid w:val="00A46108"/>
    <w:rsid w:val="00A73A86"/>
    <w:rsid w:val="00A763EE"/>
    <w:rsid w:val="00AA761A"/>
    <w:rsid w:val="00AB1A97"/>
    <w:rsid w:val="00AD5190"/>
    <w:rsid w:val="00AE0D12"/>
    <w:rsid w:val="00B44875"/>
    <w:rsid w:val="00B47991"/>
    <w:rsid w:val="00B47D2B"/>
    <w:rsid w:val="00B60E31"/>
    <w:rsid w:val="00B856D3"/>
    <w:rsid w:val="00BA4FF8"/>
    <w:rsid w:val="00BB5F3F"/>
    <w:rsid w:val="00C44E3A"/>
    <w:rsid w:val="00C63B87"/>
    <w:rsid w:val="00C70465"/>
    <w:rsid w:val="00C97F8F"/>
    <w:rsid w:val="00CB2916"/>
    <w:rsid w:val="00CF5CFD"/>
    <w:rsid w:val="00D0490C"/>
    <w:rsid w:val="00D728E9"/>
    <w:rsid w:val="00D869C1"/>
    <w:rsid w:val="00DC1AA3"/>
    <w:rsid w:val="00DD16AA"/>
    <w:rsid w:val="00DD1C5B"/>
    <w:rsid w:val="00DF0AB2"/>
    <w:rsid w:val="00DF2CF5"/>
    <w:rsid w:val="00E11638"/>
    <w:rsid w:val="00E17EC9"/>
    <w:rsid w:val="00E50ED6"/>
    <w:rsid w:val="00ED5C98"/>
    <w:rsid w:val="00EE3902"/>
    <w:rsid w:val="00EE54B9"/>
    <w:rsid w:val="00F0369C"/>
    <w:rsid w:val="00F308DE"/>
    <w:rsid w:val="00F3527A"/>
    <w:rsid w:val="00F42283"/>
    <w:rsid w:val="00F5355C"/>
    <w:rsid w:val="00F878C7"/>
    <w:rsid w:val="00FC149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A88"/>
  </w:style>
  <w:style w:type="paragraph" w:styleId="1">
    <w:name w:val="heading 1"/>
    <w:basedOn w:val="a"/>
    <w:link w:val="10"/>
    <w:uiPriority w:val="9"/>
    <w:qFormat/>
    <w:rsid w:val="00725C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50E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basedOn w:val="a0"/>
    <w:uiPriority w:val="20"/>
    <w:qFormat/>
    <w:rsid w:val="00E50ED6"/>
    <w:rPr>
      <w:i/>
      <w:iCs/>
    </w:rPr>
  </w:style>
  <w:style w:type="character" w:styleId="a5">
    <w:name w:val="Strong"/>
    <w:basedOn w:val="a0"/>
    <w:uiPriority w:val="22"/>
    <w:qFormat/>
    <w:rsid w:val="00E50ED6"/>
    <w:rPr>
      <w:b/>
      <w:bCs/>
    </w:rPr>
  </w:style>
  <w:style w:type="paragraph" w:customStyle="1" w:styleId="Default">
    <w:name w:val="Default"/>
    <w:rsid w:val="00E50ED6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E50E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0ED6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E50ED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725CF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9">
    <w:name w:val="Hyperlink"/>
    <w:basedOn w:val="a0"/>
    <w:uiPriority w:val="99"/>
    <w:semiHidden/>
    <w:unhideWhenUsed/>
    <w:rsid w:val="00725CF0"/>
    <w:rPr>
      <w:color w:val="0000FF"/>
      <w:u w:val="single"/>
    </w:rPr>
  </w:style>
  <w:style w:type="table" w:customStyle="1" w:styleId="11">
    <w:name w:val="Сетка таблицы1"/>
    <w:basedOn w:val="a1"/>
    <w:next w:val="a8"/>
    <w:uiPriority w:val="39"/>
    <w:rsid w:val="00544F1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2D112F"/>
    <w:pPr>
      <w:ind w:left="720"/>
      <w:contextualSpacing/>
    </w:pPr>
  </w:style>
  <w:style w:type="paragraph" w:styleId="ab">
    <w:name w:val="No Spacing"/>
    <w:uiPriority w:val="1"/>
    <w:qFormat/>
    <w:rsid w:val="00B856D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57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4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16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87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92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464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DC14E1-6845-42BA-BD70-2A1B94F671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1009</TotalTime>
  <Pages>1</Pages>
  <Words>993</Words>
  <Characters>5662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49</cp:revision>
  <cp:lastPrinted>2025-03-27T05:26:00Z</cp:lastPrinted>
  <dcterms:created xsi:type="dcterms:W3CDTF">2024-06-25T07:25:00Z</dcterms:created>
  <dcterms:modified xsi:type="dcterms:W3CDTF">2025-06-16T08:34:00Z</dcterms:modified>
</cp:coreProperties>
</file>