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39" w:type="pct"/>
        <w:tblCellSpacing w:w="0" w:type="dxa"/>
        <w:tblInd w:w="1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48"/>
        <w:gridCol w:w="6"/>
      </w:tblGrid>
      <w:tr w:rsidR="00C521DF" w:rsidRPr="00C521DF" w:rsidTr="003B21EB">
        <w:trPr>
          <w:trHeight w:val="31680"/>
          <w:tblCellSpacing w:w="0" w:type="dxa"/>
        </w:trPr>
        <w:tc>
          <w:tcPr>
            <w:tcW w:w="9349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21DF" w:rsidRPr="00C521DF" w:rsidRDefault="00C521DF" w:rsidP="00C521DF">
            <w:pPr>
              <w:spacing w:after="115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="003B21EB" w:rsidRPr="00C521DF">
              <w:rPr>
                <w:rFonts w:ascii="Comic Sans MS" w:eastAsia="Times New Roman" w:hAnsi="Comic Sans MS" w:cs="Arial"/>
                <w:b/>
                <w:bCs/>
                <w:i/>
                <w:iCs/>
                <w:color w:val="965621"/>
                <w:kern w:val="36"/>
                <w:sz w:val="40"/>
                <w:szCs w:val="40"/>
                <w:lang w:eastAsia="ru-RU"/>
              </w:rPr>
              <w:t>Организация питания в ДОУ</w:t>
            </w:r>
          </w:p>
          <w:p w:rsidR="00C521DF" w:rsidRPr="00C521DF" w:rsidRDefault="00C521DF" w:rsidP="00C521DF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800080"/>
                <w:sz w:val="36"/>
                <w:szCs w:val="36"/>
                <w:lang w:eastAsia="ru-RU"/>
              </w:rPr>
              <w:drawing>
                <wp:inline distT="0" distB="0" distL="0" distR="0">
                  <wp:extent cx="4762500" cy="2033905"/>
                  <wp:effectExtent l="19050" t="0" r="0" b="0"/>
                  <wp:docPr id="1" name="Рисунок 1" descr="https://dou20-kr.caduk.ru/images/p54_p80_pit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ou20-kr.caduk.ru/images/p54_p80_pit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033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21DF">
              <w:rPr>
                <w:rFonts w:ascii="Times New Roman" w:eastAsia="Times New Roman" w:hAnsi="Times New Roman" w:cs="Times New Roman"/>
                <w:b/>
                <w:bCs/>
                <w:color w:val="800080"/>
                <w:sz w:val="36"/>
                <w:szCs w:val="36"/>
                <w:lang w:eastAsia="ru-RU"/>
              </w:rPr>
              <w:t> </w:t>
            </w:r>
          </w:p>
          <w:p w:rsidR="00C521DF" w:rsidRPr="00C521DF" w:rsidRDefault="00C521DF" w:rsidP="00C521D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>          Питание  - один из важных факторов, обеспечивающих нормальное течение процессов роста, физического и нервно - психического развития ребенка. Ухудшение качества питания приводит к снижению уровня защитно-приспособительных механизмов детского организма и возможному увеличению аллергических реакций, способствует росту болезней органов пищеварения. Поэтому именно качеству питания в нашем детском саду уделяется повышенное внимание.</w:t>
            </w:r>
          </w:p>
          <w:p w:rsidR="00C521DF" w:rsidRPr="00C521DF" w:rsidRDefault="00C521DF" w:rsidP="00C521D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 xml:space="preserve">С целью обеспечения полноценного сбалансированного питания детей, посещающих ДОУ, питание осуществляется согласно требованиям </w:t>
            </w:r>
            <w:proofErr w:type="spellStart"/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>СанПиН</w:t>
            </w:r>
            <w:proofErr w:type="spellEnd"/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 xml:space="preserve"> 2.4.1.3049-13 "Санитарно эпидемиологические требования к устройству, содержанию и организации режима работы дошкольных образовательных организаций".  МАДОУ обеспечивает гарантированное сбалансированное 5-ти разовое питание при 10, 5-часовом пребывании детей в детском саду по утвержденным нормам.</w:t>
            </w:r>
          </w:p>
          <w:p w:rsidR="00C521DF" w:rsidRPr="00C521DF" w:rsidRDefault="00C521DF" w:rsidP="00C521DF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C521DF" w:rsidRPr="00C521DF" w:rsidRDefault="00C521DF" w:rsidP="00C521DF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                              Основными принципами организации питания в нашем учреждении являются:</w:t>
            </w:r>
            <w:r w:rsidRPr="00C521D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276"/>
              <w:gridCol w:w="6826"/>
            </w:tblGrid>
            <w:tr w:rsidR="00C521DF" w:rsidRPr="00C521DF" w:rsidTr="00C521D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316990" cy="1521460"/>
                        <wp:effectExtent l="0" t="0" r="0" b="0"/>
                        <wp:docPr id="2" name="Рисунок 2" descr="https://dou20-kr.caduk.ru/images/clip_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dou20-kr.caduk.ru/images/clip_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52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12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 xml:space="preserve">Соответствие энергетической ценности рациона </w:t>
                  </w:r>
                  <w:proofErr w:type="spellStart"/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энергозатратам</w:t>
                  </w:r>
                  <w:proofErr w:type="spellEnd"/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 xml:space="preserve"> ребенка.</w:t>
                  </w:r>
                </w:p>
              </w:tc>
            </w:tr>
            <w:tr w:rsidR="00C521DF" w:rsidRPr="00C521DF" w:rsidTr="00C521D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 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316990" cy="1521460"/>
                        <wp:effectExtent l="0" t="0" r="0" b="0"/>
                        <wp:docPr id="3" name="Рисунок 3" descr="https://dou20-kr.caduk.ru/images/clip_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dou20-kr.caduk.ru/images/clip_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52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Максимальное разнообразие продуктов и блюд, обеспечивающих сбалансированность рациона.</w:t>
                  </w:r>
                </w:p>
              </w:tc>
            </w:tr>
            <w:tr w:rsidR="00C521DF" w:rsidRPr="00C521DF" w:rsidTr="00C521D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316990" cy="1521460"/>
                        <wp:effectExtent l="0" t="0" r="0" b="0"/>
                        <wp:docPr id="4" name="Рисунок 4" descr="https://dou20-kr.caduk.ru/images/clip_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dou20-kr.caduk.ru/images/clip_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52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0"/>
                      <w:lang w:eastAsia="ru-RU"/>
                    </w:rPr>
                    <w:t> 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Сбалансированность в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48"/>
                      <w:lang w:eastAsia="ru-RU"/>
                    </w:rPr>
                    <w:t> 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рационе всех заменимых и незаменимых пищевых веществ.</w:t>
                  </w:r>
                </w:p>
              </w:tc>
            </w:tr>
            <w:tr w:rsidR="00C521DF" w:rsidRPr="00C521DF" w:rsidTr="00C521D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316990" cy="1521460"/>
                        <wp:effectExtent l="0" t="0" r="0" b="0"/>
                        <wp:docPr id="5" name="Рисунок 5" descr="https://dou20-kr.caduk.ru/images/clip_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dou20-kr.caduk.ru/images/clip_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52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Правильная технологическая и кулинарная обработка продуктов, направленная на сохранность их исходной пищевой ценности, а также высокие вкусовые качества блюд.</w:t>
                  </w:r>
                </w:p>
              </w:tc>
            </w:tr>
            <w:tr w:rsidR="00C521DF" w:rsidRPr="00C521DF" w:rsidTr="00C521D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316990" cy="1521460"/>
                        <wp:effectExtent l="0" t="0" r="0" b="0"/>
                        <wp:docPr id="6" name="Рисунок 6" descr="https://dou20-kr.caduk.ru/images/clip_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dou20-kr.caduk.ru/images/clip_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52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Оптимальный режим питания, обстановка, формирующая у детей навыки культуры приема пищи.</w:t>
                  </w:r>
                </w:p>
              </w:tc>
            </w:tr>
            <w:tr w:rsidR="00C521DF" w:rsidRPr="00C521DF" w:rsidTr="00C521D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316990" cy="1521460"/>
                        <wp:effectExtent l="0" t="0" r="0" b="0"/>
                        <wp:docPr id="7" name="Рисунок 7" descr="https://dou20-kr.caduk.ru/images/clip_image00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dou20-kr.caduk.ru/images/clip_image00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6990" cy="152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36" w:type="dxa"/>
                    <w:left w:w="36" w:type="dxa"/>
                    <w:bottom w:w="36" w:type="dxa"/>
                    <w:right w:w="36" w:type="dxa"/>
                  </w:tcMar>
                  <w:vAlign w:val="center"/>
                  <w:hideMark/>
                </w:tcPr>
                <w:p w:rsidR="00C521DF" w:rsidRPr="00C521DF" w:rsidRDefault="00C521DF" w:rsidP="00C521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52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C521DF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48"/>
                      <w:lang w:eastAsia="ru-RU"/>
                    </w:rPr>
                    <w:t>Соблюдение гигиенических требований к питанию (безопасность питания).</w:t>
                  </w:r>
                </w:p>
              </w:tc>
            </w:tr>
          </w:tbl>
          <w:p w:rsidR="00C521DF" w:rsidRPr="00C521DF" w:rsidRDefault="00C521DF" w:rsidP="00C521D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         </w:t>
            </w: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 xml:space="preserve">Для </w:t>
            </w:r>
            <w:proofErr w:type="gramStart"/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>контроля за</w:t>
            </w:r>
            <w:proofErr w:type="gramEnd"/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 xml:space="preserve"> организацией питания детей в учреждении создана общественная комиссия. Ежедневно снимают пробу готовых блюд на пищеблоке, оставляя запись в журнале «Бракеража готовой продукции».</w:t>
            </w:r>
          </w:p>
          <w:p w:rsidR="00C521DF" w:rsidRPr="00C521DF" w:rsidRDefault="00C521DF" w:rsidP="00C52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 xml:space="preserve">Пищевые продукты, поступающие в детский сад, имеют документы, подтверждающие их качество и безопасность; хранятся на складе с соблюдением требований </w:t>
            </w:r>
            <w:proofErr w:type="spellStart"/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>СаНПин</w:t>
            </w:r>
            <w:proofErr w:type="spellEnd"/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 xml:space="preserve"> и товарного соседства.</w:t>
            </w:r>
          </w:p>
          <w:p w:rsidR="00C521DF" w:rsidRPr="00C521DF" w:rsidRDefault="00C521DF" w:rsidP="00C52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>Устройство, оборудование, содержание пищеблока детского сада соответствует санитарным правилам к организации детского общественного питания. Пищеблок оснащен всем необходимым технологическим и холодильным оборудованием, производственным инвентарем, кухонной посудой.</w:t>
            </w:r>
          </w:p>
          <w:p w:rsidR="00C521DF" w:rsidRPr="00C521DF" w:rsidRDefault="00C521DF" w:rsidP="00C521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5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ru-RU"/>
              </w:rPr>
              <w:t>Все блюда - собственного производства; готовятся в соответствии с технологическими картами, санитарными нормами.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1DF" w:rsidRPr="00C521DF" w:rsidRDefault="00C521DF" w:rsidP="00C52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38DA" w:rsidRDefault="006138DA"/>
    <w:sectPr w:rsidR="006138DA" w:rsidSect="00613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C521DF"/>
    <w:rsid w:val="0010260A"/>
    <w:rsid w:val="003B21EB"/>
    <w:rsid w:val="006138DA"/>
    <w:rsid w:val="00C521DF"/>
    <w:rsid w:val="00FB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8DA"/>
  </w:style>
  <w:style w:type="paragraph" w:styleId="1">
    <w:name w:val="heading 1"/>
    <w:basedOn w:val="a"/>
    <w:link w:val="10"/>
    <w:uiPriority w:val="9"/>
    <w:qFormat/>
    <w:rsid w:val="00C521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1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521D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52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521D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5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21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1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школа9</dc:creator>
  <cp:lastModifiedBy>школа9</cp:lastModifiedBy>
  <cp:revision>3</cp:revision>
  <dcterms:created xsi:type="dcterms:W3CDTF">2019-06-29T14:19:00Z</dcterms:created>
  <dcterms:modified xsi:type="dcterms:W3CDTF">2019-07-02T21:42:00Z</dcterms:modified>
</cp:coreProperties>
</file>