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Российская  Федерация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Отдел образования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Администрации Целинского района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Муниципальное бюджетное дошкольное образовательное учреждение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«Детский сад комбинированного вида № 4 «Солнышко»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347760, Ростовская область, </w:t>
      </w:r>
      <w:proofErr w:type="spellStart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Целинский</w:t>
      </w:r>
      <w:proofErr w:type="spellEnd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район,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п. Новая Целина, ул. Макаренко, 2 «а»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Телефон   8 (863-71) 9-10-87 ИНН 6136008978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ОГРН 102610169546  КПП 613601001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_____________________________________________________________________</w:t>
      </w:r>
    </w:p>
    <w:p w:rsidR="00A740E7" w:rsidRPr="00A740E7" w:rsidRDefault="00A740E7" w:rsidP="00A740E7">
      <w:pPr>
        <w:pStyle w:val="a3"/>
        <w:jc w:val="center"/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</w:pPr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Эл</w:t>
      </w:r>
      <w:proofErr w:type="gramStart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.</w:t>
      </w:r>
      <w:proofErr w:type="gramEnd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proofErr w:type="gramStart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>п</w:t>
      </w:r>
      <w:proofErr w:type="gramEnd"/>
      <w:r w:rsidRPr="00A740E7">
        <w:rPr>
          <w:rFonts w:ascii="Times New Roman" w:hAnsi="Times New Roman" w:cs="Times New Roman"/>
          <w:kern w:val="3"/>
          <w:sz w:val="24"/>
          <w:szCs w:val="24"/>
          <w:lang w:eastAsia="zh-CN" w:bidi="hi-IN"/>
        </w:rPr>
        <w:t xml:space="preserve">очта: </w:t>
      </w:r>
      <w:hyperlink r:id="rId4" w:history="1">
        <w:r w:rsidRPr="00A740E7">
          <w:rPr>
            <w:rFonts w:ascii="Times New Roman" w:hAnsi="Times New Roman" w:cs="Times New Roman"/>
            <w:color w:val="0000FF"/>
            <w:kern w:val="3"/>
            <w:sz w:val="24"/>
            <w:szCs w:val="24"/>
            <w:u w:val="single"/>
            <w:lang w:eastAsia="zh-CN" w:bidi="hi-IN"/>
          </w:rPr>
          <w:t>surtykovaln@yandex.ru</w:t>
        </w:r>
      </w:hyperlink>
    </w:p>
    <w:p w:rsidR="00A740E7" w:rsidRDefault="00A740E7" w:rsidP="00D96B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40E7" w:rsidRDefault="00A740E7" w:rsidP="00D96B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40E7" w:rsidRDefault="00A740E7" w:rsidP="00D96B9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96B94" w:rsidRPr="00D96B94" w:rsidRDefault="00D96B94" w:rsidP="00D96B94">
      <w:pPr>
        <w:jc w:val="center"/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>Комментарии к шкалам МКДО, применяемым в ДОО для внутренней оценки качества образования МБДОУ детский сад №4 «Солнышко»</w:t>
      </w:r>
    </w:p>
    <w:p w:rsidR="00D96B94" w:rsidRPr="00D96B94" w:rsidRDefault="00D96B94">
      <w:pPr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 xml:space="preserve">Область качества «Образовательные ориентиры» Показатель качества 1.1. «Ориентиры образовательной деятельности» «Документирование» </w:t>
      </w:r>
    </w:p>
    <w:p w:rsidR="00D96B94" w:rsidRPr="00D96B94" w:rsidRDefault="00D96B94">
      <w:pPr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 xml:space="preserve">1. В образовательной программе/программах определены: - цель и задачи реализации программы/программ; - принципы и подходы к формированию программы /программ; - целевые ориентиры/планируемые результаты освоения детьми программ/программ. </w:t>
      </w:r>
    </w:p>
    <w:p w:rsidR="00D96B94" w:rsidRPr="00D96B94" w:rsidRDefault="00D96B94">
      <w:pPr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 xml:space="preserve">2. В образовательной программе/программах описаны: - формы, методы, способы реализации программы/программ; - особенности образовательной деятельности разных видов и культурных практик; - способы поддержки детской инициативы и самостоятельности и т.д. </w:t>
      </w:r>
    </w:p>
    <w:p w:rsidR="00D96B94" w:rsidRPr="00D96B94" w:rsidRDefault="00D96B94">
      <w:pPr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 xml:space="preserve">3. В образовательной программе/программах описана вариативная часть, формируемая участниками образовательных отношений, содержание которой основано с учетом потребностей, интересов и инициативы воспитанников. </w:t>
      </w:r>
    </w:p>
    <w:p w:rsidR="00D96B94" w:rsidRDefault="00D96B94">
      <w:pPr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>4. В образовательной программе/программах описана вариативная часть, формируемая участниками образовательных отношений, содержание которой основано с учетом потребностей, интересов и инициативы воспитанников, а также их родителей.</w:t>
      </w:r>
    </w:p>
    <w:p w:rsidR="00D96B94" w:rsidRPr="00D96B94" w:rsidRDefault="00D96B94" w:rsidP="00D96B94">
      <w:pPr>
        <w:rPr>
          <w:rFonts w:ascii="Times New Roman" w:hAnsi="Times New Roman" w:cs="Times New Roman"/>
          <w:sz w:val="24"/>
          <w:szCs w:val="24"/>
        </w:rPr>
      </w:pPr>
    </w:p>
    <w:p w:rsidR="00D96B94" w:rsidRPr="00D96B94" w:rsidRDefault="00D96B94" w:rsidP="00D96B94">
      <w:pPr>
        <w:tabs>
          <w:tab w:val="left" w:pos="1708"/>
        </w:tabs>
        <w:rPr>
          <w:rFonts w:ascii="Times New Roman" w:hAnsi="Times New Roman" w:cs="Times New Roman"/>
          <w:b/>
          <w:sz w:val="24"/>
          <w:szCs w:val="24"/>
        </w:rPr>
      </w:pPr>
      <w:r w:rsidRPr="00D96B94">
        <w:rPr>
          <w:rFonts w:ascii="Times New Roman" w:hAnsi="Times New Roman" w:cs="Times New Roman"/>
          <w:b/>
          <w:sz w:val="24"/>
          <w:szCs w:val="24"/>
        </w:rPr>
        <w:t xml:space="preserve">«Предметно-пространственная среда» </w:t>
      </w:r>
    </w:p>
    <w:p w:rsidR="00D96B94" w:rsidRPr="00D96B94" w:rsidRDefault="00D96B94" w:rsidP="00D96B94">
      <w:pPr>
        <w:tabs>
          <w:tab w:val="left" w:pos="1708"/>
        </w:tabs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 xml:space="preserve">1. Образовательная программа/программы или выдержки из нее с описанием Ориентиров (целей, задач, принципов и подходов, целевых ориентиров/планируемых результатов) находится в группе в свободном доступе для всех педагогов и младшего персонала группы. </w:t>
      </w:r>
    </w:p>
    <w:p w:rsidR="00D96B94" w:rsidRPr="00D96B94" w:rsidRDefault="00D96B94" w:rsidP="00D96B94">
      <w:pPr>
        <w:tabs>
          <w:tab w:val="left" w:pos="1708"/>
        </w:tabs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 xml:space="preserve">2. Образовательная программа/программы или ее краткое описание с указанием Ориентиров (целей, задач, принципов и подходов, целевых ориентиров/планируемых результатов) размещено на официальном сайте МБДОУ в сети интернет. </w:t>
      </w:r>
    </w:p>
    <w:p w:rsidR="00D96B94" w:rsidRPr="00D96B94" w:rsidRDefault="00D96B94" w:rsidP="00D96B94">
      <w:pPr>
        <w:tabs>
          <w:tab w:val="left" w:pos="1708"/>
        </w:tabs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 xml:space="preserve">3. Образовательная программа/программы или выдержки из нее с описанием Ориентиров (целей, задач, принципов и подходов, целевых ориентиров/планируемых результатов) размещены в коридорах/холлах и доступны для ознакомления родителей и других заинтересованных лиц. </w:t>
      </w:r>
    </w:p>
    <w:p w:rsidR="00D96B94" w:rsidRPr="00D96B94" w:rsidRDefault="00D96B94" w:rsidP="00D96B94">
      <w:pPr>
        <w:tabs>
          <w:tab w:val="left" w:pos="1708"/>
        </w:tabs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b/>
          <w:sz w:val="24"/>
          <w:szCs w:val="24"/>
        </w:rPr>
        <w:t>«Вовлечение коллектива»</w:t>
      </w:r>
      <w:r w:rsidRPr="00D96B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6B94" w:rsidRPr="00D96B94" w:rsidRDefault="00D96B94" w:rsidP="00D96B94">
      <w:pPr>
        <w:tabs>
          <w:tab w:val="left" w:pos="1708"/>
        </w:tabs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 xml:space="preserve">1. Педагоги группы должны назвать не менее трех принципов к формированию образовательной программы/цель (включая вариативную часть). </w:t>
      </w:r>
    </w:p>
    <w:p w:rsidR="00EE1E98" w:rsidRPr="00D96B94" w:rsidRDefault="00D96B94" w:rsidP="00D96B94">
      <w:pPr>
        <w:tabs>
          <w:tab w:val="left" w:pos="1708"/>
        </w:tabs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>2. Педагоги группы должны рассказать, каким образом они реализуют названные принципы/цели.</w:t>
      </w:r>
    </w:p>
    <w:p w:rsidR="00D96B94" w:rsidRDefault="00D96B94" w:rsidP="00D96B94">
      <w:pPr>
        <w:tabs>
          <w:tab w:val="left" w:pos="1708"/>
        </w:tabs>
        <w:rPr>
          <w:rFonts w:ascii="Times New Roman" w:hAnsi="Times New Roman" w:cs="Times New Roman"/>
          <w:sz w:val="24"/>
          <w:szCs w:val="24"/>
        </w:rPr>
      </w:pPr>
      <w:r w:rsidRPr="00D96B94">
        <w:rPr>
          <w:rFonts w:ascii="Times New Roman" w:hAnsi="Times New Roman" w:cs="Times New Roman"/>
          <w:sz w:val="24"/>
          <w:szCs w:val="24"/>
        </w:rPr>
        <w:t>3. Педагоги группы и специалисты (музыкальный руководитель, инструктор по физической культуре, педагог-психолог, учитель-логопед и т.д.) осуществляют единый подход при выборе содержания образовательной деятельности, при планировании, при организации образовательной деятельности, реализуя принципы к формированию образовательной программы в образовательной деятельности</w:t>
      </w:r>
    </w:p>
    <w:p w:rsidR="00D96B94" w:rsidRDefault="00D96B94" w:rsidP="00D96B94">
      <w:pPr>
        <w:rPr>
          <w:rFonts w:ascii="Times New Roman" w:hAnsi="Times New Roman" w:cs="Times New Roman"/>
          <w:sz w:val="24"/>
          <w:szCs w:val="24"/>
        </w:rPr>
      </w:pPr>
    </w:p>
    <w:p w:rsidR="00D96B94" w:rsidRPr="00D96B94" w:rsidRDefault="00D96B94" w:rsidP="00D96B94">
      <w:pPr>
        <w:rPr>
          <w:rFonts w:ascii="Times New Roman" w:hAnsi="Times New Roman" w:cs="Times New Roman"/>
          <w:b/>
          <w:sz w:val="24"/>
        </w:rPr>
      </w:pPr>
      <w:r w:rsidRPr="00D96B94">
        <w:rPr>
          <w:rFonts w:ascii="Times New Roman" w:hAnsi="Times New Roman" w:cs="Times New Roman"/>
          <w:b/>
          <w:sz w:val="24"/>
        </w:rPr>
        <w:t xml:space="preserve">«Вовлечение заинтересованных сторон» </w:t>
      </w:r>
    </w:p>
    <w:p w:rsidR="00D96B94" w:rsidRPr="00D96B94" w:rsidRDefault="00D96B94" w:rsidP="00D96B94">
      <w:pPr>
        <w:rPr>
          <w:rFonts w:ascii="Times New Roman" w:hAnsi="Times New Roman" w:cs="Times New Roman"/>
          <w:sz w:val="24"/>
        </w:rPr>
      </w:pPr>
      <w:r w:rsidRPr="00D96B94">
        <w:rPr>
          <w:rFonts w:ascii="Times New Roman" w:hAnsi="Times New Roman" w:cs="Times New Roman"/>
          <w:sz w:val="24"/>
        </w:rPr>
        <w:t xml:space="preserve">1. Образовательная программа/программы или ее краткое описание с указанием Ориентиров (целей, задач, принципов и подходов, целевых ориентиров/планируемых результатов) размещено на официальном сайте МБДОУ в сети интернет. </w:t>
      </w:r>
    </w:p>
    <w:p w:rsidR="00D96B94" w:rsidRPr="00D96B94" w:rsidRDefault="00D96B94" w:rsidP="00D96B94">
      <w:pPr>
        <w:rPr>
          <w:rFonts w:ascii="Times New Roman" w:hAnsi="Times New Roman" w:cs="Times New Roman"/>
          <w:sz w:val="24"/>
        </w:rPr>
      </w:pPr>
      <w:r w:rsidRPr="00D96B94">
        <w:rPr>
          <w:rFonts w:ascii="Times New Roman" w:hAnsi="Times New Roman" w:cs="Times New Roman"/>
          <w:sz w:val="24"/>
        </w:rPr>
        <w:lastRenderedPageBreak/>
        <w:t xml:space="preserve">2. Информирование родителей об осведомленности подтверждается содержание протоколов родительских собраний (если информирование проводилось на родительских собраниях); результатами проведенного анкетирования (анкета может быть бумажной или электронной – </w:t>
      </w:r>
      <w:proofErr w:type="spellStart"/>
      <w:r w:rsidR="00A740E7">
        <w:rPr>
          <w:rFonts w:ascii="Times New Roman" w:hAnsi="Times New Roman" w:cs="Times New Roman"/>
          <w:sz w:val="24"/>
        </w:rPr>
        <w:t>гугл-формы</w:t>
      </w:r>
      <w:proofErr w:type="spellEnd"/>
      <w:r w:rsidRPr="00D96B94">
        <w:rPr>
          <w:rFonts w:ascii="Times New Roman" w:hAnsi="Times New Roman" w:cs="Times New Roman"/>
          <w:sz w:val="24"/>
        </w:rPr>
        <w:t>)</w:t>
      </w:r>
    </w:p>
    <w:p w:rsidR="00A740E7" w:rsidRDefault="00D96B94" w:rsidP="00D96B94">
      <w:pPr>
        <w:rPr>
          <w:rFonts w:ascii="Times New Roman" w:hAnsi="Times New Roman" w:cs="Times New Roman"/>
          <w:sz w:val="28"/>
          <w:szCs w:val="24"/>
        </w:rPr>
      </w:pPr>
      <w:r w:rsidRPr="00D96B94">
        <w:rPr>
          <w:rFonts w:ascii="Times New Roman" w:hAnsi="Times New Roman" w:cs="Times New Roman"/>
          <w:sz w:val="24"/>
        </w:rPr>
        <w:t>3. Участие родителей в определении Ориентиров может выражаться в: - обсуждении данных вопросов на родительских собраниях (документ, подтверждающий данный факт – протоколы родительских собраний); - работе представителей родительской общественности в рабочих группах ДОО (документ, подтверждающий данный факт – протоколы заседаний рабочих групп); - участии родителей в образовательной деятельности (документ, подтверждающий данный факт – ежедневный план образовательной деятельности).</w:t>
      </w: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Pr="009B1D3A" w:rsidRDefault="009B1D3A" w:rsidP="009B1D3A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B1D3A">
        <w:rPr>
          <w:rFonts w:ascii="Times New Roman" w:hAnsi="Times New Roman" w:cs="Times New Roman"/>
          <w:b/>
          <w:sz w:val="24"/>
        </w:rPr>
        <w:t>«Деятельность» 3. Потребности и интересы детей фиксируются, анализируются и учитываются при планировании на всех его уровнях (стратегическом и тактическом). Фиксация и анализ, учет потребностей, интересов и инициативы:</w:t>
      </w:r>
    </w:p>
    <w:tbl>
      <w:tblPr>
        <w:tblStyle w:val="a4"/>
        <w:tblW w:w="0" w:type="auto"/>
        <w:tblLook w:val="04A0"/>
      </w:tblPr>
      <w:tblGrid>
        <w:gridCol w:w="3118"/>
        <w:gridCol w:w="3157"/>
        <w:gridCol w:w="2267"/>
        <w:gridCol w:w="2710"/>
        <w:gridCol w:w="3534"/>
      </w:tblGrid>
      <w:tr w:rsidR="003E4A61" w:rsidTr="003E4A61">
        <w:tc>
          <w:tcPr>
            <w:tcW w:w="2906" w:type="dxa"/>
          </w:tcPr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Документы</w:t>
            </w:r>
          </w:p>
        </w:tc>
        <w:tc>
          <w:tcPr>
            <w:tcW w:w="3245" w:type="dxa"/>
          </w:tcPr>
          <w:p w:rsidR="003E4A61" w:rsidRPr="003E4A61" w:rsidRDefault="003E4A61" w:rsidP="00D96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- ООП ДО (1.</w:t>
            </w:r>
            <w:proofErr w:type="gramEnd"/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Цели и задачи реализации Программы)</w:t>
            </w:r>
            <w:proofErr w:type="gramEnd"/>
          </w:p>
          <w:p w:rsidR="003E4A61" w:rsidRPr="003E4A61" w:rsidRDefault="003E4A61" w:rsidP="00D96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 -АОП</w:t>
            </w:r>
          </w:p>
          <w:p w:rsidR="003E4A61" w:rsidRPr="003E4A61" w:rsidRDefault="003E4A61" w:rsidP="00D96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 - Рабочие программы на каждую группу</w:t>
            </w:r>
          </w:p>
        </w:tc>
        <w:tc>
          <w:tcPr>
            <w:tcW w:w="2280" w:type="dxa"/>
          </w:tcPr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Годовой план работы ДОУ;</w:t>
            </w:r>
          </w:p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- КТП;</w:t>
            </w:r>
          </w:p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-ежедневное планирование образовательного процесса</w:t>
            </w:r>
          </w:p>
        </w:tc>
        <w:tc>
          <w:tcPr>
            <w:tcW w:w="2734" w:type="dxa"/>
          </w:tcPr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Наличие в ежедневном планировании образовательного процесса незапланированных событий, образовательных ситуаций. </w:t>
            </w:r>
          </w:p>
        </w:tc>
        <w:tc>
          <w:tcPr>
            <w:tcW w:w="3621" w:type="dxa"/>
          </w:tcPr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-Протоколы родительских собраний </w:t>
            </w:r>
          </w:p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-Анкетирование родителей</w:t>
            </w:r>
          </w:p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 - План взаимодействия с родителями</w:t>
            </w:r>
          </w:p>
        </w:tc>
      </w:tr>
      <w:tr w:rsidR="003E4A61" w:rsidTr="003E4A61">
        <w:tc>
          <w:tcPr>
            <w:tcW w:w="2906" w:type="dxa"/>
          </w:tcPr>
          <w:p w:rsidR="003E4A61" w:rsidRPr="003E4A61" w:rsidRDefault="003E4A61" w:rsidP="00D96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Мониторинг/периодичность</w:t>
            </w:r>
          </w:p>
        </w:tc>
        <w:tc>
          <w:tcPr>
            <w:tcW w:w="3245" w:type="dxa"/>
          </w:tcPr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- Внутренняя оценка ООП, АОП (1 раз в год); </w:t>
            </w:r>
          </w:p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- контроль Рабочих программ </w:t>
            </w:r>
            <w:proofErr w:type="gramStart"/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1 раз в год)</w:t>
            </w:r>
          </w:p>
        </w:tc>
        <w:tc>
          <w:tcPr>
            <w:tcW w:w="2280" w:type="dxa"/>
          </w:tcPr>
          <w:p w:rsidR="003E4A61" w:rsidRPr="003E4A61" w:rsidRDefault="003E4A61" w:rsidP="009B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Проверка планов (еженедельно)</w:t>
            </w:r>
          </w:p>
        </w:tc>
        <w:tc>
          <w:tcPr>
            <w:tcW w:w="2734" w:type="dxa"/>
          </w:tcPr>
          <w:p w:rsidR="003E4A61" w:rsidRPr="003E4A61" w:rsidRDefault="003E4A61" w:rsidP="00D96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Аналитическая справка по результатам образовательного процесса (1 раз в месяц)</w:t>
            </w:r>
          </w:p>
        </w:tc>
        <w:tc>
          <w:tcPr>
            <w:tcW w:w="3621" w:type="dxa"/>
          </w:tcPr>
          <w:p w:rsidR="003E4A61" w:rsidRPr="003E4A61" w:rsidRDefault="003E4A61" w:rsidP="00D96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>-Проверка сценарных планов и протоколов родительских собраний (по мере проведения, не реже 3 раз в год)</w:t>
            </w:r>
          </w:p>
          <w:p w:rsidR="003E4A61" w:rsidRPr="003E4A61" w:rsidRDefault="003E4A61" w:rsidP="003E4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4A61">
              <w:rPr>
                <w:rFonts w:ascii="Times New Roman" w:hAnsi="Times New Roman" w:cs="Times New Roman"/>
                <w:sz w:val="24"/>
                <w:szCs w:val="24"/>
              </w:rPr>
              <w:t xml:space="preserve"> - Проверка ведения плана работы с родителями (ежеквартально)</w:t>
            </w:r>
          </w:p>
        </w:tc>
      </w:tr>
      <w:tr w:rsidR="003E4A61" w:rsidTr="003E4A61">
        <w:tc>
          <w:tcPr>
            <w:tcW w:w="2906" w:type="dxa"/>
          </w:tcPr>
          <w:p w:rsidR="003E4A61" w:rsidRDefault="003E4A61" w:rsidP="00D96B9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245" w:type="dxa"/>
          </w:tcPr>
          <w:p w:rsidR="003E4A61" w:rsidRDefault="003E4A61" w:rsidP="00D96B9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280" w:type="dxa"/>
          </w:tcPr>
          <w:p w:rsidR="003E4A61" w:rsidRDefault="003E4A61" w:rsidP="00D96B9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734" w:type="dxa"/>
          </w:tcPr>
          <w:p w:rsidR="003E4A61" w:rsidRDefault="003E4A61" w:rsidP="00D96B9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3621" w:type="dxa"/>
          </w:tcPr>
          <w:p w:rsidR="003E4A61" w:rsidRDefault="003E4A61" w:rsidP="00D96B94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p w:rsidR="00A740E7" w:rsidRPr="00D96B94" w:rsidRDefault="00A740E7" w:rsidP="00D96B94">
      <w:pPr>
        <w:rPr>
          <w:rFonts w:ascii="Times New Roman" w:hAnsi="Times New Roman" w:cs="Times New Roman"/>
          <w:sz w:val="28"/>
          <w:szCs w:val="24"/>
        </w:rPr>
      </w:pPr>
    </w:p>
    <w:sectPr w:rsidR="00A740E7" w:rsidRPr="00D96B94" w:rsidSect="00A740E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6B94"/>
    <w:rsid w:val="00013A78"/>
    <w:rsid w:val="00083D10"/>
    <w:rsid w:val="00293E1C"/>
    <w:rsid w:val="003E4A61"/>
    <w:rsid w:val="007F5BD3"/>
    <w:rsid w:val="009B1D3A"/>
    <w:rsid w:val="00A740E7"/>
    <w:rsid w:val="00C779B1"/>
    <w:rsid w:val="00D96B94"/>
    <w:rsid w:val="00DD7C5F"/>
    <w:rsid w:val="00E76175"/>
    <w:rsid w:val="00EB6764"/>
    <w:rsid w:val="00EE1E98"/>
    <w:rsid w:val="00F3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40E7"/>
    <w:pPr>
      <w:spacing w:after="0" w:line="240" w:lineRule="auto"/>
    </w:pPr>
  </w:style>
  <w:style w:type="table" w:styleId="a4">
    <w:name w:val="Table Grid"/>
    <w:basedOn w:val="a1"/>
    <w:uiPriority w:val="59"/>
    <w:rsid w:val="009B1D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urtykoval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2022-11-29T13:07:00Z</dcterms:created>
  <dcterms:modified xsi:type="dcterms:W3CDTF">2022-11-29T13:46:00Z</dcterms:modified>
</cp:coreProperties>
</file>