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FA" w:rsidRPr="00EF3BFA" w:rsidRDefault="00EF3BFA" w:rsidP="00EF3BFA">
      <w:pPr>
        <w:jc w:val="center"/>
        <w:rPr>
          <w:rFonts w:ascii="Times New Roman" w:hAnsi="Times New Roman" w:cs="Times New Roman"/>
          <w:sz w:val="24"/>
          <w:szCs w:val="24"/>
        </w:rPr>
      </w:pPr>
      <w:r w:rsidRPr="00EF3BFA">
        <w:rPr>
          <w:rFonts w:ascii="Times New Roman" w:hAnsi="Times New Roman" w:cs="Times New Roman"/>
          <w:sz w:val="24"/>
          <w:szCs w:val="24"/>
        </w:rPr>
        <w:t>Модуль образовательной программы «Социально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F3BFA">
        <w:rPr>
          <w:rFonts w:ascii="Times New Roman" w:hAnsi="Times New Roman" w:cs="Times New Roman"/>
          <w:sz w:val="24"/>
          <w:szCs w:val="24"/>
        </w:rPr>
        <w:t>коммуникативное развитие» основной образовательной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3BFA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EF3B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3BFA">
        <w:rPr>
          <w:rFonts w:ascii="Times New Roman" w:hAnsi="Times New Roman" w:cs="Times New Roman"/>
          <w:sz w:val="24"/>
          <w:szCs w:val="24"/>
        </w:rPr>
        <w:t>общеразвивающей</w:t>
      </w:r>
      <w:proofErr w:type="spellEnd"/>
      <w:r w:rsidRPr="00EF3BFA">
        <w:rPr>
          <w:rFonts w:ascii="Times New Roman" w:hAnsi="Times New Roman" w:cs="Times New Roman"/>
          <w:sz w:val="24"/>
          <w:szCs w:val="24"/>
        </w:rPr>
        <w:t xml:space="preserve"> направленности.</w:t>
      </w:r>
    </w:p>
    <w:p w:rsidR="00EF3BFA" w:rsidRDefault="00EF3BFA">
      <w:pPr>
        <w:rPr>
          <w:rFonts w:ascii="Times New Roman" w:hAnsi="Times New Roman" w:cs="Times New Roman"/>
          <w:sz w:val="24"/>
          <w:szCs w:val="24"/>
        </w:rPr>
      </w:pPr>
      <w:r w:rsidRPr="00EF3BFA">
        <w:rPr>
          <w:rFonts w:ascii="Times New Roman" w:hAnsi="Times New Roman" w:cs="Times New Roman"/>
          <w:sz w:val="24"/>
          <w:szCs w:val="24"/>
        </w:rPr>
        <w:t xml:space="preserve"> Формы реализации: </w:t>
      </w:r>
    </w:p>
    <w:p w:rsidR="00EF3BFA" w:rsidRPr="00EF3BFA" w:rsidRDefault="00EF3BFA">
      <w:pPr>
        <w:rPr>
          <w:rFonts w:ascii="Times New Roman" w:hAnsi="Times New Roman" w:cs="Times New Roman"/>
          <w:sz w:val="24"/>
          <w:szCs w:val="24"/>
        </w:rPr>
      </w:pPr>
      <w:r w:rsidRPr="00EF3BFA">
        <w:rPr>
          <w:rFonts w:ascii="Times New Roman" w:hAnsi="Times New Roman" w:cs="Times New Roman"/>
          <w:sz w:val="24"/>
          <w:szCs w:val="24"/>
        </w:rPr>
        <w:t xml:space="preserve">• организация среды для различных видов игр: сюжетно-ролевых, с правилами, подвижных; </w:t>
      </w:r>
    </w:p>
    <w:p w:rsidR="00EF3BFA" w:rsidRPr="00EF3BFA" w:rsidRDefault="00EF3BFA">
      <w:pPr>
        <w:rPr>
          <w:rFonts w:ascii="Times New Roman" w:hAnsi="Times New Roman" w:cs="Times New Roman"/>
          <w:sz w:val="24"/>
          <w:szCs w:val="24"/>
        </w:rPr>
      </w:pPr>
      <w:r w:rsidRPr="00EF3BFA">
        <w:rPr>
          <w:rFonts w:ascii="Times New Roman" w:hAnsi="Times New Roman" w:cs="Times New Roman"/>
          <w:sz w:val="24"/>
          <w:szCs w:val="24"/>
        </w:rPr>
        <w:t xml:space="preserve">• вовлечение ребёнка в различные виды деятельности, где могут проявиться индивидуальные способности. </w:t>
      </w:r>
    </w:p>
    <w:p w:rsidR="00EF3BFA" w:rsidRPr="00EF3BFA" w:rsidRDefault="00EF3BFA">
      <w:pPr>
        <w:rPr>
          <w:rFonts w:ascii="Times New Roman" w:hAnsi="Times New Roman" w:cs="Times New Roman"/>
          <w:sz w:val="24"/>
          <w:szCs w:val="24"/>
        </w:rPr>
      </w:pPr>
      <w:r w:rsidRPr="00EF3BFA">
        <w:rPr>
          <w:rFonts w:ascii="Times New Roman" w:hAnsi="Times New Roman" w:cs="Times New Roman"/>
          <w:sz w:val="24"/>
          <w:szCs w:val="24"/>
        </w:rPr>
        <w:t xml:space="preserve">Основным результатом социально-коммуникативного развития в дошкольном возрасте является успешное (активное, результативное) установление отношений с разными людьми, понимание ребёнком своих чувств, желаний, действий; умение адекватно оценивать себя и других, свои и чужие поступки, саму ситуацию, делать умозаключения на основе жизненного опыта. </w:t>
      </w:r>
    </w:p>
    <w:p w:rsidR="00EE1E98" w:rsidRPr="00EF3BFA" w:rsidRDefault="00EF3BFA" w:rsidP="00EF3BFA">
      <w:pPr>
        <w:jc w:val="center"/>
        <w:rPr>
          <w:rFonts w:ascii="Times New Roman" w:hAnsi="Times New Roman" w:cs="Times New Roman"/>
          <w:sz w:val="24"/>
          <w:szCs w:val="24"/>
        </w:rPr>
      </w:pPr>
      <w:r w:rsidRPr="00EF3BFA">
        <w:rPr>
          <w:rFonts w:ascii="Times New Roman" w:hAnsi="Times New Roman" w:cs="Times New Roman"/>
          <w:sz w:val="24"/>
          <w:szCs w:val="24"/>
        </w:rPr>
        <w:t>Обязательная часть. Примерная Основная образовательная программа дошкольного образования</w:t>
      </w:r>
    </w:p>
    <w:tbl>
      <w:tblPr>
        <w:tblStyle w:val="a3"/>
        <w:tblW w:w="0" w:type="auto"/>
        <w:tblLook w:val="04A0"/>
      </w:tblPr>
      <w:tblGrid>
        <w:gridCol w:w="1623"/>
        <w:gridCol w:w="4932"/>
        <w:gridCol w:w="3016"/>
      </w:tblGrid>
      <w:tr w:rsidR="00EF3BFA" w:rsidRPr="00EF3BFA" w:rsidTr="00EF3BFA">
        <w:tc>
          <w:tcPr>
            <w:tcW w:w="959" w:type="dxa"/>
          </w:tcPr>
          <w:p w:rsidR="00EF3BFA" w:rsidRPr="00EF3BFA" w:rsidRDefault="00EF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5421" w:type="dxa"/>
          </w:tcPr>
          <w:p w:rsidR="00EF3BFA" w:rsidRPr="00EF3BFA" w:rsidRDefault="00EF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Задачи социально - коммуникативного развития в соответствии с ФГОС </w:t>
            </w:r>
            <w:proofErr w:type="gramStart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191" w:type="dxa"/>
          </w:tcPr>
          <w:p w:rsidR="00EF3BFA" w:rsidRPr="00EF3BFA" w:rsidRDefault="00EF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реализации задач</w:t>
            </w:r>
          </w:p>
        </w:tc>
      </w:tr>
      <w:tr w:rsidR="00EF3BFA" w:rsidRPr="00EF3BFA" w:rsidTr="00EF3BFA">
        <w:tc>
          <w:tcPr>
            <w:tcW w:w="959" w:type="dxa"/>
          </w:tcPr>
          <w:p w:rsidR="00EF3BFA" w:rsidRPr="00EF3BFA" w:rsidRDefault="00EF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Позитивная социализация детей дошкольного возраста.</w:t>
            </w:r>
          </w:p>
        </w:tc>
        <w:tc>
          <w:tcPr>
            <w:tcW w:w="5421" w:type="dxa"/>
          </w:tcPr>
          <w:p w:rsidR="00EF3BFA" w:rsidRPr="00EF3BFA" w:rsidRDefault="00EF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Усвоение норм и ценностей, приняло: в обществе, включая моральные и нравственные ценности. Развитие общения и взаимодействия ребёнка </w:t>
            </w:r>
            <w:proofErr w:type="gramStart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сверстниками. Становление самостоятельности, целенаправленности и </w:t>
            </w:r>
            <w:proofErr w:type="spellStart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собственных действий. Развитие социального и эмоционального интеллекта</w:t>
            </w:r>
            <w:proofErr w:type="gramStart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proofErr w:type="gramEnd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моциональной отзывчивости, сопереживания. Формирование позитивных установок к различным видам труда и творчества. Формирование готовности к совместной деятельности со сверстниками. Формирование умений строить доброжелательные отношения с младшими детьми.</w:t>
            </w:r>
          </w:p>
        </w:tc>
        <w:tc>
          <w:tcPr>
            <w:tcW w:w="3191" w:type="dxa"/>
          </w:tcPr>
          <w:p w:rsidR="00EF3BFA" w:rsidRPr="00EF3BFA" w:rsidRDefault="00EF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коммуникативной деятельностью и элементарными общепринятыми нормами и правилами поведения в социуме Развитие игровой деятельности. Овладение элементарной трудовой деятельностью Патриотическое воспитание. Овладение основами собственной безопасности и безопасности окружающего мира Организация </w:t>
            </w:r>
            <w:proofErr w:type="spellStart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>межвозрастного</w:t>
            </w:r>
            <w:proofErr w:type="spellEnd"/>
            <w:r w:rsidRPr="00EF3BFA">
              <w:rPr>
                <w:rFonts w:ascii="Times New Roman" w:hAnsi="Times New Roman" w:cs="Times New Roman"/>
                <w:sz w:val="24"/>
                <w:szCs w:val="24"/>
              </w:rPr>
              <w:t xml:space="preserve"> общения.</w:t>
            </w:r>
          </w:p>
        </w:tc>
      </w:tr>
    </w:tbl>
    <w:p w:rsidR="00F176C6" w:rsidRDefault="00F176C6">
      <w:pPr>
        <w:rPr>
          <w:rFonts w:ascii="Times New Roman" w:hAnsi="Times New Roman" w:cs="Times New Roman"/>
          <w:sz w:val="24"/>
        </w:rPr>
      </w:pPr>
    </w:p>
    <w:p w:rsidR="00F176C6" w:rsidRDefault="00F176C6" w:rsidP="00F176C6">
      <w:pPr>
        <w:rPr>
          <w:rFonts w:ascii="Times New Roman" w:hAnsi="Times New Roman" w:cs="Times New Roman"/>
          <w:sz w:val="24"/>
        </w:rPr>
      </w:pP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Дошкольный возраст ребенка — период формирования социального развития и поведения, важный этап его социального воспитания. Итак, каким же должно быть социальное воспитание ребенка и какая роль в этом детского дошкольного учреждения?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такое социальное развитие дошкольника?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Социальное развитие ребенка — это усвоение традиций общества, культуры, среды, в которой малыш растет, формирование его ценностей, навыков общения. Еще в </w:t>
      </w:r>
      <w:r w:rsidRPr="00F17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младенческом возрасте дитя устанавливает первые контакты с окружающим его миром. Со временем ребенок учится налаживать контакты с взрослыми и доверять им, управлять своим телом и поступками, строить свою речь и оформлять ее словами. Для формирования гармоничного социального развития ребенка надо уделять ему и его любопытству максимум времени и внимания. Это общение, объяснения, чтение, игры, словом, вооружение ребенка максимумом информации о человеческой среде, правилах и нормах общения, поведения.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Семья на первом этапе является главной ячейкой передачи опыта и знаний, накопленных ранее. Для этого родители малыша, его бабушки и дедушки обязаны создать в доме оптимальную психологическую атмосферу. Это атмосфера доверия, доброты, взаимного уважения, которые и называются первичным социальным воспитанием детей.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Общение — ключевой фактор социального становления личности малыша. Коммуникация лежит в основе социальной иерархии, что проявляется в отношениях „дети-родители”. Но главным в этих отношениях должна быть любовь, которая начинается еще с утробы матери. Не зря психологи говорят о том, что желанный ребенок — это счастливый, уверенный в себе и в перспективе успешный в социуме человек.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Социальное воспитание дошкольника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воспитание  — основа социального развития ребенка. Именно в дошкольном возрасте происходит формирование системы взаимоотношений между детьми и взрослыми, усложняются виды детской деятельности, формируется совместная деятельность детей.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раннем детстве дети усваивают широкий круг действий с предметами, они открывают для себя способы употребления этих предметов. Это «открытие» и приводит ребенка к взрослому как носителю способа выполнения этих действий. А еще взрослый становится образцом, с которым ребенок себя сравнивает, которого наследует, повторяет его действия. Мальчики и девочки внимательно изучают мир взрослых, выделяя взаимоотношения между ними, способы взаимодействия.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воспитание дошкольника — это постижение мира человеческих отношений, открытие ребенком законов взаимодействия между людьми, то есть норм поведения. Стремление дошкольника стать взрослым и взросление заключается в подчинении своих действий принятым в обществе нормам и правилам поведения взрослых людей.  </w:t>
      </w:r>
      <w:r w:rsidRPr="00F176C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6C6" w:rsidRPr="00F176C6" w:rsidRDefault="00F176C6" w:rsidP="00F176C6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ведущим видом деятельности дошкольника является игра, то сюжетно-ролевая игра становится главной в формировании социального поведения ребенка. Благодаря такой игре малыши моделируют поведение и взаимоотношения взрослых людей. При этом на первом плане у детей — отношения между людьми и смысл их труда. Выполняя определенные роли в игре, мальчики и девочки учатся действовать, подчиняя свое поведение нравственным нормам. Например, дети часто играют в больницу. Они берут на себя роли больного и врача. Причем роль врача всегда более </w:t>
      </w:r>
      <w:proofErr w:type="spellStart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конкурентна</w:t>
      </w:r>
      <w:proofErr w:type="spellEnd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поскольку она несет функцию выздоровления и помощи. В этой игре дети наследуют поведение врача, </w:t>
      </w: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его действия с фонендоскопом, осмотром горла, шприцами, выписыванием рецепта. Игра в больницу закрепляет отношения взаимного уважения доктора и пациента, выполнения его рекомендаций и назначений. Обычно дети наследуют модель поведения врачей, которых они посещали в поликлинике либо своих участковых педиатров.</w:t>
      </w:r>
    </w:p>
    <w:p w:rsidR="00F176C6" w:rsidRDefault="00F176C6" w:rsidP="00F176C6">
      <w:pPr>
        <w:rPr>
          <w:rFonts w:ascii="Times New Roman" w:hAnsi="Times New Roman" w:cs="Times New Roman"/>
          <w:sz w:val="24"/>
        </w:rPr>
      </w:pP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понаблюдать за детьми в сюжетно-ролевой игре „Семья” или, как говорят дети, „в папу и маму”, то можно узнать, какая атмосфера царит в семье детей. Так, ребенок будет подсознательно брать на себя роль лидера в семье. Если это папа, то даже девочки могут быть папой, ходить на работу, а затем „идти в гараж ремонтировать машину”. Они могут давать указания своей ”половине” купить что-то в магазине, приготовить любимое блюдо. При этом в детской игре может проявляться и моральный климат, взаимоотношения между родителями. Это поцелуй родителей перед уходом на работу, предложение полежать после работы и отдохнуть, тон общения — приказной или ласковый. Копирование ребенком стандартов поведения родителей говорит о том, что именно они формируют у ребенка образец отношений в семье. Равенство это будет либо подчинение, взаимоуважение или диктат — зависит от родителей. Они должны помнить об этом каждую минуту.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Социальное воспитание дошкольника — это формирование гуманистических чувств и отношений. Например, внимание к интересам других людей, их нуждам, интерес к их работе, уважение любой профессии. Это и способность мальчика и девочки сочувствовать бедам и радоваться чужим радостям. Сегодня это очень важно, поскольку часто уже в дошкольном возрасте у детей формируется зависть. А это как раз и есть неумение радоваться за своего ближнего, которое с взрослением ребенка перерастает в двуличность и хамелеонство, преобладание материальных ценностей над </w:t>
      </w:r>
      <w:proofErr w:type="gramStart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моральными</w:t>
      </w:r>
      <w:proofErr w:type="gramEnd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.  Социальное воспитание — это и умение малыша переживать свою вину за то, что он нарушил общепринятые нормы поведения. Например, мальчик должен чувствовать раскаяние за то, что отобрал машинку у сверстника, он должен просить прощение за обиду. Девочка должна переживать за поврежденную куклу. Она должна понимать, что портить игрушки нельзя, к ним следует относиться бережно, как и ко всем вещам, предметам, одежде.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воспитание дошкольников — это умение жить в коллективе сверстников, уважение к взрослым, соблюдение норм поведения в общественных местах, на природе, в гостях.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развитие в детском саду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в своем большинстве родители — люди занятые и работающие (учащиеся), то важную роль в социальном развитии девочек и мальчиков дошкольного возраста играет детский сад и воспитатели.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Социальное развитие детей в детском саду – это целенаправленное формирование ценностей и традиций, культуры и норм поведения в обществе. Это и усвоение ребенком этических норм, формирование любви к природе и всем окружающим людям. Такие </w:t>
      </w: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задачи социального развития детей, охватывающие их деятельность в детском дошкольном учреждении. Играя и общаясь с взрослыми, ребенок учиться сосуществовать с другими, жить в коллективе, учитывать интересы членов этого коллектива. В нашем случае — группы детского сада. Если ребенок посещает детсад, то в его социализации активное участие принимают воспитатели и </w:t>
      </w:r>
      <w:proofErr w:type="spellStart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</w:t>
      </w:r>
      <w:proofErr w:type="gramStart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аботники</w:t>
      </w:r>
      <w:proofErr w:type="spellEnd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, младшие воспитатели и физруки.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доверяет воспитателю и наделяет его авторитетом, поскольку вся жизнь мальчика и девочки в детском саду зависит от него. Поэтому нередко слово воспитателя будет главенствующим над словом родителей. «А воспитательница сказала, что так делать нельзя!» — такую фразу и ей </w:t>
      </w:r>
      <w:proofErr w:type="gramStart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</w:t>
      </w:r>
      <w:proofErr w:type="gramEnd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часто приходится слышать родителям. Это говорит о том, что воспитательница действительно является авторитетом для ребенка. Ведь она устраивает интересные игры, читает книжки, рассказывает сказки, учит петь и танцевать. Воспитательница выступает судьей в детских конфликтах и спорах, она может помочь и пожалеть, поддержать и похвалить, а может и поругать. То есть поведение воспитателя служит для ребенка образцом в разных ситуациях, а слово воспитателя — руководством в действиях, поступках, взаимоотношениях с другими детьми.</w:t>
      </w:r>
    </w:p>
    <w:p w:rsidR="00F176C6" w:rsidRPr="00F176C6" w:rsidRDefault="00F176C6" w:rsidP="00F176C6">
      <w:pPr>
        <w:shd w:val="clear" w:color="auto" w:fill="FFFFFF"/>
        <w:spacing w:after="0" w:line="36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Социальное развитие ребенка в детском саду может происходить только в созданной воспитателем теплой атмосфере отношений между детьми. Благоприятный климат в группе — это когда дети чувствуют себя раскованно и свободно, когда их слышат и ценят, хвалят и корректно дают замечания. Хороший воспитатель умеет сделать так, что ребенок чувствует себя значимым в коллективе сверстников, сохраняя индивидуальность. У </w:t>
      </w:r>
      <w:proofErr w:type="gramStart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proofErr w:type="gramEnd"/>
      <w:r w:rsidRPr="00F1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 формируется чувство собственного достоинства и веры в себя. Он знает, что на него надеются на утреннике, что он обязан помочь няне и вовремя полить цветы при дежурстве. Словом, социальное развитие ребенка — это умение жить в коллективе, добросовестно выполнять порученные обязанности и готовиться к более серьезному и взрослому этапу социальных отношений — учебе в школе.</w:t>
      </w:r>
    </w:p>
    <w:p w:rsidR="00EF3BFA" w:rsidRPr="00F176C6" w:rsidRDefault="00EF3BFA" w:rsidP="00F176C6">
      <w:pPr>
        <w:rPr>
          <w:rFonts w:ascii="Times New Roman" w:hAnsi="Times New Roman" w:cs="Times New Roman"/>
          <w:sz w:val="24"/>
        </w:rPr>
      </w:pPr>
    </w:p>
    <w:sectPr w:rsidR="00EF3BFA" w:rsidRPr="00F176C6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3BFA"/>
    <w:rsid w:val="00013A78"/>
    <w:rsid w:val="00083D10"/>
    <w:rsid w:val="00293E1C"/>
    <w:rsid w:val="005F0993"/>
    <w:rsid w:val="006C5D8D"/>
    <w:rsid w:val="00C779B1"/>
    <w:rsid w:val="00DD7C5F"/>
    <w:rsid w:val="00E76175"/>
    <w:rsid w:val="00EB6764"/>
    <w:rsid w:val="00EE1E98"/>
    <w:rsid w:val="00EF3BFA"/>
    <w:rsid w:val="00F176C6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7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2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1498</Words>
  <Characters>8543</Characters>
  <Application>Microsoft Office Word</Application>
  <DocSecurity>0</DocSecurity>
  <Lines>71</Lines>
  <Paragraphs>20</Paragraphs>
  <ScaleCrop>false</ScaleCrop>
  <Company>Microsoft</Company>
  <LinksUpToDate>false</LinksUpToDate>
  <CharactersWithSpaces>10021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2022-11-29T17:36:00Z</dcterms:created>
  <dcterms:modified xsi:type="dcterms:W3CDTF">2022-11-29T17:48:00Z</dcterms:modified>
</cp:coreProperties>
</file>