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0DF" w:rsidRDefault="00821E78" w:rsidP="00045081">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extent cx="5939790" cy="8905875"/>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939790" cy="8905875"/>
                    </a:xfrm>
                    <a:prstGeom prst="rect">
                      <a:avLst/>
                    </a:prstGeom>
                    <a:noFill/>
                    <a:ln w="9525">
                      <a:noFill/>
                      <a:miter lim="800000"/>
                      <a:headEnd/>
                      <a:tailEnd/>
                    </a:ln>
                  </pic:spPr>
                </pic:pic>
              </a:graphicData>
            </a:graphic>
          </wp:inline>
        </w:drawing>
      </w:r>
    </w:p>
    <w:p w:rsidR="00A87D10" w:rsidRDefault="00A87D10" w:rsidP="00053395">
      <w:pPr>
        <w:autoSpaceDE w:val="0"/>
        <w:autoSpaceDN w:val="0"/>
        <w:adjustRightInd w:val="0"/>
        <w:spacing w:after="120"/>
        <w:jc w:val="center"/>
        <w:rPr>
          <w:rFonts w:ascii="Times New Roman" w:hAnsi="Times New Roman" w:cs="Times New Roman"/>
          <w:b/>
          <w:bCs/>
          <w:sz w:val="28"/>
          <w:szCs w:val="28"/>
        </w:rPr>
      </w:pPr>
    </w:p>
    <w:p w:rsidR="00A87D10" w:rsidRDefault="00A87D10" w:rsidP="00053395">
      <w:pPr>
        <w:autoSpaceDE w:val="0"/>
        <w:autoSpaceDN w:val="0"/>
        <w:adjustRightInd w:val="0"/>
        <w:spacing w:after="120"/>
        <w:jc w:val="center"/>
        <w:rPr>
          <w:rFonts w:ascii="Times New Roman" w:hAnsi="Times New Roman" w:cs="Times New Roman"/>
          <w:b/>
          <w:bCs/>
          <w:sz w:val="28"/>
          <w:szCs w:val="28"/>
        </w:rPr>
      </w:pPr>
    </w:p>
    <w:p w:rsidR="00A87D10" w:rsidRDefault="00A87D10" w:rsidP="00053395">
      <w:pPr>
        <w:autoSpaceDE w:val="0"/>
        <w:autoSpaceDN w:val="0"/>
        <w:adjustRightInd w:val="0"/>
        <w:spacing w:after="120"/>
        <w:jc w:val="center"/>
        <w:rPr>
          <w:rFonts w:ascii="Times New Roman" w:hAnsi="Times New Roman" w:cs="Times New Roman"/>
          <w:b/>
          <w:bCs/>
          <w:sz w:val="28"/>
          <w:szCs w:val="28"/>
        </w:rPr>
      </w:pPr>
    </w:p>
    <w:p w:rsidR="00A87D10" w:rsidRDefault="00A87D10" w:rsidP="00821E78">
      <w:pPr>
        <w:autoSpaceDE w:val="0"/>
        <w:autoSpaceDN w:val="0"/>
        <w:adjustRightInd w:val="0"/>
        <w:spacing w:after="120"/>
        <w:rPr>
          <w:rFonts w:ascii="Times New Roman" w:hAnsi="Times New Roman" w:cs="Times New Roman"/>
          <w:b/>
          <w:bCs/>
          <w:sz w:val="28"/>
          <w:szCs w:val="28"/>
        </w:rPr>
      </w:pPr>
    </w:p>
    <w:p w:rsidR="0034063E" w:rsidRPr="00A87D10" w:rsidRDefault="0034063E" w:rsidP="00053395">
      <w:pPr>
        <w:autoSpaceDE w:val="0"/>
        <w:autoSpaceDN w:val="0"/>
        <w:adjustRightInd w:val="0"/>
        <w:spacing w:after="120"/>
        <w:jc w:val="center"/>
        <w:rPr>
          <w:rFonts w:ascii="Times New Roman CYR" w:hAnsi="Times New Roman CYR" w:cs="Times New Roman CYR"/>
          <w:b/>
          <w:bCs/>
          <w:color w:val="595959" w:themeColor="text1" w:themeTint="A6"/>
          <w:sz w:val="28"/>
          <w:szCs w:val="28"/>
        </w:rPr>
      </w:pPr>
      <w:r w:rsidRPr="00A87D10">
        <w:rPr>
          <w:rFonts w:ascii="Times New Roman" w:hAnsi="Times New Roman" w:cs="Times New Roman"/>
          <w:b/>
          <w:bCs/>
          <w:color w:val="595959" w:themeColor="text1" w:themeTint="A6"/>
          <w:sz w:val="28"/>
          <w:szCs w:val="28"/>
        </w:rPr>
        <w:t xml:space="preserve">1. </w:t>
      </w:r>
      <w:r w:rsidRPr="00A87D10">
        <w:rPr>
          <w:rFonts w:ascii="Times New Roman CYR" w:hAnsi="Times New Roman CYR" w:cs="Times New Roman CYR"/>
          <w:b/>
          <w:bCs/>
          <w:color w:val="595959" w:themeColor="text1" w:themeTint="A6"/>
          <w:sz w:val="28"/>
          <w:szCs w:val="28"/>
        </w:rPr>
        <w:t>Общие положения</w:t>
      </w:r>
    </w:p>
    <w:p w:rsidR="0034063E" w:rsidRPr="00A87D10" w:rsidRDefault="0034063E" w:rsidP="00053395">
      <w:pPr>
        <w:autoSpaceDE w:val="0"/>
        <w:autoSpaceDN w:val="0"/>
        <w:adjustRightInd w:val="0"/>
        <w:spacing w:after="120"/>
        <w:jc w:val="both"/>
        <w:rPr>
          <w:rFonts w:ascii="Times New Roman" w:hAnsi="Times New Roman" w:cs="Times New Roman"/>
          <w:color w:val="595959" w:themeColor="text1" w:themeTint="A6"/>
          <w:sz w:val="28"/>
          <w:szCs w:val="28"/>
        </w:rPr>
      </w:pPr>
      <w:r w:rsidRPr="00A87D10">
        <w:rPr>
          <w:rFonts w:ascii="Times New Roman" w:hAnsi="Times New Roman" w:cs="Times New Roman"/>
          <w:color w:val="595959" w:themeColor="text1" w:themeTint="A6"/>
          <w:sz w:val="28"/>
          <w:szCs w:val="28"/>
        </w:rPr>
        <w:t xml:space="preserve">1.1. </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 xml:space="preserve">Настоящий коллективный договор заключен между работодателем и работниками и является правовым актом, регулирующим социально-трудовые отношения в Муниципальном бюджетном дошкольном образовательном учреждении </w:t>
      </w:r>
      <w:r w:rsidRPr="00A87D10">
        <w:rPr>
          <w:rFonts w:ascii="Times New Roman" w:hAnsi="Times New Roman" w:cs="Times New Roman"/>
          <w:color w:val="595959" w:themeColor="text1" w:themeTint="A6"/>
          <w:sz w:val="28"/>
          <w:szCs w:val="28"/>
        </w:rPr>
        <w:t>«</w:t>
      </w:r>
      <w:r w:rsidRPr="00A87D10">
        <w:rPr>
          <w:rFonts w:ascii="Times New Roman CYR" w:hAnsi="Times New Roman CYR" w:cs="Times New Roman CYR"/>
          <w:color w:val="595959" w:themeColor="text1" w:themeTint="A6"/>
          <w:sz w:val="28"/>
          <w:szCs w:val="28"/>
        </w:rPr>
        <w:t xml:space="preserve">Детский сад комбинированного вида № 4 </w:t>
      </w:r>
      <w:r w:rsidRPr="00A87D10">
        <w:rPr>
          <w:rFonts w:ascii="Times New Roman" w:hAnsi="Times New Roman" w:cs="Times New Roman"/>
          <w:color w:val="595959" w:themeColor="text1" w:themeTint="A6"/>
          <w:sz w:val="28"/>
          <w:szCs w:val="28"/>
        </w:rPr>
        <w:t>«</w:t>
      </w:r>
      <w:r w:rsidRPr="00A87D10">
        <w:rPr>
          <w:rFonts w:ascii="Times New Roman CYR" w:hAnsi="Times New Roman CYR" w:cs="Times New Roman CYR"/>
          <w:color w:val="595959" w:themeColor="text1" w:themeTint="A6"/>
          <w:sz w:val="28"/>
          <w:szCs w:val="28"/>
        </w:rPr>
        <w:t>Солнышко</w:t>
      </w:r>
      <w:r w:rsidRPr="00A87D10">
        <w:rPr>
          <w:rFonts w:ascii="Times New Roman" w:hAnsi="Times New Roman" w:cs="Times New Roman"/>
          <w:color w:val="595959" w:themeColor="text1" w:themeTint="A6"/>
          <w:sz w:val="28"/>
          <w:szCs w:val="28"/>
        </w:rPr>
        <w:t>» (</w:t>
      </w:r>
      <w:r w:rsidR="00C8788B" w:rsidRPr="00A87D10">
        <w:rPr>
          <w:rFonts w:ascii="Times New Roman CYR" w:hAnsi="Times New Roman CYR" w:cs="Times New Roman CYR"/>
          <w:color w:val="595959" w:themeColor="text1" w:themeTint="A6"/>
          <w:sz w:val="28"/>
          <w:szCs w:val="28"/>
        </w:rPr>
        <w:t>далее – МБДОУ д/</w:t>
      </w:r>
      <w:r w:rsidRPr="00A87D10">
        <w:rPr>
          <w:rFonts w:ascii="Times New Roman CYR" w:hAnsi="Times New Roman CYR" w:cs="Times New Roman CYR"/>
          <w:color w:val="595959" w:themeColor="text1" w:themeTint="A6"/>
          <w:sz w:val="28"/>
          <w:szCs w:val="28"/>
        </w:rPr>
        <w:t xml:space="preserve">с № 4 </w:t>
      </w:r>
      <w:r w:rsidRPr="00A87D10">
        <w:rPr>
          <w:rFonts w:ascii="Times New Roman" w:hAnsi="Times New Roman" w:cs="Times New Roman"/>
          <w:color w:val="595959" w:themeColor="text1" w:themeTint="A6"/>
          <w:sz w:val="28"/>
          <w:szCs w:val="28"/>
        </w:rPr>
        <w:t>«</w:t>
      </w:r>
      <w:r w:rsidRPr="00A87D10">
        <w:rPr>
          <w:rFonts w:ascii="Times New Roman CYR" w:hAnsi="Times New Roman CYR" w:cs="Times New Roman CYR"/>
          <w:color w:val="595959" w:themeColor="text1" w:themeTint="A6"/>
          <w:sz w:val="28"/>
          <w:szCs w:val="28"/>
        </w:rPr>
        <w:t>Солнышко</w:t>
      </w:r>
      <w:r w:rsidRPr="00A87D10">
        <w:rPr>
          <w:rFonts w:ascii="Times New Roman" w:hAnsi="Times New Roman" w:cs="Times New Roman"/>
          <w:color w:val="595959" w:themeColor="text1" w:themeTint="A6"/>
          <w:sz w:val="28"/>
          <w:szCs w:val="28"/>
        </w:rPr>
        <w:t>»).</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1.2.</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Коллективный договор заключен в соответствии с Трудовым кодексом Российской Федерации (</w:t>
      </w:r>
      <w:r w:rsidR="00C8788B" w:rsidRPr="00A87D10">
        <w:rPr>
          <w:rFonts w:ascii="Times New Roman CYR" w:hAnsi="Times New Roman CYR" w:cs="Times New Roman CYR"/>
          <w:color w:val="595959" w:themeColor="text1" w:themeTint="A6"/>
          <w:sz w:val="28"/>
          <w:szCs w:val="28"/>
        </w:rPr>
        <w:t>далее - ТК РФ), Уставом МБДОУ д/</w:t>
      </w:r>
      <w:r w:rsidRPr="00A87D10">
        <w:rPr>
          <w:rFonts w:ascii="Times New Roman CYR" w:hAnsi="Times New Roman CYR" w:cs="Times New Roman CYR"/>
          <w:color w:val="595959" w:themeColor="text1" w:themeTint="A6"/>
          <w:sz w:val="28"/>
          <w:szCs w:val="28"/>
        </w:rPr>
        <w:t xml:space="preserve">с № 4 </w:t>
      </w:r>
      <w:r w:rsidRPr="00A87D10">
        <w:rPr>
          <w:rFonts w:ascii="Times New Roman" w:hAnsi="Times New Roman" w:cs="Times New Roman"/>
          <w:color w:val="595959" w:themeColor="text1" w:themeTint="A6"/>
          <w:sz w:val="28"/>
          <w:szCs w:val="28"/>
        </w:rPr>
        <w:t>«</w:t>
      </w:r>
      <w:r w:rsidRPr="00A87D10">
        <w:rPr>
          <w:rFonts w:ascii="Times New Roman CYR" w:hAnsi="Times New Roman CYR" w:cs="Times New Roman CYR"/>
          <w:color w:val="595959" w:themeColor="text1" w:themeTint="A6"/>
          <w:sz w:val="28"/>
          <w:szCs w:val="28"/>
        </w:rPr>
        <w:t>Солнышко</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в целях принятия согласованных мер по защите социально-трудовых прав и профессиональн</w:t>
      </w:r>
      <w:r w:rsidR="00C8788B" w:rsidRPr="00A87D10">
        <w:rPr>
          <w:rFonts w:ascii="Times New Roman CYR" w:hAnsi="Times New Roman CYR" w:cs="Times New Roman CYR"/>
          <w:color w:val="595959" w:themeColor="text1" w:themeTint="A6"/>
          <w:sz w:val="28"/>
          <w:szCs w:val="28"/>
        </w:rPr>
        <w:t>ых интересов работников МБДОУ д/</w:t>
      </w:r>
      <w:r w:rsidRPr="00A87D10">
        <w:rPr>
          <w:rFonts w:ascii="Times New Roman CYR" w:hAnsi="Times New Roman CYR" w:cs="Times New Roman CYR"/>
          <w:color w:val="595959" w:themeColor="text1" w:themeTint="A6"/>
          <w:sz w:val="28"/>
          <w:szCs w:val="28"/>
        </w:rPr>
        <w:t xml:space="preserve">с № 4 </w:t>
      </w:r>
      <w:r w:rsidRPr="00A87D10">
        <w:rPr>
          <w:rFonts w:ascii="Times New Roman" w:hAnsi="Times New Roman" w:cs="Times New Roman"/>
          <w:color w:val="595959" w:themeColor="text1" w:themeTint="A6"/>
          <w:sz w:val="28"/>
          <w:szCs w:val="28"/>
        </w:rPr>
        <w:t>«</w:t>
      </w:r>
      <w:r w:rsidRPr="00A87D10">
        <w:rPr>
          <w:rFonts w:ascii="Times New Roman CYR" w:hAnsi="Times New Roman CYR" w:cs="Times New Roman CYR"/>
          <w:color w:val="595959" w:themeColor="text1" w:themeTint="A6"/>
          <w:sz w:val="28"/>
          <w:szCs w:val="28"/>
        </w:rPr>
        <w:t>Солнышко</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и установлению дополнительных социально-экономических, правовых и профессиональных гарантий и льгот для работников, по созданию благоприятных условий труда.</w:t>
      </w:r>
    </w:p>
    <w:p w:rsidR="0034063E" w:rsidRPr="00A87D10" w:rsidRDefault="0034063E" w:rsidP="00053395">
      <w:pPr>
        <w:autoSpaceDE w:val="0"/>
        <w:autoSpaceDN w:val="0"/>
        <w:adjustRightInd w:val="0"/>
        <w:spacing w:after="120"/>
        <w:jc w:val="both"/>
        <w:rPr>
          <w:rFonts w:ascii="Times New Roman" w:hAnsi="Times New Roman" w:cs="Times New Roman"/>
          <w:color w:val="595959" w:themeColor="text1" w:themeTint="A6"/>
          <w:sz w:val="28"/>
          <w:szCs w:val="28"/>
        </w:rPr>
      </w:pPr>
      <w:r w:rsidRPr="00A87D10">
        <w:rPr>
          <w:rFonts w:ascii="Times New Roman" w:hAnsi="Times New Roman" w:cs="Times New Roman"/>
          <w:color w:val="595959" w:themeColor="text1" w:themeTint="A6"/>
          <w:sz w:val="28"/>
          <w:szCs w:val="28"/>
        </w:rPr>
        <w:t>1.3.</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 xml:space="preserve">Сторонами коллективного договора </w:t>
      </w:r>
      <w:r w:rsidR="00C8788B" w:rsidRPr="00A87D10">
        <w:rPr>
          <w:rFonts w:ascii="Times New Roman CYR" w:hAnsi="Times New Roman CYR" w:cs="Times New Roman CYR"/>
          <w:color w:val="595959" w:themeColor="text1" w:themeTint="A6"/>
          <w:sz w:val="28"/>
          <w:szCs w:val="28"/>
        </w:rPr>
        <w:t>являются: все работники МБДОУ д/</w:t>
      </w:r>
      <w:r w:rsidRPr="00A87D10">
        <w:rPr>
          <w:rFonts w:ascii="Times New Roman CYR" w:hAnsi="Times New Roman CYR" w:cs="Times New Roman CYR"/>
          <w:color w:val="595959" w:themeColor="text1" w:themeTint="A6"/>
          <w:sz w:val="28"/>
          <w:szCs w:val="28"/>
        </w:rPr>
        <w:t xml:space="preserve">с № 4 </w:t>
      </w:r>
      <w:r w:rsidRPr="00A87D10">
        <w:rPr>
          <w:rFonts w:ascii="Times New Roman" w:hAnsi="Times New Roman" w:cs="Times New Roman"/>
          <w:color w:val="595959" w:themeColor="text1" w:themeTint="A6"/>
          <w:sz w:val="28"/>
          <w:szCs w:val="28"/>
        </w:rPr>
        <w:t>«</w:t>
      </w:r>
      <w:r w:rsidRPr="00A87D10">
        <w:rPr>
          <w:rFonts w:ascii="Times New Roman CYR" w:hAnsi="Times New Roman CYR" w:cs="Times New Roman CYR"/>
          <w:color w:val="595959" w:themeColor="text1" w:themeTint="A6"/>
          <w:sz w:val="28"/>
          <w:szCs w:val="28"/>
        </w:rPr>
        <w:t>Солнышко</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независимо от их принадлежности к профсоюзной организации, в лице их представителя - председателя первичной профсоюзной организации    (далее профком) и   работодателя в лице его представителя – Жученко Ирины Алекс</w:t>
      </w:r>
      <w:r w:rsidR="00C8788B" w:rsidRPr="00A87D10">
        <w:rPr>
          <w:rFonts w:ascii="Times New Roman CYR" w:hAnsi="Times New Roman CYR" w:cs="Times New Roman CYR"/>
          <w:color w:val="595959" w:themeColor="text1" w:themeTint="A6"/>
          <w:sz w:val="28"/>
          <w:szCs w:val="28"/>
        </w:rPr>
        <w:t>андровны,   заведующего МБДОУ д/</w:t>
      </w:r>
      <w:r w:rsidRPr="00A87D10">
        <w:rPr>
          <w:rFonts w:ascii="Times New Roman CYR" w:hAnsi="Times New Roman CYR" w:cs="Times New Roman CYR"/>
          <w:color w:val="595959" w:themeColor="text1" w:themeTint="A6"/>
          <w:sz w:val="28"/>
          <w:szCs w:val="28"/>
        </w:rPr>
        <w:t xml:space="preserve">с № 4 </w:t>
      </w:r>
      <w:r w:rsidRPr="00A87D10">
        <w:rPr>
          <w:rFonts w:ascii="Times New Roman" w:hAnsi="Times New Roman" w:cs="Times New Roman"/>
          <w:color w:val="595959" w:themeColor="text1" w:themeTint="A6"/>
          <w:sz w:val="28"/>
          <w:szCs w:val="28"/>
        </w:rPr>
        <w:t>«</w:t>
      </w:r>
      <w:r w:rsidRPr="00A87D10">
        <w:rPr>
          <w:rFonts w:ascii="Times New Roman CYR" w:hAnsi="Times New Roman CYR" w:cs="Times New Roman CYR"/>
          <w:color w:val="595959" w:themeColor="text1" w:themeTint="A6"/>
          <w:sz w:val="28"/>
          <w:szCs w:val="28"/>
        </w:rPr>
        <w:t>Солнышко</w:t>
      </w:r>
      <w:r w:rsidRPr="00A87D10">
        <w:rPr>
          <w:rFonts w:ascii="Times New Roman" w:hAnsi="Times New Roman" w:cs="Times New Roman"/>
          <w:color w:val="595959" w:themeColor="text1" w:themeTint="A6"/>
          <w:sz w:val="28"/>
          <w:szCs w:val="28"/>
        </w:rPr>
        <w:t>».</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1.4. </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Стороны договорились, что текст коллективного договора должен быть доведён работодателем до сведения работников в течение 10 дней после его подписания. Профком обязуется разъяснить работникам положения Коллективного договора, содействовать его реализации.</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1.5.</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Настоящий коллективный договор заключен сроком на три года и вступает в силу с момента его подписания сторонами (или с даты, указанной в коллективном договоре по соглашению сторон).</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1.6. </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Стороны, признавая принципы социального партнерства, обязуются:</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lang w:val="en-US"/>
        </w:rPr>
        <w:t xml:space="preserve">1.6.1.      </w:t>
      </w:r>
      <w:r w:rsidRPr="00A87D10">
        <w:rPr>
          <w:rFonts w:ascii="Times New Roman CYR" w:hAnsi="Times New Roman CYR" w:cs="Times New Roman CYR"/>
          <w:color w:val="595959" w:themeColor="text1" w:themeTint="A6"/>
          <w:sz w:val="28"/>
          <w:szCs w:val="28"/>
        </w:rPr>
        <w:t>Работодатель:</w:t>
      </w:r>
    </w:p>
    <w:p w:rsidR="0034063E" w:rsidRPr="00A87D10" w:rsidRDefault="0034063E" w:rsidP="00053395">
      <w:pPr>
        <w:pStyle w:val="a3"/>
        <w:numPr>
          <w:ilvl w:val="0"/>
          <w:numId w:val="10"/>
        </w:numPr>
        <w:autoSpaceDE w:val="0"/>
        <w:autoSpaceDN w:val="0"/>
        <w:adjustRightInd w:val="0"/>
        <w:spacing w:after="120"/>
        <w:ind w:left="0" w:firstLine="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 xml:space="preserve">признавать выборный орган первичной профсоюзной организации (профсоюзный комитет)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w:t>
      </w:r>
      <w:r w:rsidRPr="00A87D10">
        <w:rPr>
          <w:rFonts w:ascii="Times New Roman CYR" w:hAnsi="Times New Roman CYR" w:cs="Times New Roman CYR"/>
          <w:color w:val="595959" w:themeColor="text1" w:themeTint="A6"/>
          <w:sz w:val="28"/>
          <w:szCs w:val="28"/>
        </w:rPr>
        <w:lastRenderedPageBreak/>
        <w:t>условий и охраны труда, предоставления отпусков, жилья, социально-бытовых льгот и гарантий членам коллектива;</w:t>
      </w:r>
    </w:p>
    <w:p w:rsidR="0034063E" w:rsidRPr="00A87D10" w:rsidRDefault="0034063E" w:rsidP="00053395">
      <w:pPr>
        <w:pStyle w:val="a3"/>
        <w:numPr>
          <w:ilvl w:val="0"/>
          <w:numId w:val="10"/>
        </w:numPr>
        <w:autoSpaceDE w:val="0"/>
        <w:autoSpaceDN w:val="0"/>
        <w:adjustRightInd w:val="0"/>
        <w:spacing w:after="120"/>
        <w:ind w:left="0" w:firstLine="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соблюдать условия данного договора и выполнять его положения;</w:t>
      </w:r>
    </w:p>
    <w:p w:rsidR="0034063E" w:rsidRPr="00A87D10" w:rsidRDefault="0034063E" w:rsidP="00053395">
      <w:pPr>
        <w:pStyle w:val="a3"/>
        <w:numPr>
          <w:ilvl w:val="0"/>
          <w:numId w:val="10"/>
        </w:numPr>
        <w:autoSpaceDE w:val="0"/>
        <w:autoSpaceDN w:val="0"/>
        <w:adjustRightInd w:val="0"/>
        <w:spacing w:after="120"/>
        <w:ind w:left="0" w:firstLine="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знакомить с коллективным договором, другими локальными нормативными актами,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и др.).</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lang w:val="en-US"/>
        </w:rPr>
        <w:t xml:space="preserve">1.6.2.      </w:t>
      </w:r>
      <w:r w:rsidRPr="00A87D10">
        <w:rPr>
          <w:rFonts w:ascii="Times New Roman CYR" w:hAnsi="Times New Roman CYR" w:cs="Times New Roman CYR"/>
          <w:color w:val="595959" w:themeColor="text1" w:themeTint="A6"/>
          <w:sz w:val="28"/>
          <w:szCs w:val="28"/>
        </w:rPr>
        <w:t>Профсоюзный комитет:</w:t>
      </w:r>
    </w:p>
    <w:p w:rsidR="0034063E" w:rsidRPr="00A87D10" w:rsidRDefault="0034063E" w:rsidP="00053395">
      <w:pPr>
        <w:numPr>
          <w:ilvl w:val="0"/>
          <w:numId w:val="11"/>
        </w:numPr>
        <w:autoSpaceDE w:val="0"/>
        <w:autoSpaceDN w:val="0"/>
        <w:adjustRightInd w:val="0"/>
        <w:spacing w:after="120"/>
        <w:ind w:left="0" w:firstLine="567"/>
        <w:jc w:val="both"/>
        <w:rPr>
          <w:rFonts w:ascii="Times New Roman" w:hAnsi="Times New Roman" w:cs="Times New Roman"/>
          <w:color w:val="595959" w:themeColor="text1" w:themeTint="A6"/>
          <w:sz w:val="28"/>
          <w:szCs w:val="28"/>
        </w:rPr>
      </w:pPr>
      <w:r w:rsidRPr="00A87D10">
        <w:rPr>
          <w:rFonts w:ascii="Times New Roman CYR" w:hAnsi="Times New Roman CYR" w:cs="Times New Roman CYR"/>
          <w:color w:val="595959" w:themeColor="text1" w:themeTint="A6"/>
          <w:sz w:val="28"/>
          <w:szCs w:val="28"/>
        </w:rPr>
        <w:t>содейство</w:t>
      </w:r>
      <w:r w:rsidR="00C8788B" w:rsidRPr="00A87D10">
        <w:rPr>
          <w:rFonts w:ascii="Times New Roman CYR" w:hAnsi="Times New Roman CYR" w:cs="Times New Roman CYR"/>
          <w:color w:val="595959" w:themeColor="text1" w:themeTint="A6"/>
          <w:sz w:val="28"/>
          <w:szCs w:val="28"/>
        </w:rPr>
        <w:t>вать эффективной работе МБДОУ д/</w:t>
      </w:r>
      <w:r w:rsidRPr="00A87D10">
        <w:rPr>
          <w:rFonts w:ascii="Times New Roman CYR" w:hAnsi="Times New Roman CYR" w:cs="Times New Roman CYR"/>
          <w:color w:val="595959" w:themeColor="text1" w:themeTint="A6"/>
          <w:sz w:val="28"/>
          <w:szCs w:val="28"/>
        </w:rPr>
        <w:t xml:space="preserve">с № 4 </w:t>
      </w:r>
      <w:r w:rsidRPr="00A87D10">
        <w:rPr>
          <w:rFonts w:ascii="Times New Roman" w:hAnsi="Times New Roman" w:cs="Times New Roman"/>
          <w:color w:val="595959" w:themeColor="text1" w:themeTint="A6"/>
          <w:sz w:val="28"/>
          <w:szCs w:val="28"/>
        </w:rPr>
        <w:t>«</w:t>
      </w:r>
      <w:r w:rsidRPr="00A87D10">
        <w:rPr>
          <w:rFonts w:ascii="Times New Roman CYR" w:hAnsi="Times New Roman CYR" w:cs="Times New Roman CYR"/>
          <w:color w:val="595959" w:themeColor="text1" w:themeTint="A6"/>
          <w:sz w:val="28"/>
          <w:szCs w:val="28"/>
        </w:rPr>
        <w:t>Солнышко</w:t>
      </w:r>
      <w:r w:rsidRPr="00A87D10">
        <w:rPr>
          <w:rFonts w:ascii="Times New Roman" w:hAnsi="Times New Roman" w:cs="Times New Roman"/>
          <w:color w:val="595959" w:themeColor="text1" w:themeTint="A6"/>
          <w:sz w:val="28"/>
          <w:szCs w:val="28"/>
        </w:rPr>
        <w:t>»;</w:t>
      </w:r>
    </w:p>
    <w:p w:rsidR="0034063E" w:rsidRPr="00A87D10" w:rsidRDefault="0034063E" w:rsidP="00053395">
      <w:pPr>
        <w:numPr>
          <w:ilvl w:val="0"/>
          <w:numId w:val="11"/>
        </w:numPr>
        <w:autoSpaceDE w:val="0"/>
        <w:autoSpaceDN w:val="0"/>
        <w:adjustRightInd w:val="0"/>
        <w:spacing w:after="120"/>
        <w:ind w:left="0" w:firstLine="567"/>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осуществлять представительство интересов работников при их обращениях в комиссию по трудовым спорам (далее - КТС) и судебные органы по вопросам защиты трудовых прав и социально-экономических интересов членов коллектива;</w:t>
      </w:r>
    </w:p>
    <w:p w:rsidR="0034063E" w:rsidRPr="00A87D10" w:rsidRDefault="0034063E" w:rsidP="00053395">
      <w:pPr>
        <w:numPr>
          <w:ilvl w:val="0"/>
          <w:numId w:val="11"/>
        </w:numPr>
        <w:autoSpaceDE w:val="0"/>
        <w:autoSpaceDN w:val="0"/>
        <w:adjustRightInd w:val="0"/>
        <w:spacing w:after="120"/>
        <w:ind w:left="0" w:firstLine="567"/>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воздерживаться от организации забастовок в период действия коллективного договора при условии выполнения работодателем принятых обязательств.</w:t>
      </w:r>
    </w:p>
    <w:p w:rsidR="0034063E" w:rsidRPr="00A87D10" w:rsidRDefault="0034063E" w:rsidP="00053395">
      <w:pPr>
        <w:autoSpaceDE w:val="0"/>
        <w:autoSpaceDN w:val="0"/>
        <w:adjustRightInd w:val="0"/>
        <w:spacing w:after="120"/>
        <w:jc w:val="both"/>
        <w:rPr>
          <w:rFonts w:ascii="Times New Roman" w:hAnsi="Times New Roman" w:cs="Times New Roman"/>
          <w:color w:val="595959" w:themeColor="text1" w:themeTint="A6"/>
          <w:sz w:val="28"/>
          <w:szCs w:val="28"/>
        </w:rPr>
      </w:pPr>
      <w:r w:rsidRPr="00A87D10">
        <w:rPr>
          <w:rFonts w:ascii="Times New Roman" w:hAnsi="Times New Roman" w:cs="Times New Roman"/>
          <w:color w:val="595959" w:themeColor="text1" w:themeTint="A6"/>
          <w:sz w:val="28"/>
          <w:szCs w:val="28"/>
        </w:rPr>
        <w:t>1.7.</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Действие настоящего коллективного договора распространя</w:t>
      </w:r>
      <w:r w:rsidR="00C8788B" w:rsidRPr="00A87D10">
        <w:rPr>
          <w:rFonts w:ascii="Times New Roman CYR" w:hAnsi="Times New Roman CYR" w:cs="Times New Roman CYR"/>
          <w:color w:val="595959" w:themeColor="text1" w:themeTint="A6"/>
          <w:sz w:val="28"/>
          <w:szCs w:val="28"/>
        </w:rPr>
        <w:t>ется на всех работников МБДОУ д/</w:t>
      </w:r>
      <w:r w:rsidRPr="00A87D10">
        <w:rPr>
          <w:rFonts w:ascii="Times New Roman CYR" w:hAnsi="Times New Roman CYR" w:cs="Times New Roman CYR"/>
          <w:color w:val="595959" w:themeColor="text1" w:themeTint="A6"/>
          <w:sz w:val="28"/>
          <w:szCs w:val="28"/>
        </w:rPr>
        <w:t xml:space="preserve">с № 4 </w:t>
      </w:r>
      <w:r w:rsidRPr="00A87D10">
        <w:rPr>
          <w:rFonts w:ascii="Times New Roman" w:hAnsi="Times New Roman" w:cs="Times New Roman"/>
          <w:color w:val="595959" w:themeColor="text1" w:themeTint="A6"/>
          <w:sz w:val="28"/>
          <w:szCs w:val="28"/>
        </w:rPr>
        <w:t>«</w:t>
      </w:r>
      <w:r w:rsidRPr="00A87D10">
        <w:rPr>
          <w:rFonts w:ascii="Times New Roman CYR" w:hAnsi="Times New Roman CYR" w:cs="Times New Roman CYR"/>
          <w:color w:val="595959" w:themeColor="text1" w:themeTint="A6"/>
          <w:sz w:val="28"/>
          <w:szCs w:val="28"/>
        </w:rPr>
        <w:t>Солнышко</w:t>
      </w:r>
      <w:r w:rsidRPr="00A87D10">
        <w:rPr>
          <w:rFonts w:ascii="Times New Roman" w:hAnsi="Times New Roman" w:cs="Times New Roman"/>
          <w:color w:val="595959" w:themeColor="text1" w:themeTint="A6"/>
          <w:sz w:val="28"/>
          <w:szCs w:val="28"/>
        </w:rPr>
        <w:t>».</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1.8.</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Работники, не являющиеся членами профсоюза, имеют право уполномочить профсоюзный комитет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на условиях, установленных данной первичной профсоюзной организацией.</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1.9.</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Коллективный договор сохраняет свое действие в случае изменения наименования дошкольного образовательного учреждения, расторжения трудового договора с руководителем учреждения.</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1.10.</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При реорганизации образовательного учреждения (слияние, присоединение, разделение, выделение, преобразование) коллективный договор сохраняет свое действие в течение срока реорганизации. При ликвидации образовательного учреждения коллективный договор сохраняет свое действие в течение срока проведения ликвидации.</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1.11. </w:t>
      </w:r>
      <w:r w:rsidR="00C04AF8"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В течение срока действия коллективного договора:</w:t>
      </w:r>
    </w:p>
    <w:p w:rsidR="0034063E" w:rsidRPr="00A87D10" w:rsidRDefault="0034063E" w:rsidP="00053395">
      <w:pPr>
        <w:numPr>
          <w:ilvl w:val="0"/>
          <w:numId w:val="11"/>
        </w:numPr>
        <w:autoSpaceDE w:val="0"/>
        <w:autoSpaceDN w:val="0"/>
        <w:adjustRightInd w:val="0"/>
        <w:spacing w:after="120"/>
        <w:ind w:left="0" w:firstLine="709"/>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 xml:space="preserve">стороны вправе вносить в него дополнения, изменения на основе взаимной договоренности в порядке, установленном ТК РФ; Принятые </w:t>
      </w:r>
      <w:r w:rsidRPr="00A87D10">
        <w:rPr>
          <w:rFonts w:ascii="Times New Roman CYR" w:hAnsi="Times New Roman CYR" w:cs="Times New Roman CYR"/>
          <w:color w:val="595959" w:themeColor="text1" w:themeTint="A6"/>
          <w:sz w:val="28"/>
          <w:szCs w:val="28"/>
        </w:rPr>
        <w:lastRenderedPageBreak/>
        <w:t>изменения и дополнения оформляются в письменном виде приложением к договору, являются неотъемлемой его частью и доводятся до сведения коллектива;</w:t>
      </w:r>
    </w:p>
    <w:p w:rsidR="0034063E" w:rsidRPr="00A87D10" w:rsidRDefault="0034063E" w:rsidP="00053395">
      <w:pPr>
        <w:numPr>
          <w:ilvl w:val="0"/>
          <w:numId w:val="11"/>
        </w:numPr>
        <w:autoSpaceDE w:val="0"/>
        <w:autoSpaceDN w:val="0"/>
        <w:adjustRightInd w:val="0"/>
        <w:spacing w:after="120"/>
        <w:ind w:left="0" w:firstLine="567"/>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ни одна из сторон не вправе прекратить в одностороннем порядке выполнение принятых на себя обязательств.</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1.12. </w:t>
      </w:r>
      <w:r w:rsidRPr="00A87D10">
        <w:rPr>
          <w:rFonts w:ascii="Times New Roman CYR" w:hAnsi="Times New Roman CYR" w:cs="Times New Roman CYR"/>
          <w:color w:val="595959" w:themeColor="text1" w:themeTint="A6"/>
          <w:sz w:val="28"/>
          <w:szCs w:val="28"/>
        </w:rPr>
        <w:t>Контролирует выполнение коллективного договора постоянно действующая двусторонняя комиссия в составе: от работодателя – 1 представитель, от работников  - 1 представитель. Стороны дважды в год отчитываются о выполнении коллективного договора на общем собрании работников.</w:t>
      </w:r>
    </w:p>
    <w:p w:rsidR="0034063E" w:rsidRPr="00A87D10" w:rsidRDefault="0034063E" w:rsidP="00053395">
      <w:pPr>
        <w:autoSpaceDE w:val="0"/>
        <w:autoSpaceDN w:val="0"/>
        <w:adjustRightInd w:val="0"/>
        <w:spacing w:after="120"/>
        <w:jc w:val="center"/>
        <w:rPr>
          <w:rFonts w:ascii="Times New Roman CYR" w:hAnsi="Times New Roman CYR" w:cs="Times New Roman CYR"/>
          <w:b/>
          <w:bCs/>
          <w:color w:val="595959" w:themeColor="text1" w:themeTint="A6"/>
          <w:sz w:val="28"/>
          <w:szCs w:val="28"/>
        </w:rPr>
      </w:pPr>
      <w:r w:rsidRPr="00A87D10">
        <w:rPr>
          <w:rFonts w:ascii="Times New Roman" w:hAnsi="Times New Roman" w:cs="Times New Roman"/>
          <w:b/>
          <w:bCs/>
          <w:color w:val="595959" w:themeColor="text1" w:themeTint="A6"/>
          <w:sz w:val="28"/>
          <w:szCs w:val="28"/>
        </w:rPr>
        <w:t xml:space="preserve">2. </w:t>
      </w:r>
      <w:r w:rsidRPr="00A87D10">
        <w:rPr>
          <w:rFonts w:ascii="Times New Roman CYR" w:hAnsi="Times New Roman CYR" w:cs="Times New Roman CYR"/>
          <w:b/>
          <w:bCs/>
          <w:color w:val="595959" w:themeColor="text1" w:themeTint="A6"/>
          <w:sz w:val="28"/>
          <w:szCs w:val="28"/>
        </w:rPr>
        <w:t>Трудовые отношения</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2.1.</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Трудовые отношения между работником и работодателем, возникающие на основе коллективного договора, регулируются законодательством РФ о труде и образовании. Условия, оговариваемые при заключении индивидуальных трудовых договоров, не могут ухудшать положение работников, определённое законодательством о труде.</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2.2. </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 xml:space="preserve">Работодатель совместно </w:t>
      </w:r>
      <w:r w:rsidR="00C8788B" w:rsidRPr="00A87D10">
        <w:rPr>
          <w:rFonts w:ascii="Times New Roman CYR" w:hAnsi="Times New Roman CYR" w:cs="Times New Roman CYR"/>
          <w:color w:val="595959" w:themeColor="text1" w:themeTint="A6"/>
          <w:sz w:val="28"/>
          <w:szCs w:val="28"/>
        </w:rPr>
        <w:t>с профсоюзным комитетом МБДОУ д/</w:t>
      </w:r>
      <w:r w:rsidRPr="00A87D10">
        <w:rPr>
          <w:rFonts w:ascii="Times New Roman CYR" w:hAnsi="Times New Roman CYR" w:cs="Times New Roman CYR"/>
          <w:color w:val="595959" w:themeColor="text1" w:themeTint="A6"/>
          <w:sz w:val="28"/>
          <w:szCs w:val="28"/>
        </w:rPr>
        <w:t xml:space="preserve">с № 4 </w:t>
      </w:r>
      <w:r w:rsidRPr="00A87D10">
        <w:rPr>
          <w:rFonts w:ascii="Times New Roman" w:hAnsi="Times New Roman" w:cs="Times New Roman"/>
          <w:color w:val="595959" w:themeColor="text1" w:themeTint="A6"/>
          <w:sz w:val="28"/>
          <w:szCs w:val="28"/>
        </w:rPr>
        <w:t>«</w:t>
      </w:r>
      <w:r w:rsidRPr="00A87D10">
        <w:rPr>
          <w:rFonts w:ascii="Times New Roman CYR" w:hAnsi="Times New Roman CYR" w:cs="Times New Roman CYR"/>
          <w:color w:val="595959" w:themeColor="text1" w:themeTint="A6"/>
          <w:sz w:val="28"/>
          <w:szCs w:val="28"/>
        </w:rPr>
        <w:t>Солнышко</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разрабатывает и доводит до сведения сотрудников примерные формы трудовых договоров для различных категорий работников.</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2.3. </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Стороны договорились о том, что:</w:t>
      </w:r>
    </w:p>
    <w:p w:rsidR="0034063E" w:rsidRPr="00A87D10" w:rsidRDefault="0034063E" w:rsidP="00053395">
      <w:pPr>
        <w:numPr>
          <w:ilvl w:val="0"/>
          <w:numId w:val="11"/>
        </w:numPr>
        <w:autoSpaceDE w:val="0"/>
        <w:autoSpaceDN w:val="0"/>
        <w:adjustRightInd w:val="0"/>
        <w:spacing w:after="120"/>
        <w:ind w:left="0" w:firstLine="567"/>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34063E" w:rsidRPr="00A87D10" w:rsidRDefault="0034063E" w:rsidP="00053395">
      <w:pPr>
        <w:numPr>
          <w:ilvl w:val="0"/>
          <w:numId w:val="11"/>
        </w:numPr>
        <w:autoSpaceDE w:val="0"/>
        <w:autoSpaceDN w:val="0"/>
        <w:adjustRightInd w:val="0"/>
        <w:spacing w:after="120"/>
        <w:ind w:left="0" w:firstLine="567"/>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34063E" w:rsidRPr="00A87D10" w:rsidRDefault="0034063E" w:rsidP="00053395">
      <w:pPr>
        <w:numPr>
          <w:ilvl w:val="0"/>
          <w:numId w:val="11"/>
        </w:numPr>
        <w:autoSpaceDE w:val="0"/>
        <w:autoSpaceDN w:val="0"/>
        <w:adjustRightInd w:val="0"/>
        <w:spacing w:after="120"/>
        <w:ind w:left="0" w:firstLine="567"/>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34063E" w:rsidRPr="00A87D10" w:rsidRDefault="0034063E" w:rsidP="00053395">
      <w:pPr>
        <w:numPr>
          <w:ilvl w:val="0"/>
          <w:numId w:val="11"/>
        </w:numPr>
        <w:autoSpaceDE w:val="0"/>
        <w:autoSpaceDN w:val="0"/>
        <w:adjustRightInd w:val="0"/>
        <w:spacing w:after="120"/>
        <w:ind w:left="0" w:firstLine="567"/>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lastRenderedPageBreak/>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заверенную копию указанного приказа (распоряжения).</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2.4</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w:hAnsi="Times New Roman" w:cs="Times New Roman"/>
          <w:color w:val="595959" w:themeColor="text1" w:themeTint="A6"/>
          <w:sz w:val="28"/>
          <w:szCs w:val="28"/>
          <w:lang w:val="en-US"/>
        </w:rPr>
        <w:t>  </w:t>
      </w:r>
      <w:r w:rsidR="00C04AF8"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Работодатель обязан при заключении трудового договора с работником ознакомить ег</w:t>
      </w:r>
      <w:r w:rsidR="00C8788B" w:rsidRPr="00A87D10">
        <w:rPr>
          <w:rFonts w:ascii="Times New Roman CYR" w:hAnsi="Times New Roman CYR" w:cs="Times New Roman CYR"/>
          <w:color w:val="595959" w:themeColor="text1" w:themeTint="A6"/>
          <w:sz w:val="28"/>
          <w:szCs w:val="28"/>
        </w:rPr>
        <w:t>о под роспись с Уставом МБДОУ д/</w:t>
      </w:r>
      <w:r w:rsidRPr="00A87D10">
        <w:rPr>
          <w:rFonts w:ascii="Times New Roman CYR" w:hAnsi="Times New Roman CYR" w:cs="Times New Roman CYR"/>
          <w:color w:val="595959" w:themeColor="text1" w:themeTint="A6"/>
          <w:sz w:val="28"/>
          <w:szCs w:val="28"/>
        </w:rPr>
        <w:t xml:space="preserve">с № 4 </w:t>
      </w:r>
      <w:r w:rsidRPr="00A87D10">
        <w:rPr>
          <w:rFonts w:ascii="Times New Roman" w:hAnsi="Times New Roman" w:cs="Times New Roman"/>
          <w:color w:val="595959" w:themeColor="text1" w:themeTint="A6"/>
          <w:sz w:val="28"/>
          <w:szCs w:val="28"/>
        </w:rPr>
        <w:t>«</w:t>
      </w:r>
      <w:r w:rsidRPr="00A87D10">
        <w:rPr>
          <w:rFonts w:ascii="Times New Roman CYR" w:hAnsi="Times New Roman CYR" w:cs="Times New Roman CYR"/>
          <w:color w:val="595959" w:themeColor="text1" w:themeTint="A6"/>
          <w:sz w:val="28"/>
          <w:szCs w:val="28"/>
        </w:rPr>
        <w:t>Солнышко</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отраслевым, территориальным соглашением,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2.5</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 xml:space="preserve">Трудовой договор с </w:t>
      </w:r>
      <w:r w:rsidR="00C8788B" w:rsidRPr="00A87D10">
        <w:rPr>
          <w:rFonts w:ascii="Times New Roman CYR" w:hAnsi="Times New Roman CYR" w:cs="Times New Roman CYR"/>
          <w:color w:val="595959" w:themeColor="text1" w:themeTint="A6"/>
          <w:sz w:val="28"/>
          <w:szCs w:val="28"/>
        </w:rPr>
        <w:t>постоянными работниками МБДОУ д/</w:t>
      </w:r>
      <w:r w:rsidRPr="00A87D10">
        <w:rPr>
          <w:rFonts w:ascii="Times New Roman CYR" w:hAnsi="Times New Roman CYR" w:cs="Times New Roman CYR"/>
          <w:color w:val="595959" w:themeColor="text1" w:themeTint="A6"/>
          <w:sz w:val="28"/>
          <w:szCs w:val="28"/>
        </w:rPr>
        <w:t xml:space="preserve">с № 4 </w:t>
      </w:r>
      <w:r w:rsidRPr="00A87D10">
        <w:rPr>
          <w:rFonts w:ascii="Times New Roman" w:hAnsi="Times New Roman" w:cs="Times New Roman"/>
          <w:color w:val="595959" w:themeColor="text1" w:themeTint="A6"/>
          <w:sz w:val="28"/>
          <w:szCs w:val="28"/>
        </w:rPr>
        <w:t>«</w:t>
      </w:r>
      <w:r w:rsidRPr="00A87D10">
        <w:rPr>
          <w:rFonts w:ascii="Times New Roman CYR" w:hAnsi="Times New Roman CYR" w:cs="Times New Roman CYR"/>
          <w:color w:val="595959" w:themeColor="text1" w:themeTint="A6"/>
          <w:sz w:val="28"/>
          <w:szCs w:val="28"/>
        </w:rPr>
        <w:t>Солнышко</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 xml:space="preserve">заключается на неопределенный срок. Заключение срочного трудового договора допускается, если трудовые отношения не могут быть </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установлены на неопределенный срок с учетом характера предстоящей работы или условий ее выполнения, а именно в случаях, предусмотренных ч. 1 ст. 59 ТК РФ. В случаях, регулируемых ч. 2 ст. 59 Трудового Кодекса Российской Федерации, срочный трудовой договор может заключаться на время  исполнения обязанностей временно отсутствующего работника.</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2.6</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00C04AF8"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Изменение определенных сторонами условий трудового договора, в том числе перевод на другую работу, разрешается только по соглашению сторон трудового договора, за исключением случаев, оговоренных ТК РФ. Соглашение об изменении определенных сторонами условий трудового договора заключается в письменной форме.</w:t>
      </w:r>
    </w:p>
    <w:p w:rsidR="0034063E" w:rsidRPr="00A87D10" w:rsidRDefault="0034063E" w:rsidP="00053395">
      <w:pPr>
        <w:autoSpaceDE w:val="0"/>
        <w:autoSpaceDN w:val="0"/>
        <w:adjustRightInd w:val="0"/>
        <w:spacing w:after="120"/>
        <w:jc w:val="both"/>
        <w:rPr>
          <w:rFonts w:ascii="Times New Roman" w:hAnsi="Times New Roman" w:cs="Times New Roman"/>
          <w:color w:val="595959" w:themeColor="text1" w:themeTint="A6"/>
          <w:sz w:val="28"/>
          <w:szCs w:val="28"/>
        </w:rPr>
      </w:pPr>
      <w:r w:rsidRPr="00A87D10">
        <w:rPr>
          <w:rFonts w:ascii="Times New Roman" w:hAnsi="Times New Roman" w:cs="Times New Roman"/>
          <w:color w:val="595959" w:themeColor="text1" w:themeTint="A6"/>
          <w:sz w:val="28"/>
          <w:szCs w:val="28"/>
        </w:rPr>
        <w:t xml:space="preserve">2.7. </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Условия, оговариваемые при заключении трудового договора, не могут</w:t>
      </w:r>
      <w:r w:rsidRPr="00A87D10">
        <w:rPr>
          <w:rFonts w:ascii="Times New Roman CYR" w:hAnsi="Times New Roman CYR" w:cs="Times New Roman CYR"/>
          <w:color w:val="595959" w:themeColor="text1" w:themeTint="A6"/>
          <w:sz w:val="28"/>
          <w:szCs w:val="28"/>
        </w:rPr>
        <w:br/>
        <w:t>ущемлять социально-экономические, трудовые права работников, гарантированные законодательством,</w:t>
      </w:r>
      <w:r w:rsidR="00C8788B" w:rsidRPr="00A87D10">
        <w:rPr>
          <w:rFonts w:ascii="Times New Roman CYR" w:hAnsi="Times New Roman CYR" w:cs="Times New Roman CYR"/>
          <w:color w:val="595959" w:themeColor="text1" w:themeTint="A6"/>
          <w:sz w:val="28"/>
          <w:szCs w:val="28"/>
        </w:rPr>
        <w:t xml:space="preserve"> коллективным договором МБДОУ д/</w:t>
      </w:r>
      <w:r w:rsidRPr="00A87D10">
        <w:rPr>
          <w:rFonts w:ascii="Times New Roman CYR" w:hAnsi="Times New Roman CYR" w:cs="Times New Roman CYR"/>
          <w:color w:val="595959" w:themeColor="text1" w:themeTint="A6"/>
          <w:sz w:val="28"/>
          <w:szCs w:val="28"/>
        </w:rPr>
        <w:t xml:space="preserve">с № 4 </w:t>
      </w:r>
      <w:r w:rsidRPr="00A87D10">
        <w:rPr>
          <w:rFonts w:ascii="Times New Roman" w:hAnsi="Times New Roman" w:cs="Times New Roman"/>
          <w:color w:val="595959" w:themeColor="text1" w:themeTint="A6"/>
          <w:sz w:val="28"/>
          <w:szCs w:val="28"/>
        </w:rPr>
        <w:t>«</w:t>
      </w:r>
      <w:r w:rsidRPr="00A87D10">
        <w:rPr>
          <w:rFonts w:ascii="Times New Roman CYR" w:hAnsi="Times New Roman CYR" w:cs="Times New Roman CYR"/>
          <w:color w:val="595959" w:themeColor="text1" w:themeTint="A6"/>
          <w:sz w:val="28"/>
          <w:szCs w:val="28"/>
        </w:rPr>
        <w:t>Солнышко</w:t>
      </w:r>
      <w:r w:rsidRPr="00A87D10">
        <w:rPr>
          <w:rFonts w:ascii="Times New Roman" w:hAnsi="Times New Roman" w:cs="Times New Roman"/>
          <w:color w:val="595959" w:themeColor="text1" w:themeTint="A6"/>
          <w:sz w:val="28"/>
          <w:szCs w:val="28"/>
        </w:rPr>
        <w:t>».</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 xml:space="preserve">Согласно ч. 1 ст. 57 ТК РФ трудовой договор </w:t>
      </w:r>
      <w:r w:rsidR="00053395" w:rsidRPr="00A87D10">
        <w:rPr>
          <w:rFonts w:ascii="Times New Roman CYR" w:hAnsi="Times New Roman CYR" w:cs="Times New Roman CYR"/>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содержит полную информацию о сторонах, заключивших его. Обязательными для включения в трудовой договор являются следующие условия:</w:t>
      </w:r>
    </w:p>
    <w:p w:rsidR="0034063E" w:rsidRPr="00A87D10" w:rsidRDefault="0034063E" w:rsidP="00053395">
      <w:pPr>
        <w:numPr>
          <w:ilvl w:val="0"/>
          <w:numId w:val="11"/>
        </w:numPr>
        <w:autoSpaceDE w:val="0"/>
        <w:autoSpaceDN w:val="0"/>
        <w:adjustRightInd w:val="0"/>
        <w:spacing w:after="120"/>
        <w:ind w:firstLine="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указание места работы (юридический адрес работодателя);</w:t>
      </w:r>
    </w:p>
    <w:p w:rsidR="0034063E" w:rsidRPr="00A87D10" w:rsidRDefault="0034063E" w:rsidP="00053395">
      <w:pPr>
        <w:numPr>
          <w:ilvl w:val="0"/>
          <w:numId w:val="11"/>
        </w:numPr>
        <w:autoSpaceDE w:val="0"/>
        <w:autoSpaceDN w:val="0"/>
        <w:adjustRightInd w:val="0"/>
        <w:spacing w:after="120"/>
        <w:ind w:left="0" w:firstLine="567"/>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 xml:space="preserve">трудовая функция (должность по штатному расписанию, профессия, специальность с указанием квалификации; конкретный вид поручаемой работы). Если из федеральных законов следует, что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w:t>
      </w:r>
      <w:r w:rsidRPr="00A87D10">
        <w:rPr>
          <w:rFonts w:ascii="Times New Roman CYR" w:hAnsi="Times New Roman CYR" w:cs="Times New Roman CYR"/>
          <w:color w:val="595959" w:themeColor="text1" w:themeTint="A6"/>
          <w:sz w:val="28"/>
          <w:szCs w:val="28"/>
        </w:rPr>
        <w:lastRenderedPageBreak/>
        <w:t>соответствовать наименованиям и требованиям, указанным в квалификационных справочниках, утверждаемых в порядке, устанавливаемом Правительством РФ;</w:t>
      </w:r>
    </w:p>
    <w:p w:rsidR="0034063E" w:rsidRPr="00A87D10" w:rsidRDefault="0034063E" w:rsidP="00053395">
      <w:pPr>
        <w:numPr>
          <w:ilvl w:val="0"/>
          <w:numId w:val="11"/>
        </w:numPr>
        <w:autoSpaceDE w:val="0"/>
        <w:autoSpaceDN w:val="0"/>
        <w:adjustRightInd w:val="0"/>
        <w:spacing w:after="120"/>
        <w:ind w:left="0" w:firstLine="567"/>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определение даты начала работы, а при заключении срочного трудового договора - также срок его действия и обстоятельства (причины), послужившие основанием для его подписания в порядке, предусмотренном ТК РФ или иным федеральным законом;</w:t>
      </w:r>
    </w:p>
    <w:p w:rsidR="0034063E" w:rsidRPr="00A87D10" w:rsidRDefault="0034063E" w:rsidP="00053395">
      <w:pPr>
        <w:numPr>
          <w:ilvl w:val="0"/>
          <w:numId w:val="11"/>
        </w:numPr>
        <w:autoSpaceDE w:val="0"/>
        <w:autoSpaceDN w:val="0"/>
        <w:adjustRightInd w:val="0"/>
        <w:spacing w:after="120"/>
        <w:ind w:left="0" w:firstLine="567"/>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условия оплаты труда (в т. ч. размер должностного оклада (ставки заработной платы) работника, компенсационные и стимулирующие выплаты, премиальные  выплаты);</w:t>
      </w:r>
    </w:p>
    <w:p w:rsidR="0034063E" w:rsidRPr="00A87D10" w:rsidRDefault="0034063E" w:rsidP="00053395">
      <w:pPr>
        <w:numPr>
          <w:ilvl w:val="0"/>
          <w:numId w:val="11"/>
        </w:numPr>
        <w:autoSpaceDE w:val="0"/>
        <w:autoSpaceDN w:val="0"/>
        <w:adjustRightInd w:val="0"/>
        <w:spacing w:after="120"/>
        <w:ind w:left="0" w:firstLine="567"/>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режим рабочего времени и времени отдыха (если для данного работника он отличается от общих правил, действующих у данного работодателя);</w:t>
      </w:r>
    </w:p>
    <w:p w:rsidR="0034063E" w:rsidRPr="00A87D10" w:rsidRDefault="0034063E" w:rsidP="00053395">
      <w:pPr>
        <w:numPr>
          <w:ilvl w:val="0"/>
          <w:numId w:val="11"/>
        </w:numPr>
        <w:autoSpaceDE w:val="0"/>
        <w:autoSpaceDN w:val="0"/>
        <w:adjustRightInd w:val="0"/>
        <w:spacing w:after="120"/>
        <w:ind w:left="0" w:firstLine="567"/>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компенсации за тяжелую работу и работу с вредными и (или) опасными условиями труда с указанием характеристик условий труда на рабочем месте;</w:t>
      </w:r>
    </w:p>
    <w:p w:rsidR="0034063E" w:rsidRPr="00A87D10" w:rsidRDefault="0034063E" w:rsidP="00053395">
      <w:pPr>
        <w:numPr>
          <w:ilvl w:val="0"/>
          <w:numId w:val="11"/>
        </w:numPr>
        <w:autoSpaceDE w:val="0"/>
        <w:autoSpaceDN w:val="0"/>
        <w:adjustRightInd w:val="0"/>
        <w:spacing w:after="120"/>
        <w:ind w:left="0" w:firstLine="567"/>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условие об обязательном социальном страховании работника в соответствии с Трудовым Кодексом  Российской Федерации и иными федеральными законами;</w:t>
      </w:r>
    </w:p>
    <w:p w:rsidR="0034063E" w:rsidRPr="00A87D10" w:rsidRDefault="0034063E" w:rsidP="00053395">
      <w:pPr>
        <w:numPr>
          <w:ilvl w:val="0"/>
          <w:numId w:val="11"/>
        </w:numPr>
        <w:autoSpaceDE w:val="0"/>
        <w:autoSpaceDN w:val="0"/>
        <w:adjustRightInd w:val="0"/>
        <w:spacing w:after="120"/>
        <w:ind w:left="0" w:firstLine="567"/>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В трудовом договоре могут быть отражены дополнительные условия, не ухудшающие положение работника по сравнению с положением,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2.8.</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Если по причине перемены организа</w:t>
      </w:r>
      <w:r w:rsidR="00C04AF8" w:rsidRPr="00A87D10">
        <w:rPr>
          <w:rFonts w:ascii="Times New Roman CYR" w:hAnsi="Times New Roman CYR" w:cs="Times New Roman CYR"/>
          <w:color w:val="595959" w:themeColor="text1" w:themeTint="A6"/>
          <w:sz w:val="28"/>
          <w:szCs w:val="28"/>
        </w:rPr>
        <w:t xml:space="preserve">ционных или технических условий </w:t>
      </w:r>
      <w:r w:rsidRPr="00A87D10">
        <w:rPr>
          <w:rFonts w:ascii="Times New Roman CYR" w:hAnsi="Times New Roman CYR" w:cs="Times New Roman CYR"/>
          <w:color w:val="595959" w:themeColor="text1" w:themeTint="A6"/>
          <w:sz w:val="28"/>
          <w:szCs w:val="28"/>
        </w:rPr>
        <w:t>труда определенные сторонами условия трудового договора не могут быть сохранены, по инициативе работодателя допускается их изменение, за исключением трудовой функции работника. О предстоящих изменениях определенных сторонами условий трудового договора, а также о причинах, вызвавших их необходимость, работодатель обязан уведомить работника в письменной форме не позднее, чем за два месяца, если иное не предусмотрено ТК РФ.</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lastRenderedPageBreak/>
        <w:t>2.9.</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Расторжение трудового договора с работником по инициативе работодателя должно происходить в строгом соответствии с законодательством.</w:t>
      </w:r>
    </w:p>
    <w:p w:rsidR="0034063E" w:rsidRPr="00A87D10" w:rsidRDefault="0034063E" w:rsidP="00053395">
      <w:pPr>
        <w:autoSpaceDE w:val="0"/>
        <w:autoSpaceDN w:val="0"/>
        <w:adjustRightInd w:val="0"/>
        <w:spacing w:after="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2.10.</w:t>
      </w:r>
      <w:r w:rsidRPr="00A87D10">
        <w:rPr>
          <w:rFonts w:ascii="Times New Roman" w:hAnsi="Times New Roman" w:cs="Times New Roman"/>
          <w:color w:val="595959" w:themeColor="text1" w:themeTint="A6"/>
          <w:sz w:val="24"/>
          <w:szCs w:val="24"/>
          <w:lang w:val="en-US"/>
        </w:rPr>
        <w:t>  </w:t>
      </w:r>
      <w:r w:rsidRPr="00A87D10">
        <w:rPr>
          <w:rFonts w:ascii="Times New Roman" w:hAnsi="Times New Roman" w:cs="Times New Roman"/>
          <w:color w:val="595959" w:themeColor="text1" w:themeTint="A6"/>
          <w:sz w:val="24"/>
          <w:szCs w:val="24"/>
        </w:rPr>
        <w:t xml:space="preserve"> </w:t>
      </w:r>
      <w:r w:rsidRPr="00A87D10">
        <w:rPr>
          <w:rFonts w:ascii="Times New Roman CYR" w:hAnsi="Times New Roman CYR" w:cs="Times New Roman CYR"/>
          <w:color w:val="595959" w:themeColor="text1" w:themeTint="A6"/>
          <w:sz w:val="28"/>
          <w:szCs w:val="28"/>
        </w:rPr>
        <w:t>Профсоюз осуществляет общественный контроль соблюдения работодателем и его представителями трудового законодательства, иных нормативных правовых актов, содержащих нормы трудового права, выполнения ими условий  коллективного договора.</w:t>
      </w:r>
    </w:p>
    <w:p w:rsidR="0034063E" w:rsidRPr="00A87D10" w:rsidRDefault="0034063E" w:rsidP="00053395">
      <w:pPr>
        <w:autoSpaceDE w:val="0"/>
        <w:autoSpaceDN w:val="0"/>
        <w:adjustRightInd w:val="0"/>
        <w:spacing w:after="0"/>
        <w:jc w:val="both"/>
        <w:rPr>
          <w:rFonts w:ascii="Calibri" w:hAnsi="Calibri" w:cs="Calibri"/>
          <w:color w:val="595959" w:themeColor="text1" w:themeTint="A6"/>
        </w:rPr>
      </w:pPr>
    </w:p>
    <w:p w:rsidR="0034063E" w:rsidRPr="00A87D10" w:rsidRDefault="0034063E" w:rsidP="00E655E3">
      <w:pPr>
        <w:autoSpaceDE w:val="0"/>
        <w:autoSpaceDN w:val="0"/>
        <w:adjustRightInd w:val="0"/>
        <w:spacing w:after="120"/>
        <w:jc w:val="center"/>
        <w:rPr>
          <w:rFonts w:ascii="Times New Roman CYR" w:hAnsi="Times New Roman CYR" w:cs="Times New Roman CYR"/>
          <w:b/>
          <w:bCs/>
          <w:color w:val="595959" w:themeColor="text1" w:themeTint="A6"/>
          <w:sz w:val="28"/>
          <w:szCs w:val="28"/>
        </w:rPr>
      </w:pPr>
      <w:r w:rsidRPr="00A87D10">
        <w:rPr>
          <w:rFonts w:ascii="Times New Roman" w:hAnsi="Times New Roman" w:cs="Times New Roman"/>
          <w:b/>
          <w:bCs/>
          <w:color w:val="595959" w:themeColor="text1" w:themeTint="A6"/>
          <w:sz w:val="28"/>
          <w:szCs w:val="28"/>
        </w:rPr>
        <w:t xml:space="preserve">3. </w:t>
      </w:r>
      <w:r w:rsidRPr="00A87D10">
        <w:rPr>
          <w:rFonts w:ascii="Times New Roman CYR" w:hAnsi="Times New Roman CYR" w:cs="Times New Roman CYR"/>
          <w:b/>
          <w:bCs/>
          <w:color w:val="595959" w:themeColor="text1" w:themeTint="A6"/>
          <w:sz w:val="28"/>
          <w:szCs w:val="28"/>
        </w:rPr>
        <w:t>Оплата труда и нормирование труда работников</w:t>
      </w:r>
    </w:p>
    <w:p w:rsidR="0034063E" w:rsidRPr="00A87D10" w:rsidRDefault="0034063E" w:rsidP="00053395">
      <w:pPr>
        <w:autoSpaceDE w:val="0"/>
        <w:autoSpaceDN w:val="0"/>
        <w:adjustRightInd w:val="0"/>
        <w:spacing w:after="120"/>
        <w:jc w:val="both"/>
        <w:rPr>
          <w:rFonts w:ascii="Times New Roman CYR" w:hAnsi="Times New Roman CYR" w:cs="Times New Roman CYR"/>
          <w:i/>
          <w:iCs/>
          <w:color w:val="595959" w:themeColor="text1" w:themeTint="A6"/>
          <w:sz w:val="28"/>
          <w:szCs w:val="28"/>
        </w:rPr>
      </w:pPr>
      <w:r w:rsidRPr="00A87D10">
        <w:rPr>
          <w:rFonts w:ascii="Times New Roman" w:hAnsi="Times New Roman" w:cs="Times New Roman"/>
          <w:color w:val="595959" w:themeColor="text1" w:themeTint="A6"/>
          <w:sz w:val="28"/>
          <w:szCs w:val="28"/>
        </w:rPr>
        <w:t xml:space="preserve">3.1. </w:t>
      </w:r>
      <w:r w:rsidR="00E655E3" w:rsidRPr="00A87D10">
        <w:rPr>
          <w:rFonts w:ascii="Times New Roman CYR" w:hAnsi="Times New Roman CYR" w:cs="Times New Roman CYR"/>
          <w:i/>
          <w:iCs/>
          <w:color w:val="595959" w:themeColor="text1" w:themeTint="A6"/>
          <w:sz w:val="28"/>
          <w:szCs w:val="28"/>
        </w:rPr>
        <w:t>Стороны исходят из того, что:</w:t>
      </w:r>
      <w:r w:rsidRPr="00A87D10">
        <w:rPr>
          <w:rFonts w:ascii="Times New Roman" w:hAnsi="Times New Roman" w:cs="Times New Roman"/>
          <w:color w:val="595959" w:themeColor="text1" w:themeTint="A6"/>
          <w:sz w:val="28"/>
          <w:szCs w:val="28"/>
        </w:rPr>
        <w:t xml:space="preserve"> </w:t>
      </w:r>
      <w:r w:rsidR="00E655E3" w:rsidRPr="00A87D10">
        <w:rPr>
          <w:rFonts w:ascii="Times New Roman CYR" w:hAnsi="Times New Roman CYR" w:cs="Times New Roman CYR"/>
          <w:color w:val="595959" w:themeColor="text1" w:themeTint="A6"/>
          <w:sz w:val="28"/>
          <w:szCs w:val="28"/>
        </w:rPr>
        <w:t>о</w:t>
      </w:r>
      <w:r w:rsidRPr="00A87D10">
        <w:rPr>
          <w:rFonts w:ascii="Times New Roman CYR" w:hAnsi="Times New Roman CYR" w:cs="Times New Roman CYR"/>
          <w:color w:val="595959" w:themeColor="text1" w:themeTint="A6"/>
          <w:sz w:val="28"/>
          <w:szCs w:val="28"/>
        </w:rPr>
        <w:t xml:space="preserve">плата труда работников осуществляется в соответствии  с постановлением </w:t>
      </w:r>
      <w:r w:rsidR="0051793E" w:rsidRPr="00A87D10">
        <w:rPr>
          <w:rFonts w:ascii="Times New Roman CYR" w:hAnsi="Times New Roman CYR" w:cs="Times New Roman CYR"/>
          <w:color w:val="595959" w:themeColor="text1" w:themeTint="A6"/>
          <w:sz w:val="28"/>
          <w:szCs w:val="28"/>
        </w:rPr>
        <w:t xml:space="preserve">Администрации Целинского </w:t>
      </w:r>
      <w:r w:rsidR="00131EEB" w:rsidRPr="00A87D10">
        <w:rPr>
          <w:rFonts w:ascii="Times New Roman CYR" w:hAnsi="Times New Roman CYR" w:cs="Times New Roman CYR"/>
          <w:color w:val="595959" w:themeColor="text1" w:themeTint="A6"/>
          <w:sz w:val="28"/>
          <w:szCs w:val="28"/>
        </w:rPr>
        <w:t xml:space="preserve">района от 21.10.2016 г. </w:t>
      </w:r>
      <w:r w:rsidRPr="00A87D10">
        <w:rPr>
          <w:rFonts w:ascii="Times New Roman CYR" w:hAnsi="Times New Roman CYR" w:cs="Times New Roman CYR"/>
          <w:color w:val="595959" w:themeColor="text1" w:themeTint="A6"/>
          <w:sz w:val="28"/>
          <w:szCs w:val="28"/>
        </w:rPr>
        <w:t>№ 443</w:t>
      </w:r>
      <w:r w:rsidR="00131EEB" w:rsidRPr="00A87D10">
        <w:rPr>
          <w:rFonts w:ascii="Times New Roman CYR" w:hAnsi="Times New Roman CYR" w:cs="Times New Roman CYR"/>
          <w:color w:val="595959" w:themeColor="text1" w:themeTint="A6"/>
          <w:sz w:val="28"/>
          <w:szCs w:val="28"/>
        </w:rPr>
        <w:t xml:space="preserve"> </w:t>
      </w:r>
      <w:r w:rsidR="00131EEB" w:rsidRPr="00A87D10">
        <w:rPr>
          <w:rFonts w:ascii="Times New Roman" w:hAnsi="Times New Roman"/>
          <w:color w:val="595959" w:themeColor="text1" w:themeTint="A6"/>
          <w:sz w:val="28"/>
          <w:szCs w:val="28"/>
        </w:rPr>
        <w:t>«</w:t>
      </w:r>
      <w:r w:rsidR="00131EEB" w:rsidRPr="00A87D10">
        <w:rPr>
          <w:rFonts w:ascii="Times New Roman CYR" w:hAnsi="Times New Roman CYR" w:cs="Times New Roman CYR"/>
          <w:color w:val="595959" w:themeColor="text1" w:themeTint="A6"/>
          <w:sz w:val="28"/>
          <w:szCs w:val="28"/>
        </w:rPr>
        <w:t>О системе оплаты труда работников муниципальных бюджетных учреждений Целинского района</w:t>
      </w:r>
      <w:r w:rsidR="00131EEB" w:rsidRPr="00A87D10">
        <w:rPr>
          <w:rFonts w:ascii="Times New Roman" w:hAnsi="Times New Roman"/>
          <w:color w:val="595959" w:themeColor="text1" w:themeTint="A6"/>
          <w:sz w:val="28"/>
          <w:szCs w:val="28"/>
        </w:rPr>
        <w:t>»</w:t>
      </w:r>
      <w:r w:rsidR="00E655E3" w:rsidRPr="00A87D10">
        <w:rPr>
          <w:rFonts w:ascii="Times New Roman" w:hAnsi="Times New Roman"/>
          <w:color w:val="595959" w:themeColor="text1" w:themeTint="A6"/>
          <w:sz w:val="28"/>
          <w:szCs w:val="28"/>
        </w:rPr>
        <w:t>.</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3.1.2.   </w:t>
      </w:r>
      <w:r w:rsidR="00131EEB"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Зара</w:t>
      </w:r>
      <w:r w:rsidR="00C8788B" w:rsidRPr="00A87D10">
        <w:rPr>
          <w:rFonts w:ascii="Times New Roman CYR" w:hAnsi="Times New Roman CYR" w:cs="Times New Roman CYR"/>
          <w:color w:val="595959" w:themeColor="text1" w:themeTint="A6"/>
          <w:sz w:val="28"/>
          <w:szCs w:val="28"/>
        </w:rPr>
        <w:t>ботная плата работников МБДОУ д/</w:t>
      </w:r>
      <w:r w:rsidRPr="00A87D10">
        <w:rPr>
          <w:rFonts w:ascii="Times New Roman CYR" w:hAnsi="Times New Roman CYR" w:cs="Times New Roman CYR"/>
          <w:color w:val="595959" w:themeColor="text1" w:themeTint="A6"/>
          <w:sz w:val="28"/>
          <w:szCs w:val="28"/>
        </w:rPr>
        <w:t xml:space="preserve">с № 4 </w:t>
      </w:r>
      <w:r w:rsidRPr="00A87D10">
        <w:rPr>
          <w:rFonts w:ascii="Times New Roman" w:hAnsi="Times New Roman" w:cs="Times New Roman"/>
          <w:color w:val="595959" w:themeColor="text1" w:themeTint="A6"/>
          <w:sz w:val="28"/>
          <w:szCs w:val="28"/>
        </w:rPr>
        <w:t>«</w:t>
      </w:r>
      <w:r w:rsidRPr="00A87D10">
        <w:rPr>
          <w:rFonts w:ascii="Times New Roman CYR" w:hAnsi="Times New Roman CYR" w:cs="Times New Roman CYR"/>
          <w:color w:val="595959" w:themeColor="text1" w:themeTint="A6"/>
          <w:sz w:val="28"/>
          <w:szCs w:val="28"/>
        </w:rPr>
        <w:t>Солнышко</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включает в себя размеры:</w:t>
      </w:r>
    </w:p>
    <w:p w:rsidR="0034063E" w:rsidRPr="00A87D10" w:rsidRDefault="0034063E" w:rsidP="00053395">
      <w:pPr>
        <w:numPr>
          <w:ilvl w:val="0"/>
          <w:numId w:val="11"/>
        </w:numPr>
        <w:autoSpaceDE w:val="0"/>
        <w:autoSpaceDN w:val="0"/>
        <w:adjustRightInd w:val="0"/>
        <w:spacing w:after="120"/>
        <w:ind w:firstLine="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 xml:space="preserve">должностной  оклад (ставка заработной платы); </w:t>
      </w:r>
    </w:p>
    <w:p w:rsidR="0034063E" w:rsidRPr="00A87D10" w:rsidRDefault="0034063E" w:rsidP="00053395">
      <w:pPr>
        <w:numPr>
          <w:ilvl w:val="0"/>
          <w:numId w:val="11"/>
        </w:numPr>
        <w:autoSpaceDE w:val="0"/>
        <w:autoSpaceDN w:val="0"/>
        <w:adjustRightInd w:val="0"/>
        <w:spacing w:after="120"/>
        <w:ind w:firstLine="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 xml:space="preserve">выплаты компенсационного характера; </w:t>
      </w:r>
    </w:p>
    <w:p w:rsidR="0034063E" w:rsidRPr="00A87D10" w:rsidRDefault="0034063E" w:rsidP="00E655E3">
      <w:pPr>
        <w:numPr>
          <w:ilvl w:val="0"/>
          <w:numId w:val="11"/>
        </w:numPr>
        <w:autoSpaceDE w:val="0"/>
        <w:autoSpaceDN w:val="0"/>
        <w:adjustRightInd w:val="0"/>
        <w:spacing w:after="120"/>
        <w:ind w:left="0" w:firstLine="567"/>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 xml:space="preserve">выплаты стимулирующего характера (стимулирующие доплаты, стимулирующие надбавки, надбавки за результативность и качество работы, премии); </w:t>
      </w:r>
    </w:p>
    <w:p w:rsidR="0034063E" w:rsidRPr="00A87D10" w:rsidRDefault="0034063E" w:rsidP="00053395">
      <w:pPr>
        <w:numPr>
          <w:ilvl w:val="0"/>
          <w:numId w:val="11"/>
        </w:numPr>
        <w:autoSpaceDE w:val="0"/>
        <w:autoSpaceDN w:val="0"/>
        <w:adjustRightInd w:val="0"/>
        <w:spacing w:after="120"/>
        <w:ind w:firstLine="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доплата за работу по совместительству.</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3.1.3.</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Размеры выплат зара</w:t>
      </w:r>
      <w:r w:rsidR="00C8788B" w:rsidRPr="00A87D10">
        <w:rPr>
          <w:rFonts w:ascii="Times New Roman CYR" w:hAnsi="Times New Roman CYR" w:cs="Times New Roman CYR"/>
          <w:color w:val="595959" w:themeColor="text1" w:themeTint="A6"/>
          <w:sz w:val="28"/>
          <w:szCs w:val="28"/>
        </w:rPr>
        <w:t>ботной платы работникам МБДОУ д/</w:t>
      </w:r>
      <w:r w:rsidRPr="00A87D10">
        <w:rPr>
          <w:rFonts w:ascii="Times New Roman CYR" w:hAnsi="Times New Roman CYR" w:cs="Times New Roman CYR"/>
          <w:color w:val="595959" w:themeColor="text1" w:themeTint="A6"/>
          <w:sz w:val="28"/>
          <w:szCs w:val="28"/>
        </w:rPr>
        <w:t xml:space="preserve">с № 4 </w:t>
      </w:r>
      <w:r w:rsidRPr="00A87D10">
        <w:rPr>
          <w:rFonts w:ascii="Times New Roman" w:hAnsi="Times New Roman" w:cs="Times New Roman"/>
          <w:color w:val="595959" w:themeColor="text1" w:themeTint="A6"/>
          <w:sz w:val="28"/>
          <w:szCs w:val="28"/>
        </w:rPr>
        <w:t>«</w:t>
      </w:r>
      <w:r w:rsidRPr="00A87D10">
        <w:rPr>
          <w:rFonts w:ascii="Times New Roman CYR" w:hAnsi="Times New Roman CYR" w:cs="Times New Roman CYR"/>
          <w:color w:val="595959" w:themeColor="text1" w:themeTint="A6"/>
          <w:sz w:val="28"/>
          <w:szCs w:val="28"/>
        </w:rPr>
        <w:t>Солнышко</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устанавливаются заведующим самостоятельно в соответствии с тарификацией  на основе расчетов и в пределах средств, предусмотренных на оплату труда работников,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3.1.4.</w:t>
      </w:r>
      <w:r w:rsidRPr="00A87D10">
        <w:rPr>
          <w:rFonts w:ascii="Times New Roman" w:hAnsi="Times New Roman" w:cs="Times New Roman"/>
          <w:color w:val="595959" w:themeColor="text1" w:themeTint="A6"/>
          <w:sz w:val="28"/>
          <w:szCs w:val="28"/>
          <w:lang w:val="en-US"/>
        </w:rPr>
        <w:t>     </w:t>
      </w:r>
      <w:r w:rsidR="00C8788B" w:rsidRPr="00A87D10">
        <w:rPr>
          <w:rFonts w:ascii="Times New Roman CYR" w:hAnsi="Times New Roman CYR" w:cs="Times New Roman CYR"/>
          <w:color w:val="595959" w:themeColor="text1" w:themeTint="A6"/>
          <w:sz w:val="28"/>
          <w:szCs w:val="28"/>
        </w:rPr>
        <w:t>МБДОУ  д/</w:t>
      </w:r>
      <w:r w:rsidRPr="00A87D10">
        <w:rPr>
          <w:rFonts w:ascii="Times New Roman CYR" w:hAnsi="Times New Roman CYR" w:cs="Times New Roman CYR"/>
          <w:color w:val="595959" w:themeColor="text1" w:themeTint="A6"/>
          <w:sz w:val="28"/>
          <w:szCs w:val="28"/>
        </w:rPr>
        <w:t xml:space="preserve">с № 4 </w:t>
      </w:r>
      <w:r w:rsidRPr="00A87D10">
        <w:rPr>
          <w:rFonts w:ascii="Times New Roman" w:hAnsi="Times New Roman" w:cs="Times New Roman"/>
          <w:color w:val="595959" w:themeColor="text1" w:themeTint="A6"/>
          <w:sz w:val="28"/>
          <w:szCs w:val="28"/>
        </w:rPr>
        <w:t>«</w:t>
      </w:r>
      <w:r w:rsidRPr="00A87D10">
        <w:rPr>
          <w:rFonts w:ascii="Times New Roman CYR" w:hAnsi="Times New Roman CYR" w:cs="Times New Roman CYR"/>
          <w:color w:val="595959" w:themeColor="text1" w:themeTint="A6"/>
          <w:sz w:val="28"/>
          <w:szCs w:val="28"/>
        </w:rPr>
        <w:t>Солнышко</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в пределах имеющихся у него средств на оплату труда работников, самостоятельно определяет размеры должностных окладов, ставок заработной платы, а также размеры стимулирующих выплат и других мер материального стимулирования без ограничения их максимальных размеров.</w:t>
      </w:r>
    </w:p>
    <w:p w:rsidR="00045081"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3.1.5</w:t>
      </w:r>
      <w:r w:rsidR="00045081" w:rsidRPr="00A87D10">
        <w:rPr>
          <w:rFonts w:ascii="Times New Roman" w:hAnsi="Times New Roman" w:cs="Times New Roman"/>
          <w:color w:val="595959" w:themeColor="text1" w:themeTint="A6"/>
          <w:sz w:val="28"/>
          <w:szCs w:val="28"/>
        </w:rPr>
        <w:t xml:space="preserve">. </w:t>
      </w:r>
      <w:r w:rsidR="00045081" w:rsidRPr="00A87D10">
        <w:rPr>
          <w:rFonts w:ascii="Times New Roman" w:hAnsi="Times New Roman" w:cs="Times New Roman"/>
          <w:color w:val="595959" w:themeColor="text1" w:themeTint="A6"/>
          <w:sz w:val="28"/>
          <w:szCs w:val="28"/>
          <w:lang w:val="en-US"/>
        </w:rPr>
        <w:t>  </w:t>
      </w:r>
      <w:r w:rsidR="00045081" w:rsidRPr="00A87D10">
        <w:rPr>
          <w:rFonts w:ascii="Times New Roman" w:hAnsi="Times New Roman" w:cs="Times New Roman"/>
          <w:color w:val="595959" w:themeColor="text1" w:themeTint="A6"/>
          <w:sz w:val="28"/>
          <w:szCs w:val="28"/>
        </w:rPr>
        <w:t xml:space="preserve"> </w:t>
      </w:r>
      <w:r w:rsidR="00045081" w:rsidRPr="00A87D10">
        <w:rPr>
          <w:rFonts w:ascii="Times New Roman CYR" w:hAnsi="Times New Roman CYR" w:cs="Times New Roman CYR"/>
          <w:color w:val="595959" w:themeColor="text1" w:themeTint="A6"/>
          <w:sz w:val="28"/>
          <w:szCs w:val="28"/>
        </w:rPr>
        <w:t xml:space="preserve">В случае, если начисленная за данный месяц месячная заработная плата работникам МБДОУ д/с № 4 </w:t>
      </w:r>
      <w:r w:rsidR="00045081" w:rsidRPr="00A87D10">
        <w:rPr>
          <w:rFonts w:ascii="Times New Roman" w:hAnsi="Times New Roman" w:cs="Times New Roman"/>
          <w:color w:val="595959" w:themeColor="text1" w:themeTint="A6"/>
          <w:sz w:val="28"/>
          <w:szCs w:val="28"/>
        </w:rPr>
        <w:t>«</w:t>
      </w:r>
      <w:r w:rsidR="00045081" w:rsidRPr="00A87D10">
        <w:rPr>
          <w:rFonts w:ascii="Times New Roman CYR" w:hAnsi="Times New Roman CYR" w:cs="Times New Roman CYR"/>
          <w:color w:val="595959" w:themeColor="text1" w:themeTint="A6"/>
          <w:sz w:val="28"/>
          <w:szCs w:val="28"/>
        </w:rPr>
        <w:t>Солнышко</w:t>
      </w:r>
      <w:r w:rsidR="00045081" w:rsidRPr="00A87D10">
        <w:rPr>
          <w:rFonts w:ascii="Times New Roman" w:hAnsi="Times New Roman" w:cs="Times New Roman"/>
          <w:color w:val="595959" w:themeColor="text1" w:themeTint="A6"/>
          <w:sz w:val="28"/>
          <w:szCs w:val="28"/>
        </w:rPr>
        <w:t>»,</w:t>
      </w:r>
      <w:r w:rsidR="00045081" w:rsidRPr="00A87D10">
        <w:rPr>
          <w:rFonts w:ascii="Times New Roman CYR" w:hAnsi="Times New Roman CYR" w:cs="Times New Roman CYR"/>
          <w:color w:val="595959" w:themeColor="text1" w:themeTint="A6"/>
          <w:sz w:val="28"/>
          <w:szCs w:val="28"/>
        </w:rPr>
        <w:t xml:space="preserve"> отработавшим установленную законодательством Российской Федерации месячную норму рабочего времени и исполнившим свои трудовые обязанности (нормы труда), ниже минимального размера оплаты труда, то производится доплата рабочим </w:t>
      </w:r>
      <w:r w:rsidR="00045081" w:rsidRPr="00A87D10">
        <w:rPr>
          <w:rFonts w:ascii="Times New Roman CYR" w:hAnsi="Times New Roman CYR" w:cs="Times New Roman CYR"/>
          <w:color w:val="595959" w:themeColor="text1" w:themeTint="A6"/>
          <w:sz w:val="28"/>
          <w:szCs w:val="28"/>
        </w:rPr>
        <w:lastRenderedPageBreak/>
        <w:t>и  служащим по основному месту работы и работе, выполняемой по совместительству, до минимального размера оплаты труда.</w:t>
      </w:r>
    </w:p>
    <w:p w:rsidR="0034063E" w:rsidRPr="00A87D10" w:rsidRDefault="00E655E3"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 xml:space="preserve">             </w:t>
      </w:r>
      <w:r w:rsidR="0034063E" w:rsidRPr="00A87D10">
        <w:rPr>
          <w:rFonts w:ascii="Times New Roman CYR" w:hAnsi="Times New Roman CYR" w:cs="Times New Roman CYR"/>
          <w:color w:val="595959" w:themeColor="text1" w:themeTint="A6"/>
          <w:sz w:val="28"/>
          <w:szCs w:val="28"/>
        </w:rPr>
        <w:t>Ежемесячная доплата рабочим и служащим устанавливается к месячной заработной плате работника, начисленной по основному месту работы (по основной профессии) без учета доплат за выполнение обязанностей временно отсутствующего работника, совмещение профессий, расширение зоны обслуживания или увеличения объема выполняемых работ, в абсолютной величине, и выплачивается в сроки, установленные для выплаты заработной платы по основному месту работы.</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   </w:t>
      </w:r>
      <w:r w:rsidR="00E655E3"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Размер доплаты к месячной заработной плате устанавливается пропорционально отработанному времени и включается для расчета среднего заработка.</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3.1.6.</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Изменение размеров должностных окладов производится:</w:t>
      </w:r>
    </w:p>
    <w:p w:rsidR="0034063E" w:rsidRPr="00A87D10" w:rsidRDefault="0034063E" w:rsidP="00E655E3">
      <w:pPr>
        <w:numPr>
          <w:ilvl w:val="0"/>
          <w:numId w:val="11"/>
        </w:numPr>
        <w:autoSpaceDE w:val="0"/>
        <w:autoSpaceDN w:val="0"/>
        <w:adjustRightInd w:val="0"/>
        <w:spacing w:after="120"/>
        <w:ind w:left="0" w:firstLine="567"/>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b/>
          <w:bCs/>
          <w:i/>
          <w:iCs/>
          <w:color w:val="595959" w:themeColor="text1" w:themeTint="A6"/>
          <w:sz w:val="28"/>
          <w:szCs w:val="28"/>
        </w:rPr>
        <w:t>при увеличении стажа педагогической работы</w:t>
      </w:r>
      <w:r w:rsidRPr="00A87D10">
        <w:rPr>
          <w:rFonts w:ascii="Times New Roman CYR" w:hAnsi="Times New Roman CYR" w:cs="Times New Roman CYR"/>
          <w:color w:val="595959" w:themeColor="text1" w:themeTint="A6"/>
          <w:sz w:val="28"/>
          <w:szCs w:val="28"/>
        </w:rPr>
        <w:t>, стажа работы по специальности – со дня достижения соответствующего стажа и предоставления документов, подтверждающих стаж;</w:t>
      </w:r>
    </w:p>
    <w:p w:rsidR="0034063E" w:rsidRPr="00A87D10" w:rsidRDefault="0034063E" w:rsidP="00E655E3">
      <w:pPr>
        <w:numPr>
          <w:ilvl w:val="0"/>
          <w:numId w:val="11"/>
        </w:numPr>
        <w:autoSpaceDE w:val="0"/>
        <w:autoSpaceDN w:val="0"/>
        <w:adjustRightInd w:val="0"/>
        <w:spacing w:after="120"/>
        <w:ind w:left="0" w:firstLine="567"/>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b/>
          <w:bCs/>
          <w:i/>
          <w:iCs/>
          <w:color w:val="595959" w:themeColor="text1" w:themeTint="A6"/>
          <w:sz w:val="28"/>
          <w:szCs w:val="28"/>
        </w:rPr>
        <w:t>при получении образования.</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При получении диплома о высшем профессиональном образовании со дня предоста</w:t>
      </w:r>
      <w:r w:rsidR="00E655E3" w:rsidRPr="00A87D10">
        <w:rPr>
          <w:rFonts w:ascii="Times New Roman CYR" w:hAnsi="Times New Roman CYR" w:cs="Times New Roman CYR"/>
          <w:color w:val="595959" w:themeColor="text1" w:themeTint="A6"/>
          <w:sz w:val="28"/>
          <w:szCs w:val="28"/>
        </w:rPr>
        <w:t>вления документа;</w:t>
      </w:r>
    </w:p>
    <w:p w:rsidR="0034063E" w:rsidRPr="00A87D10" w:rsidRDefault="0034063E" w:rsidP="00E655E3">
      <w:pPr>
        <w:numPr>
          <w:ilvl w:val="0"/>
          <w:numId w:val="11"/>
        </w:numPr>
        <w:autoSpaceDE w:val="0"/>
        <w:autoSpaceDN w:val="0"/>
        <w:adjustRightInd w:val="0"/>
        <w:spacing w:after="120"/>
        <w:ind w:left="0" w:firstLine="567"/>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b/>
          <w:bCs/>
          <w:i/>
          <w:iCs/>
          <w:color w:val="595959" w:themeColor="text1" w:themeTint="A6"/>
          <w:sz w:val="28"/>
          <w:szCs w:val="28"/>
        </w:rPr>
        <w:t>при получении квалификационной категории</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со дня вынесения решения аттестационной комиссией. Педагогическим работникам, не изъявившим желания проходить аттестацию, в том числе по истечении срока действия квалификационной категории, должностной оклад устанавливается с учетом стажа их педагогической работы (работы по специальности) и образования.</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3.1.7.</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При наступлении у работника права на изменение должностного оклада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должностного оклада</w:t>
      </w:r>
      <w:r w:rsidR="00E655E3" w:rsidRPr="00A87D10">
        <w:rPr>
          <w:rFonts w:ascii="Times New Roman CYR" w:hAnsi="Times New Roman CYR" w:cs="Times New Roman CYR"/>
          <w:color w:val="595959" w:themeColor="text1" w:themeTint="A6"/>
          <w:sz w:val="28"/>
          <w:szCs w:val="28"/>
        </w:rPr>
        <w:t>,</w:t>
      </w:r>
      <w:r w:rsidRPr="00A87D10">
        <w:rPr>
          <w:rFonts w:ascii="Times New Roman CYR" w:hAnsi="Times New Roman CYR" w:cs="Times New Roman CYR"/>
          <w:color w:val="595959" w:themeColor="text1" w:themeTint="A6"/>
          <w:sz w:val="28"/>
          <w:szCs w:val="28"/>
        </w:rPr>
        <w:t xml:space="preserve"> производится со дня окончания отпуска или временной нетрудоспособности.</w:t>
      </w:r>
    </w:p>
    <w:p w:rsidR="00045081" w:rsidRPr="00A87D10" w:rsidRDefault="00045081"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3.1.8. Порядок и размеры компенсационных выплат определяются Положением о компенсационных выплатах работникам Муниципального бюджетного дошкольного образовательного учреждения «Детский сад комбинированного вида № 4 «Солнышко».</w:t>
      </w:r>
    </w:p>
    <w:p w:rsidR="00045081" w:rsidRPr="00A87D10" w:rsidRDefault="00045081"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p>
    <w:p w:rsidR="00045081"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3.1.9.</w:t>
      </w:r>
      <w:r w:rsidR="00045081" w:rsidRPr="00A87D10">
        <w:rPr>
          <w:rFonts w:ascii="Times New Roman" w:hAnsi="Times New Roman" w:cs="Times New Roman"/>
          <w:color w:val="595959" w:themeColor="text1" w:themeTint="A6"/>
          <w:sz w:val="28"/>
          <w:szCs w:val="28"/>
          <w:lang w:val="en-US"/>
        </w:rPr>
        <w:t>    </w:t>
      </w:r>
      <w:r w:rsidR="00045081" w:rsidRPr="00A87D10">
        <w:rPr>
          <w:rFonts w:ascii="Times New Roman" w:hAnsi="Times New Roman" w:cs="Times New Roman"/>
          <w:color w:val="595959" w:themeColor="text1" w:themeTint="A6"/>
          <w:sz w:val="28"/>
          <w:szCs w:val="28"/>
        </w:rPr>
        <w:t xml:space="preserve"> </w:t>
      </w:r>
      <w:r w:rsidR="00045081" w:rsidRPr="00A87D10">
        <w:rPr>
          <w:rFonts w:ascii="Times New Roman CYR" w:hAnsi="Times New Roman CYR" w:cs="Times New Roman CYR"/>
          <w:color w:val="595959" w:themeColor="text1" w:themeTint="A6"/>
          <w:sz w:val="28"/>
          <w:szCs w:val="28"/>
        </w:rPr>
        <w:t>Размеры выплат компенсационного характера не могут быть ниже предусмотренных трудовым законодательством и иными нормативными актами, содержащими нормы трудового права.</w:t>
      </w:r>
    </w:p>
    <w:p w:rsidR="00045081" w:rsidRPr="00A87D10" w:rsidRDefault="00045081"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p>
    <w:p w:rsidR="0034063E" w:rsidRPr="00A87D10" w:rsidRDefault="00045081" w:rsidP="00053395">
      <w:pPr>
        <w:autoSpaceDE w:val="0"/>
        <w:autoSpaceDN w:val="0"/>
        <w:adjustRightInd w:val="0"/>
        <w:spacing w:after="120"/>
        <w:jc w:val="both"/>
        <w:rPr>
          <w:rFonts w:ascii="Times New Roman" w:hAnsi="Times New Roman" w:cs="Times New Roman"/>
          <w:color w:val="595959" w:themeColor="text1" w:themeTint="A6"/>
          <w:sz w:val="28"/>
          <w:szCs w:val="28"/>
        </w:rPr>
      </w:pPr>
      <w:r w:rsidRPr="00A87D10">
        <w:rPr>
          <w:rFonts w:ascii="Times New Roman" w:hAnsi="Times New Roman" w:cs="Times New Roman"/>
          <w:color w:val="595959" w:themeColor="text1" w:themeTint="A6"/>
          <w:sz w:val="28"/>
          <w:szCs w:val="28"/>
        </w:rPr>
        <w:t>3.1.10</w:t>
      </w:r>
      <w:r w:rsidR="0034063E" w:rsidRPr="00A87D10">
        <w:rPr>
          <w:rFonts w:ascii="Times New Roman" w:hAnsi="Times New Roman" w:cs="Times New Roman"/>
          <w:color w:val="595959" w:themeColor="text1" w:themeTint="A6"/>
          <w:sz w:val="28"/>
          <w:szCs w:val="28"/>
        </w:rPr>
        <w:t>.</w:t>
      </w:r>
      <w:r w:rsidR="0034063E" w:rsidRPr="00A87D10">
        <w:rPr>
          <w:rFonts w:ascii="Times New Roman" w:hAnsi="Times New Roman" w:cs="Times New Roman"/>
          <w:color w:val="595959" w:themeColor="text1" w:themeTint="A6"/>
          <w:sz w:val="28"/>
          <w:szCs w:val="28"/>
          <w:lang w:val="en-US"/>
        </w:rPr>
        <w:t>    </w:t>
      </w:r>
      <w:r w:rsidR="0034063E" w:rsidRPr="00A87D10">
        <w:rPr>
          <w:rFonts w:ascii="Times New Roman CYR" w:hAnsi="Times New Roman CYR" w:cs="Times New Roman CYR"/>
          <w:color w:val="595959" w:themeColor="text1" w:themeTint="A6"/>
          <w:sz w:val="28"/>
          <w:szCs w:val="28"/>
        </w:rPr>
        <w:t>Стимулирующие выплаты</w:t>
      </w:r>
      <w:r w:rsidR="0034063E" w:rsidRPr="00A87D10">
        <w:rPr>
          <w:rFonts w:ascii="Times New Roman" w:hAnsi="Times New Roman" w:cs="Times New Roman"/>
          <w:color w:val="595959" w:themeColor="text1" w:themeTint="A6"/>
          <w:sz w:val="28"/>
          <w:szCs w:val="28"/>
          <w:lang w:val="en-US"/>
        </w:rPr>
        <w:t> </w:t>
      </w:r>
      <w:r w:rsidR="0034063E" w:rsidRPr="00A87D10">
        <w:rPr>
          <w:rFonts w:ascii="Times New Roman" w:hAnsi="Times New Roman" w:cs="Times New Roman"/>
          <w:color w:val="595959" w:themeColor="text1" w:themeTint="A6"/>
          <w:sz w:val="28"/>
          <w:szCs w:val="28"/>
        </w:rPr>
        <w:t xml:space="preserve"> </w:t>
      </w:r>
      <w:r w:rsidR="0034063E" w:rsidRPr="00A87D10">
        <w:rPr>
          <w:rFonts w:ascii="Times New Roman CYR" w:hAnsi="Times New Roman CYR" w:cs="Times New Roman CYR"/>
          <w:color w:val="595959" w:themeColor="text1" w:themeTint="A6"/>
          <w:sz w:val="28"/>
          <w:szCs w:val="28"/>
        </w:rPr>
        <w:t xml:space="preserve">производятся в соответствии с </w:t>
      </w:r>
      <w:r w:rsidR="0034063E" w:rsidRPr="00A87D10">
        <w:rPr>
          <w:rFonts w:ascii="Times New Roman" w:hAnsi="Times New Roman" w:cs="Times New Roman"/>
          <w:color w:val="595959" w:themeColor="text1" w:themeTint="A6"/>
          <w:sz w:val="28"/>
          <w:szCs w:val="28"/>
        </w:rPr>
        <w:t>«</w:t>
      </w:r>
      <w:r w:rsidR="0034063E" w:rsidRPr="00A87D10">
        <w:rPr>
          <w:rFonts w:ascii="Times New Roman CYR" w:hAnsi="Times New Roman CYR" w:cs="Times New Roman CYR"/>
          <w:color w:val="595959" w:themeColor="text1" w:themeTint="A6"/>
          <w:sz w:val="28"/>
          <w:szCs w:val="28"/>
        </w:rPr>
        <w:t xml:space="preserve">Положением о стимулирующих выплатах работникам Муниципального бюджетного дошкольного образовательного учреждения </w:t>
      </w:r>
      <w:r w:rsidR="0034063E" w:rsidRPr="00A87D10">
        <w:rPr>
          <w:rFonts w:ascii="Times New Roman" w:hAnsi="Times New Roman" w:cs="Times New Roman"/>
          <w:color w:val="595959" w:themeColor="text1" w:themeTint="A6"/>
          <w:sz w:val="28"/>
          <w:szCs w:val="28"/>
        </w:rPr>
        <w:t>«</w:t>
      </w:r>
      <w:r w:rsidR="0034063E" w:rsidRPr="00A87D10">
        <w:rPr>
          <w:rFonts w:ascii="Times New Roman CYR" w:hAnsi="Times New Roman CYR" w:cs="Times New Roman CYR"/>
          <w:color w:val="595959" w:themeColor="text1" w:themeTint="A6"/>
          <w:sz w:val="28"/>
          <w:szCs w:val="28"/>
        </w:rPr>
        <w:t xml:space="preserve">Детский сад комбинированного вида № 4 </w:t>
      </w:r>
      <w:r w:rsidR="0034063E" w:rsidRPr="00A87D10">
        <w:rPr>
          <w:rFonts w:ascii="Times New Roman" w:hAnsi="Times New Roman" w:cs="Times New Roman"/>
          <w:color w:val="595959" w:themeColor="text1" w:themeTint="A6"/>
          <w:sz w:val="28"/>
          <w:szCs w:val="28"/>
        </w:rPr>
        <w:t>«</w:t>
      </w:r>
      <w:r w:rsidR="0034063E" w:rsidRPr="00A87D10">
        <w:rPr>
          <w:rFonts w:ascii="Times New Roman CYR" w:hAnsi="Times New Roman CYR" w:cs="Times New Roman CYR"/>
          <w:color w:val="595959" w:themeColor="text1" w:themeTint="A6"/>
          <w:sz w:val="28"/>
          <w:szCs w:val="28"/>
        </w:rPr>
        <w:t>Солнышко</w:t>
      </w:r>
      <w:r w:rsidR="0034063E" w:rsidRPr="00A87D10">
        <w:rPr>
          <w:rFonts w:ascii="Times New Roman" w:hAnsi="Times New Roman" w:cs="Times New Roman"/>
          <w:color w:val="595959" w:themeColor="text1" w:themeTint="A6"/>
          <w:sz w:val="28"/>
          <w:szCs w:val="28"/>
        </w:rPr>
        <w:t>»</w:t>
      </w:r>
      <w:r w:rsidR="00E655E3" w:rsidRPr="00A87D10">
        <w:rPr>
          <w:rFonts w:ascii="Times New Roman" w:hAnsi="Times New Roman" w:cs="Times New Roman"/>
          <w:color w:val="595959" w:themeColor="text1" w:themeTint="A6"/>
          <w:sz w:val="28"/>
          <w:szCs w:val="28"/>
        </w:rPr>
        <w:t>.</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3</w:t>
      </w:r>
      <w:r w:rsidR="00045081" w:rsidRPr="00A87D10">
        <w:rPr>
          <w:rFonts w:ascii="Times New Roman" w:hAnsi="Times New Roman" w:cs="Times New Roman"/>
          <w:color w:val="595959" w:themeColor="text1" w:themeTint="A6"/>
          <w:sz w:val="28"/>
          <w:szCs w:val="28"/>
        </w:rPr>
        <w:t>.1.11</w:t>
      </w:r>
      <w:r w:rsidRPr="00A87D10">
        <w:rPr>
          <w:rFonts w:ascii="Times New Roman" w:hAnsi="Times New Roman" w:cs="Times New Roman"/>
          <w:color w:val="595959" w:themeColor="text1" w:themeTint="A6"/>
          <w:sz w:val="28"/>
          <w:szCs w:val="28"/>
        </w:rPr>
        <w:t>.</w:t>
      </w:r>
      <w:r w:rsidR="00E655E3"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Заработная плата выплачивается работникам за текущий месяц не реже чем каждые полмесяца в дни, установленные Учредителем.</w:t>
      </w:r>
      <w:r w:rsidR="001800DF" w:rsidRPr="00A87D10">
        <w:rPr>
          <w:rFonts w:ascii="Times New Roman CYR" w:hAnsi="Times New Roman CYR" w:cs="Times New Roman CYR"/>
          <w:color w:val="595959" w:themeColor="text1" w:themeTint="A6"/>
          <w:sz w:val="28"/>
          <w:szCs w:val="28"/>
        </w:rPr>
        <w:t xml:space="preserve"> Дни выплаты заработной платы  7 и 22</w:t>
      </w:r>
      <w:r w:rsidRPr="00A87D10">
        <w:rPr>
          <w:rFonts w:ascii="Times New Roman CYR" w:hAnsi="Times New Roman CYR" w:cs="Times New Roman CYR"/>
          <w:color w:val="595959" w:themeColor="text1" w:themeTint="A6"/>
          <w:sz w:val="28"/>
          <w:szCs w:val="28"/>
        </w:rPr>
        <w:t xml:space="preserve"> число.</w:t>
      </w:r>
    </w:p>
    <w:p w:rsidR="00045081" w:rsidRPr="00A87D10" w:rsidRDefault="00045081"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3.1.12. В соответствии с ч. 8 ст.136 Трудового кодекса Российской Федерации, при совпадении дня выплаты с выходным или нерабочим праздничным днем, выплата заработной платы производится накануне этого дня.</w:t>
      </w:r>
    </w:p>
    <w:p w:rsidR="0034063E" w:rsidRPr="00A87D10" w:rsidRDefault="00045081" w:rsidP="00053395">
      <w:pPr>
        <w:autoSpaceDE w:val="0"/>
        <w:autoSpaceDN w:val="0"/>
        <w:adjustRightInd w:val="0"/>
        <w:spacing w:after="120"/>
        <w:jc w:val="both"/>
        <w:rPr>
          <w:rFonts w:ascii="Times New Roman" w:hAnsi="Times New Roman" w:cs="Times New Roman"/>
          <w:color w:val="595959" w:themeColor="text1" w:themeTint="A6"/>
          <w:sz w:val="28"/>
          <w:szCs w:val="28"/>
        </w:rPr>
      </w:pPr>
      <w:r w:rsidRPr="00A87D10">
        <w:rPr>
          <w:rFonts w:ascii="Times New Roman" w:hAnsi="Times New Roman" w:cs="Times New Roman"/>
          <w:color w:val="595959" w:themeColor="text1" w:themeTint="A6"/>
          <w:sz w:val="28"/>
          <w:szCs w:val="28"/>
        </w:rPr>
        <w:t>3.1.13</w:t>
      </w:r>
      <w:r w:rsidR="0034063E" w:rsidRPr="00A87D10">
        <w:rPr>
          <w:rFonts w:ascii="Times New Roman" w:hAnsi="Times New Roman" w:cs="Times New Roman"/>
          <w:color w:val="595959" w:themeColor="text1" w:themeTint="A6"/>
          <w:sz w:val="28"/>
          <w:szCs w:val="28"/>
        </w:rPr>
        <w:t>.</w:t>
      </w:r>
      <w:r w:rsidR="0034063E" w:rsidRPr="00A87D10">
        <w:rPr>
          <w:rFonts w:ascii="Times New Roman" w:hAnsi="Times New Roman" w:cs="Times New Roman"/>
          <w:color w:val="595959" w:themeColor="text1" w:themeTint="A6"/>
          <w:sz w:val="28"/>
          <w:szCs w:val="28"/>
          <w:lang w:val="en-US"/>
        </w:rPr>
        <w:t>    </w:t>
      </w:r>
      <w:r w:rsidR="0034063E" w:rsidRPr="00A87D10">
        <w:rPr>
          <w:rFonts w:ascii="Times New Roman CYR" w:hAnsi="Times New Roman CYR" w:cs="Times New Roman CYR"/>
          <w:color w:val="595959" w:themeColor="text1" w:themeTint="A6"/>
          <w:sz w:val="28"/>
          <w:szCs w:val="28"/>
        </w:rPr>
        <w:t>Ответственность за своевременность и правильность определения размеров и выплаты заработной платы несёт заведующий МБДОУ д</w:t>
      </w:r>
      <w:r w:rsidR="00C8788B" w:rsidRPr="00A87D10">
        <w:rPr>
          <w:rFonts w:ascii="Times New Roman CYR" w:hAnsi="Times New Roman CYR" w:cs="Times New Roman CYR"/>
          <w:color w:val="595959" w:themeColor="text1" w:themeTint="A6"/>
          <w:sz w:val="28"/>
          <w:szCs w:val="28"/>
        </w:rPr>
        <w:t>/</w:t>
      </w:r>
      <w:r w:rsidR="0034063E" w:rsidRPr="00A87D10">
        <w:rPr>
          <w:rFonts w:ascii="Times New Roman CYR" w:hAnsi="Times New Roman CYR" w:cs="Times New Roman CYR"/>
          <w:color w:val="595959" w:themeColor="text1" w:themeTint="A6"/>
          <w:sz w:val="28"/>
          <w:szCs w:val="28"/>
        </w:rPr>
        <w:t xml:space="preserve">с № 4 </w:t>
      </w:r>
      <w:r w:rsidR="0034063E" w:rsidRPr="00A87D10">
        <w:rPr>
          <w:rFonts w:ascii="Times New Roman" w:hAnsi="Times New Roman" w:cs="Times New Roman"/>
          <w:color w:val="595959" w:themeColor="text1" w:themeTint="A6"/>
          <w:sz w:val="28"/>
          <w:szCs w:val="28"/>
        </w:rPr>
        <w:t>«</w:t>
      </w:r>
      <w:r w:rsidR="0034063E" w:rsidRPr="00A87D10">
        <w:rPr>
          <w:rFonts w:ascii="Times New Roman CYR" w:hAnsi="Times New Roman CYR" w:cs="Times New Roman CYR"/>
          <w:color w:val="595959" w:themeColor="text1" w:themeTint="A6"/>
          <w:sz w:val="28"/>
          <w:szCs w:val="28"/>
        </w:rPr>
        <w:t>Солнышко</w:t>
      </w:r>
      <w:r w:rsidR="0034063E" w:rsidRPr="00A87D10">
        <w:rPr>
          <w:rFonts w:ascii="Times New Roman" w:hAnsi="Times New Roman" w:cs="Times New Roman"/>
          <w:color w:val="595959" w:themeColor="text1" w:themeTint="A6"/>
          <w:sz w:val="28"/>
          <w:szCs w:val="28"/>
        </w:rPr>
        <w:t>».</w:t>
      </w:r>
    </w:p>
    <w:p w:rsidR="0034063E" w:rsidRPr="00A87D10" w:rsidRDefault="00045081"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3.1.14</w:t>
      </w:r>
      <w:r w:rsidR="0034063E" w:rsidRPr="00A87D10">
        <w:rPr>
          <w:rFonts w:ascii="Times New Roman" w:hAnsi="Times New Roman" w:cs="Times New Roman"/>
          <w:color w:val="595959" w:themeColor="text1" w:themeTint="A6"/>
          <w:sz w:val="28"/>
          <w:szCs w:val="28"/>
        </w:rPr>
        <w:t xml:space="preserve">. </w:t>
      </w:r>
      <w:r w:rsidR="0034063E" w:rsidRPr="00A87D10">
        <w:rPr>
          <w:rFonts w:ascii="Times New Roman" w:hAnsi="Times New Roman" w:cs="Times New Roman"/>
          <w:color w:val="595959" w:themeColor="text1" w:themeTint="A6"/>
          <w:sz w:val="28"/>
          <w:szCs w:val="28"/>
          <w:lang w:val="en-US"/>
        </w:rPr>
        <w:t>  </w:t>
      </w:r>
      <w:r w:rsidR="0034063E" w:rsidRPr="00A87D10">
        <w:rPr>
          <w:rFonts w:ascii="Times New Roman" w:hAnsi="Times New Roman" w:cs="Times New Roman"/>
          <w:color w:val="595959" w:themeColor="text1" w:themeTint="A6"/>
          <w:sz w:val="28"/>
          <w:szCs w:val="28"/>
        </w:rPr>
        <w:t xml:space="preserve"> </w:t>
      </w:r>
      <w:r w:rsidR="0034063E" w:rsidRPr="00A87D10">
        <w:rPr>
          <w:rFonts w:ascii="Times New Roman CYR" w:hAnsi="Times New Roman CYR" w:cs="Times New Roman CYR"/>
          <w:color w:val="595959" w:themeColor="text1" w:themeTint="A6"/>
          <w:sz w:val="28"/>
          <w:szCs w:val="28"/>
        </w:rPr>
        <w:t>В соответствии со ст. 142 ТК РФ в с</w:t>
      </w:r>
      <w:r w:rsidR="0051793E" w:rsidRPr="00A87D10">
        <w:rPr>
          <w:rFonts w:ascii="Times New Roman CYR" w:hAnsi="Times New Roman CYR" w:cs="Times New Roman CYR"/>
          <w:color w:val="595959" w:themeColor="text1" w:themeTint="A6"/>
          <w:sz w:val="28"/>
          <w:szCs w:val="28"/>
        </w:rPr>
        <w:t xml:space="preserve">лучае задержки заработной платы </w:t>
      </w:r>
      <w:r w:rsidR="0034063E" w:rsidRPr="00A87D10">
        <w:rPr>
          <w:rFonts w:ascii="Times New Roman CYR" w:hAnsi="Times New Roman CYR" w:cs="Times New Roman CYR"/>
          <w:color w:val="595959" w:themeColor="text1" w:themeTint="A6"/>
          <w:sz w:val="28"/>
          <w:szCs w:val="28"/>
        </w:rPr>
        <w:t>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34063E" w:rsidRPr="00A87D10" w:rsidRDefault="0034063E" w:rsidP="00053395">
      <w:pPr>
        <w:autoSpaceDE w:val="0"/>
        <w:autoSpaceDN w:val="0"/>
        <w:adjustRightInd w:val="0"/>
        <w:spacing w:after="120"/>
        <w:jc w:val="both"/>
        <w:rPr>
          <w:rFonts w:ascii="Times New Roman CYR" w:hAnsi="Times New Roman CYR" w:cs="Times New Roman CYR"/>
          <w:i/>
          <w:iCs/>
          <w:color w:val="595959" w:themeColor="text1" w:themeTint="A6"/>
          <w:sz w:val="28"/>
          <w:szCs w:val="28"/>
        </w:rPr>
      </w:pPr>
      <w:r w:rsidRPr="00A87D10">
        <w:rPr>
          <w:rFonts w:ascii="Times New Roman" w:hAnsi="Times New Roman" w:cs="Times New Roman"/>
          <w:i/>
          <w:iCs/>
          <w:color w:val="595959" w:themeColor="text1" w:themeTint="A6"/>
          <w:sz w:val="28"/>
          <w:szCs w:val="28"/>
        </w:rPr>
        <w:t xml:space="preserve">3.2. </w:t>
      </w:r>
      <w:r w:rsidRPr="00A87D10">
        <w:rPr>
          <w:rFonts w:ascii="Times New Roman CYR" w:hAnsi="Times New Roman CYR" w:cs="Times New Roman CYR"/>
          <w:i/>
          <w:iCs/>
          <w:color w:val="595959" w:themeColor="text1" w:themeTint="A6"/>
          <w:sz w:val="28"/>
          <w:szCs w:val="28"/>
        </w:rPr>
        <w:t>Работодатель обязуется обеспечивать:</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3.2.1.</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Извещение в письменной форме каждо</w:t>
      </w:r>
      <w:r w:rsidR="0051793E" w:rsidRPr="00A87D10">
        <w:rPr>
          <w:rFonts w:ascii="Times New Roman CYR" w:hAnsi="Times New Roman CYR" w:cs="Times New Roman CYR"/>
          <w:color w:val="595959" w:themeColor="text1" w:themeTint="A6"/>
          <w:sz w:val="28"/>
          <w:szCs w:val="28"/>
        </w:rPr>
        <w:t xml:space="preserve">го работника о составных частях </w:t>
      </w:r>
      <w:r w:rsidRPr="00A87D10">
        <w:rPr>
          <w:rFonts w:ascii="Times New Roman CYR" w:hAnsi="Times New Roman CYR" w:cs="Times New Roman CYR"/>
          <w:color w:val="595959" w:themeColor="text1" w:themeTint="A6"/>
          <w:sz w:val="28"/>
          <w:szCs w:val="28"/>
        </w:rPr>
        <w:t>его заработной платы, размерах и основаниях произведенных удержаний, а также об общей денежной сумме, подлежащей выплате.</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3.2.2.</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Выплату отпускных не позднее</w:t>
      </w:r>
      <w:r w:rsidR="00E655E3" w:rsidRPr="00A87D10">
        <w:rPr>
          <w:rFonts w:ascii="Times New Roman CYR" w:hAnsi="Times New Roman CYR" w:cs="Times New Roman CYR"/>
          <w:color w:val="595959" w:themeColor="text1" w:themeTint="A6"/>
          <w:sz w:val="28"/>
          <w:szCs w:val="28"/>
        </w:rPr>
        <w:t>,</w:t>
      </w:r>
      <w:r w:rsidRPr="00A87D10">
        <w:rPr>
          <w:rFonts w:ascii="Times New Roman CYR" w:hAnsi="Times New Roman CYR" w:cs="Times New Roman CYR"/>
          <w:color w:val="595959" w:themeColor="text1" w:themeTint="A6"/>
          <w:sz w:val="28"/>
          <w:szCs w:val="28"/>
        </w:rPr>
        <w:t xml:space="preserve"> чем за три дня до начала отпуска, выплаты при увольнении - в последний день работы.</w:t>
      </w:r>
    </w:p>
    <w:p w:rsidR="0034063E" w:rsidRPr="00A87D10" w:rsidRDefault="0034063E" w:rsidP="00053395">
      <w:pPr>
        <w:autoSpaceDE w:val="0"/>
        <w:autoSpaceDN w:val="0"/>
        <w:adjustRightInd w:val="0"/>
        <w:spacing w:after="120"/>
        <w:jc w:val="both"/>
        <w:rPr>
          <w:rFonts w:ascii="Times New Roman" w:hAnsi="Times New Roman" w:cs="Times New Roman"/>
          <w:color w:val="595959" w:themeColor="text1" w:themeTint="A6"/>
          <w:sz w:val="28"/>
          <w:szCs w:val="28"/>
        </w:rPr>
      </w:pPr>
      <w:r w:rsidRPr="00A87D10">
        <w:rPr>
          <w:rFonts w:ascii="Times New Roman" w:hAnsi="Times New Roman" w:cs="Times New Roman"/>
          <w:color w:val="595959" w:themeColor="text1" w:themeTint="A6"/>
          <w:sz w:val="28"/>
          <w:szCs w:val="28"/>
        </w:rPr>
        <w:t>3.2.3.</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Расходование средств стимулирующего фонда в соответст</w:t>
      </w:r>
      <w:r w:rsidR="00C8788B" w:rsidRPr="00A87D10">
        <w:rPr>
          <w:rFonts w:ascii="Times New Roman CYR" w:hAnsi="Times New Roman CYR" w:cs="Times New Roman CYR"/>
          <w:color w:val="595959" w:themeColor="text1" w:themeTint="A6"/>
          <w:sz w:val="28"/>
          <w:szCs w:val="28"/>
        </w:rPr>
        <w:t>вии с локальными актами МБДОУ д/</w:t>
      </w:r>
      <w:r w:rsidRPr="00A87D10">
        <w:rPr>
          <w:rFonts w:ascii="Times New Roman CYR" w:hAnsi="Times New Roman CYR" w:cs="Times New Roman CYR"/>
          <w:color w:val="595959" w:themeColor="text1" w:themeTint="A6"/>
          <w:sz w:val="28"/>
          <w:szCs w:val="28"/>
        </w:rPr>
        <w:t xml:space="preserve">с № 4 </w:t>
      </w:r>
      <w:r w:rsidRPr="00A87D10">
        <w:rPr>
          <w:rFonts w:ascii="Times New Roman" w:hAnsi="Times New Roman" w:cs="Times New Roman"/>
          <w:color w:val="595959" w:themeColor="text1" w:themeTint="A6"/>
          <w:sz w:val="28"/>
          <w:szCs w:val="28"/>
        </w:rPr>
        <w:t>«</w:t>
      </w:r>
      <w:r w:rsidRPr="00A87D10">
        <w:rPr>
          <w:rFonts w:ascii="Times New Roman CYR" w:hAnsi="Times New Roman CYR" w:cs="Times New Roman CYR"/>
          <w:color w:val="595959" w:themeColor="text1" w:themeTint="A6"/>
          <w:sz w:val="28"/>
          <w:szCs w:val="28"/>
        </w:rPr>
        <w:t>Солнышко</w:t>
      </w:r>
      <w:r w:rsidRPr="00A87D10">
        <w:rPr>
          <w:rFonts w:ascii="Times New Roman" w:hAnsi="Times New Roman" w:cs="Times New Roman"/>
          <w:color w:val="595959" w:themeColor="text1" w:themeTint="A6"/>
          <w:sz w:val="28"/>
          <w:szCs w:val="28"/>
        </w:rPr>
        <w:t>».</w:t>
      </w:r>
    </w:p>
    <w:p w:rsidR="00045081" w:rsidRPr="00A87D10" w:rsidRDefault="00045081"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3.2.4.</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Оплату времени простоя не по вине работодателя   - в размере не менее двух третьей средней заработной платы работника.</w:t>
      </w:r>
    </w:p>
    <w:p w:rsidR="00045081" w:rsidRPr="00A87D10" w:rsidRDefault="00045081"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 xml:space="preserve"> Время простоя по причинам, не зависящим от работодателя и работника – в размере не менее двух третей тарифной ставки, оклада  (должностного оклада), рассчитанных пропорционально времени простоя.</w:t>
      </w:r>
    </w:p>
    <w:p w:rsidR="00045081" w:rsidRPr="00A87D10" w:rsidRDefault="00045081"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Время простоя по вине работника не оплачивается.</w:t>
      </w:r>
    </w:p>
    <w:p w:rsidR="00045081" w:rsidRPr="00A87D10" w:rsidRDefault="00045081" w:rsidP="00053395">
      <w:pPr>
        <w:autoSpaceDE w:val="0"/>
        <w:autoSpaceDN w:val="0"/>
        <w:adjustRightInd w:val="0"/>
        <w:spacing w:after="120"/>
        <w:jc w:val="both"/>
        <w:rPr>
          <w:rFonts w:ascii="Times New Roman" w:hAnsi="Times New Roman" w:cs="Times New Roman"/>
          <w:color w:val="595959" w:themeColor="text1" w:themeTint="A6"/>
          <w:sz w:val="28"/>
          <w:szCs w:val="28"/>
        </w:rPr>
      </w:pPr>
      <w:r w:rsidRPr="00A87D10">
        <w:rPr>
          <w:rFonts w:ascii="Times New Roman CYR" w:hAnsi="Times New Roman CYR" w:cs="Times New Roman CYR"/>
          <w:color w:val="595959" w:themeColor="text1" w:themeTint="A6"/>
          <w:sz w:val="28"/>
          <w:szCs w:val="28"/>
        </w:rPr>
        <w:t xml:space="preserve">3.2.5. Оплата труда работников, занятых на работах с вредными и (или) опасными условиями труда, устанавливается в соответствии со статьёй  147 </w:t>
      </w:r>
      <w:r w:rsidRPr="00A87D10">
        <w:rPr>
          <w:rFonts w:ascii="Times New Roman CYR" w:hAnsi="Times New Roman CYR" w:cs="Times New Roman CYR"/>
          <w:color w:val="595959" w:themeColor="text1" w:themeTint="A6"/>
          <w:sz w:val="28"/>
          <w:szCs w:val="28"/>
        </w:rPr>
        <w:lastRenderedPageBreak/>
        <w:t xml:space="preserve">Трудового кодекса Российской Федерации, локальными актами МБДОУ д/с № 4 </w:t>
      </w:r>
      <w:r w:rsidRPr="00A87D10">
        <w:rPr>
          <w:rFonts w:ascii="Times New Roman" w:hAnsi="Times New Roman" w:cs="Times New Roman"/>
          <w:color w:val="595959" w:themeColor="text1" w:themeTint="A6"/>
          <w:sz w:val="28"/>
          <w:szCs w:val="28"/>
        </w:rPr>
        <w:t>«</w:t>
      </w:r>
      <w:r w:rsidRPr="00A87D10">
        <w:rPr>
          <w:rFonts w:ascii="Times New Roman CYR" w:hAnsi="Times New Roman CYR" w:cs="Times New Roman CYR"/>
          <w:color w:val="595959" w:themeColor="text1" w:themeTint="A6"/>
          <w:sz w:val="28"/>
          <w:szCs w:val="28"/>
        </w:rPr>
        <w:t>Солнышко</w:t>
      </w:r>
      <w:r w:rsidRPr="00A87D10">
        <w:rPr>
          <w:rFonts w:ascii="Times New Roman" w:hAnsi="Times New Roman" w:cs="Times New Roman"/>
          <w:color w:val="595959" w:themeColor="text1" w:themeTint="A6"/>
          <w:sz w:val="28"/>
          <w:szCs w:val="28"/>
        </w:rPr>
        <w:t>».</w:t>
      </w:r>
    </w:p>
    <w:p w:rsidR="00045081" w:rsidRPr="00A87D10" w:rsidRDefault="00045081"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Повышение заработной платы по указанным основаниям производится с учетом специальной оценки условий труда.</w:t>
      </w:r>
    </w:p>
    <w:p w:rsidR="00045081" w:rsidRPr="00A87D10" w:rsidRDefault="00045081" w:rsidP="00053395">
      <w:pPr>
        <w:autoSpaceDE w:val="0"/>
        <w:autoSpaceDN w:val="0"/>
        <w:adjustRightInd w:val="0"/>
        <w:spacing w:after="120"/>
        <w:jc w:val="both"/>
        <w:rPr>
          <w:rFonts w:ascii="Times New Roman" w:hAnsi="Times New Roman" w:cs="Times New Roman"/>
          <w:color w:val="595959" w:themeColor="text1" w:themeTint="A6"/>
          <w:sz w:val="28"/>
          <w:szCs w:val="28"/>
        </w:rPr>
      </w:pPr>
    </w:p>
    <w:p w:rsidR="0034063E" w:rsidRPr="00A87D10" w:rsidRDefault="0034063E" w:rsidP="00053395">
      <w:pPr>
        <w:autoSpaceDE w:val="0"/>
        <w:autoSpaceDN w:val="0"/>
        <w:adjustRightInd w:val="0"/>
        <w:spacing w:after="120"/>
        <w:jc w:val="both"/>
        <w:rPr>
          <w:rFonts w:ascii="Times New Roman" w:hAnsi="Times New Roman" w:cs="Times New Roman"/>
          <w:color w:val="595959" w:themeColor="text1" w:themeTint="A6"/>
          <w:sz w:val="28"/>
          <w:szCs w:val="28"/>
        </w:rPr>
      </w:pPr>
      <w:r w:rsidRPr="00A87D10">
        <w:rPr>
          <w:rFonts w:ascii="Times New Roman" w:hAnsi="Times New Roman" w:cs="Times New Roman"/>
          <w:color w:val="595959" w:themeColor="text1" w:themeTint="A6"/>
          <w:sz w:val="28"/>
          <w:szCs w:val="28"/>
        </w:rPr>
        <w:t>3.2.6.</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Выплату работникам надбавки в разме</w:t>
      </w:r>
      <w:r w:rsidR="0051793E" w:rsidRPr="00A87D10">
        <w:rPr>
          <w:rFonts w:ascii="Times New Roman CYR" w:hAnsi="Times New Roman CYR" w:cs="Times New Roman CYR"/>
          <w:color w:val="595959" w:themeColor="text1" w:themeTint="A6"/>
          <w:sz w:val="28"/>
          <w:szCs w:val="28"/>
        </w:rPr>
        <w:t xml:space="preserve">ре 35% тарифной ставки (оклада) </w:t>
      </w:r>
      <w:r w:rsidRPr="00A87D10">
        <w:rPr>
          <w:rFonts w:ascii="Times New Roman CYR" w:hAnsi="Times New Roman CYR" w:cs="Times New Roman CYR"/>
          <w:color w:val="595959" w:themeColor="text1" w:themeTint="A6"/>
          <w:sz w:val="28"/>
          <w:szCs w:val="28"/>
        </w:rPr>
        <w:t xml:space="preserve">за работу в ночное время (с 22:00 до 6:00) устанавливаются в соответствии с локальными актами МБДОУ д/с № 4 </w:t>
      </w:r>
      <w:r w:rsidRPr="00A87D10">
        <w:rPr>
          <w:rFonts w:ascii="Times New Roman" w:hAnsi="Times New Roman" w:cs="Times New Roman"/>
          <w:color w:val="595959" w:themeColor="text1" w:themeTint="A6"/>
          <w:sz w:val="28"/>
          <w:szCs w:val="28"/>
        </w:rPr>
        <w:t>«</w:t>
      </w:r>
      <w:r w:rsidRPr="00A87D10">
        <w:rPr>
          <w:rFonts w:ascii="Times New Roman CYR" w:hAnsi="Times New Roman CYR" w:cs="Times New Roman CYR"/>
          <w:color w:val="595959" w:themeColor="text1" w:themeTint="A6"/>
          <w:sz w:val="28"/>
          <w:szCs w:val="28"/>
        </w:rPr>
        <w:t>Солнышко</w:t>
      </w:r>
      <w:r w:rsidRPr="00A87D10">
        <w:rPr>
          <w:rFonts w:ascii="Times New Roman" w:hAnsi="Times New Roman" w:cs="Times New Roman"/>
          <w:color w:val="595959" w:themeColor="text1" w:themeTint="A6"/>
          <w:sz w:val="28"/>
          <w:szCs w:val="28"/>
        </w:rPr>
        <w:t>»</w:t>
      </w:r>
      <w:r w:rsidR="00E655E3" w:rsidRPr="00A87D10">
        <w:rPr>
          <w:rFonts w:ascii="Times New Roman" w:hAnsi="Times New Roman" w:cs="Times New Roman"/>
          <w:color w:val="595959" w:themeColor="text1" w:themeTint="A6"/>
          <w:sz w:val="28"/>
          <w:szCs w:val="28"/>
        </w:rPr>
        <w:t>.</w:t>
      </w:r>
    </w:p>
    <w:p w:rsidR="0034063E" w:rsidRPr="00A87D10" w:rsidRDefault="00045081" w:rsidP="00053395">
      <w:pPr>
        <w:autoSpaceDE w:val="0"/>
        <w:autoSpaceDN w:val="0"/>
        <w:adjustRightInd w:val="0"/>
        <w:spacing w:after="120"/>
        <w:jc w:val="both"/>
        <w:rPr>
          <w:rFonts w:ascii="Times New Roman" w:hAnsi="Times New Roman" w:cs="Times New Roman"/>
          <w:color w:val="595959" w:themeColor="text1" w:themeTint="A6"/>
          <w:sz w:val="28"/>
          <w:szCs w:val="28"/>
        </w:rPr>
      </w:pPr>
      <w:r w:rsidRPr="00A87D10">
        <w:rPr>
          <w:rFonts w:ascii="Times New Roman" w:hAnsi="Times New Roman" w:cs="Times New Roman"/>
          <w:color w:val="595959" w:themeColor="text1" w:themeTint="A6"/>
          <w:sz w:val="28"/>
          <w:szCs w:val="28"/>
        </w:rPr>
        <w:t>3.2.7</w:t>
      </w:r>
      <w:r w:rsidR="0034063E" w:rsidRPr="00A87D10">
        <w:rPr>
          <w:rFonts w:ascii="Times New Roman" w:hAnsi="Times New Roman" w:cs="Times New Roman"/>
          <w:color w:val="595959" w:themeColor="text1" w:themeTint="A6"/>
          <w:sz w:val="28"/>
          <w:szCs w:val="28"/>
        </w:rPr>
        <w:t>.</w:t>
      </w:r>
      <w:r w:rsidR="0034063E" w:rsidRPr="00A87D10">
        <w:rPr>
          <w:rFonts w:ascii="Times New Roman" w:hAnsi="Times New Roman" w:cs="Times New Roman"/>
          <w:color w:val="595959" w:themeColor="text1" w:themeTint="A6"/>
          <w:sz w:val="28"/>
          <w:szCs w:val="28"/>
          <w:lang w:val="en-US"/>
        </w:rPr>
        <w:t>  </w:t>
      </w:r>
      <w:r w:rsidR="0034063E" w:rsidRPr="00A87D10">
        <w:rPr>
          <w:rFonts w:ascii="Times New Roman" w:hAnsi="Times New Roman" w:cs="Times New Roman"/>
          <w:color w:val="595959" w:themeColor="text1" w:themeTint="A6"/>
          <w:sz w:val="28"/>
          <w:szCs w:val="28"/>
        </w:rPr>
        <w:t xml:space="preserve"> </w:t>
      </w:r>
      <w:r w:rsidR="0034063E" w:rsidRPr="00A87D10">
        <w:rPr>
          <w:rFonts w:ascii="Times New Roman CYR" w:hAnsi="Times New Roman CYR" w:cs="Times New Roman CYR"/>
          <w:color w:val="595959" w:themeColor="text1" w:themeTint="A6"/>
          <w:sz w:val="28"/>
          <w:szCs w:val="28"/>
        </w:rPr>
        <w:t>Совместным решением работодателя и выборн</w:t>
      </w:r>
      <w:r w:rsidR="0051793E" w:rsidRPr="00A87D10">
        <w:rPr>
          <w:rFonts w:ascii="Times New Roman CYR" w:hAnsi="Times New Roman CYR" w:cs="Times New Roman CYR"/>
          <w:color w:val="595959" w:themeColor="text1" w:themeTint="A6"/>
          <w:sz w:val="28"/>
          <w:szCs w:val="28"/>
        </w:rPr>
        <w:t xml:space="preserve">ого профсоюзного органа </w:t>
      </w:r>
      <w:r w:rsidR="00C8788B" w:rsidRPr="00A87D10">
        <w:rPr>
          <w:rFonts w:ascii="Times New Roman CYR" w:hAnsi="Times New Roman CYR" w:cs="Times New Roman CYR"/>
          <w:color w:val="595959" w:themeColor="text1" w:themeTint="A6"/>
          <w:sz w:val="28"/>
          <w:szCs w:val="28"/>
        </w:rPr>
        <w:t>МБДОУ д/</w:t>
      </w:r>
      <w:r w:rsidR="0034063E" w:rsidRPr="00A87D10">
        <w:rPr>
          <w:rFonts w:ascii="Times New Roman CYR" w:hAnsi="Times New Roman CYR" w:cs="Times New Roman CYR"/>
          <w:color w:val="595959" w:themeColor="text1" w:themeTint="A6"/>
          <w:sz w:val="28"/>
          <w:szCs w:val="28"/>
        </w:rPr>
        <w:t xml:space="preserve">с № 4 </w:t>
      </w:r>
      <w:r w:rsidR="0034063E" w:rsidRPr="00A87D10">
        <w:rPr>
          <w:rFonts w:ascii="Times New Roman" w:hAnsi="Times New Roman" w:cs="Times New Roman"/>
          <w:color w:val="595959" w:themeColor="text1" w:themeTint="A6"/>
          <w:sz w:val="28"/>
          <w:szCs w:val="28"/>
        </w:rPr>
        <w:t>«</w:t>
      </w:r>
      <w:r w:rsidR="0034063E" w:rsidRPr="00A87D10">
        <w:rPr>
          <w:rFonts w:ascii="Times New Roman CYR" w:hAnsi="Times New Roman CYR" w:cs="Times New Roman CYR"/>
          <w:color w:val="595959" w:themeColor="text1" w:themeTint="A6"/>
          <w:sz w:val="28"/>
          <w:szCs w:val="28"/>
        </w:rPr>
        <w:t>Солнышко</w:t>
      </w:r>
      <w:r w:rsidR="0034063E" w:rsidRPr="00A87D10">
        <w:rPr>
          <w:rFonts w:ascii="Times New Roman" w:hAnsi="Times New Roman" w:cs="Times New Roman"/>
          <w:color w:val="595959" w:themeColor="text1" w:themeTint="A6"/>
          <w:sz w:val="28"/>
          <w:szCs w:val="28"/>
        </w:rPr>
        <w:t xml:space="preserve">»  </w:t>
      </w:r>
      <w:r w:rsidR="0034063E" w:rsidRPr="00A87D10">
        <w:rPr>
          <w:rFonts w:ascii="Times New Roman CYR" w:hAnsi="Times New Roman CYR" w:cs="Times New Roman CYR"/>
          <w:color w:val="595959" w:themeColor="text1" w:themeTint="A6"/>
          <w:sz w:val="28"/>
          <w:szCs w:val="28"/>
        </w:rPr>
        <w:t xml:space="preserve">средства, могут быть направлены на премирование работников за выполненную работу, в соответствии с локальными актами МБДОУ д/с № 4 </w:t>
      </w:r>
      <w:r w:rsidR="0034063E" w:rsidRPr="00A87D10">
        <w:rPr>
          <w:rFonts w:ascii="Times New Roman" w:hAnsi="Times New Roman" w:cs="Times New Roman"/>
          <w:color w:val="595959" w:themeColor="text1" w:themeTint="A6"/>
          <w:sz w:val="28"/>
          <w:szCs w:val="28"/>
        </w:rPr>
        <w:t>«</w:t>
      </w:r>
      <w:r w:rsidR="0034063E" w:rsidRPr="00A87D10">
        <w:rPr>
          <w:rFonts w:ascii="Times New Roman CYR" w:hAnsi="Times New Roman CYR" w:cs="Times New Roman CYR"/>
          <w:color w:val="595959" w:themeColor="text1" w:themeTint="A6"/>
          <w:sz w:val="28"/>
          <w:szCs w:val="28"/>
        </w:rPr>
        <w:t>Солнышко</w:t>
      </w:r>
      <w:r w:rsidR="0034063E" w:rsidRPr="00A87D10">
        <w:rPr>
          <w:rFonts w:ascii="Times New Roman" w:hAnsi="Times New Roman" w:cs="Times New Roman"/>
          <w:color w:val="595959" w:themeColor="text1" w:themeTint="A6"/>
          <w:sz w:val="28"/>
          <w:szCs w:val="28"/>
        </w:rPr>
        <w:t>»</w:t>
      </w:r>
      <w:r w:rsidR="00E655E3" w:rsidRPr="00A87D10">
        <w:rPr>
          <w:rFonts w:ascii="Times New Roman" w:hAnsi="Times New Roman" w:cs="Times New Roman"/>
          <w:color w:val="595959" w:themeColor="text1" w:themeTint="A6"/>
          <w:sz w:val="28"/>
          <w:szCs w:val="28"/>
        </w:rPr>
        <w:t>.</w:t>
      </w:r>
    </w:p>
    <w:p w:rsidR="00E655E3" w:rsidRPr="00A87D10" w:rsidRDefault="0034063E" w:rsidP="00053395">
      <w:pPr>
        <w:autoSpaceDE w:val="0"/>
        <w:autoSpaceDN w:val="0"/>
        <w:adjustRightInd w:val="0"/>
        <w:spacing w:after="120"/>
        <w:jc w:val="both"/>
        <w:rPr>
          <w:rFonts w:ascii="Times New Roman" w:hAnsi="Times New Roman" w:cs="Times New Roman"/>
          <w:color w:val="595959" w:themeColor="text1" w:themeTint="A6"/>
          <w:sz w:val="28"/>
          <w:szCs w:val="28"/>
        </w:rPr>
      </w:pPr>
      <w:r w:rsidRPr="00A87D10">
        <w:rPr>
          <w:rFonts w:ascii="Times New Roman" w:hAnsi="Times New Roman" w:cs="Times New Roman"/>
          <w:color w:val="595959" w:themeColor="text1" w:themeTint="A6"/>
          <w:sz w:val="28"/>
          <w:szCs w:val="28"/>
        </w:rPr>
        <w:t>3.3.</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i/>
          <w:iCs/>
          <w:color w:val="595959" w:themeColor="text1" w:themeTint="A6"/>
          <w:sz w:val="28"/>
          <w:szCs w:val="28"/>
        </w:rPr>
        <w:t>Профсоюз</w:t>
      </w:r>
      <w:r w:rsidRPr="00A87D10">
        <w:rPr>
          <w:rFonts w:ascii="Times New Roman CYR" w:hAnsi="Times New Roman CYR" w:cs="Times New Roman CYR"/>
          <w:color w:val="595959" w:themeColor="text1" w:themeTint="A6"/>
          <w:sz w:val="28"/>
          <w:szCs w:val="28"/>
        </w:rPr>
        <w:t>:</w:t>
      </w:r>
      <w:r w:rsidRPr="00A87D10">
        <w:rPr>
          <w:rFonts w:ascii="Times New Roman" w:hAnsi="Times New Roman" w:cs="Times New Roman"/>
          <w:color w:val="595959" w:themeColor="text1" w:themeTint="A6"/>
          <w:sz w:val="28"/>
          <w:szCs w:val="28"/>
          <w:lang w:val="en-US"/>
        </w:rPr>
        <w:t> </w:t>
      </w:r>
    </w:p>
    <w:p w:rsidR="0034063E" w:rsidRPr="00A87D10" w:rsidRDefault="00E655E3" w:rsidP="00E655E3">
      <w:pPr>
        <w:pStyle w:val="a3"/>
        <w:numPr>
          <w:ilvl w:val="0"/>
          <w:numId w:val="12"/>
        </w:numPr>
        <w:autoSpaceDE w:val="0"/>
        <w:autoSpaceDN w:val="0"/>
        <w:adjustRightInd w:val="0"/>
        <w:spacing w:after="120"/>
        <w:ind w:left="0" w:firstLine="567"/>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п</w:t>
      </w:r>
      <w:r w:rsidR="0034063E" w:rsidRPr="00A87D10">
        <w:rPr>
          <w:rFonts w:ascii="Times New Roman CYR" w:hAnsi="Times New Roman CYR" w:cs="Times New Roman CYR"/>
          <w:color w:val="595959" w:themeColor="text1" w:themeTint="A6"/>
          <w:sz w:val="28"/>
          <w:szCs w:val="28"/>
        </w:rPr>
        <w:t>ринимает участие в работе тарифно-квалификационной комиссии, разработке локальных нормативных докуме</w:t>
      </w:r>
      <w:r w:rsidRPr="00A87D10">
        <w:rPr>
          <w:rFonts w:ascii="Times New Roman CYR" w:hAnsi="Times New Roman CYR" w:cs="Times New Roman CYR"/>
          <w:color w:val="595959" w:themeColor="text1" w:themeTint="A6"/>
          <w:sz w:val="28"/>
          <w:szCs w:val="28"/>
        </w:rPr>
        <w:t>нтов учреждения по оплате труда;</w:t>
      </w:r>
    </w:p>
    <w:p w:rsidR="0034063E" w:rsidRPr="00A87D10" w:rsidRDefault="00E655E3" w:rsidP="00E655E3">
      <w:pPr>
        <w:pStyle w:val="a3"/>
        <w:numPr>
          <w:ilvl w:val="0"/>
          <w:numId w:val="12"/>
        </w:numPr>
        <w:autoSpaceDE w:val="0"/>
        <w:autoSpaceDN w:val="0"/>
        <w:adjustRightInd w:val="0"/>
        <w:spacing w:after="120"/>
        <w:ind w:left="0" w:firstLine="567"/>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о</w:t>
      </w:r>
      <w:r w:rsidR="0034063E" w:rsidRPr="00A87D10">
        <w:rPr>
          <w:rFonts w:ascii="Times New Roman CYR" w:hAnsi="Times New Roman CYR" w:cs="Times New Roman CYR"/>
          <w:color w:val="595959" w:themeColor="text1" w:themeTint="A6"/>
          <w:sz w:val="28"/>
          <w:szCs w:val="28"/>
        </w:rPr>
        <w:t>существляет общественный контроль соблюдения правовых норм по опла</w:t>
      </w:r>
      <w:r w:rsidR="0034063E" w:rsidRPr="00A87D10">
        <w:rPr>
          <w:rFonts w:ascii="Times New Roman" w:hAnsi="Times New Roman" w:cs="Times New Roman"/>
          <w:color w:val="595959" w:themeColor="text1" w:themeTint="A6"/>
          <w:sz w:val="28"/>
          <w:szCs w:val="28"/>
        </w:rPr>
        <w:softHyphen/>
      </w:r>
      <w:r w:rsidR="0034063E" w:rsidRPr="00A87D10">
        <w:rPr>
          <w:rFonts w:ascii="Times New Roman CYR" w:hAnsi="Times New Roman CYR" w:cs="Times New Roman CYR"/>
          <w:color w:val="595959" w:themeColor="text1" w:themeTint="A6"/>
          <w:sz w:val="28"/>
          <w:szCs w:val="28"/>
        </w:rPr>
        <w:t>те труда, выплаты своевременно и в полном объ</w:t>
      </w:r>
      <w:r w:rsidRPr="00A87D10">
        <w:rPr>
          <w:rFonts w:ascii="Times New Roman CYR" w:hAnsi="Times New Roman CYR" w:cs="Times New Roman CYR"/>
          <w:color w:val="595959" w:themeColor="text1" w:themeTint="A6"/>
          <w:sz w:val="28"/>
          <w:szCs w:val="28"/>
        </w:rPr>
        <w:t>еме заработной платы работникам;</w:t>
      </w:r>
    </w:p>
    <w:p w:rsidR="0034063E" w:rsidRPr="00A87D10" w:rsidRDefault="00E655E3" w:rsidP="00E655E3">
      <w:pPr>
        <w:pStyle w:val="a3"/>
        <w:numPr>
          <w:ilvl w:val="0"/>
          <w:numId w:val="12"/>
        </w:numPr>
        <w:autoSpaceDE w:val="0"/>
        <w:autoSpaceDN w:val="0"/>
        <w:adjustRightInd w:val="0"/>
        <w:spacing w:after="120"/>
        <w:ind w:left="0" w:firstLine="567"/>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п</w:t>
      </w:r>
      <w:r w:rsidR="0034063E" w:rsidRPr="00A87D10">
        <w:rPr>
          <w:rFonts w:ascii="Times New Roman CYR" w:hAnsi="Times New Roman CYR" w:cs="Times New Roman CYR"/>
          <w:color w:val="595959" w:themeColor="text1" w:themeTint="A6"/>
          <w:sz w:val="28"/>
          <w:szCs w:val="28"/>
        </w:rPr>
        <w:t>редставляет и защищает трудовые пр</w:t>
      </w:r>
      <w:r w:rsidR="0051793E" w:rsidRPr="00A87D10">
        <w:rPr>
          <w:rFonts w:ascii="Times New Roman CYR" w:hAnsi="Times New Roman CYR" w:cs="Times New Roman CYR"/>
          <w:color w:val="595959" w:themeColor="text1" w:themeTint="A6"/>
          <w:sz w:val="28"/>
          <w:szCs w:val="28"/>
        </w:rPr>
        <w:t xml:space="preserve">ава членов профсоюза в комиссии </w:t>
      </w:r>
      <w:r w:rsidR="0034063E" w:rsidRPr="00A87D10">
        <w:rPr>
          <w:rFonts w:ascii="Times New Roman CYR" w:hAnsi="Times New Roman CYR" w:cs="Times New Roman CYR"/>
          <w:color w:val="595959" w:themeColor="text1" w:themeTint="A6"/>
          <w:sz w:val="28"/>
          <w:szCs w:val="28"/>
        </w:rPr>
        <w:t>по трудовым спорам и суде.</w:t>
      </w:r>
    </w:p>
    <w:p w:rsidR="0034063E" w:rsidRPr="00A87D10" w:rsidRDefault="0034063E" w:rsidP="00053395">
      <w:pPr>
        <w:autoSpaceDE w:val="0"/>
        <w:autoSpaceDN w:val="0"/>
        <w:adjustRightInd w:val="0"/>
        <w:spacing w:after="120"/>
        <w:jc w:val="center"/>
        <w:rPr>
          <w:rFonts w:ascii="Times New Roman CYR" w:hAnsi="Times New Roman CYR" w:cs="Times New Roman CYR"/>
          <w:b/>
          <w:bCs/>
          <w:color w:val="595959" w:themeColor="text1" w:themeTint="A6"/>
          <w:sz w:val="28"/>
          <w:szCs w:val="28"/>
        </w:rPr>
      </w:pPr>
      <w:r w:rsidRPr="00A87D10">
        <w:rPr>
          <w:rFonts w:ascii="Times New Roman" w:hAnsi="Times New Roman" w:cs="Times New Roman"/>
          <w:b/>
          <w:bCs/>
          <w:color w:val="595959" w:themeColor="text1" w:themeTint="A6"/>
          <w:sz w:val="28"/>
          <w:szCs w:val="28"/>
        </w:rPr>
        <w:t xml:space="preserve">4. </w:t>
      </w:r>
      <w:r w:rsidRPr="00A87D10">
        <w:rPr>
          <w:rFonts w:ascii="Times New Roman CYR" w:hAnsi="Times New Roman CYR" w:cs="Times New Roman CYR"/>
          <w:b/>
          <w:bCs/>
          <w:color w:val="595959" w:themeColor="text1" w:themeTint="A6"/>
          <w:sz w:val="28"/>
          <w:szCs w:val="28"/>
        </w:rPr>
        <w:t>Рабочее время и время отдыха</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4.1. </w:t>
      </w:r>
      <w:r w:rsidR="00131EEB"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Стороны пришли к соглашению о том, что:</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4.1.1.</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 xml:space="preserve">Рабочее время работников определяется Правилами внутреннего трудового распорядка учреждения, графиком работы, утвержденным работодателем по согласованию </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с профкомом, а также условиями трудового договора, должностными инструкциями работников и обязанностями, возлагаемыми на них Уставом учреждения.</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4.1.2.</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Для педагогических работников</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 xml:space="preserve">и женщин учреждения устанавливается сокращенная продолжительность рабочего времени – не более 36 часов в неделю, </w:t>
      </w:r>
      <w:r w:rsidR="00E655E3" w:rsidRPr="00A87D10">
        <w:rPr>
          <w:rFonts w:ascii="Times New Roman CYR" w:hAnsi="Times New Roman CYR" w:cs="Times New Roman CYR"/>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7,2 часа в день за ставку заработной платы  по основной работе, мужчинам – 40 часов в неделю. 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выполнения дополнительных обязанностей, возложенных на них правилами внутреннего трудового распорядка и Уставом.</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lastRenderedPageBreak/>
        <w:t>4.1.3.</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Неполное рабочее время – неполный рабочий день или неполная рабочая неделя устанавливаются в следующих случаях:</w:t>
      </w:r>
    </w:p>
    <w:p w:rsidR="0034063E" w:rsidRPr="00A87D10" w:rsidRDefault="0034063E" w:rsidP="00053395">
      <w:pPr>
        <w:pStyle w:val="a3"/>
        <w:numPr>
          <w:ilvl w:val="0"/>
          <w:numId w:val="3"/>
        </w:numPr>
        <w:autoSpaceDE w:val="0"/>
        <w:autoSpaceDN w:val="0"/>
        <w:adjustRightInd w:val="0"/>
        <w:spacing w:after="120"/>
        <w:ind w:firstLine="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по соглашению между работником и работодателем;</w:t>
      </w:r>
    </w:p>
    <w:p w:rsidR="0034063E" w:rsidRPr="00A87D10" w:rsidRDefault="0034063E" w:rsidP="00E655E3">
      <w:pPr>
        <w:pStyle w:val="a3"/>
        <w:numPr>
          <w:ilvl w:val="0"/>
          <w:numId w:val="3"/>
        </w:numPr>
        <w:autoSpaceDE w:val="0"/>
        <w:autoSpaceDN w:val="0"/>
        <w:adjustRightInd w:val="0"/>
        <w:spacing w:after="120"/>
        <w:ind w:left="0" w:firstLine="567"/>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по просьбе беременной женщины, одного из родителей (опекуна, попечителя), имеющего ребенка в возрасте до 14 лет (ребенка-инвалида до восемнадцати лет), а также лица, осуществляющие уход за больным членом семьи в соответствии с медицинским заключением, выданном в порядке, установленном федеральными законами.</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4.1.4.</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случаях, предусмотренных ст. 113 ТК РФ, с их письменного согласия по письменному распоряжению работодателя. Работа в выходной и нерабочий праздничный день оплачивается не менее чем в двойном размере в порядке, предусмотренном ст. 153 ТК РФ. По желанию работника ему может быть предоставлен другой день отдыха.</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4.1.5. </w:t>
      </w:r>
      <w:r w:rsidR="00131EEB"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В случаях, предусмотренных ст. 99 ТК РФ, работодатель может привлекать работников к сверхурочным работам только с их письменного согласия с учетом ограничений и гарантий, предусмотренных для работников в возрасте до 18 лет, инвалидов, беременных женщин, имеющих детей в возрасте до 3 лет.</w:t>
      </w:r>
    </w:p>
    <w:p w:rsidR="0034063E" w:rsidRPr="00A87D10" w:rsidRDefault="0034063E" w:rsidP="00053395">
      <w:pPr>
        <w:autoSpaceDE w:val="0"/>
        <w:autoSpaceDN w:val="0"/>
        <w:adjustRightInd w:val="0"/>
        <w:spacing w:after="120"/>
        <w:jc w:val="both"/>
        <w:rPr>
          <w:rFonts w:ascii="Times New Roman" w:hAnsi="Times New Roman" w:cs="Times New Roman"/>
          <w:color w:val="595959" w:themeColor="text1" w:themeTint="A6"/>
          <w:sz w:val="28"/>
          <w:szCs w:val="28"/>
        </w:rPr>
      </w:pPr>
      <w:r w:rsidRPr="00A87D10">
        <w:rPr>
          <w:rFonts w:ascii="Times New Roman" w:hAnsi="Times New Roman" w:cs="Times New Roman"/>
          <w:color w:val="595959" w:themeColor="text1" w:themeTint="A6"/>
          <w:sz w:val="28"/>
          <w:szCs w:val="28"/>
        </w:rPr>
        <w:t>4.1.6.</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Привлечение работников учреждения к выполнению работы, не</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предусмотренной Уставом учреждения, Правилами внутреннего трудового распорядка учреждения, должностными обязанностями, допускается только по письменному распоряжению работодателя с письменного согласия работника и с</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 xml:space="preserve">дополнительной оплатой в порядке, предусмотренном Положением об оплате труда работников Муниципального бюджетного дошкольного образовательного учреждения </w:t>
      </w:r>
      <w:r w:rsidRPr="00A87D10">
        <w:rPr>
          <w:rFonts w:ascii="Times New Roman" w:hAnsi="Times New Roman" w:cs="Times New Roman"/>
          <w:color w:val="595959" w:themeColor="text1" w:themeTint="A6"/>
          <w:sz w:val="28"/>
          <w:szCs w:val="28"/>
        </w:rPr>
        <w:t>«</w:t>
      </w:r>
      <w:r w:rsidRPr="00A87D10">
        <w:rPr>
          <w:rFonts w:ascii="Times New Roman CYR" w:hAnsi="Times New Roman CYR" w:cs="Times New Roman CYR"/>
          <w:color w:val="595959" w:themeColor="text1" w:themeTint="A6"/>
          <w:sz w:val="28"/>
          <w:szCs w:val="28"/>
        </w:rPr>
        <w:t xml:space="preserve">Детский сад комбинированного вида  № 4 </w:t>
      </w:r>
      <w:r w:rsidRPr="00A87D10">
        <w:rPr>
          <w:rFonts w:ascii="Times New Roman" w:hAnsi="Times New Roman" w:cs="Times New Roman"/>
          <w:color w:val="595959" w:themeColor="text1" w:themeTint="A6"/>
          <w:sz w:val="28"/>
          <w:szCs w:val="28"/>
        </w:rPr>
        <w:t>«</w:t>
      </w:r>
      <w:r w:rsidRPr="00A87D10">
        <w:rPr>
          <w:rFonts w:ascii="Times New Roman CYR" w:hAnsi="Times New Roman CYR" w:cs="Times New Roman CYR"/>
          <w:color w:val="595959" w:themeColor="text1" w:themeTint="A6"/>
          <w:sz w:val="28"/>
          <w:szCs w:val="28"/>
        </w:rPr>
        <w:t>Солнышко</w:t>
      </w:r>
      <w:r w:rsidRPr="00A87D10">
        <w:rPr>
          <w:rFonts w:ascii="Times New Roman" w:hAnsi="Times New Roman" w:cs="Times New Roman"/>
          <w:color w:val="595959" w:themeColor="text1" w:themeTint="A6"/>
          <w:sz w:val="28"/>
          <w:szCs w:val="28"/>
        </w:rPr>
        <w:t>».</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4.1.7.</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В летнее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учреждения и др.) в пределах установленного им рабочего времени.</w:t>
      </w:r>
    </w:p>
    <w:p w:rsidR="0034063E" w:rsidRPr="00A87D10" w:rsidRDefault="0034063E" w:rsidP="00053395">
      <w:pPr>
        <w:autoSpaceDE w:val="0"/>
        <w:autoSpaceDN w:val="0"/>
        <w:adjustRightInd w:val="0"/>
        <w:spacing w:after="120"/>
        <w:jc w:val="both"/>
        <w:rPr>
          <w:rFonts w:ascii="Times New Roman" w:hAnsi="Times New Roman" w:cs="Times New Roman"/>
          <w:color w:val="595959" w:themeColor="text1" w:themeTint="A6"/>
          <w:sz w:val="28"/>
          <w:szCs w:val="28"/>
        </w:rPr>
      </w:pPr>
      <w:r w:rsidRPr="00A87D10">
        <w:rPr>
          <w:rFonts w:ascii="Times New Roman" w:hAnsi="Times New Roman" w:cs="Times New Roman"/>
          <w:color w:val="595959" w:themeColor="text1" w:themeTint="A6"/>
          <w:sz w:val="28"/>
          <w:szCs w:val="28"/>
        </w:rPr>
        <w:t>4.1.8.</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профкомом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lastRenderedPageBreak/>
        <w:t>4.1.9.</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Отпуска могут предоставляться в течение всего календарного года,</w:t>
      </w:r>
      <w:r w:rsidRPr="00A87D10">
        <w:rPr>
          <w:rFonts w:ascii="Times New Roman" w:hAnsi="Times New Roman" w:cs="Times New Roman"/>
          <w:i/>
          <w:iCs/>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но без</w:t>
      </w:r>
      <w:r w:rsidRPr="00A87D10">
        <w:rPr>
          <w:rFonts w:ascii="Times New Roman" w:hAnsi="Times New Roman" w:cs="Times New Roman"/>
          <w:b/>
          <w:bCs/>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нарушения нормального</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хода работы дошкольного учреждения.</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4.1.10.</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w:t>
      </w:r>
      <w:r w:rsidRPr="00A87D10">
        <w:rPr>
          <w:rFonts w:ascii="Times New Roman" w:hAnsi="Times New Roman" w:cs="Times New Roman"/>
          <w:i/>
          <w:iCs/>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случаях:</w:t>
      </w:r>
    </w:p>
    <w:p w:rsidR="0034063E" w:rsidRPr="00A87D10" w:rsidRDefault="0034063E" w:rsidP="00053395">
      <w:pPr>
        <w:pStyle w:val="a3"/>
        <w:numPr>
          <w:ilvl w:val="0"/>
          <w:numId w:val="4"/>
        </w:numPr>
        <w:autoSpaceDE w:val="0"/>
        <w:autoSpaceDN w:val="0"/>
        <w:adjustRightInd w:val="0"/>
        <w:spacing w:after="120"/>
        <w:ind w:firstLine="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временной нетрудоспособности работника;</w:t>
      </w:r>
    </w:p>
    <w:p w:rsidR="0034063E" w:rsidRPr="00A87D10" w:rsidRDefault="0034063E" w:rsidP="00053395">
      <w:pPr>
        <w:pStyle w:val="a3"/>
        <w:numPr>
          <w:ilvl w:val="0"/>
          <w:numId w:val="4"/>
        </w:numPr>
        <w:autoSpaceDE w:val="0"/>
        <w:autoSpaceDN w:val="0"/>
        <w:adjustRightInd w:val="0"/>
        <w:spacing w:after="120"/>
        <w:ind w:firstLine="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34063E" w:rsidRPr="00A87D10" w:rsidRDefault="0034063E" w:rsidP="00053395">
      <w:pPr>
        <w:pStyle w:val="a3"/>
        <w:numPr>
          <w:ilvl w:val="0"/>
          <w:numId w:val="4"/>
        </w:numPr>
        <w:autoSpaceDE w:val="0"/>
        <w:autoSpaceDN w:val="0"/>
        <w:adjustRightInd w:val="0"/>
        <w:spacing w:after="120"/>
        <w:ind w:firstLine="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в</w:t>
      </w:r>
      <w:r w:rsidRPr="00A87D10">
        <w:rPr>
          <w:rFonts w:ascii="Times New Roman" w:hAnsi="Times New Roman" w:cs="Times New Roman"/>
          <w:i/>
          <w:iCs/>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других</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случаях,</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предусмотренных</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трудовым</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законодательством,</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локальными нормативными актами.</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4.1.11.</w:t>
      </w:r>
      <w:r w:rsidR="00131EEB"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Очередной отпуск работникам, имеющим детей-выпускников</w:t>
      </w:r>
      <w:r w:rsidRPr="00A87D10">
        <w:rPr>
          <w:rFonts w:ascii="Times New Roman CYR" w:hAnsi="Times New Roman CYR" w:cs="Times New Roman CYR"/>
          <w:b/>
          <w:bCs/>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9, 11 классов предоставляется на основании письменного заявления работника</w:t>
      </w:r>
      <w:r w:rsidRPr="00A87D10">
        <w:rPr>
          <w:rFonts w:ascii="Times New Roman CYR" w:hAnsi="Times New Roman CYR" w:cs="Times New Roman CYR"/>
          <w:b/>
          <w:bCs/>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после окончания последнего экзамена.</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4.1.12. </w:t>
      </w:r>
      <w:r w:rsidR="00131EEB"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При наличии финансовых возможностей, а также возможностей обеспечения работой часть отпуска, превышающая 28 календарных дней, по просьбе работника может быть заменена денежной компенсацией. Компенсация выплачивается в конце календарного года при наличии экономии фонда заработной платы.</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4.2. </w:t>
      </w:r>
      <w:r w:rsidRPr="00A87D10">
        <w:rPr>
          <w:rFonts w:ascii="Times New Roman CYR" w:hAnsi="Times New Roman CYR" w:cs="Times New Roman CYR"/>
          <w:i/>
          <w:iCs/>
          <w:color w:val="595959" w:themeColor="text1" w:themeTint="A6"/>
          <w:sz w:val="28"/>
          <w:szCs w:val="28"/>
        </w:rPr>
        <w:t>Работодатель обязуется</w:t>
      </w:r>
      <w:r w:rsidRPr="00A87D10">
        <w:rPr>
          <w:rFonts w:ascii="Times New Roman CYR" w:hAnsi="Times New Roman CYR" w:cs="Times New Roman CYR"/>
          <w:color w:val="595959" w:themeColor="text1" w:themeTint="A6"/>
          <w:sz w:val="28"/>
          <w:szCs w:val="28"/>
        </w:rPr>
        <w:t>:</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4.2.1.</w:t>
      </w:r>
      <w:r w:rsidRPr="00A87D10">
        <w:rPr>
          <w:rFonts w:ascii="Times New Roman" w:hAnsi="Times New Roman" w:cs="Times New Roman"/>
          <w:color w:val="595959" w:themeColor="text1" w:themeTint="A6"/>
          <w:sz w:val="28"/>
          <w:szCs w:val="28"/>
          <w:lang w:val="en-US"/>
        </w:rPr>
        <w:t>   </w:t>
      </w:r>
      <w:r w:rsidR="00131EEB"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По письменному заявлению предоставлять работникам отпуск без сохранения</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заработной платы:</w:t>
      </w:r>
    </w:p>
    <w:p w:rsidR="0034063E" w:rsidRPr="00A87D10" w:rsidRDefault="0034063E" w:rsidP="00053395">
      <w:pPr>
        <w:pStyle w:val="a3"/>
        <w:numPr>
          <w:ilvl w:val="0"/>
          <w:numId w:val="5"/>
        </w:numPr>
        <w:autoSpaceDE w:val="0"/>
        <w:autoSpaceDN w:val="0"/>
        <w:adjustRightInd w:val="0"/>
        <w:spacing w:after="120"/>
        <w:ind w:firstLine="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при рождении ребенка в семье – до 5 календарных дней;</w:t>
      </w:r>
    </w:p>
    <w:p w:rsidR="0034063E" w:rsidRPr="00A87D10" w:rsidRDefault="0034063E" w:rsidP="00053395">
      <w:pPr>
        <w:pStyle w:val="a3"/>
        <w:numPr>
          <w:ilvl w:val="0"/>
          <w:numId w:val="5"/>
        </w:numPr>
        <w:autoSpaceDE w:val="0"/>
        <w:autoSpaceDN w:val="0"/>
        <w:adjustRightInd w:val="0"/>
        <w:spacing w:after="120"/>
        <w:ind w:firstLine="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для сопровождения детей младшего школьного возраста в школу – до 14 календарных дней;</w:t>
      </w:r>
    </w:p>
    <w:p w:rsidR="0034063E" w:rsidRPr="00A87D10" w:rsidRDefault="0034063E" w:rsidP="00053395">
      <w:pPr>
        <w:pStyle w:val="a3"/>
        <w:numPr>
          <w:ilvl w:val="0"/>
          <w:numId w:val="5"/>
        </w:numPr>
        <w:autoSpaceDE w:val="0"/>
        <w:autoSpaceDN w:val="0"/>
        <w:adjustRightInd w:val="0"/>
        <w:spacing w:after="120"/>
        <w:ind w:firstLine="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в связи с переездом на новое место жительства – до 5 календарных дней;</w:t>
      </w:r>
    </w:p>
    <w:p w:rsidR="0034063E" w:rsidRPr="00A87D10" w:rsidRDefault="0034063E" w:rsidP="00053395">
      <w:pPr>
        <w:pStyle w:val="a3"/>
        <w:numPr>
          <w:ilvl w:val="0"/>
          <w:numId w:val="5"/>
        </w:numPr>
        <w:autoSpaceDE w:val="0"/>
        <w:autoSpaceDN w:val="0"/>
        <w:adjustRightInd w:val="0"/>
        <w:spacing w:after="120"/>
        <w:ind w:firstLine="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для проводов детей в армию - до 5 календарных дней;</w:t>
      </w:r>
    </w:p>
    <w:p w:rsidR="0034063E" w:rsidRPr="00A87D10" w:rsidRDefault="0034063E" w:rsidP="00053395">
      <w:pPr>
        <w:pStyle w:val="a3"/>
        <w:numPr>
          <w:ilvl w:val="0"/>
          <w:numId w:val="5"/>
        </w:numPr>
        <w:autoSpaceDE w:val="0"/>
        <w:autoSpaceDN w:val="0"/>
        <w:adjustRightInd w:val="0"/>
        <w:spacing w:after="120"/>
        <w:ind w:firstLine="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в случае свадьбы работника (детей работника) - до 5 календарных дней;</w:t>
      </w:r>
    </w:p>
    <w:p w:rsidR="0034063E" w:rsidRPr="00A87D10" w:rsidRDefault="0034063E" w:rsidP="00053395">
      <w:pPr>
        <w:pStyle w:val="a3"/>
        <w:numPr>
          <w:ilvl w:val="0"/>
          <w:numId w:val="5"/>
        </w:numPr>
        <w:autoSpaceDE w:val="0"/>
        <w:autoSpaceDN w:val="0"/>
        <w:adjustRightInd w:val="0"/>
        <w:spacing w:after="120"/>
        <w:ind w:firstLine="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на похороны близких работников - до 5 календарных дней;</w:t>
      </w:r>
    </w:p>
    <w:p w:rsidR="0034063E" w:rsidRPr="00A87D10" w:rsidRDefault="0034063E" w:rsidP="00053395">
      <w:pPr>
        <w:pStyle w:val="a3"/>
        <w:numPr>
          <w:ilvl w:val="0"/>
          <w:numId w:val="5"/>
        </w:numPr>
        <w:autoSpaceDE w:val="0"/>
        <w:autoSpaceDN w:val="0"/>
        <w:adjustRightInd w:val="0"/>
        <w:spacing w:after="120"/>
        <w:ind w:firstLine="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не освобожденному председателю первичной профсоюзной организации и членам профкома - до 5 календарных дней;</w:t>
      </w:r>
    </w:p>
    <w:p w:rsidR="0034063E" w:rsidRPr="00A87D10" w:rsidRDefault="0034063E" w:rsidP="00053395">
      <w:pPr>
        <w:pStyle w:val="a3"/>
        <w:numPr>
          <w:ilvl w:val="0"/>
          <w:numId w:val="5"/>
        </w:numPr>
        <w:autoSpaceDE w:val="0"/>
        <w:autoSpaceDN w:val="0"/>
        <w:adjustRightInd w:val="0"/>
        <w:spacing w:after="120"/>
        <w:ind w:firstLine="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по состоянию здоровья – до 1 месяца.</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По письменному заявлению предоставлять работникам отпуск с сохранением заработной платы:</w:t>
      </w:r>
    </w:p>
    <w:p w:rsidR="0034063E" w:rsidRPr="00A87D10" w:rsidRDefault="0034063E" w:rsidP="00053395">
      <w:pPr>
        <w:pStyle w:val="a3"/>
        <w:numPr>
          <w:ilvl w:val="0"/>
          <w:numId w:val="6"/>
        </w:numPr>
        <w:autoSpaceDE w:val="0"/>
        <w:autoSpaceDN w:val="0"/>
        <w:adjustRightInd w:val="0"/>
        <w:spacing w:after="120"/>
        <w:ind w:firstLine="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при поступлении ребенка в 1-ый класс – 1 день</w:t>
      </w:r>
    </w:p>
    <w:p w:rsidR="0034063E" w:rsidRPr="00A87D10" w:rsidRDefault="0034063E" w:rsidP="00053395">
      <w:pPr>
        <w:pStyle w:val="a3"/>
        <w:numPr>
          <w:ilvl w:val="0"/>
          <w:numId w:val="6"/>
        </w:numPr>
        <w:autoSpaceDE w:val="0"/>
        <w:autoSpaceDN w:val="0"/>
        <w:adjustRightInd w:val="0"/>
        <w:spacing w:after="120"/>
        <w:ind w:firstLine="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lastRenderedPageBreak/>
        <w:t>выпускные классы (9-11 класс) – 1 день</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    </w:t>
      </w:r>
      <w:r w:rsidR="00131EEB"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Дни отпуска без сохранения заработной платы используются по желанию работника полностью или по частям и могут присоединяться по соглашению сторон к очередному отпуску.</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lang w:val="en-US"/>
        </w:rPr>
        <w:t>        </w:t>
      </w:r>
      <w:r w:rsidR="00131EEB"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Работнику для ухода за детьми-инвалидами по его письменному заявлению предоставляются четыре дополнительных оплачиваемых выходных дня в месяц, которые могут</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быть использованы одним из супругов либо разделены ими</w:t>
      </w:r>
      <w:r w:rsidRPr="00A87D10">
        <w:rPr>
          <w:rFonts w:ascii="Times New Roman" w:hAnsi="Times New Roman" w:cs="Times New Roman"/>
          <w:i/>
          <w:iCs/>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4.2.</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2.</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Время перерыва для отдыха и питания работников, графики сменности, работы в выходные и нерабочие праздничные дни устанавливаются Правилами внутреннего трудового распорядка.</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Работодатель обеспечивает педагогическим работникам возможность отдыха и приема пищи в рабочее время одновременно с воспитанниками. Время отдыха и питания других работников устанавливается Правилами внутреннего трудового распорядка и не должно быть менее 30 минут.</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4.2.3.</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00131EEB"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Профсоюз осуществляет общественный контроль соблюдения норм трудового права в установлении режима работы, регулировании рабочего времени и времени отдыха в соответствии с нормативными правовыми документами.</w:t>
      </w:r>
    </w:p>
    <w:p w:rsidR="00547CF0" w:rsidRPr="00A87D10" w:rsidRDefault="00547CF0"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p>
    <w:p w:rsidR="0034063E" w:rsidRPr="00A87D10" w:rsidRDefault="0051793E" w:rsidP="00053395">
      <w:pPr>
        <w:autoSpaceDE w:val="0"/>
        <w:autoSpaceDN w:val="0"/>
        <w:adjustRightInd w:val="0"/>
        <w:spacing w:after="0"/>
        <w:rPr>
          <w:rFonts w:ascii="Times New Roman CYR" w:hAnsi="Times New Roman CYR" w:cs="Times New Roman CYR"/>
          <w:b/>
          <w:bCs/>
          <w:color w:val="595959" w:themeColor="text1" w:themeTint="A6"/>
          <w:sz w:val="28"/>
          <w:szCs w:val="28"/>
        </w:rPr>
      </w:pPr>
      <w:r w:rsidRPr="00A87D10">
        <w:rPr>
          <w:rFonts w:ascii="Times New Roman CYR" w:hAnsi="Times New Roman CYR" w:cs="Times New Roman CYR"/>
          <w:b/>
          <w:bCs/>
          <w:color w:val="595959" w:themeColor="text1" w:themeTint="A6"/>
          <w:sz w:val="28"/>
          <w:szCs w:val="28"/>
        </w:rPr>
        <w:t xml:space="preserve">                 </w:t>
      </w:r>
      <w:r w:rsidR="0034063E" w:rsidRPr="00A87D10">
        <w:rPr>
          <w:rFonts w:ascii="Times New Roman CYR" w:hAnsi="Times New Roman CYR" w:cs="Times New Roman CYR"/>
          <w:b/>
          <w:bCs/>
          <w:color w:val="595959" w:themeColor="text1" w:themeTint="A6"/>
          <w:sz w:val="28"/>
          <w:szCs w:val="28"/>
        </w:rPr>
        <w:t>Вопросы занятости, профессиональной подготовки</w:t>
      </w:r>
    </w:p>
    <w:p w:rsidR="0034063E" w:rsidRPr="00A87D10" w:rsidRDefault="0034063E" w:rsidP="00053395">
      <w:pPr>
        <w:autoSpaceDE w:val="0"/>
        <w:autoSpaceDN w:val="0"/>
        <w:adjustRightInd w:val="0"/>
        <w:spacing w:after="0"/>
        <w:jc w:val="center"/>
        <w:rPr>
          <w:rFonts w:ascii="Times New Roman CYR" w:hAnsi="Times New Roman CYR" w:cs="Times New Roman CYR"/>
          <w:b/>
          <w:bCs/>
          <w:color w:val="595959" w:themeColor="text1" w:themeTint="A6"/>
          <w:sz w:val="28"/>
          <w:szCs w:val="28"/>
        </w:rPr>
      </w:pPr>
      <w:r w:rsidRPr="00A87D10">
        <w:rPr>
          <w:rFonts w:ascii="Times New Roman" w:hAnsi="Times New Roman" w:cs="Times New Roman"/>
          <w:b/>
          <w:bCs/>
          <w:color w:val="595959" w:themeColor="text1" w:themeTint="A6"/>
          <w:sz w:val="28"/>
          <w:szCs w:val="28"/>
        </w:rPr>
        <w:t xml:space="preserve"> </w:t>
      </w:r>
      <w:r w:rsidRPr="00A87D10">
        <w:rPr>
          <w:rFonts w:ascii="Times New Roman CYR" w:hAnsi="Times New Roman CYR" w:cs="Times New Roman CYR"/>
          <w:b/>
          <w:bCs/>
          <w:color w:val="595959" w:themeColor="text1" w:themeTint="A6"/>
          <w:sz w:val="28"/>
          <w:szCs w:val="28"/>
        </w:rPr>
        <w:t>и переподготовки кадров</w:t>
      </w:r>
    </w:p>
    <w:p w:rsidR="00547CF0" w:rsidRPr="00A87D10" w:rsidRDefault="00547CF0" w:rsidP="00053395">
      <w:pPr>
        <w:autoSpaceDE w:val="0"/>
        <w:autoSpaceDN w:val="0"/>
        <w:adjustRightInd w:val="0"/>
        <w:spacing w:after="0"/>
        <w:jc w:val="center"/>
        <w:rPr>
          <w:rFonts w:ascii="Times New Roman CYR" w:hAnsi="Times New Roman CYR" w:cs="Times New Roman CYR"/>
          <w:b/>
          <w:bCs/>
          <w:color w:val="595959" w:themeColor="text1" w:themeTint="A6"/>
          <w:sz w:val="28"/>
          <w:szCs w:val="28"/>
        </w:rPr>
      </w:pPr>
    </w:p>
    <w:p w:rsidR="0034063E" w:rsidRPr="00A87D10" w:rsidRDefault="0034063E" w:rsidP="00053395">
      <w:pPr>
        <w:autoSpaceDE w:val="0"/>
        <w:autoSpaceDN w:val="0"/>
        <w:adjustRightInd w:val="0"/>
        <w:spacing w:after="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5.1.</w:t>
      </w:r>
      <w:r w:rsidRPr="00A87D10">
        <w:rPr>
          <w:rFonts w:ascii="Times New Roman" w:hAnsi="Times New Roman" w:cs="Times New Roman"/>
          <w:color w:val="595959" w:themeColor="text1" w:themeTint="A6"/>
          <w:sz w:val="28"/>
          <w:szCs w:val="28"/>
          <w:lang w:val="en-US"/>
        </w:rPr>
        <w:t>  </w:t>
      </w:r>
      <w:r w:rsidR="00131EEB" w:rsidRPr="00A87D10">
        <w:rPr>
          <w:rFonts w:ascii="Times New Roman" w:hAnsi="Times New Roman" w:cs="Times New Roman"/>
          <w:color w:val="595959" w:themeColor="text1" w:themeTint="A6"/>
          <w:sz w:val="28"/>
          <w:szCs w:val="28"/>
        </w:rPr>
        <w:t xml:space="preserve"> </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Работодатель определяет необходимость профессиональной подготовки и переподготовки кадров для нужд учреждения.</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5.2.</w:t>
      </w:r>
      <w:r w:rsidRPr="00A87D10">
        <w:rPr>
          <w:rFonts w:ascii="Times New Roman" w:hAnsi="Times New Roman" w:cs="Times New Roman"/>
          <w:color w:val="595959" w:themeColor="text1" w:themeTint="A6"/>
          <w:sz w:val="28"/>
          <w:szCs w:val="28"/>
          <w:lang w:val="en-US"/>
        </w:rPr>
        <w:t>   </w:t>
      </w:r>
      <w:r w:rsidR="00131EEB"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Работодатель по согласованию с профкомом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5.3. </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i/>
          <w:iCs/>
          <w:color w:val="595959" w:themeColor="text1" w:themeTint="A6"/>
          <w:sz w:val="28"/>
          <w:szCs w:val="28"/>
        </w:rPr>
        <w:t>Работодатель обязуется</w:t>
      </w:r>
      <w:r w:rsidRPr="00A87D10">
        <w:rPr>
          <w:rFonts w:ascii="Times New Roman CYR" w:hAnsi="Times New Roman CYR" w:cs="Times New Roman CYR"/>
          <w:color w:val="595959" w:themeColor="text1" w:themeTint="A6"/>
          <w:sz w:val="28"/>
          <w:szCs w:val="28"/>
        </w:rPr>
        <w:t>:</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5.3.1. </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Повышать квалификацию педагогических работников не реже чем один раз в три года.</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5.3.2.</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 xml:space="preserve">В случае направления работника для повышения квалификации сохранять за ним место работы (должность), среднюю заработную плату по основному месту работы и, если работник направляется для повышения </w:t>
      </w:r>
      <w:r w:rsidRPr="00A87D10">
        <w:rPr>
          <w:rFonts w:ascii="Times New Roman CYR" w:hAnsi="Times New Roman CYR" w:cs="Times New Roman CYR"/>
          <w:color w:val="595959" w:themeColor="text1" w:themeTint="A6"/>
          <w:sz w:val="28"/>
          <w:szCs w:val="28"/>
        </w:rPr>
        <w:lastRenderedPageBreak/>
        <w:t>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5.3.3.</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соответствующего уровня в порядке, предусмотренном ст. 173-176 ТК РФ, впервые.</w:t>
      </w:r>
    </w:p>
    <w:p w:rsidR="00045081" w:rsidRPr="00A87D10" w:rsidRDefault="00045081"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5.3.4.</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Организовывать проведение аттестации педагогических работников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работников в целях установления квалификационной категории.</w:t>
      </w:r>
      <w:r w:rsidRPr="00A87D10">
        <w:rPr>
          <w:rFonts w:ascii="Times New Roman" w:hAnsi="Times New Roman" w:cs="Times New Roman"/>
          <w:color w:val="595959" w:themeColor="text1" w:themeTint="A6"/>
          <w:sz w:val="28"/>
          <w:szCs w:val="28"/>
        </w:rPr>
        <w:t xml:space="preserve">     </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5.4. </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i/>
          <w:iCs/>
          <w:color w:val="595959" w:themeColor="text1" w:themeTint="A6"/>
          <w:sz w:val="28"/>
          <w:szCs w:val="28"/>
        </w:rPr>
        <w:t>Профсоюз осуществляет</w:t>
      </w:r>
      <w:r w:rsidRPr="00A87D10">
        <w:rPr>
          <w:rFonts w:ascii="Times New Roman CYR" w:hAnsi="Times New Roman CYR" w:cs="Times New Roman CYR"/>
          <w:color w:val="595959" w:themeColor="text1" w:themeTint="A6"/>
          <w:sz w:val="28"/>
          <w:szCs w:val="28"/>
        </w:rPr>
        <w:t>:</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5.4.1.</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Общественный контроль соблюдения трудового законодательства в вопросах занятости работников, нормативных документов при проведении аттестации, повышении квалификации педагогических работников.</w:t>
      </w:r>
    </w:p>
    <w:p w:rsidR="0034063E" w:rsidRPr="00A87D10" w:rsidRDefault="0034063E" w:rsidP="00053395">
      <w:pPr>
        <w:autoSpaceDE w:val="0"/>
        <w:autoSpaceDN w:val="0"/>
        <w:adjustRightInd w:val="0"/>
        <w:spacing w:after="120"/>
        <w:jc w:val="both"/>
        <w:rPr>
          <w:rFonts w:ascii="Times New Roman" w:hAnsi="Times New Roman" w:cs="Times New Roman"/>
          <w:b/>
          <w:bCs/>
          <w:color w:val="595959" w:themeColor="text1" w:themeTint="A6"/>
          <w:sz w:val="28"/>
          <w:szCs w:val="28"/>
        </w:rPr>
      </w:pPr>
      <w:r w:rsidRPr="00A87D10">
        <w:rPr>
          <w:rFonts w:ascii="Times New Roman" w:hAnsi="Times New Roman" w:cs="Times New Roman"/>
          <w:color w:val="595959" w:themeColor="text1" w:themeTint="A6"/>
          <w:sz w:val="28"/>
          <w:szCs w:val="28"/>
        </w:rPr>
        <w:t xml:space="preserve">5.4.2. </w:t>
      </w:r>
      <w:r w:rsidRPr="00A87D10">
        <w:rPr>
          <w:rFonts w:ascii="Times New Roman CYR" w:hAnsi="Times New Roman CYR" w:cs="Times New Roman CYR"/>
          <w:color w:val="595959" w:themeColor="text1" w:themeTint="A6"/>
          <w:sz w:val="28"/>
          <w:szCs w:val="28"/>
        </w:rPr>
        <w:t>Принимает участие в подготовке и проведении аттестации педагогических работников учреждения, утверждении квалификационных характеристик работников.</w:t>
      </w:r>
      <w:r w:rsidRPr="00A87D10">
        <w:rPr>
          <w:rFonts w:ascii="Times New Roman" w:hAnsi="Times New Roman" w:cs="Times New Roman"/>
          <w:b/>
          <w:bCs/>
          <w:color w:val="595959" w:themeColor="text1" w:themeTint="A6"/>
          <w:sz w:val="28"/>
          <w:szCs w:val="28"/>
          <w:lang w:val="en-US"/>
        </w:rPr>
        <w:t> </w:t>
      </w:r>
    </w:p>
    <w:p w:rsidR="0034063E" w:rsidRPr="00A87D10" w:rsidRDefault="0034063E" w:rsidP="00053395">
      <w:pPr>
        <w:autoSpaceDE w:val="0"/>
        <w:autoSpaceDN w:val="0"/>
        <w:adjustRightInd w:val="0"/>
        <w:spacing w:after="120"/>
        <w:jc w:val="both"/>
        <w:rPr>
          <w:rFonts w:ascii="Calibri" w:hAnsi="Calibri" w:cs="Calibri"/>
          <w:color w:val="595959" w:themeColor="text1" w:themeTint="A6"/>
        </w:rPr>
      </w:pPr>
    </w:p>
    <w:p w:rsidR="0034063E" w:rsidRPr="00A87D10" w:rsidRDefault="0034063E" w:rsidP="00053395">
      <w:pPr>
        <w:autoSpaceDE w:val="0"/>
        <w:autoSpaceDN w:val="0"/>
        <w:adjustRightInd w:val="0"/>
        <w:spacing w:after="0"/>
        <w:jc w:val="center"/>
        <w:rPr>
          <w:rFonts w:ascii="Times New Roman CYR" w:hAnsi="Times New Roman CYR" w:cs="Times New Roman CYR"/>
          <w:b/>
          <w:bCs/>
          <w:color w:val="595959" w:themeColor="text1" w:themeTint="A6"/>
          <w:sz w:val="28"/>
          <w:szCs w:val="28"/>
        </w:rPr>
      </w:pPr>
      <w:r w:rsidRPr="00A87D10">
        <w:rPr>
          <w:rFonts w:ascii="Times New Roman" w:hAnsi="Times New Roman" w:cs="Times New Roman"/>
          <w:b/>
          <w:bCs/>
          <w:color w:val="595959" w:themeColor="text1" w:themeTint="A6"/>
          <w:sz w:val="28"/>
          <w:szCs w:val="28"/>
        </w:rPr>
        <w:t xml:space="preserve">6. </w:t>
      </w:r>
      <w:r w:rsidRPr="00A87D10">
        <w:rPr>
          <w:rFonts w:ascii="Times New Roman CYR" w:hAnsi="Times New Roman CYR" w:cs="Times New Roman CYR"/>
          <w:b/>
          <w:bCs/>
          <w:color w:val="595959" w:themeColor="text1" w:themeTint="A6"/>
          <w:sz w:val="28"/>
          <w:szCs w:val="28"/>
        </w:rPr>
        <w:t>Высвобождение работников и</w:t>
      </w:r>
    </w:p>
    <w:p w:rsidR="0034063E" w:rsidRPr="00A87D10" w:rsidRDefault="0034063E" w:rsidP="00053395">
      <w:pPr>
        <w:autoSpaceDE w:val="0"/>
        <w:autoSpaceDN w:val="0"/>
        <w:adjustRightInd w:val="0"/>
        <w:spacing w:after="0"/>
        <w:jc w:val="center"/>
        <w:rPr>
          <w:rFonts w:ascii="Times New Roman CYR" w:hAnsi="Times New Roman CYR" w:cs="Times New Roman CYR"/>
          <w:b/>
          <w:bCs/>
          <w:color w:val="595959" w:themeColor="text1" w:themeTint="A6"/>
          <w:sz w:val="28"/>
          <w:szCs w:val="28"/>
        </w:rPr>
      </w:pPr>
      <w:r w:rsidRPr="00A87D10">
        <w:rPr>
          <w:rFonts w:ascii="Times New Roman CYR" w:hAnsi="Times New Roman CYR" w:cs="Times New Roman CYR"/>
          <w:b/>
          <w:bCs/>
          <w:color w:val="595959" w:themeColor="text1" w:themeTint="A6"/>
          <w:sz w:val="28"/>
          <w:szCs w:val="28"/>
        </w:rPr>
        <w:t>содействие их трудоустройству.</w:t>
      </w:r>
    </w:p>
    <w:p w:rsidR="00547CF0" w:rsidRPr="00A87D10" w:rsidRDefault="00547CF0" w:rsidP="00053395">
      <w:pPr>
        <w:autoSpaceDE w:val="0"/>
        <w:autoSpaceDN w:val="0"/>
        <w:adjustRightInd w:val="0"/>
        <w:spacing w:after="0"/>
        <w:jc w:val="center"/>
        <w:rPr>
          <w:rFonts w:ascii="Times New Roman CYR" w:hAnsi="Times New Roman CYR" w:cs="Times New Roman CYR"/>
          <w:b/>
          <w:bCs/>
          <w:color w:val="595959" w:themeColor="text1" w:themeTint="A6"/>
          <w:sz w:val="28"/>
          <w:szCs w:val="28"/>
        </w:rPr>
      </w:pPr>
    </w:p>
    <w:p w:rsidR="0034063E" w:rsidRPr="00A87D10" w:rsidRDefault="0034063E" w:rsidP="00053395">
      <w:pPr>
        <w:autoSpaceDE w:val="0"/>
        <w:autoSpaceDN w:val="0"/>
        <w:adjustRightInd w:val="0"/>
        <w:spacing w:after="0"/>
        <w:jc w:val="both"/>
        <w:rPr>
          <w:rFonts w:ascii="Times New Roman" w:hAnsi="Times New Roman" w:cs="Times New Roman"/>
          <w:color w:val="595959" w:themeColor="text1" w:themeTint="A6"/>
          <w:sz w:val="28"/>
          <w:szCs w:val="28"/>
        </w:rPr>
      </w:pPr>
      <w:r w:rsidRPr="00A87D10">
        <w:rPr>
          <w:rFonts w:ascii="Times New Roman" w:hAnsi="Times New Roman" w:cs="Times New Roman"/>
          <w:color w:val="595959" w:themeColor="text1" w:themeTint="A6"/>
          <w:sz w:val="28"/>
          <w:szCs w:val="28"/>
        </w:rPr>
        <w:t>6.1.</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i/>
          <w:iCs/>
          <w:color w:val="595959" w:themeColor="text1" w:themeTint="A6"/>
          <w:sz w:val="28"/>
          <w:szCs w:val="28"/>
        </w:rPr>
        <w:t>Работодатель обязуется</w:t>
      </w:r>
      <w:r w:rsidRPr="00A87D10">
        <w:rPr>
          <w:rFonts w:ascii="Times New Roman CYR" w:hAnsi="Times New Roman CYR" w:cs="Times New Roman CYR"/>
          <w:color w:val="595959" w:themeColor="text1" w:themeTint="A6"/>
          <w:sz w:val="28"/>
          <w:szCs w:val="28"/>
        </w:rPr>
        <w:t>:</w:t>
      </w:r>
      <w:r w:rsidRPr="00A87D10">
        <w:rPr>
          <w:rFonts w:ascii="Times New Roman" w:hAnsi="Times New Roman" w:cs="Times New Roman"/>
          <w:color w:val="595959" w:themeColor="text1" w:themeTint="A6"/>
          <w:sz w:val="28"/>
          <w:szCs w:val="28"/>
          <w:lang w:val="en-US"/>
        </w:rPr>
        <w:t> </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6.1.1.</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Уведомлять профком в письменной форме о сокращении численности или штата работников не позднее</w:t>
      </w:r>
      <w:r w:rsidR="00547CF0" w:rsidRPr="00A87D10">
        <w:rPr>
          <w:rFonts w:ascii="Times New Roman CYR" w:hAnsi="Times New Roman CYR" w:cs="Times New Roman CYR"/>
          <w:color w:val="595959" w:themeColor="text1" w:themeTint="A6"/>
          <w:sz w:val="28"/>
          <w:szCs w:val="28"/>
        </w:rPr>
        <w:t>,</w:t>
      </w:r>
      <w:r w:rsidRPr="00A87D10">
        <w:rPr>
          <w:rFonts w:ascii="Times New Roman CYR" w:hAnsi="Times New Roman CYR" w:cs="Times New Roman CYR"/>
          <w:color w:val="595959" w:themeColor="text1" w:themeTint="A6"/>
          <w:sz w:val="28"/>
          <w:szCs w:val="28"/>
        </w:rPr>
        <w:t xml:space="preserve"> чем за два месяца до его начала, а в случаях, которые могут повлечь массовое высвобождение, не позднее</w:t>
      </w:r>
      <w:r w:rsidR="00547CF0" w:rsidRPr="00A87D10">
        <w:rPr>
          <w:rFonts w:ascii="Times New Roman CYR" w:hAnsi="Times New Roman CYR" w:cs="Times New Roman CYR"/>
          <w:color w:val="595959" w:themeColor="text1" w:themeTint="A6"/>
          <w:sz w:val="28"/>
          <w:szCs w:val="28"/>
        </w:rPr>
        <w:t>,</w:t>
      </w:r>
      <w:r w:rsidRPr="00A87D10">
        <w:rPr>
          <w:rFonts w:ascii="Times New Roman CYR" w:hAnsi="Times New Roman CYR" w:cs="Times New Roman CYR"/>
          <w:color w:val="595959" w:themeColor="text1" w:themeTint="A6"/>
          <w:sz w:val="28"/>
          <w:szCs w:val="28"/>
        </w:rPr>
        <w:t xml:space="preserve"> чем за три месяца до его начала.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 В случае массового высвобождения работников уведомление должно содержать социально-экономическое обоснование.</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6.1.2.</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Увольнение членов профсоюза по инициативе работодателя в связи с ликвидацией учреждения  и сокращением численности или штата  производить с предварительного согласия профкома.</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6.2. </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Стороны договорились, что:</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lastRenderedPageBreak/>
        <w:t>6.2.1.</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Преимущественное право на оставление на работе при сокращении численности или штата равной производительности труда и квалификации помимо лиц, указанных в ст. 179 ТК РФ, имеют также лица:</w:t>
      </w:r>
    </w:p>
    <w:p w:rsidR="0034063E" w:rsidRPr="00A87D10" w:rsidRDefault="0034063E" w:rsidP="00053395">
      <w:pPr>
        <w:pStyle w:val="a3"/>
        <w:numPr>
          <w:ilvl w:val="0"/>
          <w:numId w:val="7"/>
        </w:numPr>
        <w:autoSpaceDE w:val="0"/>
        <w:autoSpaceDN w:val="0"/>
        <w:adjustRightInd w:val="0"/>
        <w:spacing w:after="120"/>
        <w:ind w:firstLine="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предпенсионного возраста (за два года до пенсии);</w:t>
      </w:r>
    </w:p>
    <w:p w:rsidR="0034063E" w:rsidRPr="00A87D10" w:rsidRDefault="0034063E" w:rsidP="00053395">
      <w:pPr>
        <w:pStyle w:val="a3"/>
        <w:numPr>
          <w:ilvl w:val="0"/>
          <w:numId w:val="7"/>
        </w:numPr>
        <w:autoSpaceDE w:val="0"/>
        <w:autoSpaceDN w:val="0"/>
        <w:adjustRightInd w:val="0"/>
        <w:spacing w:after="120"/>
        <w:ind w:firstLine="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проработавшие в образовательном учреждении свыше 10 лет;</w:t>
      </w:r>
    </w:p>
    <w:p w:rsidR="0034063E" w:rsidRPr="00A87D10" w:rsidRDefault="0034063E" w:rsidP="00053395">
      <w:pPr>
        <w:pStyle w:val="a3"/>
        <w:numPr>
          <w:ilvl w:val="0"/>
          <w:numId w:val="7"/>
        </w:numPr>
        <w:autoSpaceDE w:val="0"/>
        <w:autoSpaceDN w:val="0"/>
        <w:adjustRightInd w:val="0"/>
        <w:spacing w:after="120"/>
        <w:ind w:firstLine="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одинокие матери и отцы, воспитывающие детей до 16 лет;</w:t>
      </w:r>
    </w:p>
    <w:p w:rsidR="0034063E" w:rsidRPr="00A87D10" w:rsidRDefault="0034063E" w:rsidP="00053395">
      <w:pPr>
        <w:pStyle w:val="a3"/>
        <w:numPr>
          <w:ilvl w:val="0"/>
          <w:numId w:val="7"/>
        </w:numPr>
        <w:autoSpaceDE w:val="0"/>
        <w:autoSpaceDN w:val="0"/>
        <w:adjustRightInd w:val="0"/>
        <w:spacing w:after="120"/>
        <w:ind w:firstLine="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родители, воспитывающие детей-инвалидов до 18 лет;</w:t>
      </w:r>
    </w:p>
    <w:p w:rsidR="0034063E" w:rsidRPr="00A87D10" w:rsidRDefault="0034063E" w:rsidP="00053395">
      <w:pPr>
        <w:pStyle w:val="a3"/>
        <w:numPr>
          <w:ilvl w:val="0"/>
          <w:numId w:val="7"/>
        </w:numPr>
        <w:autoSpaceDE w:val="0"/>
        <w:autoSpaceDN w:val="0"/>
        <w:adjustRightInd w:val="0"/>
        <w:spacing w:after="120"/>
        <w:ind w:firstLine="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награжденные государственными наградами в связи с педагогической деятельностью;</w:t>
      </w:r>
    </w:p>
    <w:p w:rsidR="0034063E" w:rsidRPr="00A87D10" w:rsidRDefault="0034063E" w:rsidP="00053395">
      <w:pPr>
        <w:pStyle w:val="a3"/>
        <w:numPr>
          <w:ilvl w:val="0"/>
          <w:numId w:val="7"/>
        </w:numPr>
        <w:autoSpaceDE w:val="0"/>
        <w:autoSpaceDN w:val="0"/>
        <w:adjustRightInd w:val="0"/>
        <w:spacing w:after="120"/>
        <w:ind w:firstLine="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председатель, заместитель председателя первичной профсоюзной организации;</w:t>
      </w:r>
    </w:p>
    <w:p w:rsidR="0034063E" w:rsidRPr="00A87D10" w:rsidRDefault="0034063E" w:rsidP="00053395">
      <w:pPr>
        <w:pStyle w:val="a3"/>
        <w:numPr>
          <w:ilvl w:val="0"/>
          <w:numId w:val="7"/>
        </w:numPr>
        <w:autoSpaceDE w:val="0"/>
        <w:autoSpaceDN w:val="0"/>
        <w:adjustRightInd w:val="0"/>
        <w:spacing w:after="120"/>
        <w:ind w:firstLine="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молодые специалисты, имеющие трудовой стаж менее одного года.</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6.2.2. </w:t>
      </w:r>
      <w:r w:rsidRPr="00A87D10">
        <w:rPr>
          <w:rFonts w:ascii="Times New Roman CYR" w:hAnsi="Times New Roman CYR" w:cs="Times New Roman CYR"/>
          <w:color w:val="595959" w:themeColor="text1" w:themeTint="A6"/>
          <w:sz w:val="28"/>
          <w:szCs w:val="28"/>
        </w:rPr>
        <w:t>Высвобождаемым работникам предоста</w:t>
      </w:r>
      <w:r w:rsidR="0051793E" w:rsidRPr="00A87D10">
        <w:rPr>
          <w:rFonts w:ascii="Times New Roman CYR" w:hAnsi="Times New Roman CYR" w:cs="Times New Roman CYR"/>
          <w:color w:val="595959" w:themeColor="text1" w:themeTint="A6"/>
          <w:sz w:val="28"/>
          <w:szCs w:val="28"/>
        </w:rPr>
        <w:t xml:space="preserve">вляются гарантии и компенсации, </w:t>
      </w:r>
      <w:r w:rsidRPr="00A87D10">
        <w:rPr>
          <w:rFonts w:ascii="Times New Roman CYR" w:hAnsi="Times New Roman CYR" w:cs="Times New Roman CYR"/>
          <w:color w:val="595959" w:themeColor="text1" w:themeTint="A6"/>
          <w:sz w:val="28"/>
          <w:szCs w:val="28"/>
        </w:rPr>
        <w:t>предусмотренные действующим законодательством при сокращении численности или штата, а также преимущественное право приема на работу при появлении вакансий.</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6.2.3.</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При появлении новых рабочих мест в учреждении, в том числе и на</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определенный срок, работодатель обеспечивает приоритет в приеме на работу работников, добросовестно работающих в нем, ранее уволенных из учреждения в связи с сокращением численности или штата.</w:t>
      </w:r>
    </w:p>
    <w:p w:rsidR="0034063E" w:rsidRPr="00A87D10" w:rsidRDefault="0034063E" w:rsidP="00053395">
      <w:pPr>
        <w:autoSpaceDE w:val="0"/>
        <w:autoSpaceDN w:val="0"/>
        <w:adjustRightInd w:val="0"/>
        <w:spacing w:after="120"/>
        <w:jc w:val="center"/>
        <w:rPr>
          <w:rFonts w:ascii="Times New Roman CYR" w:hAnsi="Times New Roman CYR" w:cs="Times New Roman CYR"/>
          <w:b/>
          <w:bCs/>
          <w:color w:val="595959" w:themeColor="text1" w:themeTint="A6"/>
          <w:sz w:val="28"/>
          <w:szCs w:val="28"/>
        </w:rPr>
      </w:pPr>
      <w:r w:rsidRPr="00A87D10">
        <w:rPr>
          <w:rFonts w:ascii="Times New Roman" w:hAnsi="Times New Roman" w:cs="Times New Roman"/>
          <w:b/>
          <w:bCs/>
          <w:color w:val="595959" w:themeColor="text1" w:themeTint="A6"/>
          <w:sz w:val="28"/>
          <w:szCs w:val="28"/>
        </w:rPr>
        <w:t xml:space="preserve">7. </w:t>
      </w:r>
      <w:r w:rsidRPr="00A87D10">
        <w:rPr>
          <w:rFonts w:ascii="Times New Roman CYR" w:hAnsi="Times New Roman CYR" w:cs="Times New Roman CYR"/>
          <w:b/>
          <w:bCs/>
          <w:color w:val="595959" w:themeColor="text1" w:themeTint="A6"/>
          <w:sz w:val="28"/>
          <w:szCs w:val="28"/>
        </w:rPr>
        <w:t>Охрана труда и здоровья</w:t>
      </w:r>
    </w:p>
    <w:p w:rsidR="0034063E" w:rsidRPr="00A87D10" w:rsidRDefault="0034063E" w:rsidP="00053395">
      <w:pPr>
        <w:autoSpaceDE w:val="0"/>
        <w:autoSpaceDN w:val="0"/>
        <w:adjustRightInd w:val="0"/>
        <w:spacing w:after="120"/>
        <w:jc w:val="both"/>
        <w:rPr>
          <w:rFonts w:ascii="Times New Roman CYR" w:hAnsi="Times New Roman CYR" w:cs="Times New Roman CYR"/>
          <w:i/>
          <w:iCs/>
          <w:color w:val="595959" w:themeColor="text1" w:themeTint="A6"/>
          <w:sz w:val="28"/>
          <w:szCs w:val="28"/>
        </w:rPr>
      </w:pPr>
      <w:r w:rsidRPr="00A87D10">
        <w:rPr>
          <w:rFonts w:ascii="Times New Roman" w:hAnsi="Times New Roman" w:cs="Times New Roman"/>
          <w:color w:val="595959" w:themeColor="text1" w:themeTint="A6"/>
          <w:sz w:val="28"/>
          <w:szCs w:val="28"/>
        </w:rPr>
        <w:t>7.1.</w:t>
      </w:r>
      <w:r w:rsidRPr="00A87D10">
        <w:rPr>
          <w:rFonts w:ascii="Times New Roman" w:hAnsi="Times New Roman" w:cs="Times New Roman"/>
          <w:i/>
          <w:iCs/>
          <w:color w:val="595959" w:themeColor="text1" w:themeTint="A6"/>
          <w:sz w:val="28"/>
          <w:szCs w:val="28"/>
        </w:rPr>
        <w:t xml:space="preserve"> </w:t>
      </w:r>
      <w:r w:rsidR="00547CF0" w:rsidRPr="00A87D10">
        <w:rPr>
          <w:rFonts w:ascii="Times New Roman" w:hAnsi="Times New Roman" w:cs="Times New Roman"/>
          <w:i/>
          <w:iCs/>
          <w:color w:val="595959" w:themeColor="text1" w:themeTint="A6"/>
          <w:sz w:val="28"/>
          <w:szCs w:val="28"/>
        </w:rPr>
        <w:t xml:space="preserve">     </w:t>
      </w:r>
      <w:r w:rsidRPr="00A87D10">
        <w:rPr>
          <w:rFonts w:ascii="Times New Roman CYR" w:hAnsi="Times New Roman CYR" w:cs="Times New Roman CYR"/>
          <w:i/>
          <w:iCs/>
          <w:color w:val="595959" w:themeColor="text1" w:themeTint="A6"/>
          <w:sz w:val="28"/>
          <w:szCs w:val="28"/>
        </w:rPr>
        <w:t>Работодатель обязуется:</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7.1.1.</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Обеспечить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7.1.2.</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Предусмотреть на мероприятия по охране труда определенные Соглашением по охране труда средства.</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7.1.3.</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Провести в учреждении специальную оценку условий труда и по ее результатам осуществлять работу по охране и безопасности труда в порядке и сроки, установленные по согласованию с профкомом, с последующей сертификацией.</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В состав комиссии в обязательном порядке включать членов профкома и комиссии по охране труда.</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7.1.4.</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 xml:space="preserve">Проводить со всеми поступающими на работу, а также переведенными на другую работу работниками учреждения обучение и </w:t>
      </w:r>
      <w:r w:rsidRPr="00A87D10">
        <w:rPr>
          <w:rFonts w:ascii="Times New Roman CYR" w:hAnsi="Times New Roman CYR" w:cs="Times New Roman CYR"/>
          <w:color w:val="595959" w:themeColor="text1" w:themeTint="A6"/>
          <w:sz w:val="28"/>
          <w:szCs w:val="28"/>
        </w:rPr>
        <w:lastRenderedPageBreak/>
        <w:t>инструктаж по охране труда, сохранности жизни и здоровья детей, безопасным методам и приемам выполнения работ, оказанию первой помощи пострадавшим.</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Организовать проверку знаний работников учреждения по охране труда на начало учебного года.</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7.1.5.</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Обеспечить обучение и проверку знаний по охране труда не реже одного раза в три года на специальных курсах руководителей, специалистов, уполномоченных (доверенных) лиц, членов комитета (комиссии) по охране труда за счет собственных средств или фонда социального страхования.</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7.1.6.</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Обеспечивать наличие нормативных и справочных материалов по охране труда, правил, инструкций, журналов инструктажа и других материалов за счет учреждения.</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7.1.7.</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Разработать и утвердить инструкции по охране труда на каждое рабочее место по  согласованию с профкомом.</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7.1.8.</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Обеспечивать соблюдение</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работниками требований, правил и инструкций по охране труда.</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7.1.9.</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Создать в учреждении комиссию по охране труда, в состав которой на паритетной основе должны входить члены профкома.</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7.1.10.</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Осуществлять совместно с профсоюзным комитетом контроль за состоянием условий и охраны труда, выполнением соглашения по охране труда.</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7.1.11.</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Оказывать содействие общественному  техническому  инспектору по охране  труда Профсоюза работников народного образования и науки Российской Федерации, членам комиссий по охране труда, уполномоченным по охране труда в проведении контроля за состоянием охраны труда в учреждении. В случае выявления ими нарушения прав работников на здоровые и безопасные условия труда принимать меры к их устранению.</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7.1.12.</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Сохранять место работы (должность) и средний заработок за работником учреждения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работника. На этот период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7.1.13.</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00E655E3"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Обеспечивать работников специальной одеждой, обувью и другими средствами индивидуальной защиты, а также моющими и обезвреживающими средствами в соответствии</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 xml:space="preserve">с отраслевыми нормами и </w:t>
      </w:r>
      <w:r w:rsidRPr="00A87D10">
        <w:rPr>
          <w:rFonts w:ascii="Times New Roman CYR" w:hAnsi="Times New Roman CYR" w:cs="Times New Roman CYR"/>
          <w:color w:val="595959" w:themeColor="text1" w:themeTint="A6"/>
          <w:sz w:val="28"/>
          <w:szCs w:val="28"/>
        </w:rPr>
        <w:lastRenderedPageBreak/>
        <w:t>утвержденными перечнями профессий и должностей. Обеспечивать приобретение, хранение, стирку, сушку, дезинфекцию и ремонт средств индивидуальной защиты, спецодежды и обуви за счет работодателя.</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7.1.14. </w:t>
      </w:r>
      <w:r w:rsidRPr="00A87D10">
        <w:rPr>
          <w:rFonts w:ascii="Times New Roman CYR" w:hAnsi="Times New Roman CYR" w:cs="Times New Roman CYR"/>
          <w:color w:val="595959" w:themeColor="text1" w:themeTint="A6"/>
          <w:sz w:val="28"/>
          <w:szCs w:val="28"/>
        </w:rPr>
        <w:t>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7.1.15.</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Вести учет средств социального страхования на организацию лечения и отдыха работников и их детей. По решению комиссии по социальному страхованию приобретать путевки на лечение и отдых.</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7.1.16. </w:t>
      </w:r>
      <w:r w:rsidRPr="00A87D10">
        <w:rPr>
          <w:rFonts w:ascii="Times New Roman CYR" w:hAnsi="Times New Roman CYR" w:cs="Times New Roman CYR"/>
          <w:color w:val="595959" w:themeColor="text1" w:themeTint="A6"/>
          <w:sz w:val="28"/>
          <w:szCs w:val="28"/>
        </w:rPr>
        <w:t>Один раз в полгода информировать коллектив учреждения о расходовании средств социального страхования на оплату пособий, больничных листов, лечение и отдых.</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7.1.17.  </w:t>
      </w:r>
      <w:r w:rsidRPr="00A87D10">
        <w:rPr>
          <w:rFonts w:ascii="Times New Roman CYR" w:hAnsi="Times New Roman CYR" w:cs="Times New Roman CYR"/>
          <w:color w:val="595959" w:themeColor="text1" w:themeTint="A6"/>
          <w:sz w:val="28"/>
          <w:szCs w:val="28"/>
        </w:rPr>
        <w:t>Проводить своевременное расследование несчастных случаев на производстве в соответствии с действующим законодательством и вести их учет.</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7.1.18.</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Не привлекать к дисциплинарной ответственности работника, отказавшегося от выполнения работ при возникновении непосредственной опасности для его жизни и здоровья либо выполнения тяжелых работ и работ с вредными или опасными условиями труда, не предусмотренных трудовым договором, из-за необеспечения его средствами индивидуальной и коллективной защиты.</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7.1.19.</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00131EEB"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Обеспечивать гарантии и льготы работникам, занятым на тяжелых работах и работах с вредными и (или) опасными условиями труда.</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7.1.20.</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Обеспечить прохождение обязательных бесплатных предварительных и периодических медицинских осмотров (обследований) работников за счет средств работодателя. Отказ или уклонение от них без уважительной причины рассматривается как нарушение трудовой дисциплины, и к таким работникам применяются меры дисциплинарного взыскания вплоть до расторжения трудового договора.</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lang w:val="en-US"/>
        </w:rPr>
        <w:t xml:space="preserve">7.2.      </w:t>
      </w:r>
      <w:r w:rsidRPr="00A87D10">
        <w:rPr>
          <w:rFonts w:ascii="Times New Roman CYR" w:hAnsi="Times New Roman CYR" w:cs="Times New Roman CYR"/>
          <w:color w:val="595959" w:themeColor="text1" w:themeTint="A6"/>
          <w:sz w:val="28"/>
          <w:szCs w:val="28"/>
        </w:rPr>
        <w:t>Профсоюзный комитет обязуется:</w:t>
      </w:r>
    </w:p>
    <w:p w:rsidR="0034063E" w:rsidRPr="00A87D10" w:rsidRDefault="0034063E" w:rsidP="00E655E3">
      <w:pPr>
        <w:pStyle w:val="a3"/>
        <w:numPr>
          <w:ilvl w:val="0"/>
          <w:numId w:val="8"/>
        </w:numPr>
        <w:autoSpaceDE w:val="0"/>
        <w:autoSpaceDN w:val="0"/>
        <w:adjustRightInd w:val="0"/>
        <w:spacing w:after="120"/>
        <w:ind w:left="0" w:firstLine="567"/>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организовать физкультурно-оздоровительные мероприятия для членов профсоюза и других работников ДОУ;</w:t>
      </w:r>
    </w:p>
    <w:p w:rsidR="0034063E" w:rsidRPr="00A87D10" w:rsidRDefault="0034063E" w:rsidP="00053395">
      <w:pPr>
        <w:pStyle w:val="a3"/>
        <w:numPr>
          <w:ilvl w:val="0"/>
          <w:numId w:val="8"/>
        </w:numPr>
        <w:autoSpaceDE w:val="0"/>
        <w:autoSpaceDN w:val="0"/>
        <w:adjustRightInd w:val="0"/>
        <w:spacing w:after="120"/>
        <w:ind w:firstLine="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lastRenderedPageBreak/>
        <w:t>проводить работу по оздоровлению детей работников ДОУ;</w:t>
      </w:r>
    </w:p>
    <w:p w:rsidR="0034063E" w:rsidRPr="00A87D10" w:rsidRDefault="0034063E" w:rsidP="00E655E3">
      <w:pPr>
        <w:pStyle w:val="a3"/>
        <w:numPr>
          <w:ilvl w:val="0"/>
          <w:numId w:val="8"/>
        </w:numPr>
        <w:autoSpaceDE w:val="0"/>
        <w:autoSpaceDN w:val="0"/>
        <w:adjustRightInd w:val="0"/>
        <w:spacing w:after="120"/>
        <w:ind w:left="0" w:firstLine="567"/>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избрать уполномоченное (доверенное) лицо по охране труда. Направить представителей от работников в комиссию по охране труда.</w:t>
      </w:r>
    </w:p>
    <w:p w:rsidR="0034063E" w:rsidRPr="00A87D10" w:rsidRDefault="0034063E" w:rsidP="00E655E3">
      <w:pPr>
        <w:pStyle w:val="a3"/>
        <w:numPr>
          <w:ilvl w:val="0"/>
          <w:numId w:val="8"/>
        </w:numPr>
        <w:autoSpaceDE w:val="0"/>
        <w:autoSpaceDN w:val="0"/>
        <w:adjustRightInd w:val="0"/>
        <w:spacing w:after="300"/>
        <w:ind w:left="0" w:firstLine="567"/>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организовать мероприятия, направленные на профилактику ВИЧ/СПИДа на рабочих местах через просвещение, борьбу с дискриминацией работников, живущ</w:t>
      </w:r>
      <w:r w:rsidR="00C8788B" w:rsidRPr="00A87D10">
        <w:rPr>
          <w:rFonts w:ascii="Times New Roman CYR" w:hAnsi="Times New Roman CYR" w:cs="Times New Roman CYR"/>
          <w:color w:val="595959" w:themeColor="text1" w:themeTint="A6"/>
          <w:sz w:val="28"/>
          <w:szCs w:val="28"/>
        </w:rPr>
        <w:t>их с инфицированными ВИЧ/СПИД (</w:t>
      </w:r>
      <w:r w:rsidRPr="00A87D10">
        <w:rPr>
          <w:rFonts w:ascii="Times New Roman CYR" w:hAnsi="Times New Roman CYR" w:cs="Times New Roman CYR"/>
          <w:color w:val="595959" w:themeColor="text1" w:themeTint="A6"/>
          <w:sz w:val="28"/>
          <w:szCs w:val="28"/>
        </w:rPr>
        <w:t>Рекомендации Международной организации труда).</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7.2.1. </w:t>
      </w:r>
      <w:r w:rsidR="00131EEB"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Осуществлять общественный контроль улучшения условий и проведения мероприятий по охране труда работников учреждения в соответствии с законодательством.</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7.2.3. </w:t>
      </w:r>
      <w:r w:rsidR="00131EEB"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Заключать с работодателем от имени трудового коллектива соглашения по охране труда на календарный год.</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7.2.4. </w:t>
      </w:r>
      <w:r w:rsidR="00131EEB"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Принимать участие в расследовании, а также осуществлять самостоятельное расследование несчастных случаев.</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7.2.5.</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Предъявлять требование о приостановке работ в случае непосредственной угрозы жизни и здоровью работников.</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7.2.6. </w:t>
      </w:r>
      <w:r w:rsidR="00131EEB"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Обращаться в соответствующие органы с предложениями о привлечении к ответственности должностных лиц, виновных в нарушении нормативных требований по охране труда.</w:t>
      </w:r>
    </w:p>
    <w:p w:rsidR="0034063E" w:rsidRPr="00A87D10" w:rsidRDefault="0034063E" w:rsidP="00053395">
      <w:pPr>
        <w:autoSpaceDE w:val="0"/>
        <w:autoSpaceDN w:val="0"/>
        <w:adjustRightInd w:val="0"/>
        <w:spacing w:after="120"/>
        <w:jc w:val="both"/>
        <w:rPr>
          <w:rFonts w:ascii="Times New Roman" w:hAnsi="Times New Roman" w:cs="Times New Roman"/>
          <w:b/>
          <w:bCs/>
          <w:color w:val="595959" w:themeColor="text1" w:themeTint="A6"/>
          <w:sz w:val="28"/>
          <w:szCs w:val="28"/>
        </w:rPr>
      </w:pPr>
      <w:r w:rsidRPr="00A87D10">
        <w:rPr>
          <w:rFonts w:ascii="Times New Roman" w:hAnsi="Times New Roman" w:cs="Times New Roman"/>
          <w:b/>
          <w:bCs/>
          <w:color w:val="595959" w:themeColor="text1" w:themeTint="A6"/>
          <w:sz w:val="28"/>
          <w:szCs w:val="28"/>
        </w:rPr>
        <w:t xml:space="preserve">        </w:t>
      </w:r>
    </w:p>
    <w:p w:rsidR="0034063E" w:rsidRPr="00A87D10" w:rsidRDefault="0034063E" w:rsidP="00053395">
      <w:pPr>
        <w:autoSpaceDE w:val="0"/>
        <w:autoSpaceDN w:val="0"/>
        <w:adjustRightInd w:val="0"/>
        <w:spacing w:after="120"/>
        <w:jc w:val="center"/>
        <w:rPr>
          <w:rFonts w:ascii="Times New Roman CYR" w:hAnsi="Times New Roman CYR" w:cs="Times New Roman CYR"/>
          <w:b/>
          <w:bCs/>
          <w:color w:val="595959" w:themeColor="text1" w:themeTint="A6"/>
          <w:sz w:val="28"/>
          <w:szCs w:val="28"/>
        </w:rPr>
      </w:pPr>
      <w:r w:rsidRPr="00A87D10">
        <w:rPr>
          <w:rFonts w:ascii="Times New Roman" w:hAnsi="Times New Roman" w:cs="Times New Roman"/>
          <w:b/>
          <w:bCs/>
          <w:color w:val="595959" w:themeColor="text1" w:themeTint="A6"/>
          <w:sz w:val="28"/>
          <w:szCs w:val="28"/>
        </w:rPr>
        <w:t xml:space="preserve">   8. </w:t>
      </w:r>
      <w:r w:rsidRPr="00A87D10">
        <w:rPr>
          <w:rFonts w:ascii="Times New Roman CYR" w:hAnsi="Times New Roman CYR" w:cs="Times New Roman CYR"/>
          <w:b/>
          <w:bCs/>
          <w:color w:val="595959" w:themeColor="text1" w:themeTint="A6"/>
          <w:sz w:val="28"/>
          <w:szCs w:val="28"/>
        </w:rPr>
        <w:t>Социальные льготы и гарантии</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   8.1.  </w:t>
      </w:r>
      <w:r w:rsidR="00131EEB" w:rsidRPr="00A87D10">
        <w:rPr>
          <w:rFonts w:ascii="Times New Roman" w:hAnsi="Times New Roman" w:cs="Times New Roman"/>
          <w:color w:val="595959" w:themeColor="text1" w:themeTint="A6"/>
          <w:sz w:val="28"/>
          <w:szCs w:val="28"/>
        </w:rPr>
        <w:t xml:space="preserve">   </w:t>
      </w:r>
      <w:r w:rsidR="00C8788B" w:rsidRPr="00A87D10">
        <w:rPr>
          <w:rFonts w:ascii="Times New Roman CYR" w:hAnsi="Times New Roman CYR" w:cs="Times New Roman CYR"/>
          <w:color w:val="595959" w:themeColor="text1" w:themeTint="A6"/>
          <w:sz w:val="28"/>
          <w:szCs w:val="28"/>
        </w:rPr>
        <w:t>Работникам  МБДОУ д/</w:t>
      </w:r>
      <w:r w:rsidRPr="00A87D10">
        <w:rPr>
          <w:rFonts w:ascii="Times New Roman CYR" w:hAnsi="Times New Roman CYR" w:cs="Times New Roman CYR"/>
          <w:color w:val="595959" w:themeColor="text1" w:themeTint="A6"/>
          <w:sz w:val="28"/>
          <w:szCs w:val="28"/>
        </w:rPr>
        <w:t xml:space="preserve">с № 4 </w:t>
      </w:r>
      <w:r w:rsidRPr="00A87D10">
        <w:rPr>
          <w:rFonts w:ascii="Times New Roman" w:hAnsi="Times New Roman" w:cs="Times New Roman"/>
          <w:color w:val="595959" w:themeColor="text1" w:themeTint="A6"/>
          <w:sz w:val="28"/>
          <w:szCs w:val="28"/>
        </w:rPr>
        <w:t>«</w:t>
      </w:r>
      <w:r w:rsidRPr="00A87D10">
        <w:rPr>
          <w:rFonts w:ascii="Times New Roman CYR" w:hAnsi="Times New Roman CYR" w:cs="Times New Roman CYR"/>
          <w:color w:val="595959" w:themeColor="text1" w:themeTint="A6"/>
          <w:sz w:val="28"/>
          <w:szCs w:val="28"/>
        </w:rPr>
        <w:t>Солнышко</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при увольнении в связи с выходом на пенсию выплачивать единовременное пособие в размере двух должностных окладов, если это предусмотрено локальным нормативно-правовым актом учреждения образования из фонда стимулирующих выплат.</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   8.2. </w:t>
      </w:r>
      <w:r w:rsidRPr="00A87D10">
        <w:rPr>
          <w:rFonts w:ascii="Times New Roman CYR" w:hAnsi="Times New Roman CYR" w:cs="Times New Roman CYR"/>
          <w:color w:val="595959" w:themeColor="text1" w:themeTint="A6"/>
          <w:sz w:val="28"/>
          <w:szCs w:val="28"/>
        </w:rPr>
        <w:t>Осуществлять контроль в части обеспечения педагогических работников бесплатной жилой площадью с отоплением и освещением в сельской местности,  в соответствии с действующим федеральным и областным законодательством.</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 8.3. </w:t>
      </w:r>
      <w:r w:rsidR="00131EEB"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Осуществлять контроль над предоставлением в полном объеме мер социальной поддержки педагогическим работникам, в том числе перешедшим на пенсию, в сельской местности.</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  8.4.</w:t>
      </w:r>
      <w:r w:rsidR="00547CF0"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 xml:space="preserve">Аттестация педагогических и руководящих работников   осуществляется на основании Приказа Министерства образования и науки РФ от 7 апреля 2014 г. № 276 "Об утверждении порядка проведения </w:t>
      </w:r>
      <w:r w:rsidRPr="00A87D10">
        <w:rPr>
          <w:rFonts w:ascii="Times New Roman CYR" w:hAnsi="Times New Roman CYR" w:cs="Times New Roman CYR"/>
          <w:color w:val="595959" w:themeColor="text1" w:themeTint="A6"/>
          <w:sz w:val="28"/>
          <w:szCs w:val="28"/>
        </w:rPr>
        <w:lastRenderedPageBreak/>
        <w:t>аттестации педагогических работников организаций, осуществляющих образовательную деятельность".</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8.4.1. </w:t>
      </w:r>
      <w:r w:rsidR="00053395"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 xml:space="preserve">В течение срока действия квалификационной категории, установленной педагогическим работникам в соответствии с </w:t>
      </w:r>
      <w:hyperlink r:id="rId9" w:history="1">
        <w:r w:rsidRPr="00A87D10">
          <w:rPr>
            <w:rFonts w:ascii="Times New Roman CYR" w:hAnsi="Times New Roman CYR" w:cs="Times New Roman CYR"/>
            <w:color w:val="595959" w:themeColor="text1" w:themeTint="A6"/>
            <w:sz w:val="28"/>
            <w:szCs w:val="28"/>
            <w:u w:val="single"/>
          </w:rPr>
          <w:t>Порядком</w:t>
        </w:r>
      </w:hyperlink>
      <w:r w:rsidRPr="00A87D10">
        <w:rPr>
          <w:rFonts w:ascii="Times New Roman" w:hAnsi="Times New Roman" w:cs="Times New Roman"/>
          <w:color w:val="595959" w:themeColor="text1" w:themeTint="A6"/>
          <w:sz w:val="28"/>
          <w:szCs w:val="28"/>
        </w:rPr>
        <w:t xml:space="preserve">  </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проведения</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 xml:space="preserve">аттестации </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педагогических</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работников</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организаций, осуществляющих</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образовательную</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деятельность, утвержденным приказом Министерства образования и науки Российской Федерации от  7 апреля 2014 г. № 276 " (зарегистрирован Минюстом России 23 мая 2014 г.</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Регистрационный № 32408), при выполнении ими педагогической работы производятся выплаты  с учетом присвоенной квалификационной категории в следующих случаях:</w:t>
      </w:r>
    </w:p>
    <w:p w:rsidR="0034063E" w:rsidRPr="00A87D10" w:rsidRDefault="0034063E" w:rsidP="005012BC">
      <w:pPr>
        <w:pStyle w:val="a3"/>
        <w:numPr>
          <w:ilvl w:val="0"/>
          <w:numId w:val="9"/>
        </w:numPr>
        <w:autoSpaceDE w:val="0"/>
        <w:autoSpaceDN w:val="0"/>
        <w:adjustRightInd w:val="0"/>
        <w:spacing w:after="120"/>
        <w:ind w:left="0" w:firstLine="567"/>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при работе в должности, по которой установлена квалификационная категория, независимо от преподаваемого предмета (дисциплины), типа и вида образовательного учреждения;</w:t>
      </w:r>
    </w:p>
    <w:p w:rsidR="0034063E" w:rsidRPr="00A87D10" w:rsidRDefault="0034063E" w:rsidP="005012BC">
      <w:pPr>
        <w:pStyle w:val="a3"/>
        <w:numPr>
          <w:ilvl w:val="0"/>
          <w:numId w:val="9"/>
        </w:numPr>
        <w:autoSpaceDE w:val="0"/>
        <w:autoSpaceDN w:val="0"/>
        <w:adjustRightInd w:val="0"/>
        <w:spacing w:after="120"/>
        <w:ind w:left="0" w:firstLine="567"/>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 xml:space="preserve">при возобновлении работы в должности, по которой установлена квалификационная категория, независимо от перерывов в работе;  </w:t>
      </w:r>
    </w:p>
    <w:p w:rsidR="0034063E" w:rsidRPr="00A87D10" w:rsidRDefault="0034063E" w:rsidP="005012BC">
      <w:pPr>
        <w:pStyle w:val="a3"/>
        <w:numPr>
          <w:ilvl w:val="0"/>
          <w:numId w:val="9"/>
        </w:numPr>
        <w:autoSpaceDE w:val="0"/>
        <w:autoSpaceDN w:val="0"/>
        <w:adjustRightInd w:val="0"/>
        <w:spacing w:after="120"/>
        <w:ind w:left="0" w:firstLine="567"/>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при выполнении педагогической работы на разных должностях, по которым совпадают должностные обязанности, учебные программы, профили работы в следующих случаях, указанных ниже в таблице:</w:t>
      </w:r>
    </w:p>
    <w:tbl>
      <w:tblPr>
        <w:tblW w:w="0" w:type="auto"/>
        <w:tblInd w:w="108" w:type="dxa"/>
        <w:tblLayout w:type="fixed"/>
        <w:tblLook w:val="0000"/>
      </w:tblPr>
      <w:tblGrid>
        <w:gridCol w:w="4927"/>
        <w:gridCol w:w="4927"/>
      </w:tblGrid>
      <w:tr w:rsidR="0034063E" w:rsidRPr="00A87D10">
        <w:trPr>
          <w:trHeight w:val="1"/>
        </w:trPr>
        <w:tc>
          <w:tcPr>
            <w:tcW w:w="4927" w:type="dxa"/>
            <w:tcBorders>
              <w:top w:val="single" w:sz="4" w:space="0" w:color="000000"/>
              <w:left w:val="single" w:sz="4" w:space="0" w:color="000000"/>
              <w:bottom w:val="single" w:sz="4" w:space="0" w:color="000000"/>
              <w:right w:val="single" w:sz="4" w:space="0" w:color="000000"/>
            </w:tcBorders>
            <w:shd w:val="clear" w:color="000000" w:fill="FFFFFF"/>
          </w:tcPr>
          <w:p w:rsidR="0034063E" w:rsidRPr="00A87D10" w:rsidRDefault="0034063E" w:rsidP="005012BC">
            <w:pPr>
              <w:autoSpaceDE w:val="0"/>
              <w:autoSpaceDN w:val="0"/>
              <w:adjustRightInd w:val="0"/>
              <w:spacing w:after="0" w:line="240" w:lineRule="auto"/>
              <w:jc w:val="both"/>
              <w:rPr>
                <w:rFonts w:ascii="Calibri" w:hAnsi="Calibri" w:cs="Calibri"/>
                <w:color w:val="595959" w:themeColor="text1" w:themeTint="A6"/>
              </w:rPr>
            </w:pPr>
            <w:r w:rsidRPr="00A87D10">
              <w:rPr>
                <w:rFonts w:ascii="Times New Roman CYR" w:hAnsi="Times New Roman CYR" w:cs="Times New Roman CYR"/>
                <w:color w:val="595959" w:themeColor="text1" w:themeTint="A6"/>
                <w:sz w:val="28"/>
                <w:szCs w:val="28"/>
              </w:rPr>
              <w:t>Должность, по которой установлена квалификационная категория</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Pr>
          <w:p w:rsidR="0034063E" w:rsidRPr="00A87D10" w:rsidRDefault="0034063E" w:rsidP="005012BC">
            <w:pPr>
              <w:autoSpaceDE w:val="0"/>
              <w:autoSpaceDN w:val="0"/>
              <w:adjustRightInd w:val="0"/>
              <w:spacing w:after="0" w:line="240" w:lineRule="auto"/>
              <w:jc w:val="both"/>
              <w:rPr>
                <w:rFonts w:ascii="Calibri" w:hAnsi="Calibri" w:cs="Calibri"/>
                <w:color w:val="595959" w:themeColor="text1" w:themeTint="A6"/>
              </w:rPr>
            </w:pPr>
            <w:r w:rsidRPr="00A87D10">
              <w:rPr>
                <w:rFonts w:ascii="Times New Roman CYR" w:hAnsi="Times New Roman CYR" w:cs="Times New Roman CYR"/>
                <w:color w:val="595959" w:themeColor="text1" w:themeTint="A6"/>
                <w:sz w:val="28"/>
                <w:szCs w:val="28"/>
              </w:rPr>
              <w:t>Должность, по которой рекомендуется при оплате труда учитывать квалификационную категорию, установленную по должности, указанной в графе 1.</w:t>
            </w:r>
          </w:p>
        </w:tc>
      </w:tr>
      <w:tr w:rsidR="0034063E" w:rsidRPr="00A87D10">
        <w:trPr>
          <w:trHeight w:val="1"/>
        </w:trPr>
        <w:tc>
          <w:tcPr>
            <w:tcW w:w="4927" w:type="dxa"/>
            <w:tcBorders>
              <w:top w:val="single" w:sz="4" w:space="0" w:color="000000"/>
              <w:left w:val="single" w:sz="4" w:space="0" w:color="000000"/>
              <w:bottom w:val="single" w:sz="4" w:space="0" w:color="000000"/>
              <w:right w:val="single" w:sz="4" w:space="0" w:color="000000"/>
            </w:tcBorders>
            <w:shd w:val="clear" w:color="000000" w:fill="FFFFFF"/>
          </w:tcPr>
          <w:p w:rsidR="0034063E" w:rsidRPr="00A87D10" w:rsidRDefault="0034063E" w:rsidP="005012BC">
            <w:pPr>
              <w:autoSpaceDE w:val="0"/>
              <w:autoSpaceDN w:val="0"/>
              <w:adjustRightInd w:val="0"/>
              <w:spacing w:after="0"/>
              <w:jc w:val="center"/>
              <w:rPr>
                <w:rFonts w:ascii="Calibri" w:hAnsi="Calibri" w:cs="Calibri"/>
                <w:color w:val="595959" w:themeColor="text1" w:themeTint="A6"/>
                <w:lang w:val="en-US"/>
              </w:rPr>
            </w:pPr>
            <w:r w:rsidRPr="00A87D10">
              <w:rPr>
                <w:rFonts w:ascii="Times New Roman" w:hAnsi="Times New Roman" w:cs="Times New Roman"/>
                <w:color w:val="595959" w:themeColor="text1" w:themeTint="A6"/>
                <w:sz w:val="28"/>
                <w:szCs w:val="28"/>
                <w:lang w:val="en-US"/>
              </w:rPr>
              <w:t>1</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Pr>
          <w:p w:rsidR="0034063E" w:rsidRPr="00A87D10" w:rsidRDefault="0034063E" w:rsidP="00053395">
            <w:pPr>
              <w:autoSpaceDE w:val="0"/>
              <w:autoSpaceDN w:val="0"/>
              <w:adjustRightInd w:val="0"/>
              <w:spacing w:after="120"/>
              <w:jc w:val="center"/>
              <w:rPr>
                <w:rFonts w:ascii="Calibri" w:hAnsi="Calibri" w:cs="Calibri"/>
                <w:color w:val="595959" w:themeColor="text1" w:themeTint="A6"/>
                <w:lang w:val="en-US"/>
              </w:rPr>
            </w:pPr>
            <w:r w:rsidRPr="00A87D10">
              <w:rPr>
                <w:rFonts w:ascii="Times New Roman" w:hAnsi="Times New Roman" w:cs="Times New Roman"/>
                <w:color w:val="595959" w:themeColor="text1" w:themeTint="A6"/>
                <w:sz w:val="28"/>
                <w:szCs w:val="28"/>
                <w:lang w:val="en-US"/>
              </w:rPr>
              <w:t>2</w:t>
            </w:r>
          </w:p>
        </w:tc>
      </w:tr>
      <w:tr w:rsidR="0034063E" w:rsidRPr="00A87D10">
        <w:trPr>
          <w:trHeight w:val="1"/>
        </w:trPr>
        <w:tc>
          <w:tcPr>
            <w:tcW w:w="4927" w:type="dxa"/>
            <w:tcBorders>
              <w:top w:val="single" w:sz="4" w:space="0" w:color="000000"/>
              <w:left w:val="single" w:sz="4" w:space="0" w:color="000000"/>
              <w:bottom w:val="single" w:sz="4" w:space="0" w:color="000000"/>
              <w:right w:val="single" w:sz="4" w:space="0" w:color="000000"/>
            </w:tcBorders>
            <w:shd w:val="clear" w:color="000000" w:fill="FFFFFF"/>
          </w:tcPr>
          <w:p w:rsidR="0034063E" w:rsidRPr="00A87D10" w:rsidRDefault="0034063E" w:rsidP="00053395">
            <w:pPr>
              <w:autoSpaceDE w:val="0"/>
              <w:autoSpaceDN w:val="0"/>
              <w:adjustRightInd w:val="0"/>
              <w:spacing w:after="120"/>
              <w:jc w:val="both"/>
              <w:rPr>
                <w:rFonts w:ascii="Calibri" w:hAnsi="Calibri" w:cs="Calibri"/>
                <w:color w:val="595959" w:themeColor="text1" w:themeTint="A6"/>
                <w:lang w:val="en-US"/>
              </w:rPr>
            </w:pPr>
            <w:r w:rsidRPr="00A87D10">
              <w:rPr>
                <w:rFonts w:ascii="Times New Roman CYR" w:hAnsi="Times New Roman CYR" w:cs="Times New Roman CYR"/>
                <w:color w:val="595959" w:themeColor="text1" w:themeTint="A6"/>
                <w:sz w:val="28"/>
                <w:szCs w:val="28"/>
              </w:rPr>
              <w:t>Старший воспитатель, воспитатель</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Pr>
          <w:p w:rsidR="0034063E" w:rsidRPr="00A87D10" w:rsidRDefault="0034063E" w:rsidP="00053395">
            <w:pPr>
              <w:autoSpaceDE w:val="0"/>
              <w:autoSpaceDN w:val="0"/>
              <w:adjustRightInd w:val="0"/>
              <w:spacing w:after="120"/>
              <w:jc w:val="both"/>
              <w:rPr>
                <w:rFonts w:ascii="Calibri" w:hAnsi="Calibri" w:cs="Calibri"/>
                <w:color w:val="595959" w:themeColor="text1" w:themeTint="A6"/>
                <w:lang w:val="en-US"/>
              </w:rPr>
            </w:pPr>
            <w:r w:rsidRPr="00A87D10">
              <w:rPr>
                <w:rFonts w:ascii="Times New Roman CYR" w:hAnsi="Times New Roman CYR" w:cs="Times New Roman CYR"/>
                <w:color w:val="595959" w:themeColor="text1" w:themeTint="A6"/>
                <w:sz w:val="28"/>
                <w:szCs w:val="28"/>
              </w:rPr>
              <w:t>Воспитатель; старший воспитатель</w:t>
            </w:r>
          </w:p>
        </w:tc>
      </w:tr>
      <w:tr w:rsidR="0034063E" w:rsidRPr="00A87D10">
        <w:trPr>
          <w:trHeight w:val="1"/>
        </w:trPr>
        <w:tc>
          <w:tcPr>
            <w:tcW w:w="4927" w:type="dxa"/>
            <w:tcBorders>
              <w:top w:val="single" w:sz="4" w:space="0" w:color="000000"/>
              <w:left w:val="single" w:sz="4" w:space="0" w:color="000000"/>
              <w:bottom w:val="single" w:sz="4" w:space="0" w:color="000000"/>
              <w:right w:val="single" w:sz="4" w:space="0" w:color="000000"/>
            </w:tcBorders>
            <w:shd w:val="clear" w:color="000000" w:fill="FFFFFF"/>
          </w:tcPr>
          <w:p w:rsidR="0034063E" w:rsidRPr="00A87D10" w:rsidRDefault="0034063E" w:rsidP="00053395">
            <w:pPr>
              <w:autoSpaceDE w:val="0"/>
              <w:autoSpaceDN w:val="0"/>
              <w:adjustRightInd w:val="0"/>
              <w:spacing w:after="120"/>
              <w:jc w:val="both"/>
              <w:rPr>
                <w:rFonts w:ascii="Calibri" w:hAnsi="Calibri" w:cs="Calibri"/>
                <w:color w:val="595959" w:themeColor="text1" w:themeTint="A6"/>
                <w:lang w:val="en-US"/>
              </w:rPr>
            </w:pPr>
            <w:r w:rsidRPr="00A87D10">
              <w:rPr>
                <w:rFonts w:ascii="Times New Roman CYR" w:hAnsi="Times New Roman CYR" w:cs="Times New Roman CYR"/>
                <w:color w:val="595959" w:themeColor="text1" w:themeTint="A6"/>
                <w:sz w:val="28"/>
                <w:szCs w:val="28"/>
              </w:rPr>
              <w:t>Учитель-логопед</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Pr>
          <w:p w:rsidR="0034063E" w:rsidRPr="00A87D10" w:rsidRDefault="0034063E" w:rsidP="00053395">
            <w:pPr>
              <w:autoSpaceDE w:val="0"/>
              <w:autoSpaceDN w:val="0"/>
              <w:adjustRightInd w:val="0"/>
              <w:spacing w:after="120"/>
              <w:jc w:val="both"/>
              <w:rPr>
                <w:rFonts w:ascii="Calibri" w:hAnsi="Calibri" w:cs="Calibri"/>
                <w:color w:val="595959" w:themeColor="text1" w:themeTint="A6"/>
                <w:lang w:val="en-US"/>
              </w:rPr>
            </w:pPr>
            <w:r w:rsidRPr="00A87D10">
              <w:rPr>
                <w:rFonts w:ascii="Times New Roman CYR" w:hAnsi="Times New Roman CYR" w:cs="Times New Roman CYR"/>
                <w:color w:val="595959" w:themeColor="text1" w:themeTint="A6"/>
                <w:sz w:val="28"/>
                <w:szCs w:val="28"/>
              </w:rPr>
              <w:t>Учитель-логопед</w:t>
            </w:r>
          </w:p>
        </w:tc>
      </w:tr>
      <w:tr w:rsidR="0034063E" w:rsidRPr="00A87D10">
        <w:trPr>
          <w:trHeight w:val="1"/>
        </w:trPr>
        <w:tc>
          <w:tcPr>
            <w:tcW w:w="4927" w:type="dxa"/>
            <w:tcBorders>
              <w:top w:val="single" w:sz="4" w:space="0" w:color="000000"/>
              <w:left w:val="single" w:sz="4" w:space="0" w:color="000000"/>
              <w:bottom w:val="single" w:sz="4" w:space="0" w:color="000000"/>
              <w:right w:val="single" w:sz="4" w:space="0" w:color="000000"/>
            </w:tcBorders>
            <w:shd w:val="clear" w:color="000000" w:fill="FFFFFF"/>
          </w:tcPr>
          <w:p w:rsidR="0034063E" w:rsidRPr="00A87D10" w:rsidRDefault="0034063E" w:rsidP="00053395">
            <w:pPr>
              <w:autoSpaceDE w:val="0"/>
              <w:autoSpaceDN w:val="0"/>
              <w:adjustRightInd w:val="0"/>
              <w:spacing w:after="120"/>
              <w:jc w:val="both"/>
              <w:rPr>
                <w:rFonts w:ascii="Calibri" w:hAnsi="Calibri" w:cs="Calibri"/>
                <w:color w:val="595959" w:themeColor="text1" w:themeTint="A6"/>
                <w:lang w:val="en-US"/>
              </w:rPr>
            </w:pPr>
            <w:r w:rsidRPr="00A87D10">
              <w:rPr>
                <w:rFonts w:ascii="Times New Roman CYR" w:hAnsi="Times New Roman CYR" w:cs="Times New Roman CYR"/>
                <w:color w:val="595959" w:themeColor="text1" w:themeTint="A6"/>
                <w:sz w:val="28"/>
                <w:szCs w:val="28"/>
              </w:rPr>
              <w:t>Учитель музыки</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Pr>
          <w:p w:rsidR="0034063E" w:rsidRPr="00A87D10" w:rsidRDefault="0034063E" w:rsidP="00053395">
            <w:pPr>
              <w:autoSpaceDE w:val="0"/>
              <w:autoSpaceDN w:val="0"/>
              <w:adjustRightInd w:val="0"/>
              <w:spacing w:after="120"/>
              <w:jc w:val="both"/>
              <w:rPr>
                <w:rFonts w:ascii="Calibri" w:hAnsi="Calibri" w:cs="Calibri"/>
                <w:color w:val="595959" w:themeColor="text1" w:themeTint="A6"/>
                <w:lang w:val="en-US"/>
              </w:rPr>
            </w:pPr>
            <w:r w:rsidRPr="00A87D10">
              <w:rPr>
                <w:rFonts w:ascii="Times New Roman CYR" w:hAnsi="Times New Roman CYR" w:cs="Times New Roman CYR"/>
                <w:color w:val="595959" w:themeColor="text1" w:themeTint="A6"/>
                <w:sz w:val="28"/>
                <w:szCs w:val="28"/>
              </w:rPr>
              <w:t>Музыкальный руководитель</w:t>
            </w:r>
          </w:p>
        </w:tc>
      </w:tr>
    </w:tbl>
    <w:p w:rsidR="0034063E" w:rsidRPr="00A87D10" w:rsidRDefault="0034063E" w:rsidP="00053395">
      <w:pPr>
        <w:autoSpaceDE w:val="0"/>
        <w:autoSpaceDN w:val="0"/>
        <w:adjustRightInd w:val="0"/>
        <w:spacing w:after="120"/>
        <w:jc w:val="both"/>
        <w:rPr>
          <w:rFonts w:ascii="Calibri" w:hAnsi="Calibri" w:cs="Calibri"/>
          <w:color w:val="595959" w:themeColor="text1" w:themeTint="A6"/>
          <w:lang w:val="en-US"/>
        </w:rPr>
      </w:pP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8.5. </w:t>
      </w:r>
      <w:r w:rsidRPr="00A87D10">
        <w:rPr>
          <w:rFonts w:ascii="Times New Roman CYR" w:hAnsi="Times New Roman CYR" w:cs="Times New Roman CYR"/>
          <w:color w:val="595959" w:themeColor="text1" w:themeTint="A6"/>
          <w:sz w:val="28"/>
          <w:szCs w:val="28"/>
        </w:rPr>
        <w:t>При направлении работника в командировку, в том числе для повышения квалификации, подготовки и переподготовки кадров за ним сохраняется место работы (должность), средняя заработная плата по основному месту работы, оплачиваются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8.6. </w:t>
      </w:r>
      <w:r w:rsidRPr="00A87D10">
        <w:rPr>
          <w:rFonts w:ascii="Times New Roman CYR" w:hAnsi="Times New Roman CYR" w:cs="Times New Roman CYR"/>
          <w:i/>
          <w:iCs/>
          <w:color w:val="595959" w:themeColor="text1" w:themeTint="A6"/>
          <w:sz w:val="28"/>
          <w:szCs w:val="28"/>
        </w:rPr>
        <w:t>Стороны считают, что заведующий</w:t>
      </w:r>
      <w:r w:rsidRPr="00A87D10">
        <w:rPr>
          <w:rFonts w:ascii="Times New Roman CYR" w:hAnsi="Times New Roman CYR" w:cs="Times New Roman CYR"/>
          <w:color w:val="595959" w:themeColor="text1" w:themeTint="A6"/>
          <w:sz w:val="28"/>
          <w:szCs w:val="28"/>
        </w:rPr>
        <w:t>:</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lastRenderedPageBreak/>
        <w:t xml:space="preserve">8.6.1.  </w:t>
      </w:r>
      <w:r w:rsidRPr="00A87D10">
        <w:rPr>
          <w:rFonts w:ascii="Times New Roman CYR" w:hAnsi="Times New Roman CYR" w:cs="Times New Roman CYR"/>
          <w:color w:val="595959" w:themeColor="text1" w:themeTint="A6"/>
          <w:sz w:val="28"/>
          <w:szCs w:val="28"/>
        </w:rPr>
        <w:t>Ведет учет работников, нуждающихся в улучшении жилищных условий.</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8.6.2. </w:t>
      </w:r>
      <w:r w:rsidRPr="00A87D10">
        <w:rPr>
          <w:rFonts w:ascii="Times New Roman CYR" w:hAnsi="Times New Roman CYR" w:cs="Times New Roman CYR"/>
          <w:color w:val="595959" w:themeColor="text1" w:themeTint="A6"/>
          <w:sz w:val="28"/>
          <w:szCs w:val="28"/>
        </w:rPr>
        <w:t>Ходатайствует перед органом местного самоуправления о предоставлении жилья нуждающимся работникам и выделении ссуд на его приобретение (строительство).</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8.6.3.  </w:t>
      </w:r>
      <w:r w:rsidRPr="00A87D10">
        <w:rPr>
          <w:rFonts w:ascii="Times New Roman CYR" w:hAnsi="Times New Roman CYR" w:cs="Times New Roman CYR"/>
          <w:color w:val="595959" w:themeColor="text1" w:themeTint="A6"/>
          <w:sz w:val="28"/>
          <w:szCs w:val="28"/>
        </w:rPr>
        <w:t>Обеспечивает социальную поддержку по оплате жилья и коммунальных услуг педагогическим работникам и специалистам,</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работающим в сельской местности.</w:t>
      </w:r>
    </w:p>
    <w:p w:rsidR="0034063E" w:rsidRPr="00A87D10" w:rsidRDefault="0034063E" w:rsidP="00053395">
      <w:pPr>
        <w:autoSpaceDE w:val="0"/>
        <w:autoSpaceDN w:val="0"/>
        <w:adjustRightInd w:val="0"/>
        <w:spacing w:after="120"/>
        <w:jc w:val="both"/>
        <w:rPr>
          <w:rFonts w:ascii="Times New Roman CYR" w:hAnsi="Times New Roman CYR" w:cs="Times New Roman CYR"/>
          <w:i/>
          <w:iCs/>
          <w:color w:val="595959" w:themeColor="text1" w:themeTint="A6"/>
          <w:sz w:val="28"/>
          <w:szCs w:val="28"/>
        </w:rPr>
      </w:pPr>
      <w:r w:rsidRPr="00A87D10">
        <w:rPr>
          <w:rFonts w:ascii="Times New Roman" w:hAnsi="Times New Roman" w:cs="Times New Roman"/>
          <w:color w:val="595959" w:themeColor="text1" w:themeTint="A6"/>
          <w:sz w:val="28"/>
          <w:szCs w:val="28"/>
        </w:rPr>
        <w:t xml:space="preserve">8.7. </w:t>
      </w:r>
      <w:r w:rsidRPr="00A87D10">
        <w:rPr>
          <w:rFonts w:ascii="Times New Roman CYR" w:hAnsi="Times New Roman CYR" w:cs="Times New Roman CYR"/>
          <w:i/>
          <w:iCs/>
          <w:color w:val="595959" w:themeColor="text1" w:themeTint="A6"/>
          <w:sz w:val="28"/>
          <w:szCs w:val="28"/>
        </w:rPr>
        <w:t>Стороны договорились о том, что профсоюзный комитет:</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8.7.1.  </w:t>
      </w:r>
      <w:r w:rsidRPr="00A87D10">
        <w:rPr>
          <w:rFonts w:ascii="Times New Roman CYR" w:hAnsi="Times New Roman CYR" w:cs="Times New Roman CYR"/>
          <w:color w:val="595959" w:themeColor="text1" w:themeTint="A6"/>
          <w:sz w:val="28"/>
          <w:szCs w:val="28"/>
        </w:rPr>
        <w:t>Оказывает содействие членам профсоюза в решении жилищных и других социально-бытовых вопросов.</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8.7.2.</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Создает банк данных о малообеспеченных работниках, включая тяжелобольных, одиноких матерей, работников, имеющих трех и более детей, одиноких пенсионеров и других, в целях оказания им адресной социальной поддержки.</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8.7.3.</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Осуществляет контроль расходования средств социального страхования, содействует решению вопросов санаторного лечения.</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8.7.4.</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Оказывает материальную помощь членам профсоюза из средств профсоюзного бюджета.</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8.7.5.</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Осуществляет правовые консультации по социально-бытовым вопросам членам профсоюза, общественный контроль предоставления работникам социальных гарантий и льгот в соответствии с законодательством.</w:t>
      </w:r>
    </w:p>
    <w:p w:rsidR="0034063E" w:rsidRPr="00A87D10" w:rsidRDefault="0034063E" w:rsidP="00053395">
      <w:pPr>
        <w:autoSpaceDE w:val="0"/>
        <w:autoSpaceDN w:val="0"/>
        <w:adjustRightInd w:val="0"/>
        <w:spacing w:after="120"/>
        <w:jc w:val="center"/>
        <w:rPr>
          <w:rFonts w:ascii="Times New Roman CYR" w:hAnsi="Times New Roman CYR" w:cs="Times New Roman CYR"/>
          <w:b/>
          <w:bCs/>
          <w:color w:val="595959" w:themeColor="text1" w:themeTint="A6"/>
          <w:sz w:val="28"/>
          <w:szCs w:val="28"/>
        </w:rPr>
      </w:pPr>
      <w:r w:rsidRPr="00A87D10">
        <w:rPr>
          <w:rFonts w:ascii="Times New Roman" w:hAnsi="Times New Roman" w:cs="Times New Roman"/>
          <w:b/>
          <w:bCs/>
          <w:color w:val="595959" w:themeColor="text1" w:themeTint="A6"/>
          <w:sz w:val="28"/>
          <w:szCs w:val="28"/>
        </w:rPr>
        <w:t xml:space="preserve">9. </w:t>
      </w:r>
      <w:r w:rsidRPr="00A87D10">
        <w:rPr>
          <w:rFonts w:ascii="Times New Roman CYR" w:hAnsi="Times New Roman CYR" w:cs="Times New Roman CYR"/>
          <w:b/>
          <w:bCs/>
          <w:color w:val="595959" w:themeColor="text1" w:themeTint="A6"/>
          <w:sz w:val="28"/>
          <w:szCs w:val="28"/>
        </w:rPr>
        <w:t>Пенсионное обеспечение</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9.1.  </w:t>
      </w:r>
      <w:r w:rsidRPr="00A87D10">
        <w:rPr>
          <w:rFonts w:ascii="Times New Roman CYR" w:hAnsi="Times New Roman CYR" w:cs="Times New Roman CYR"/>
          <w:color w:val="595959" w:themeColor="text1" w:themeTint="A6"/>
          <w:sz w:val="28"/>
          <w:szCs w:val="28"/>
        </w:rPr>
        <w:t>В соответствии с Федеральным законом от 01.04.96 № 27-ФЗ "Об индивидуальном (персонифицированном) учете в системе государственного пенсионного страхования"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поступления.</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9.2.</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Стороны проводят разъяснительную работу по осуществлению негосударственного пенсионного обеспечения отдельных работников бюджетной сферы.</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lastRenderedPageBreak/>
        <w:t xml:space="preserve">9.3       </w:t>
      </w:r>
      <w:r w:rsidRPr="00A87D10">
        <w:rPr>
          <w:rFonts w:ascii="Times New Roman CYR" w:hAnsi="Times New Roman CYR" w:cs="Times New Roman CYR"/>
          <w:color w:val="595959" w:themeColor="text1" w:themeTint="A6"/>
          <w:sz w:val="28"/>
          <w:szCs w:val="28"/>
        </w:rPr>
        <w:t>Стороны по своей инициативе, а также по просьбе членов профсоюза осуществляют представительство и защиту права педагогических работников на досрочную трудовую пенсию в судебных инстанциях.</w:t>
      </w:r>
    </w:p>
    <w:p w:rsidR="0034063E" w:rsidRPr="00A87D10" w:rsidRDefault="0034063E" w:rsidP="00053395">
      <w:pPr>
        <w:autoSpaceDE w:val="0"/>
        <w:autoSpaceDN w:val="0"/>
        <w:adjustRightInd w:val="0"/>
        <w:spacing w:after="120"/>
        <w:jc w:val="both"/>
        <w:rPr>
          <w:rFonts w:ascii="Calibri" w:hAnsi="Calibri" w:cs="Calibri"/>
          <w:color w:val="595959" w:themeColor="text1" w:themeTint="A6"/>
        </w:rPr>
      </w:pPr>
    </w:p>
    <w:p w:rsidR="0034063E" w:rsidRPr="00A87D10" w:rsidRDefault="0034063E" w:rsidP="00053395">
      <w:pPr>
        <w:autoSpaceDE w:val="0"/>
        <w:autoSpaceDN w:val="0"/>
        <w:adjustRightInd w:val="0"/>
        <w:spacing w:after="120"/>
        <w:jc w:val="center"/>
        <w:rPr>
          <w:rFonts w:ascii="Times New Roman CYR" w:hAnsi="Times New Roman CYR" w:cs="Times New Roman CYR"/>
          <w:b/>
          <w:bCs/>
          <w:color w:val="595959" w:themeColor="text1" w:themeTint="A6"/>
          <w:sz w:val="28"/>
          <w:szCs w:val="28"/>
        </w:rPr>
      </w:pPr>
      <w:r w:rsidRPr="00A87D10">
        <w:rPr>
          <w:rFonts w:ascii="Times New Roman" w:hAnsi="Times New Roman" w:cs="Times New Roman"/>
          <w:b/>
          <w:bCs/>
          <w:color w:val="595959" w:themeColor="text1" w:themeTint="A6"/>
          <w:sz w:val="28"/>
          <w:szCs w:val="28"/>
        </w:rPr>
        <w:t xml:space="preserve">10. </w:t>
      </w:r>
      <w:r w:rsidRPr="00A87D10">
        <w:rPr>
          <w:rFonts w:ascii="Times New Roman CYR" w:hAnsi="Times New Roman CYR" w:cs="Times New Roman CYR"/>
          <w:b/>
          <w:bCs/>
          <w:color w:val="595959" w:themeColor="text1" w:themeTint="A6"/>
          <w:sz w:val="28"/>
          <w:szCs w:val="28"/>
        </w:rPr>
        <w:t>Гарантии профсоюзной деятельности</w:t>
      </w:r>
    </w:p>
    <w:p w:rsidR="0034063E" w:rsidRPr="00A87D10" w:rsidRDefault="0034063E" w:rsidP="00053395">
      <w:pPr>
        <w:autoSpaceDE w:val="0"/>
        <w:autoSpaceDN w:val="0"/>
        <w:adjustRightInd w:val="0"/>
        <w:spacing w:after="120"/>
        <w:jc w:val="both"/>
        <w:rPr>
          <w:rFonts w:ascii="Times New Roman CYR" w:hAnsi="Times New Roman CYR" w:cs="Times New Roman CYR"/>
          <w:i/>
          <w:iCs/>
          <w:color w:val="595959" w:themeColor="text1" w:themeTint="A6"/>
          <w:sz w:val="28"/>
          <w:szCs w:val="28"/>
        </w:rPr>
      </w:pPr>
      <w:r w:rsidRPr="00A87D10">
        <w:rPr>
          <w:rFonts w:ascii="Times New Roman" w:hAnsi="Times New Roman" w:cs="Times New Roman"/>
          <w:color w:val="595959" w:themeColor="text1" w:themeTint="A6"/>
          <w:sz w:val="28"/>
          <w:szCs w:val="28"/>
        </w:rPr>
        <w:t xml:space="preserve">10.1. </w:t>
      </w:r>
      <w:r w:rsidR="00547CF0"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i/>
          <w:iCs/>
          <w:color w:val="595959" w:themeColor="text1" w:themeTint="A6"/>
          <w:sz w:val="28"/>
          <w:szCs w:val="28"/>
        </w:rPr>
        <w:t>Стороны подтверждают, что:</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10.1.1. </w:t>
      </w:r>
      <w:r w:rsidRPr="00A87D10">
        <w:rPr>
          <w:rFonts w:ascii="Times New Roman CYR" w:hAnsi="Times New Roman CYR" w:cs="Times New Roman CYR"/>
          <w:color w:val="595959" w:themeColor="text1" w:themeTint="A6"/>
          <w:sz w:val="28"/>
          <w:szCs w:val="28"/>
        </w:rPr>
        <w:t>Решения, касающиеся установления и изменения условий нормирования</w:t>
      </w:r>
      <w:r w:rsidRPr="00A87D10">
        <w:rPr>
          <w:rFonts w:ascii="Times New Roman CYR" w:hAnsi="Times New Roman CYR" w:cs="Times New Roman CYR"/>
          <w:color w:val="595959" w:themeColor="text1" w:themeTint="A6"/>
          <w:sz w:val="28"/>
          <w:szCs w:val="28"/>
        </w:rPr>
        <w:br/>
        <w:t>и оплаты труда, материального стимулирования, режима работы, пр</w:t>
      </w:r>
      <w:r w:rsidR="00C8788B" w:rsidRPr="00A87D10">
        <w:rPr>
          <w:rFonts w:ascii="Times New Roman CYR" w:hAnsi="Times New Roman CYR" w:cs="Times New Roman CYR"/>
          <w:color w:val="595959" w:themeColor="text1" w:themeTint="A6"/>
          <w:sz w:val="28"/>
          <w:szCs w:val="28"/>
        </w:rPr>
        <w:t>инимаются</w:t>
      </w:r>
      <w:r w:rsidR="00C8788B" w:rsidRPr="00A87D10">
        <w:rPr>
          <w:rFonts w:ascii="Times New Roman CYR" w:hAnsi="Times New Roman CYR" w:cs="Times New Roman CYR"/>
          <w:color w:val="595959" w:themeColor="text1" w:themeTint="A6"/>
          <w:sz w:val="28"/>
          <w:szCs w:val="28"/>
        </w:rPr>
        <w:br/>
        <w:t>руководителем МБДОУ д/</w:t>
      </w:r>
      <w:r w:rsidRPr="00A87D10">
        <w:rPr>
          <w:rFonts w:ascii="Times New Roman CYR" w:hAnsi="Times New Roman CYR" w:cs="Times New Roman CYR"/>
          <w:color w:val="595959" w:themeColor="text1" w:themeTint="A6"/>
          <w:sz w:val="28"/>
          <w:szCs w:val="28"/>
        </w:rPr>
        <w:t xml:space="preserve">с № 4 </w:t>
      </w:r>
      <w:r w:rsidRPr="00A87D10">
        <w:rPr>
          <w:rFonts w:ascii="Times New Roman" w:hAnsi="Times New Roman" w:cs="Times New Roman"/>
          <w:color w:val="595959" w:themeColor="text1" w:themeTint="A6"/>
          <w:sz w:val="28"/>
          <w:szCs w:val="28"/>
        </w:rPr>
        <w:t>«</w:t>
      </w:r>
      <w:r w:rsidRPr="00A87D10">
        <w:rPr>
          <w:rFonts w:ascii="Times New Roman CYR" w:hAnsi="Times New Roman CYR" w:cs="Times New Roman CYR"/>
          <w:color w:val="595959" w:themeColor="text1" w:themeTint="A6"/>
          <w:sz w:val="28"/>
          <w:szCs w:val="28"/>
        </w:rPr>
        <w:t>Солнышко</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с учетом мнения соответствующего выборного профсоюзного органа.</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10.1.2.</w:t>
      </w:r>
      <w:r w:rsidRPr="00A87D10">
        <w:rPr>
          <w:rFonts w:ascii="Times New Roman" w:hAnsi="Times New Roman" w:cs="Times New Roman"/>
          <w:color w:val="595959" w:themeColor="text1" w:themeTint="A6"/>
          <w:sz w:val="28"/>
          <w:szCs w:val="28"/>
          <w:lang w:val="en-US"/>
        </w:rPr>
        <w:t> </w:t>
      </w:r>
      <w:r w:rsidR="005012BC"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Выборным профсоюзным органам предоставляются в безвозмездное пользование средства связи (в том числе компьютерное оборудование, E-mail и Internet), множительная техника и др.</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10.1.3. </w:t>
      </w:r>
      <w:r w:rsidR="005012BC"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Работодатель обеспечивает ежемесячное бесплатное перечисление на</w:t>
      </w:r>
      <w:r w:rsidRPr="00A87D10">
        <w:rPr>
          <w:rFonts w:ascii="Times New Roman CYR" w:hAnsi="Times New Roman CYR" w:cs="Times New Roman CYR"/>
          <w:color w:val="595959" w:themeColor="text1" w:themeTint="A6"/>
          <w:sz w:val="28"/>
          <w:szCs w:val="28"/>
        </w:rPr>
        <w:br/>
        <w:t>счет профсоюзной организации членских профсоюзных взносов из заработной</w:t>
      </w:r>
      <w:r w:rsidRPr="00A87D10">
        <w:rPr>
          <w:rFonts w:ascii="Times New Roman CYR" w:hAnsi="Times New Roman CYR" w:cs="Times New Roman CYR"/>
          <w:color w:val="595959" w:themeColor="text1" w:themeTint="A6"/>
          <w:sz w:val="28"/>
          <w:szCs w:val="28"/>
        </w:rPr>
        <w:br/>
        <w:t>платы работников, являющихся членами профсоюза, при наличии их письменных заявлений.</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10.1.4. </w:t>
      </w:r>
      <w:r w:rsidRPr="00A87D10">
        <w:rPr>
          <w:rFonts w:ascii="Times New Roman CYR" w:hAnsi="Times New Roman CYR" w:cs="Times New Roman CYR"/>
          <w:color w:val="595959" w:themeColor="text1" w:themeTint="A6"/>
          <w:sz w:val="28"/>
          <w:szCs w:val="28"/>
        </w:rPr>
        <w:t>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органа первичной профсоюзной организации.</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10.1.5. </w:t>
      </w:r>
      <w:r w:rsidRPr="00A87D10">
        <w:rPr>
          <w:rFonts w:ascii="Times New Roman" w:hAnsi="Times New Roman" w:cs="Times New Roman"/>
          <w:color w:val="595959" w:themeColor="text1" w:themeTint="A6"/>
          <w:sz w:val="28"/>
          <w:szCs w:val="28"/>
          <w:lang w:val="en-US"/>
        </w:rPr>
        <w:t> </w:t>
      </w:r>
      <w:r w:rsidRPr="00A87D10">
        <w:rPr>
          <w:rFonts w:ascii="Times New Roman CYR" w:hAnsi="Times New Roman CYR" w:cs="Times New Roman CYR"/>
          <w:color w:val="595959" w:themeColor="text1" w:themeTint="A6"/>
          <w:sz w:val="28"/>
          <w:szCs w:val="28"/>
        </w:rPr>
        <w:t>Члены профсоюзного комитета,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а также на время краткосрочной профсоюзной учебы.</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10.1.6. </w:t>
      </w:r>
      <w:r w:rsidRPr="00A87D10">
        <w:rPr>
          <w:rFonts w:ascii="Times New Roman CYR" w:hAnsi="Times New Roman CYR" w:cs="Times New Roman CYR"/>
          <w:color w:val="595959" w:themeColor="text1" w:themeTint="A6"/>
          <w:sz w:val="28"/>
          <w:szCs w:val="28"/>
        </w:rPr>
        <w:t>По согласованию с выборными органами первичной профсоюзной организации рассматриваются следующие вопросы:</w:t>
      </w:r>
    </w:p>
    <w:p w:rsidR="0034063E" w:rsidRPr="00A87D10" w:rsidRDefault="0034063E" w:rsidP="005012BC">
      <w:pPr>
        <w:numPr>
          <w:ilvl w:val="0"/>
          <w:numId w:val="11"/>
        </w:numPr>
        <w:tabs>
          <w:tab w:val="left" w:pos="851"/>
        </w:tabs>
        <w:autoSpaceDE w:val="0"/>
        <w:autoSpaceDN w:val="0"/>
        <w:adjustRightInd w:val="0"/>
        <w:spacing w:after="120"/>
        <w:ind w:left="0" w:firstLine="426"/>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расторжение трудового договора с работниками, являющимися членами профсоюза, по инициативе работодателя;</w:t>
      </w:r>
    </w:p>
    <w:p w:rsidR="00C8788B" w:rsidRPr="00A87D10" w:rsidRDefault="0034063E" w:rsidP="005012BC">
      <w:pPr>
        <w:numPr>
          <w:ilvl w:val="0"/>
          <w:numId w:val="11"/>
        </w:numPr>
        <w:tabs>
          <w:tab w:val="left" w:pos="851"/>
        </w:tabs>
        <w:autoSpaceDE w:val="0"/>
        <w:autoSpaceDN w:val="0"/>
        <w:adjustRightInd w:val="0"/>
        <w:spacing w:after="120"/>
        <w:ind w:left="0" w:firstLine="426"/>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lastRenderedPageBreak/>
        <w:t>прив</w:t>
      </w:r>
      <w:r w:rsidR="00C8788B" w:rsidRPr="00A87D10">
        <w:rPr>
          <w:rFonts w:ascii="Times New Roman CYR" w:hAnsi="Times New Roman CYR" w:cs="Times New Roman CYR"/>
          <w:color w:val="595959" w:themeColor="text1" w:themeTint="A6"/>
          <w:sz w:val="28"/>
          <w:szCs w:val="28"/>
        </w:rPr>
        <w:t>лечение к сверхурочным работам;</w:t>
      </w:r>
    </w:p>
    <w:p w:rsidR="0034063E" w:rsidRPr="00A87D10" w:rsidRDefault="0034063E" w:rsidP="005012BC">
      <w:pPr>
        <w:numPr>
          <w:ilvl w:val="0"/>
          <w:numId w:val="11"/>
        </w:numPr>
        <w:tabs>
          <w:tab w:val="left" w:pos="851"/>
        </w:tabs>
        <w:autoSpaceDE w:val="0"/>
        <w:autoSpaceDN w:val="0"/>
        <w:adjustRightInd w:val="0"/>
        <w:spacing w:after="120"/>
        <w:ind w:left="0" w:firstLine="426"/>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разделение рабочего времени на части;</w:t>
      </w:r>
    </w:p>
    <w:p w:rsidR="0034063E" w:rsidRPr="00A87D10" w:rsidRDefault="0034063E" w:rsidP="005012BC">
      <w:pPr>
        <w:numPr>
          <w:ilvl w:val="0"/>
          <w:numId w:val="11"/>
        </w:numPr>
        <w:tabs>
          <w:tab w:val="left" w:pos="851"/>
        </w:tabs>
        <w:autoSpaceDE w:val="0"/>
        <w:autoSpaceDN w:val="0"/>
        <w:adjustRightInd w:val="0"/>
        <w:spacing w:after="120"/>
        <w:ind w:left="0" w:firstLine="426"/>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привлечение к работе в выходные и нерабочие (праздничные) дни;</w:t>
      </w:r>
    </w:p>
    <w:p w:rsidR="0034063E" w:rsidRPr="00A87D10" w:rsidRDefault="0034063E" w:rsidP="005012BC">
      <w:pPr>
        <w:numPr>
          <w:ilvl w:val="0"/>
          <w:numId w:val="11"/>
        </w:numPr>
        <w:tabs>
          <w:tab w:val="left" w:pos="851"/>
        </w:tabs>
        <w:autoSpaceDE w:val="0"/>
        <w:autoSpaceDN w:val="0"/>
        <w:adjustRightInd w:val="0"/>
        <w:spacing w:after="120"/>
        <w:ind w:left="0" w:firstLine="426"/>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очередность предоставления отпусков;</w:t>
      </w:r>
    </w:p>
    <w:p w:rsidR="0034063E" w:rsidRPr="00A87D10" w:rsidRDefault="0034063E" w:rsidP="005012BC">
      <w:pPr>
        <w:numPr>
          <w:ilvl w:val="0"/>
          <w:numId w:val="11"/>
        </w:numPr>
        <w:tabs>
          <w:tab w:val="left" w:pos="851"/>
        </w:tabs>
        <w:autoSpaceDE w:val="0"/>
        <w:autoSpaceDN w:val="0"/>
        <w:adjustRightInd w:val="0"/>
        <w:spacing w:after="120"/>
        <w:ind w:left="0" w:firstLine="426"/>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установление заработной платы;</w:t>
      </w:r>
    </w:p>
    <w:p w:rsidR="0034063E" w:rsidRPr="00A87D10" w:rsidRDefault="0034063E" w:rsidP="005012BC">
      <w:pPr>
        <w:numPr>
          <w:ilvl w:val="0"/>
          <w:numId w:val="11"/>
        </w:numPr>
        <w:tabs>
          <w:tab w:val="left" w:pos="851"/>
        </w:tabs>
        <w:autoSpaceDE w:val="0"/>
        <w:autoSpaceDN w:val="0"/>
        <w:adjustRightInd w:val="0"/>
        <w:spacing w:after="120"/>
        <w:ind w:left="0" w:firstLine="426"/>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применение системы оплаты труда;</w:t>
      </w:r>
    </w:p>
    <w:p w:rsidR="0034063E" w:rsidRPr="00A87D10" w:rsidRDefault="0034063E" w:rsidP="005012BC">
      <w:pPr>
        <w:numPr>
          <w:ilvl w:val="0"/>
          <w:numId w:val="11"/>
        </w:numPr>
        <w:tabs>
          <w:tab w:val="left" w:pos="851"/>
        </w:tabs>
        <w:autoSpaceDE w:val="0"/>
        <w:autoSpaceDN w:val="0"/>
        <w:adjustRightInd w:val="0"/>
        <w:spacing w:after="120"/>
        <w:ind w:left="0" w:firstLine="426"/>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массовые увольнения работников;</w:t>
      </w:r>
    </w:p>
    <w:p w:rsidR="0034063E" w:rsidRPr="00A87D10" w:rsidRDefault="0034063E" w:rsidP="005012BC">
      <w:pPr>
        <w:numPr>
          <w:ilvl w:val="0"/>
          <w:numId w:val="11"/>
        </w:numPr>
        <w:tabs>
          <w:tab w:val="left" w:pos="851"/>
        </w:tabs>
        <w:autoSpaceDE w:val="0"/>
        <w:autoSpaceDN w:val="0"/>
        <w:adjustRightInd w:val="0"/>
        <w:spacing w:after="120"/>
        <w:ind w:left="0" w:firstLine="426"/>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установление перечня должностей с ненормированным рабочим днем;</w:t>
      </w:r>
    </w:p>
    <w:p w:rsidR="0034063E" w:rsidRPr="00A87D10" w:rsidRDefault="0034063E" w:rsidP="005012BC">
      <w:pPr>
        <w:numPr>
          <w:ilvl w:val="0"/>
          <w:numId w:val="11"/>
        </w:numPr>
        <w:tabs>
          <w:tab w:val="left" w:pos="851"/>
        </w:tabs>
        <w:autoSpaceDE w:val="0"/>
        <w:autoSpaceDN w:val="0"/>
        <w:adjustRightInd w:val="0"/>
        <w:spacing w:after="120"/>
        <w:ind w:left="0" w:firstLine="426"/>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утверждение правил внутреннего трудового распорядка;</w:t>
      </w:r>
    </w:p>
    <w:p w:rsidR="0034063E" w:rsidRPr="00A87D10" w:rsidRDefault="0034063E" w:rsidP="005012BC">
      <w:pPr>
        <w:numPr>
          <w:ilvl w:val="0"/>
          <w:numId w:val="11"/>
        </w:numPr>
        <w:tabs>
          <w:tab w:val="left" w:pos="851"/>
        </w:tabs>
        <w:autoSpaceDE w:val="0"/>
        <w:autoSpaceDN w:val="0"/>
        <w:adjustRightInd w:val="0"/>
        <w:spacing w:after="120"/>
        <w:ind w:left="0" w:firstLine="426"/>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создание комиссий по охране труда;</w:t>
      </w:r>
    </w:p>
    <w:p w:rsidR="0034063E" w:rsidRPr="00A87D10" w:rsidRDefault="0034063E" w:rsidP="005012BC">
      <w:pPr>
        <w:numPr>
          <w:ilvl w:val="0"/>
          <w:numId w:val="11"/>
        </w:numPr>
        <w:tabs>
          <w:tab w:val="left" w:pos="851"/>
        </w:tabs>
        <w:autoSpaceDE w:val="0"/>
        <w:autoSpaceDN w:val="0"/>
        <w:adjustRightInd w:val="0"/>
        <w:spacing w:after="120"/>
        <w:ind w:left="0" w:firstLine="426"/>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установление графиков сменности, расписаний занятий, уроков;</w:t>
      </w:r>
    </w:p>
    <w:p w:rsidR="0034063E" w:rsidRPr="00A87D10" w:rsidRDefault="0034063E" w:rsidP="005012BC">
      <w:pPr>
        <w:numPr>
          <w:ilvl w:val="0"/>
          <w:numId w:val="11"/>
        </w:numPr>
        <w:tabs>
          <w:tab w:val="left" w:pos="851"/>
        </w:tabs>
        <w:autoSpaceDE w:val="0"/>
        <w:autoSpaceDN w:val="0"/>
        <w:adjustRightInd w:val="0"/>
        <w:spacing w:after="120"/>
        <w:ind w:left="0" w:firstLine="426"/>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установление размеров доплат за вредные и иные особые условия труда;</w:t>
      </w:r>
    </w:p>
    <w:p w:rsidR="0034063E" w:rsidRPr="00A87D10" w:rsidRDefault="0034063E" w:rsidP="005012BC">
      <w:pPr>
        <w:numPr>
          <w:ilvl w:val="0"/>
          <w:numId w:val="11"/>
        </w:numPr>
        <w:tabs>
          <w:tab w:val="left" w:pos="851"/>
        </w:tabs>
        <w:autoSpaceDE w:val="0"/>
        <w:autoSpaceDN w:val="0"/>
        <w:adjustRightInd w:val="0"/>
        <w:spacing w:after="120"/>
        <w:ind w:left="0" w:firstLine="426"/>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определение форм профессиональной подготовки, переподготовки и повышения квалификации работников, перечень необходимых профессий и специальностей;</w:t>
      </w:r>
    </w:p>
    <w:p w:rsidR="0034063E" w:rsidRPr="00A87D10" w:rsidRDefault="0034063E" w:rsidP="005012BC">
      <w:pPr>
        <w:numPr>
          <w:ilvl w:val="0"/>
          <w:numId w:val="11"/>
        </w:numPr>
        <w:tabs>
          <w:tab w:val="left" w:pos="851"/>
        </w:tabs>
        <w:autoSpaceDE w:val="0"/>
        <w:autoSpaceDN w:val="0"/>
        <w:adjustRightInd w:val="0"/>
        <w:spacing w:after="120"/>
        <w:ind w:left="0" w:firstLine="426"/>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размер повышения оплаты труда в ночное время;</w:t>
      </w:r>
    </w:p>
    <w:p w:rsidR="0034063E" w:rsidRPr="00A87D10" w:rsidRDefault="0034063E" w:rsidP="005012BC">
      <w:pPr>
        <w:numPr>
          <w:ilvl w:val="0"/>
          <w:numId w:val="11"/>
        </w:numPr>
        <w:tabs>
          <w:tab w:val="left" w:pos="851"/>
        </w:tabs>
        <w:autoSpaceDE w:val="0"/>
        <w:autoSpaceDN w:val="0"/>
        <w:adjustRightInd w:val="0"/>
        <w:spacing w:after="120"/>
        <w:ind w:left="0" w:firstLine="426"/>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применение и снятие дисциплинарного взыскания до истечения одного года со дня его применения;</w:t>
      </w:r>
    </w:p>
    <w:p w:rsidR="0034063E" w:rsidRPr="00A87D10" w:rsidRDefault="0034063E" w:rsidP="005012BC">
      <w:pPr>
        <w:numPr>
          <w:ilvl w:val="0"/>
          <w:numId w:val="11"/>
        </w:numPr>
        <w:tabs>
          <w:tab w:val="left" w:pos="851"/>
        </w:tabs>
        <w:autoSpaceDE w:val="0"/>
        <w:autoSpaceDN w:val="0"/>
        <w:adjustRightInd w:val="0"/>
        <w:spacing w:after="120"/>
        <w:ind w:left="0" w:firstLine="426"/>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установление сроков выплаты заработной платы работников;</w:t>
      </w:r>
    </w:p>
    <w:p w:rsidR="0034063E" w:rsidRPr="00A87D10" w:rsidRDefault="0034063E" w:rsidP="005012BC">
      <w:pPr>
        <w:numPr>
          <w:ilvl w:val="0"/>
          <w:numId w:val="11"/>
        </w:numPr>
        <w:tabs>
          <w:tab w:val="left" w:pos="851"/>
        </w:tabs>
        <w:autoSpaceDE w:val="0"/>
        <w:autoSpaceDN w:val="0"/>
        <w:adjustRightInd w:val="0"/>
        <w:spacing w:after="120"/>
        <w:ind w:left="0" w:firstLine="426"/>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другие вопросы, затрагивающие социально-трудовые права работников, предусмотренные коллективными договорами.</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10.1.7. </w:t>
      </w:r>
      <w:r w:rsidRPr="00A87D10">
        <w:rPr>
          <w:rFonts w:ascii="Times New Roman CYR" w:hAnsi="Times New Roman CYR" w:cs="Times New Roman CYR"/>
          <w:color w:val="595959" w:themeColor="text1" w:themeTint="A6"/>
          <w:sz w:val="28"/>
          <w:szCs w:val="28"/>
        </w:rPr>
        <w:t>Стороны рекомендуют учитывать значимость общественной работы в качестве председателя и члена выборного профсоюзного органа при проведении аттестации, поощрении работников. Предусматривают возможность установления надбавок педагогическим работникам, избранным председателями выборных профсоюзных органов за счет профсоюзных отчислений.</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10.1.8. </w:t>
      </w:r>
      <w:r w:rsidRPr="00A87D10">
        <w:rPr>
          <w:rFonts w:ascii="Times New Roman CYR" w:hAnsi="Times New Roman CYR" w:cs="Times New Roman CYR"/>
          <w:color w:val="595959" w:themeColor="text1" w:themeTint="A6"/>
          <w:sz w:val="28"/>
          <w:szCs w:val="28"/>
        </w:rPr>
        <w:t>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10.1.9. </w:t>
      </w:r>
      <w:r w:rsidRPr="00A87D10">
        <w:rPr>
          <w:rFonts w:ascii="Times New Roman CYR" w:hAnsi="Times New Roman CYR" w:cs="Times New Roman CYR"/>
          <w:color w:val="595959" w:themeColor="text1" w:themeTint="A6"/>
          <w:sz w:val="28"/>
          <w:szCs w:val="28"/>
        </w:rPr>
        <w:t>Работодатель предоставляет профкому необходимую информацию по любым вопросам труда и социально-экономического развития учреждения.</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lastRenderedPageBreak/>
        <w:t xml:space="preserve">10.1.10. </w:t>
      </w:r>
      <w:r w:rsidRPr="00A87D10">
        <w:rPr>
          <w:rFonts w:ascii="Times New Roman CYR" w:hAnsi="Times New Roman CYR" w:cs="Times New Roman CYR"/>
          <w:color w:val="595959" w:themeColor="text1" w:themeTint="A6"/>
          <w:sz w:val="28"/>
          <w:szCs w:val="28"/>
        </w:rPr>
        <w:t>Представитель профсоюзной организации входит в состав: аттестационной, тарификационной комиссии, комиссии по охране труда, экспертной комиссии, комиссии по социальному страхованию.</w:t>
      </w:r>
    </w:p>
    <w:p w:rsidR="0034063E" w:rsidRPr="00A87D10" w:rsidRDefault="0034063E" w:rsidP="00053395">
      <w:pPr>
        <w:pStyle w:val="a3"/>
        <w:numPr>
          <w:ilvl w:val="0"/>
          <w:numId w:val="2"/>
        </w:numPr>
        <w:autoSpaceDE w:val="0"/>
        <w:autoSpaceDN w:val="0"/>
        <w:adjustRightInd w:val="0"/>
        <w:spacing w:after="120"/>
        <w:ind w:firstLine="0"/>
        <w:jc w:val="center"/>
        <w:rPr>
          <w:rFonts w:ascii="Times New Roman CYR" w:hAnsi="Times New Roman CYR" w:cs="Times New Roman CYR"/>
          <w:b/>
          <w:bCs/>
          <w:color w:val="595959" w:themeColor="text1" w:themeTint="A6"/>
          <w:sz w:val="28"/>
          <w:szCs w:val="28"/>
        </w:rPr>
      </w:pPr>
      <w:r w:rsidRPr="00A87D10">
        <w:rPr>
          <w:rFonts w:ascii="Times New Roman CYR" w:hAnsi="Times New Roman CYR" w:cs="Times New Roman CYR"/>
          <w:b/>
          <w:bCs/>
          <w:color w:val="595959" w:themeColor="text1" w:themeTint="A6"/>
          <w:sz w:val="28"/>
          <w:szCs w:val="28"/>
        </w:rPr>
        <w:t>Обязательства профкома</w:t>
      </w:r>
    </w:p>
    <w:p w:rsidR="0034063E" w:rsidRPr="00A87D10" w:rsidRDefault="0034063E" w:rsidP="00053395">
      <w:pPr>
        <w:autoSpaceDE w:val="0"/>
        <w:autoSpaceDN w:val="0"/>
        <w:adjustRightInd w:val="0"/>
        <w:spacing w:after="120"/>
        <w:jc w:val="both"/>
        <w:rPr>
          <w:rFonts w:ascii="Times New Roman CYR" w:hAnsi="Times New Roman CYR" w:cs="Times New Roman CYR"/>
          <w:i/>
          <w:iCs/>
          <w:color w:val="595959" w:themeColor="text1" w:themeTint="A6"/>
          <w:sz w:val="28"/>
          <w:szCs w:val="28"/>
        </w:rPr>
      </w:pPr>
      <w:r w:rsidRPr="00A87D10">
        <w:rPr>
          <w:rFonts w:ascii="Times New Roman CYR" w:hAnsi="Times New Roman CYR" w:cs="Times New Roman CYR"/>
          <w:i/>
          <w:iCs/>
          <w:color w:val="595959" w:themeColor="text1" w:themeTint="A6"/>
          <w:sz w:val="28"/>
          <w:szCs w:val="28"/>
        </w:rPr>
        <w:t>Профком обязуется:</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11.1. </w:t>
      </w:r>
      <w:r w:rsidRPr="00A87D10">
        <w:rPr>
          <w:rFonts w:ascii="Times New Roman CYR" w:hAnsi="Times New Roman CYR" w:cs="Times New Roman CYR"/>
          <w:color w:val="595959" w:themeColor="text1" w:themeTint="A6"/>
          <w:sz w:val="28"/>
          <w:szCs w:val="28"/>
        </w:rPr>
        <w:t>Представлять и защищать права и интересы членов профсоюза по социально-трудовым вопросам в</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 xml:space="preserve">соответствии с Федеральным законом </w:t>
      </w:r>
      <w:r w:rsidRPr="00A87D10">
        <w:rPr>
          <w:rFonts w:ascii="Times New Roman" w:hAnsi="Times New Roman" w:cs="Times New Roman"/>
          <w:color w:val="595959" w:themeColor="text1" w:themeTint="A6"/>
          <w:sz w:val="28"/>
          <w:szCs w:val="28"/>
        </w:rPr>
        <w:t>«</w:t>
      </w:r>
      <w:r w:rsidRPr="00A87D10">
        <w:rPr>
          <w:rFonts w:ascii="Times New Roman CYR" w:hAnsi="Times New Roman CYR" w:cs="Times New Roman CYR"/>
          <w:color w:val="595959" w:themeColor="text1" w:themeTint="A6"/>
          <w:sz w:val="28"/>
          <w:szCs w:val="28"/>
        </w:rPr>
        <w:t>О профессиональных союзах, их правах и гарантиях деятельности</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и ТК РФ. 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организации.</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11.2. </w:t>
      </w:r>
      <w:r w:rsidRPr="00A87D10">
        <w:rPr>
          <w:rFonts w:ascii="Times New Roman CYR" w:hAnsi="Times New Roman CYR" w:cs="Times New Roman CYR"/>
          <w:color w:val="595959" w:themeColor="text1" w:themeTint="A6"/>
          <w:sz w:val="28"/>
          <w:szCs w:val="28"/>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11.3.  </w:t>
      </w:r>
      <w:r w:rsidRPr="00A87D10">
        <w:rPr>
          <w:rFonts w:ascii="Times New Roman CYR" w:hAnsi="Times New Roman CYR" w:cs="Times New Roman CYR"/>
          <w:color w:val="595959" w:themeColor="text1" w:themeTint="A6"/>
          <w:sz w:val="28"/>
          <w:szCs w:val="28"/>
        </w:rPr>
        <w:t>Осуществлять контроль за правильностью расходования фонда заработной платы и иных фондов учреждения.</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11.4.  </w:t>
      </w:r>
      <w:r w:rsidRPr="00A87D10">
        <w:rPr>
          <w:rFonts w:ascii="Times New Roman CYR" w:hAnsi="Times New Roman CYR" w:cs="Times New Roman CYR"/>
          <w:color w:val="595959" w:themeColor="text1" w:themeTint="A6"/>
          <w:sz w:val="28"/>
          <w:szCs w:val="28"/>
        </w:rPr>
        <w:t>Осуществлять контроль за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11.5.  </w:t>
      </w:r>
      <w:r w:rsidRPr="00A87D10">
        <w:rPr>
          <w:rFonts w:ascii="Times New Roman CYR" w:hAnsi="Times New Roman CYR" w:cs="Times New Roman CYR"/>
          <w:color w:val="595959" w:themeColor="text1" w:themeTint="A6"/>
          <w:sz w:val="28"/>
          <w:szCs w:val="28"/>
        </w:rPr>
        <w:t xml:space="preserve">Совместно с работодателем и работниками разрабатывать меры по защите персональных данных работников </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11.6.</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Направлять учредителю заявление о нарушении</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11.7. </w:t>
      </w:r>
      <w:r w:rsidRPr="00A87D10">
        <w:rPr>
          <w:rFonts w:ascii="Times New Roman CYR" w:hAnsi="Times New Roman CYR" w:cs="Times New Roman CYR"/>
          <w:color w:val="595959" w:themeColor="text1" w:themeTint="A6"/>
          <w:sz w:val="28"/>
          <w:szCs w:val="28"/>
        </w:rPr>
        <w:t>Представлять и защищать трудовые права членов профсоюза в комиссии по трудовым спорам и суде.</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11.8.  </w:t>
      </w:r>
      <w:r w:rsidRPr="00A87D10">
        <w:rPr>
          <w:rFonts w:ascii="Times New Roman CYR" w:hAnsi="Times New Roman CYR" w:cs="Times New Roman CYR"/>
          <w:color w:val="595959" w:themeColor="text1" w:themeTint="A6"/>
          <w:sz w:val="28"/>
          <w:szCs w:val="28"/>
        </w:rPr>
        <w:t>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11.9.</w:t>
      </w:r>
      <w:r w:rsidRPr="00A87D10">
        <w:rPr>
          <w:rFonts w:ascii="Times New Roman" w:hAnsi="Times New Roman" w:cs="Times New Roman"/>
          <w:color w:val="595959" w:themeColor="text1" w:themeTint="A6"/>
          <w:sz w:val="28"/>
          <w:szCs w:val="28"/>
          <w:lang w:val="en-US"/>
        </w:rPr>
        <w:t> </w:t>
      </w:r>
      <w:r w:rsidRPr="00A87D10">
        <w:rPr>
          <w:rFonts w:ascii="Times New Roman" w:hAnsi="Times New Roman" w:cs="Times New Roman"/>
          <w:color w:val="595959" w:themeColor="text1" w:themeTint="A6"/>
          <w:sz w:val="28"/>
          <w:szCs w:val="28"/>
        </w:rPr>
        <w:t xml:space="preserve">  </w:t>
      </w:r>
      <w:r w:rsidRPr="00A87D10">
        <w:rPr>
          <w:rFonts w:ascii="Times New Roman CYR" w:hAnsi="Times New Roman CYR" w:cs="Times New Roman CYR"/>
          <w:color w:val="595959" w:themeColor="text1" w:themeTint="A6"/>
          <w:sz w:val="28"/>
          <w:szCs w:val="28"/>
        </w:rPr>
        <w:t>Совместно с комиссией по социальному страхованию вести учет нуждающихся в санаторно-курортном лечении.</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lastRenderedPageBreak/>
        <w:t xml:space="preserve">11.10. </w:t>
      </w:r>
      <w:r w:rsidRPr="00A87D10">
        <w:rPr>
          <w:rFonts w:ascii="Times New Roman CYR" w:hAnsi="Times New Roman CYR" w:cs="Times New Roman CYR"/>
          <w:color w:val="595959" w:themeColor="text1" w:themeTint="A6"/>
          <w:sz w:val="28"/>
          <w:szCs w:val="28"/>
        </w:rPr>
        <w:t>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11.11.  </w:t>
      </w:r>
      <w:r w:rsidRPr="00A87D10">
        <w:rPr>
          <w:rFonts w:ascii="Times New Roman CYR" w:hAnsi="Times New Roman CYR" w:cs="Times New Roman CYR"/>
          <w:color w:val="595959" w:themeColor="text1" w:themeTint="A6"/>
          <w:sz w:val="28"/>
          <w:szCs w:val="28"/>
        </w:rPr>
        <w:t>Осуществлять контроль за правильностью и своевременностью предоставления работникам отпусков и их оплаты.</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11.12.  </w:t>
      </w:r>
      <w:r w:rsidRPr="00A87D10">
        <w:rPr>
          <w:rFonts w:ascii="Times New Roman CYR" w:hAnsi="Times New Roman CYR" w:cs="Times New Roman CYR"/>
          <w:color w:val="595959" w:themeColor="text1" w:themeTint="A6"/>
          <w:sz w:val="28"/>
          <w:szCs w:val="28"/>
        </w:rPr>
        <w:t>Участвовать в работе комиссий учреждения по тарификации, специальной оценке условий труда, охране труда и другие.</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11.13. </w:t>
      </w:r>
      <w:r w:rsidRPr="00A87D10">
        <w:rPr>
          <w:rFonts w:ascii="Times New Roman CYR" w:hAnsi="Times New Roman CYR" w:cs="Times New Roman CYR"/>
          <w:color w:val="595959" w:themeColor="text1" w:themeTint="A6"/>
          <w:sz w:val="28"/>
          <w:szCs w:val="28"/>
        </w:rPr>
        <w:t>Осуществлять контроль за соблюдением порядка проведения аттестации педагогических работников учреждения.</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11.14.  </w:t>
      </w:r>
      <w:r w:rsidRPr="00A87D10">
        <w:rPr>
          <w:rFonts w:ascii="Times New Roman CYR" w:hAnsi="Times New Roman CYR" w:cs="Times New Roman CYR"/>
          <w:color w:val="595959" w:themeColor="text1" w:themeTint="A6"/>
          <w:sz w:val="28"/>
          <w:szCs w:val="28"/>
        </w:rPr>
        <w:t>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достоверность сведений о заработке и страховых взносах работников.</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11.15.  </w:t>
      </w:r>
      <w:r w:rsidRPr="00A87D10">
        <w:rPr>
          <w:rFonts w:ascii="Times New Roman CYR" w:hAnsi="Times New Roman CYR" w:cs="Times New Roman CYR"/>
          <w:color w:val="595959" w:themeColor="text1" w:themeTint="A6"/>
          <w:sz w:val="28"/>
          <w:szCs w:val="28"/>
        </w:rPr>
        <w:t>Осуществлять культурно-массовую и физкультурно-оздоровительную работу в учреждении.</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11.16. </w:t>
      </w:r>
      <w:r w:rsidRPr="00A87D10">
        <w:rPr>
          <w:rFonts w:ascii="Times New Roman CYR" w:hAnsi="Times New Roman CYR" w:cs="Times New Roman CYR"/>
          <w:color w:val="595959" w:themeColor="text1" w:themeTint="A6"/>
          <w:sz w:val="28"/>
          <w:szCs w:val="28"/>
        </w:rPr>
        <w:t>Оказывать материальную помощь членам профсоюза в случаях острой необходимости.</w:t>
      </w:r>
    </w:p>
    <w:p w:rsidR="0034063E" w:rsidRPr="00A87D10" w:rsidRDefault="0034063E" w:rsidP="00053395">
      <w:pPr>
        <w:autoSpaceDE w:val="0"/>
        <w:autoSpaceDN w:val="0"/>
        <w:adjustRightInd w:val="0"/>
        <w:spacing w:after="0"/>
        <w:jc w:val="center"/>
        <w:rPr>
          <w:rFonts w:ascii="Times New Roman CYR" w:hAnsi="Times New Roman CYR" w:cs="Times New Roman CYR"/>
          <w:b/>
          <w:bCs/>
          <w:color w:val="595959" w:themeColor="text1" w:themeTint="A6"/>
          <w:sz w:val="28"/>
          <w:szCs w:val="28"/>
        </w:rPr>
      </w:pPr>
      <w:r w:rsidRPr="00A87D10">
        <w:rPr>
          <w:rFonts w:ascii="Times New Roman" w:hAnsi="Times New Roman" w:cs="Times New Roman"/>
          <w:b/>
          <w:bCs/>
          <w:color w:val="595959" w:themeColor="text1" w:themeTint="A6"/>
          <w:sz w:val="28"/>
          <w:szCs w:val="28"/>
        </w:rPr>
        <w:t xml:space="preserve">12. </w:t>
      </w:r>
      <w:r w:rsidRPr="00A87D10">
        <w:rPr>
          <w:rFonts w:ascii="Times New Roman CYR" w:hAnsi="Times New Roman CYR" w:cs="Times New Roman CYR"/>
          <w:b/>
          <w:bCs/>
          <w:color w:val="595959" w:themeColor="text1" w:themeTint="A6"/>
          <w:sz w:val="28"/>
          <w:szCs w:val="28"/>
        </w:rPr>
        <w:t>Контроль выполнения коллективного договора,</w:t>
      </w:r>
    </w:p>
    <w:p w:rsidR="0034063E" w:rsidRPr="00A87D10" w:rsidRDefault="0034063E" w:rsidP="00053395">
      <w:pPr>
        <w:autoSpaceDE w:val="0"/>
        <w:autoSpaceDN w:val="0"/>
        <w:adjustRightInd w:val="0"/>
        <w:spacing w:after="0"/>
        <w:jc w:val="center"/>
        <w:rPr>
          <w:rFonts w:ascii="Times New Roman CYR" w:hAnsi="Times New Roman CYR" w:cs="Times New Roman CYR"/>
          <w:b/>
          <w:bCs/>
          <w:color w:val="595959" w:themeColor="text1" w:themeTint="A6"/>
          <w:sz w:val="28"/>
          <w:szCs w:val="28"/>
        </w:rPr>
      </w:pPr>
      <w:r w:rsidRPr="00A87D10">
        <w:rPr>
          <w:rFonts w:ascii="Times New Roman CYR" w:hAnsi="Times New Roman CYR" w:cs="Times New Roman CYR"/>
          <w:b/>
          <w:bCs/>
          <w:color w:val="595959" w:themeColor="text1" w:themeTint="A6"/>
          <w:sz w:val="28"/>
          <w:szCs w:val="28"/>
        </w:rPr>
        <w:t>ответственность сторон</w:t>
      </w:r>
    </w:p>
    <w:p w:rsidR="0034063E" w:rsidRPr="00A87D10" w:rsidRDefault="0034063E" w:rsidP="00053395">
      <w:pPr>
        <w:autoSpaceDE w:val="0"/>
        <w:autoSpaceDN w:val="0"/>
        <w:adjustRightInd w:val="0"/>
        <w:spacing w:after="0"/>
        <w:jc w:val="both"/>
        <w:rPr>
          <w:rFonts w:ascii="Times New Roman CYR" w:hAnsi="Times New Roman CYR" w:cs="Times New Roman CYR"/>
          <w:i/>
          <w:iCs/>
          <w:color w:val="595959" w:themeColor="text1" w:themeTint="A6"/>
          <w:sz w:val="28"/>
          <w:szCs w:val="28"/>
        </w:rPr>
      </w:pPr>
      <w:r w:rsidRPr="00A87D10">
        <w:rPr>
          <w:rFonts w:ascii="Times New Roman CYR" w:hAnsi="Times New Roman CYR" w:cs="Times New Roman CYR"/>
          <w:i/>
          <w:iCs/>
          <w:color w:val="595959" w:themeColor="text1" w:themeTint="A6"/>
          <w:sz w:val="28"/>
          <w:szCs w:val="28"/>
        </w:rPr>
        <w:t>Стороны договорились, что:</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12.1.  </w:t>
      </w:r>
      <w:r w:rsidRPr="00A87D10">
        <w:rPr>
          <w:rFonts w:ascii="Times New Roman CYR" w:hAnsi="Times New Roman CYR" w:cs="Times New Roman CYR"/>
          <w:color w:val="595959" w:themeColor="text1" w:themeTint="A6"/>
          <w:sz w:val="28"/>
          <w:szCs w:val="28"/>
        </w:rPr>
        <w:t>Работодатель направляет коллективный договор в течение 7 дней со дня его подписания на уведомительную регистрацию в орган по труду.</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12.2.  </w:t>
      </w:r>
      <w:r w:rsidRPr="00A87D10">
        <w:rPr>
          <w:rFonts w:ascii="Times New Roman CYR" w:hAnsi="Times New Roman CYR" w:cs="Times New Roman CYR"/>
          <w:color w:val="595959" w:themeColor="text1" w:themeTint="A6"/>
          <w:sz w:val="28"/>
          <w:szCs w:val="28"/>
        </w:rPr>
        <w:t>Своевременно разрабатывает план мероприятий по выполнению настоящего коллективного договора.</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12.3.  </w:t>
      </w:r>
      <w:r w:rsidRPr="00A87D10">
        <w:rPr>
          <w:rFonts w:ascii="Times New Roman CYR" w:hAnsi="Times New Roman CYR" w:cs="Times New Roman CYR"/>
          <w:color w:val="595959" w:themeColor="text1" w:themeTint="A6"/>
          <w:sz w:val="28"/>
          <w:szCs w:val="28"/>
        </w:rPr>
        <w:t>Осуществляют контроль за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2 раза в календарном году.</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12.4.  </w:t>
      </w:r>
      <w:r w:rsidR="005012BC" w:rsidRPr="00A87D10">
        <w:rPr>
          <w:rFonts w:ascii="Times New Roman CYR" w:hAnsi="Times New Roman CYR" w:cs="Times New Roman CYR"/>
          <w:color w:val="595959" w:themeColor="text1" w:themeTint="A6"/>
          <w:sz w:val="28"/>
          <w:szCs w:val="28"/>
        </w:rPr>
        <w:t>Рассматривают в 10-</w:t>
      </w:r>
      <w:r w:rsidRPr="00A87D10">
        <w:rPr>
          <w:rFonts w:ascii="Times New Roman CYR" w:hAnsi="Times New Roman CYR" w:cs="Times New Roman CYR"/>
          <w:color w:val="595959" w:themeColor="text1" w:themeTint="A6"/>
          <w:sz w:val="28"/>
          <w:szCs w:val="28"/>
        </w:rPr>
        <w:t>дневный срок все возникшие в период действия коллективного договора разногласия и конфликты, связанные с его выполнением.</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12.5.  </w:t>
      </w:r>
      <w:r w:rsidRPr="00A87D10">
        <w:rPr>
          <w:rFonts w:ascii="Times New Roman CYR" w:hAnsi="Times New Roman CYR" w:cs="Times New Roman CYR"/>
          <w:color w:val="595959" w:themeColor="text1" w:themeTint="A6"/>
          <w:sz w:val="28"/>
          <w:szCs w:val="28"/>
        </w:rPr>
        <w:t xml:space="preserve">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w:t>
      </w:r>
      <w:r w:rsidRPr="00A87D10">
        <w:rPr>
          <w:rFonts w:ascii="Times New Roman CYR" w:hAnsi="Times New Roman CYR" w:cs="Times New Roman CYR"/>
          <w:color w:val="595959" w:themeColor="text1" w:themeTint="A6"/>
          <w:sz w:val="28"/>
          <w:szCs w:val="28"/>
        </w:rPr>
        <w:lastRenderedPageBreak/>
        <w:t>конфликтов, с целью предупреждения использования работниками крайней меры их разрешения-забастовки.</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12.6. </w:t>
      </w:r>
      <w:r w:rsidRPr="00A87D10">
        <w:rPr>
          <w:rFonts w:ascii="Times New Roman CYR" w:hAnsi="Times New Roman CYR" w:cs="Times New Roman CYR"/>
          <w:color w:val="595959" w:themeColor="text1" w:themeTint="A6"/>
          <w:sz w:val="28"/>
          <w:szCs w:val="28"/>
        </w:rPr>
        <w:t>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12.7.  </w:t>
      </w:r>
      <w:r w:rsidRPr="00A87D10">
        <w:rPr>
          <w:rFonts w:ascii="Times New Roman CYR" w:hAnsi="Times New Roman CYR" w:cs="Times New Roman CYR"/>
          <w:color w:val="595959" w:themeColor="text1" w:themeTint="A6"/>
          <w:sz w:val="28"/>
          <w:szCs w:val="28"/>
        </w:rPr>
        <w:t>Настоящий коллективный договор действует в течение 3-х лет со дня подписания.</w:t>
      </w: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w:hAnsi="Times New Roman" w:cs="Times New Roman"/>
          <w:color w:val="595959" w:themeColor="text1" w:themeTint="A6"/>
          <w:sz w:val="28"/>
          <w:szCs w:val="28"/>
        </w:rPr>
        <w:t xml:space="preserve">12.8.  </w:t>
      </w:r>
      <w:r w:rsidRPr="00A87D10">
        <w:rPr>
          <w:rFonts w:ascii="Times New Roman CYR" w:hAnsi="Times New Roman CYR" w:cs="Times New Roman CYR"/>
          <w:color w:val="595959" w:themeColor="text1" w:themeTint="A6"/>
          <w:sz w:val="28"/>
          <w:szCs w:val="28"/>
        </w:rPr>
        <w:t>Переговоры по заключению нового коллективного договора будут начаты за 3 месяца до окончания срока действия данного договора.</w:t>
      </w:r>
    </w:p>
    <w:p w:rsidR="0034063E" w:rsidRPr="00A87D10" w:rsidRDefault="0034063E" w:rsidP="00053395">
      <w:pPr>
        <w:autoSpaceDE w:val="0"/>
        <w:autoSpaceDN w:val="0"/>
        <w:adjustRightInd w:val="0"/>
        <w:spacing w:after="120"/>
        <w:jc w:val="both"/>
        <w:rPr>
          <w:rFonts w:ascii="Times New Roman" w:hAnsi="Times New Roman" w:cs="Times New Roman"/>
          <w:color w:val="595959" w:themeColor="text1" w:themeTint="A6"/>
          <w:sz w:val="28"/>
          <w:szCs w:val="28"/>
        </w:rPr>
      </w:pPr>
      <w:r w:rsidRPr="00A87D10">
        <w:rPr>
          <w:rFonts w:ascii="Times New Roman" w:hAnsi="Times New Roman" w:cs="Times New Roman"/>
          <w:color w:val="595959" w:themeColor="text1" w:themeTint="A6"/>
          <w:sz w:val="28"/>
          <w:szCs w:val="28"/>
        </w:rPr>
        <w:t xml:space="preserve">12.9. </w:t>
      </w:r>
      <w:r w:rsidRPr="00A87D10">
        <w:rPr>
          <w:rFonts w:ascii="Times New Roman CYR" w:hAnsi="Times New Roman CYR" w:cs="Times New Roman CYR"/>
          <w:color w:val="595959" w:themeColor="text1" w:themeTint="A6"/>
          <w:sz w:val="28"/>
          <w:szCs w:val="28"/>
        </w:rPr>
        <w:t>Настоящий коллективный договор составлен и подписан в 3-х экземплярах, имеющих одинаковую юридическую силу, прошит и скреплён подписями и печатями сторон.</w:t>
      </w:r>
      <w:r w:rsidRPr="00A87D10">
        <w:rPr>
          <w:rFonts w:ascii="Times New Roman" w:hAnsi="Times New Roman" w:cs="Times New Roman"/>
          <w:color w:val="595959" w:themeColor="text1" w:themeTint="A6"/>
          <w:sz w:val="28"/>
          <w:szCs w:val="28"/>
          <w:lang w:val="en-US"/>
        </w:rPr>
        <w:t>   </w:t>
      </w:r>
    </w:p>
    <w:p w:rsidR="0034063E" w:rsidRPr="00A87D10" w:rsidRDefault="0034063E" w:rsidP="00053395">
      <w:pPr>
        <w:autoSpaceDE w:val="0"/>
        <w:autoSpaceDN w:val="0"/>
        <w:adjustRightInd w:val="0"/>
        <w:spacing w:after="120"/>
        <w:jc w:val="both"/>
        <w:rPr>
          <w:rFonts w:ascii="Calibri" w:hAnsi="Calibri" w:cs="Calibri"/>
          <w:color w:val="595959" w:themeColor="text1" w:themeTint="A6"/>
        </w:rPr>
      </w:pPr>
    </w:p>
    <w:p w:rsidR="0034063E" w:rsidRPr="00A87D10" w:rsidRDefault="0034063E" w:rsidP="00053395">
      <w:pPr>
        <w:autoSpaceDE w:val="0"/>
        <w:autoSpaceDN w:val="0"/>
        <w:adjustRightInd w:val="0"/>
        <w:spacing w:after="120"/>
        <w:jc w:val="both"/>
        <w:rPr>
          <w:rFonts w:ascii="Times New Roman CYR" w:hAnsi="Times New Roman CYR" w:cs="Times New Roman CYR"/>
          <w:color w:val="595959" w:themeColor="text1" w:themeTint="A6"/>
          <w:sz w:val="28"/>
          <w:szCs w:val="28"/>
        </w:rPr>
      </w:pPr>
      <w:r w:rsidRPr="00A87D10">
        <w:rPr>
          <w:rFonts w:ascii="Times New Roman CYR" w:hAnsi="Times New Roman CYR" w:cs="Times New Roman CYR"/>
          <w:color w:val="595959" w:themeColor="text1" w:themeTint="A6"/>
          <w:sz w:val="28"/>
          <w:szCs w:val="28"/>
        </w:rPr>
        <w:t>Коллективный договор принят на общем собрании трудового коллектива</w:t>
      </w:r>
    </w:p>
    <w:p w:rsidR="00430844" w:rsidRPr="00A87D10" w:rsidRDefault="0034063E" w:rsidP="005012BC">
      <w:pPr>
        <w:autoSpaceDE w:val="0"/>
        <w:autoSpaceDN w:val="0"/>
        <w:adjustRightInd w:val="0"/>
        <w:spacing w:after="120"/>
        <w:jc w:val="both"/>
        <w:rPr>
          <w:color w:val="595959" w:themeColor="text1" w:themeTint="A6"/>
        </w:rPr>
      </w:pPr>
      <w:r w:rsidRPr="00A87D10">
        <w:rPr>
          <w:rFonts w:ascii="Times New Roman CYR" w:hAnsi="Times New Roman CYR" w:cs="Times New Roman CYR"/>
          <w:color w:val="595959" w:themeColor="text1" w:themeTint="A6"/>
          <w:sz w:val="28"/>
          <w:szCs w:val="28"/>
        </w:rPr>
        <w:t>Протокол № 1 от 18 января 2017 года</w:t>
      </w:r>
      <w:r w:rsidR="00053395" w:rsidRPr="00A87D10">
        <w:rPr>
          <w:rFonts w:ascii="Times New Roman CYR" w:hAnsi="Times New Roman CYR" w:cs="Times New Roman CYR"/>
          <w:color w:val="595959" w:themeColor="text1" w:themeTint="A6"/>
          <w:sz w:val="28"/>
          <w:szCs w:val="28"/>
        </w:rPr>
        <w:t>.</w:t>
      </w:r>
    </w:p>
    <w:sectPr w:rsidR="00430844" w:rsidRPr="00A87D10" w:rsidSect="00C8788B">
      <w:footerReference w:type="default" r:id="rId10"/>
      <w:pgSz w:w="11906" w:h="16838"/>
      <w:pgMar w:top="709" w:right="851" w:bottom="993"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583A" w:rsidRDefault="0038583A" w:rsidP="00A87D10">
      <w:pPr>
        <w:spacing w:after="0" w:line="240" w:lineRule="auto"/>
      </w:pPr>
      <w:r>
        <w:separator/>
      </w:r>
    </w:p>
  </w:endnote>
  <w:endnote w:type="continuationSeparator" w:id="1">
    <w:p w:rsidR="0038583A" w:rsidRDefault="0038583A" w:rsidP="00A87D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54793"/>
      <w:docPartObj>
        <w:docPartGallery w:val="Page Numbers (Bottom of Page)"/>
        <w:docPartUnique/>
      </w:docPartObj>
    </w:sdtPr>
    <w:sdtContent>
      <w:p w:rsidR="00A87D10" w:rsidRDefault="005F1AE2">
        <w:pPr>
          <w:pStyle w:val="a6"/>
          <w:jc w:val="right"/>
        </w:pPr>
        <w:fldSimple w:instr=" PAGE   \* MERGEFORMAT ">
          <w:r w:rsidR="0072411A">
            <w:rPr>
              <w:noProof/>
            </w:rPr>
            <w:t>25</w:t>
          </w:r>
        </w:fldSimple>
      </w:p>
    </w:sdtContent>
  </w:sdt>
  <w:p w:rsidR="00A87D10" w:rsidRDefault="00A87D1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583A" w:rsidRDefault="0038583A" w:rsidP="00A87D10">
      <w:pPr>
        <w:spacing w:after="0" w:line="240" w:lineRule="auto"/>
      </w:pPr>
      <w:r>
        <w:separator/>
      </w:r>
    </w:p>
  </w:footnote>
  <w:footnote w:type="continuationSeparator" w:id="1">
    <w:p w:rsidR="0038583A" w:rsidRDefault="0038583A" w:rsidP="00A87D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9507808"/>
    <w:lvl w:ilvl="0">
      <w:numFmt w:val="bullet"/>
      <w:lvlText w:val="*"/>
      <w:lvlJc w:val="left"/>
    </w:lvl>
  </w:abstractNum>
  <w:abstractNum w:abstractNumId="1">
    <w:nsid w:val="02FC2189"/>
    <w:multiLevelType w:val="hybridMultilevel"/>
    <w:tmpl w:val="50BA4B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C54054"/>
    <w:multiLevelType w:val="hybridMultilevel"/>
    <w:tmpl w:val="2D7C70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0601D9D"/>
    <w:multiLevelType w:val="hybridMultilevel"/>
    <w:tmpl w:val="861A0E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1DD38CB"/>
    <w:multiLevelType w:val="hybridMultilevel"/>
    <w:tmpl w:val="9ED6F47A"/>
    <w:lvl w:ilvl="0" w:tplc="E7EE505E">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61D246B"/>
    <w:multiLevelType w:val="hybridMultilevel"/>
    <w:tmpl w:val="7BE0D6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5063EB4"/>
    <w:multiLevelType w:val="hybridMultilevel"/>
    <w:tmpl w:val="7312DD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F3C7083"/>
    <w:multiLevelType w:val="hybridMultilevel"/>
    <w:tmpl w:val="8758C0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01D293E"/>
    <w:multiLevelType w:val="hybridMultilevel"/>
    <w:tmpl w:val="C96005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90D07CB"/>
    <w:multiLevelType w:val="hybridMultilevel"/>
    <w:tmpl w:val="BA62E8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B9A59E9"/>
    <w:multiLevelType w:val="hybridMultilevel"/>
    <w:tmpl w:val="C42AFE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F4E06A9"/>
    <w:multiLevelType w:val="hybridMultilevel"/>
    <w:tmpl w:val="96CA58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4"/>
  </w:num>
  <w:num w:numId="3">
    <w:abstractNumId w:val="8"/>
  </w:num>
  <w:num w:numId="4">
    <w:abstractNumId w:val="5"/>
  </w:num>
  <w:num w:numId="5">
    <w:abstractNumId w:val="11"/>
  </w:num>
  <w:num w:numId="6">
    <w:abstractNumId w:val="1"/>
  </w:num>
  <w:num w:numId="7">
    <w:abstractNumId w:val="9"/>
  </w:num>
  <w:num w:numId="8">
    <w:abstractNumId w:val="6"/>
  </w:num>
  <w:num w:numId="9">
    <w:abstractNumId w:val="10"/>
  </w:num>
  <w:num w:numId="10">
    <w:abstractNumId w:val="7"/>
  </w:num>
  <w:num w:numId="11">
    <w:abstractNumId w:val="2"/>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34063E"/>
    <w:rsid w:val="00045081"/>
    <w:rsid w:val="00053395"/>
    <w:rsid w:val="000B0D18"/>
    <w:rsid w:val="00131EEB"/>
    <w:rsid w:val="001800DF"/>
    <w:rsid w:val="001E6FC3"/>
    <w:rsid w:val="0033534B"/>
    <w:rsid w:val="0034063E"/>
    <w:rsid w:val="00344405"/>
    <w:rsid w:val="0038583A"/>
    <w:rsid w:val="00430844"/>
    <w:rsid w:val="004B3051"/>
    <w:rsid w:val="005012BC"/>
    <w:rsid w:val="0051793E"/>
    <w:rsid w:val="00547CF0"/>
    <w:rsid w:val="005B5E82"/>
    <w:rsid w:val="005C6421"/>
    <w:rsid w:val="005F1AE2"/>
    <w:rsid w:val="0072411A"/>
    <w:rsid w:val="007664CA"/>
    <w:rsid w:val="00821E78"/>
    <w:rsid w:val="008969BA"/>
    <w:rsid w:val="008E7505"/>
    <w:rsid w:val="00934380"/>
    <w:rsid w:val="00A87D10"/>
    <w:rsid w:val="00B729FA"/>
    <w:rsid w:val="00C04AF8"/>
    <w:rsid w:val="00C8788B"/>
    <w:rsid w:val="00E655E3"/>
    <w:rsid w:val="00F71B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6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788B"/>
    <w:pPr>
      <w:ind w:left="720"/>
      <w:contextualSpacing/>
    </w:pPr>
  </w:style>
  <w:style w:type="paragraph" w:styleId="a4">
    <w:name w:val="header"/>
    <w:basedOn w:val="a"/>
    <w:link w:val="a5"/>
    <w:uiPriority w:val="99"/>
    <w:semiHidden/>
    <w:unhideWhenUsed/>
    <w:rsid w:val="00A87D1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A87D10"/>
  </w:style>
  <w:style w:type="paragraph" w:styleId="a6">
    <w:name w:val="footer"/>
    <w:basedOn w:val="a"/>
    <w:link w:val="a7"/>
    <w:uiPriority w:val="99"/>
    <w:unhideWhenUsed/>
    <w:rsid w:val="00A87D1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87D10"/>
  </w:style>
  <w:style w:type="paragraph" w:styleId="a8">
    <w:name w:val="Balloon Text"/>
    <w:basedOn w:val="a"/>
    <w:link w:val="a9"/>
    <w:uiPriority w:val="99"/>
    <w:semiHidden/>
    <w:unhideWhenUsed/>
    <w:rsid w:val="00821E7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21E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0790A6B6F7AA33C7AD3742AB2357473F794385FFB1DE83F7BB8EEE2F2C7D1D7AE505C54BB1FFA5CCRCg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805AC-95F9-4402-B8BD-C2258FB6B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7100</Words>
  <Characters>40472</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dc:creator>
  <cp:lastModifiedBy>школа9</cp:lastModifiedBy>
  <cp:revision>2</cp:revision>
  <cp:lastPrinted>2017-08-02T10:07:00Z</cp:lastPrinted>
  <dcterms:created xsi:type="dcterms:W3CDTF">2019-03-15T09:04:00Z</dcterms:created>
  <dcterms:modified xsi:type="dcterms:W3CDTF">2019-03-15T09:04:00Z</dcterms:modified>
</cp:coreProperties>
</file>