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393" w:rsidRDefault="00143393" w:rsidP="00A23256">
      <w:pPr>
        <w:spacing w:after="0" w:line="240" w:lineRule="auto"/>
        <w:contextualSpacing/>
        <w:jc w:val="center"/>
        <w:rPr>
          <w:rFonts w:ascii="Times New Roman" w:hAnsi="Times New Roman" w:cs="Times New Roman"/>
          <w:b/>
          <w:sz w:val="28"/>
          <w:szCs w:val="28"/>
        </w:rPr>
      </w:pPr>
    </w:p>
    <w:p w:rsidR="00143393" w:rsidRDefault="00143393">
      <w:pPr>
        <w:spacing w:after="0" w:line="240" w:lineRule="auto"/>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14:anchorId="669FA646" wp14:editId="15BACB56">
            <wp:extent cx="5935345" cy="8187055"/>
            <wp:effectExtent l="0" t="0" r="8255" b="4445"/>
            <wp:docPr id="3" name="Рисунок 3" descr="C:\Users\Пользователь\Pictures\2023-07-05 самбо\самбо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Pictures\2023-07-05 самбо\самбо 001.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5345" cy="8187055"/>
                    </a:xfrm>
                    <a:prstGeom prst="rect">
                      <a:avLst/>
                    </a:prstGeom>
                    <a:noFill/>
                    <a:ln>
                      <a:noFill/>
                    </a:ln>
                  </pic:spPr>
                </pic:pic>
              </a:graphicData>
            </a:graphic>
          </wp:inline>
        </w:drawing>
      </w:r>
      <w:bookmarkStart w:id="0" w:name="_GoBack"/>
      <w:bookmarkEnd w:id="0"/>
      <w:r>
        <w:rPr>
          <w:rFonts w:ascii="Times New Roman" w:hAnsi="Times New Roman" w:cs="Times New Roman"/>
          <w:b/>
          <w:sz w:val="28"/>
          <w:szCs w:val="28"/>
        </w:rPr>
        <w:br w:type="page"/>
      </w:r>
    </w:p>
    <w:p w:rsidR="003502A1" w:rsidRDefault="003502A1" w:rsidP="00A23256">
      <w:pPr>
        <w:spacing w:after="0"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w:t>
      </w:r>
    </w:p>
    <w:p w:rsidR="003502A1" w:rsidRDefault="003502A1" w:rsidP="00A23256">
      <w:pPr>
        <w:spacing w:after="0" w:line="240" w:lineRule="auto"/>
        <w:contextualSpacing/>
        <w:jc w:val="center"/>
        <w:rPr>
          <w:rFonts w:ascii="Times New Roman" w:hAnsi="Times New Roman" w:cs="Times New Roman"/>
          <w:b/>
          <w:sz w:val="28"/>
          <w:szCs w:val="28"/>
        </w:rPr>
      </w:pPr>
    </w:p>
    <w:tbl>
      <w:tblPr>
        <w:tblStyle w:val="af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8270"/>
        <w:gridCol w:w="665"/>
      </w:tblGrid>
      <w:tr w:rsidR="003502A1" w:rsidRPr="003502A1" w:rsidTr="00FD1133">
        <w:tc>
          <w:tcPr>
            <w:tcW w:w="635" w:type="dxa"/>
          </w:tcPr>
          <w:p w:rsidR="003502A1" w:rsidRPr="003502A1" w:rsidRDefault="00125DE1"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I</w:t>
            </w:r>
            <w:r w:rsidR="003502A1" w:rsidRPr="003502A1">
              <w:rPr>
                <w:rFonts w:ascii="Times New Roman" w:hAnsi="Times New Roman" w:cs="Times New Roman"/>
                <w:sz w:val="28"/>
                <w:szCs w:val="28"/>
              </w:rPr>
              <w:t>.</w:t>
            </w:r>
          </w:p>
        </w:tc>
        <w:tc>
          <w:tcPr>
            <w:tcW w:w="8270" w:type="dxa"/>
          </w:tcPr>
          <w:p w:rsidR="003502A1" w:rsidRPr="003502A1" w:rsidRDefault="003502A1" w:rsidP="0091363F">
            <w:pPr>
              <w:spacing w:after="0" w:line="276" w:lineRule="auto"/>
              <w:contextualSpacing/>
              <w:jc w:val="both"/>
              <w:rPr>
                <w:rFonts w:ascii="Times New Roman" w:hAnsi="Times New Roman" w:cs="Times New Roman"/>
                <w:sz w:val="28"/>
                <w:szCs w:val="28"/>
              </w:rPr>
            </w:pPr>
            <w:r w:rsidRPr="003502A1">
              <w:rPr>
                <w:rFonts w:ascii="Times New Roman" w:hAnsi="Times New Roman" w:cs="Times New Roman"/>
                <w:sz w:val="28"/>
                <w:szCs w:val="28"/>
              </w:rPr>
              <w:t>Общие положения</w:t>
            </w:r>
            <w:r w:rsidR="00125DE1">
              <w:rPr>
                <w:rFonts w:ascii="Times New Roman" w:hAnsi="Times New Roman" w:cs="Times New Roman"/>
                <w:sz w:val="28"/>
                <w:szCs w:val="28"/>
              </w:rPr>
              <w:t>……………………………………………………..</w:t>
            </w:r>
          </w:p>
        </w:tc>
        <w:tc>
          <w:tcPr>
            <w:tcW w:w="665" w:type="dxa"/>
          </w:tcPr>
          <w:p w:rsidR="003502A1" w:rsidRPr="003502A1" w:rsidRDefault="00DC190D"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w:t>
            </w:r>
          </w:p>
        </w:tc>
      </w:tr>
      <w:tr w:rsidR="003502A1" w:rsidRPr="003502A1" w:rsidTr="00FD1133">
        <w:tc>
          <w:tcPr>
            <w:tcW w:w="635" w:type="dxa"/>
          </w:tcPr>
          <w:p w:rsidR="003502A1" w:rsidRPr="003502A1" w:rsidRDefault="00DC190D"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2</w:t>
            </w:r>
            <w:r w:rsidR="00125DE1">
              <w:rPr>
                <w:rFonts w:ascii="Times New Roman" w:hAnsi="Times New Roman" w:cs="Times New Roman"/>
                <w:sz w:val="28"/>
                <w:szCs w:val="28"/>
              </w:rPr>
              <w:t>.</w:t>
            </w:r>
          </w:p>
        </w:tc>
        <w:tc>
          <w:tcPr>
            <w:tcW w:w="8270" w:type="dxa"/>
          </w:tcPr>
          <w:p w:rsidR="003502A1" w:rsidRPr="003502A1" w:rsidRDefault="00DC190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Цель программы………………………………………………………..</w:t>
            </w:r>
          </w:p>
        </w:tc>
        <w:tc>
          <w:tcPr>
            <w:tcW w:w="665" w:type="dxa"/>
          </w:tcPr>
          <w:p w:rsidR="003502A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w:t>
            </w:r>
          </w:p>
        </w:tc>
      </w:tr>
      <w:tr w:rsidR="003502A1" w:rsidRPr="003502A1" w:rsidTr="00FD1133">
        <w:tc>
          <w:tcPr>
            <w:tcW w:w="635" w:type="dxa"/>
          </w:tcPr>
          <w:p w:rsidR="003502A1" w:rsidRPr="00125DE1" w:rsidRDefault="00125DE1"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w:t>
            </w: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Характеристика дополнительной образовательной  программы спортивной подготовки……………………………………………….</w:t>
            </w:r>
          </w:p>
        </w:tc>
        <w:tc>
          <w:tcPr>
            <w:tcW w:w="665" w:type="dxa"/>
          </w:tcPr>
          <w:p w:rsidR="003502A1" w:rsidRDefault="003502A1" w:rsidP="0091363F">
            <w:pPr>
              <w:spacing w:after="0" w:line="276" w:lineRule="auto"/>
              <w:contextualSpacing/>
              <w:jc w:val="center"/>
              <w:rPr>
                <w:rFonts w:ascii="Times New Roman" w:hAnsi="Times New Roman" w:cs="Times New Roman"/>
                <w:sz w:val="28"/>
                <w:szCs w:val="28"/>
              </w:rPr>
            </w:pPr>
          </w:p>
          <w:p w:rsidR="00DC190D" w:rsidRPr="003502A1" w:rsidRDefault="00DC190D"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5</w:t>
            </w:r>
          </w:p>
        </w:tc>
      </w:tr>
      <w:tr w:rsidR="003502A1" w:rsidRPr="003502A1" w:rsidTr="00FD1133">
        <w:tc>
          <w:tcPr>
            <w:tcW w:w="635" w:type="dxa"/>
          </w:tcPr>
          <w:p w:rsidR="003502A1"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w:t>
            </w:r>
            <w:r w:rsidR="00125DE1">
              <w:rPr>
                <w:rFonts w:ascii="Times New Roman" w:hAnsi="Times New Roman" w:cs="Times New Roman"/>
                <w:sz w:val="28"/>
                <w:szCs w:val="28"/>
              </w:rPr>
              <w:t>.</w:t>
            </w: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Сроки реализации этапов спортивной подготовки и возрастные границы, количество лиц, проходящих спортивную подготовку в группах на этапах спортивной подготовки………………………….</w:t>
            </w:r>
          </w:p>
        </w:tc>
        <w:tc>
          <w:tcPr>
            <w:tcW w:w="665" w:type="dxa"/>
            <w:vAlign w:val="bottom"/>
          </w:tcPr>
          <w:p w:rsidR="003502A1" w:rsidRDefault="003502A1" w:rsidP="0091363F">
            <w:pPr>
              <w:spacing w:after="0" w:line="276" w:lineRule="auto"/>
              <w:contextualSpacing/>
              <w:jc w:val="center"/>
              <w:rPr>
                <w:rFonts w:ascii="Times New Roman" w:hAnsi="Times New Roman" w:cs="Times New Roman"/>
                <w:sz w:val="28"/>
                <w:szCs w:val="28"/>
              </w:rPr>
            </w:pPr>
          </w:p>
          <w:p w:rsidR="002D6EA7"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5</w:t>
            </w:r>
          </w:p>
        </w:tc>
      </w:tr>
      <w:tr w:rsidR="003502A1" w:rsidRPr="003502A1" w:rsidTr="00FD1133">
        <w:tc>
          <w:tcPr>
            <w:tcW w:w="635" w:type="dxa"/>
          </w:tcPr>
          <w:p w:rsidR="003502A1"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4</w:t>
            </w:r>
            <w:r w:rsidR="00125DE1">
              <w:rPr>
                <w:rFonts w:ascii="Times New Roman" w:hAnsi="Times New Roman" w:cs="Times New Roman"/>
                <w:sz w:val="28"/>
                <w:szCs w:val="28"/>
              </w:rPr>
              <w:t>.</w:t>
            </w: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Объем дополнительной образовательной программы……………...</w:t>
            </w:r>
          </w:p>
        </w:tc>
        <w:tc>
          <w:tcPr>
            <w:tcW w:w="665" w:type="dxa"/>
          </w:tcPr>
          <w:p w:rsidR="003502A1" w:rsidRPr="003502A1" w:rsidRDefault="00D91DCE"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5</w:t>
            </w:r>
          </w:p>
        </w:tc>
      </w:tr>
      <w:tr w:rsidR="003502A1" w:rsidRPr="003502A1" w:rsidTr="00FD1133">
        <w:tc>
          <w:tcPr>
            <w:tcW w:w="635" w:type="dxa"/>
          </w:tcPr>
          <w:p w:rsidR="003502A1"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5</w:t>
            </w:r>
            <w:r w:rsidR="00125DE1">
              <w:rPr>
                <w:rFonts w:ascii="Times New Roman" w:hAnsi="Times New Roman" w:cs="Times New Roman"/>
                <w:sz w:val="28"/>
                <w:szCs w:val="28"/>
              </w:rPr>
              <w:t>.</w:t>
            </w: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Виды (формы обучения)………………………………………………</w:t>
            </w:r>
          </w:p>
        </w:tc>
        <w:tc>
          <w:tcPr>
            <w:tcW w:w="665" w:type="dxa"/>
          </w:tcPr>
          <w:p w:rsidR="003502A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6</w:t>
            </w:r>
          </w:p>
        </w:tc>
      </w:tr>
      <w:tr w:rsidR="003502A1" w:rsidRPr="003502A1" w:rsidTr="00FD1133">
        <w:tc>
          <w:tcPr>
            <w:tcW w:w="635" w:type="dxa"/>
          </w:tcPr>
          <w:p w:rsidR="003502A1" w:rsidRPr="003502A1" w:rsidRDefault="003502A1" w:rsidP="0091363F">
            <w:pPr>
              <w:spacing w:after="0" w:line="276" w:lineRule="auto"/>
              <w:contextualSpacing/>
              <w:jc w:val="center"/>
              <w:rPr>
                <w:rFonts w:ascii="Times New Roman" w:hAnsi="Times New Roman" w:cs="Times New Roman"/>
                <w:sz w:val="28"/>
                <w:szCs w:val="28"/>
              </w:rPr>
            </w:pP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Учебно-тренировочные мероприятия………………………………..</w:t>
            </w:r>
          </w:p>
        </w:tc>
        <w:tc>
          <w:tcPr>
            <w:tcW w:w="665" w:type="dxa"/>
          </w:tcPr>
          <w:p w:rsidR="003502A1" w:rsidRPr="003502A1" w:rsidRDefault="00BA0B64"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6</w:t>
            </w:r>
          </w:p>
        </w:tc>
      </w:tr>
      <w:tr w:rsidR="003502A1" w:rsidRPr="003502A1" w:rsidTr="00FD1133">
        <w:tc>
          <w:tcPr>
            <w:tcW w:w="635" w:type="dxa"/>
          </w:tcPr>
          <w:p w:rsidR="003502A1" w:rsidRPr="003502A1" w:rsidRDefault="003502A1" w:rsidP="0091363F">
            <w:pPr>
              <w:spacing w:after="0" w:line="276" w:lineRule="auto"/>
              <w:contextualSpacing/>
              <w:jc w:val="center"/>
              <w:rPr>
                <w:rFonts w:ascii="Times New Roman" w:hAnsi="Times New Roman" w:cs="Times New Roman"/>
                <w:sz w:val="28"/>
                <w:szCs w:val="28"/>
              </w:rPr>
            </w:pP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Объём соревновательной деятельности……………………………..</w:t>
            </w:r>
          </w:p>
        </w:tc>
        <w:tc>
          <w:tcPr>
            <w:tcW w:w="665" w:type="dxa"/>
          </w:tcPr>
          <w:p w:rsidR="003502A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9</w:t>
            </w:r>
          </w:p>
        </w:tc>
      </w:tr>
      <w:tr w:rsidR="003502A1" w:rsidRPr="003502A1" w:rsidTr="00FD1133">
        <w:tc>
          <w:tcPr>
            <w:tcW w:w="635" w:type="dxa"/>
          </w:tcPr>
          <w:p w:rsidR="003502A1"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6</w:t>
            </w:r>
            <w:r w:rsidR="00125DE1">
              <w:rPr>
                <w:rFonts w:ascii="Times New Roman" w:hAnsi="Times New Roman" w:cs="Times New Roman"/>
                <w:sz w:val="28"/>
                <w:szCs w:val="28"/>
              </w:rPr>
              <w:t>.</w:t>
            </w:r>
          </w:p>
        </w:tc>
        <w:tc>
          <w:tcPr>
            <w:tcW w:w="8270" w:type="dxa"/>
          </w:tcPr>
          <w:p w:rsidR="003502A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Годовой учебно-тренировочный план……………………………….</w:t>
            </w:r>
          </w:p>
        </w:tc>
        <w:tc>
          <w:tcPr>
            <w:tcW w:w="665" w:type="dxa"/>
          </w:tcPr>
          <w:p w:rsidR="003502A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10</w:t>
            </w:r>
          </w:p>
        </w:tc>
      </w:tr>
      <w:tr w:rsidR="00125DE1" w:rsidRPr="003502A1" w:rsidTr="00FD1133">
        <w:tc>
          <w:tcPr>
            <w:tcW w:w="635" w:type="dxa"/>
          </w:tcPr>
          <w:p w:rsidR="00125DE1" w:rsidRPr="003502A1" w:rsidRDefault="002D6EA7"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7</w:t>
            </w:r>
            <w:r w:rsidR="00125DE1">
              <w:rPr>
                <w:rFonts w:ascii="Times New Roman" w:hAnsi="Times New Roman" w:cs="Times New Roman"/>
                <w:sz w:val="28"/>
                <w:szCs w:val="28"/>
              </w:rPr>
              <w:t>.</w:t>
            </w:r>
          </w:p>
        </w:tc>
        <w:tc>
          <w:tcPr>
            <w:tcW w:w="8270" w:type="dxa"/>
          </w:tcPr>
          <w:p w:rsidR="00125DE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Календарный план воспитательной работы…………………………</w:t>
            </w:r>
          </w:p>
        </w:tc>
        <w:tc>
          <w:tcPr>
            <w:tcW w:w="665" w:type="dxa"/>
          </w:tcPr>
          <w:p w:rsidR="00125DE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13</w:t>
            </w:r>
          </w:p>
        </w:tc>
      </w:tr>
      <w:tr w:rsidR="00125DE1" w:rsidRPr="003502A1" w:rsidTr="00FD1133">
        <w:tc>
          <w:tcPr>
            <w:tcW w:w="635" w:type="dxa"/>
          </w:tcPr>
          <w:p w:rsidR="00125DE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8</w:t>
            </w:r>
            <w:r w:rsidR="00125DE1">
              <w:rPr>
                <w:rFonts w:ascii="Times New Roman" w:hAnsi="Times New Roman" w:cs="Times New Roman"/>
                <w:sz w:val="28"/>
                <w:szCs w:val="28"/>
              </w:rPr>
              <w:t>.</w:t>
            </w:r>
          </w:p>
        </w:tc>
        <w:tc>
          <w:tcPr>
            <w:tcW w:w="8270" w:type="dxa"/>
          </w:tcPr>
          <w:p w:rsidR="00125DE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План мероприятий, направленный на предотвращение допинга в спорте и борьбу с ним…………………………………………………</w:t>
            </w:r>
          </w:p>
        </w:tc>
        <w:tc>
          <w:tcPr>
            <w:tcW w:w="665" w:type="dxa"/>
            <w:vAlign w:val="bottom"/>
          </w:tcPr>
          <w:p w:rsidR="00125DE1" w:rsidRPr="003502A1" w:rsidRDefault="00F25138" w:rsidP="00BA0B64">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BA0B64">
              <w:rPr>
                <w:rFonts w:ascii="Times New Roman" w:hAnsi="Times New Roman" w:cs="Times New Roman"/>
                <w:sz w:val="28"/>
                <w:szCs w:val="28"/>
              </w:rPr>
              <w:t>6</w:t>
            </w:r>
          </w:p>
        </w:tc>
      </w:tr>
      <w:tr w:rsidR="00125DE1" w:rsidRPr="003502A1" w:rsidTr="00FD1133">
        <w:tc>
          <w:tcPr>
            <w:tcW w:w="635" w:type="dxa"/>
          </w:tcPr>
          <w:p w:rsidR="00125DE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9</w:t>
            </w:r>
            <w:r w:rsidR="00125DE1">
              <w:rPr>
                <w:rFonts w:ascii="Times New Roman" w:hAnsi="Times New Roman" w:cs="Times New Roman"/>
                <w:sz w:val="28"/>
                <w:szCs w:val="28"/>
              </w:rPr>
              <w:t>.</w:t>
            </w:r>
          </w:p>
        </w:tc>
        <w:tc>
          <w:tcPr>
            <w:tcW w:w="8270" w:type="dxa"/>
          </w:tcPr>
          <w:p w:rsidR="00125DE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Планы инструкторской и судейской практики……………………...</w:t>
            </w:r>
          </w:p>
        </w:tc>
        <w:tc>
          <w:tcPr>
            <w:tcW w:w="665" w:type="dxa"/>
          </w:tcPr>
          <w:p w:rsidR="00125DE1" w:rsidRPr="003502A1" w:rsidRDefault="00F25138"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19</w:t>
            </w:r>
          </w:p>
        </w:tc>
      </w:tr>
      <w:tr w:rsidR="00125DE1" w:rsidRPr="003502A1" w:rsidTr="00FD1133">
        <w:tc>
          <w:tcPr>
            <w:tcW w:w="635" w:type="dxa"/>
          </w:tcPr>
          <w:p w:rsidR="00125DE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10</w:t>
            </w:r>
            <w:r w:rsidR="00125DE1">
              <w:rPr>
                <w:rFonts w:ascii="Times New Roman" w:hAnsi="Times New Roman" w:cs="Times New Roman"/>
                <w:sz w:val="28"/>
                <w:szCs w:val="28"/>
              </w:rPr>
              <w:t>.</w:t>
            </w:r>
          </w:p>
        </w:tc>
        <w:tc>
          <w:tcPr>
            <w:tcW w:w="8270" w:type="dxa"/>
          </w:tcPr>
          <w:p w:rsidR="00125DE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Планы медицинских, медико-биологических мероприятий и применение восстановительных средств…………………………….</w:t>
            </w:r>
          </w:p>
        </w:tc>
        <w:tc>
          <w:tcPr>
            <w:tcW w:w="665" w:type="dxa"/>
            <w:vAlign w:val="bottom"/>
          </w:tcPr>
          <w:p w:rsidR="00125DE1" w:rsidRPr="003502A1" w:rsidRDefault="005C6F5E" w:rsidP="00BA0B64">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2</w:t>
            </w:r>
            <w:r w:rsidR="00BA0B64">
              <w:rPr>
                <w:rFonts w:ascii="Times New Roman" w:hAnsi="Times New Roman" w:cs="Times New Roman"/>
                <w:sz w:val="28"/>
                <w:szCs w:val="28"/>
              </w:rPr>
              <w:t>3</w:t>
            </w:r>
          </w:p>
        </w:tc>
      </w:tr>
      <w:tr w:rsidR="00125DE1" w:rsidRPr="003502A1" w:rsidTr="00FD1133">
        <w:tc>
          <w:tcPr>
            <w:tcW w:w="635" w:type="dxa"/>
          </w:tcPr>
          <w:p w:rsidR="00125DE1" w:rsidRPr="00125DE1" w:rsidRDefault="00125DE1"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III.</w:t>
            </w:r>
          </w:p>
        </w:tc>
        <w:tc>
          <w:tcPr>
            <w:tcW w:w="8270" w:type="dxa"/>
          </w:tcPr>
          <w:p w:rsidR="00125DE1" w:rsidRPr="003502A1" w:rsidRDefault="00125DE1"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Система контроля……………………………………………………...</w:t>
            </w:r>
          </w:p>
        </w:tc>
        <w:tc>
          <w:tcPr>
            <w:tcW w:w="665" w:type="dxa"/>
          </w:tcPr>
          <w:p w:rsidR="00125DE1" w:rsidRPr="003502A1" w:rsidRDefault="005C6F5E"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32</w:t>
            </w:r>
          </w:p>
        </w:tc>
      </w:tr>
      <w:tr w:rsidR="00125DE1" w:rsidRPr="003502A1" w:rsidTr="00FD1133">
        <w:tc>
          <w:tcPr>
            <w:tcW w:w="635" w:type="dxa"/>
          </w:tcPr>
          <w:p w:rsidR="00125DE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11</w:t>
            </w:r>
            <w:r w:rsidR="00990E87">
              <w:rPr>
                <w:rFonts w:ascii="Times New Roman" w:hAnsi="Times New Roman" w:cs="Times New Roman"/>
                <w:sz w:val="28"/>
                <w:szCs w:val="28"/>
              </w:rPr>
              <w:t>.</w:t>
            </w:r>
          </w:p>
        </w:tc>
        <w:tc>
          <w:tcPr>
            <w:tcW w:w="8270" w:type="dxa"/>
          </w:tcPr>
          <w:p w:rsidR="00125DE1" w:rsidRPr="003502A1" w:rsidRDefault="00990E87"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Требования к результатам прохождения программы на этапах спортивной подготовки……………………………………………….</w:t>
            </w:r>
          </w:p>
        </w:tc>
        <w:tc>
          <w:tcPr>
            <w:tcW w:w="665" w:type="dxa"/>
            <w:vAlign w:val="bottom"/>
          </w:tcPr>
          <w:p w:rsidR="00125DE1" w:rsidRPr="003502A1" w:rsidRDefault="005C6F5E"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32</w:t>
            </w:r>
          </w:p>
        </w:tc>
      </w:tr>
      <w:tr w:rsidR="00C56F3C" w:rsidRPr="003502A1" w:rsidTr="00FD1133">
        <w:tc>
          <w:tcPr>
            <w:tcW w:w="635" w:type="dxa"/>
          </w:tcPr>
          <w:p w:rsidR="00C56F3C"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12.</w:t>
            </w:r>
          </w:p>
        </w:tc>
        <w:tc>
          <w:tcPr>
            <w:tcW w:w="8270" w:type="dxa"/>
          </w:tcPr>
          <w:p w:rsidR="00C56F3C" w:rsidRDefault="00C56F3C"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Оценка результатов освоения Программы…………………………...</w:t>
            </w:r>
          </w:p>
        </w:tc>
        <w:tc>
          <w:tcPr>
            <w:tcW w:w="665" w:type="dxa"/>
          </w:tcPr>
          <w:p w:rsidR="00C56F3C" w:rsidRPr="003502A1" w:rsidRDefault="005C6F5E"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w:t>
            </w:r>
            <w:r w:rsidR="00C01DD1">
              <w:rPr>
                <w:rFonts w:ascii="Times New Roman" w:hAnsi="Times New Roman" w:cs="Times New Roman"/>
                <w:sz w:val="28"/>
                <w:szCs w:val="28"/>
              </w:rPr>
              <w:t>4</w:t>
            </w:r>
          </w:p>
        </w:tc>
      </w:tr>
      <w:tr w:rsidR="003502A1" w:rsidRPr="003502A1" w:rsidTr="00FD1133">
        <w:tc>
          <w:tcPr>
            <w:tcW w:w="635" w:type="dxa"/>
          </w:tcPr>
          <w:p w:rsidR="003502A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13</w:t>
            </w:r>
            <w:r w:rsidR="00990E87">
              <w:rPr>
                <w:rFonts w:ascii="Times New Roman" w:hAnsi="Times New Roman" w:cs="Times New Roman"/>
                <w:sz w:val="28"/>
                <w:szCs w:val="28"/>
              </w:rPr>
              <w:t>.</w:t>
            </w:r>
          </w:p>
        </w:tc>
        <w:tc>
          <w:tcPr>
            <w:tcW w:w="8270" w:type="dxa"/>
          </w:tcPr>
          <w:p w:rsidR="003502A1" w:rsidRPr="003502A1" w:rsidRDefault="00990E87"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Контрольные и контрольно-переводные нормативы (испытания) по видам спортивной подготовки…………………………………….</w:t>
            </w:r>
          </w:p>
        </w:tc>
        <w:tc>
          <w:tcPr>
            <w:tcW w:w="665" w:type="dxa"/>
            <w:vAlign w:val="bottom"/>
          </w:tcPr>
          <w:p w:rsidR="003502A1" w:rsidRPr="003502A1" w:rsidRDefault="005C6F5E"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w:t>
            </w:r>
            <w:r w:rsidR="00C01DD1">
              <w:rPr>
                <w:rFonts w:ascii="Times New Roman" w:hAnsi="Times New Roman" w:cs="Times New Roman"/>
                <w:sz w:val="28"/>
                <w:szCs w:val="28"/>
              </w:rPr>
              <w:t>4</w:t>
            </w:r>
          </w:p>
        </w:tc>
      </w:tr>
      <w:tr w:rsidR="003502A1" w:rsidRPr="003502A1" w:rsidTr="00FD1133">
        <w:tc>
          <w:tcPr>
            <w:tcW w:w="635" w:type="dxa"/>
          </w:tcPr>
          <w:p w:rsidR="003502A1" w:rsidRPr="00990E87" w:rsidRDefault="00990E87" w:rsidP="003C22DC">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I</w:t>
            </w:r>
            <w:r w:rsidR="003C22DC">
              <w:rPr>
                <w:rFonts w:ascii="Times New Roman" w:hAnsi="Times New Roman" w:cs="Times New Roman"/>
                <w:sz w:val="28"/>
                <w:szCs w:val="28"/>
                <w:lang w:val="en-US"/>
              </w:rPr>
              <w:t>V</w:t>
            </w:r>
            <w:r>
              <w:rPr>
                <w:rFonts w:ascii="Times New Roman" w:hAnsi="Times New Roman" w:cs="Times New Roman"/>
                <w:sz w:val="28"/>
                <w:szCs w:val="28"/>
              </w:rPr>
              <w:t>.</w:t>
            </w:r>
          </w:p>
        </w:tc>
        <w:tc>
          <w:tcPr>
            <w:tcW w:w="8270" w:type="dxa"/>
          </w:tcPr>
          <w:p w:rsidR="003502A1" w:rsidRPr="003502A1" w:rsidRDefault="00990E87"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Рабочая программа по виду спорта </w:t>
            </w:r>
            <w:r w:rsidR="005C6F5E">
              <w:rPr>
                <w:rFonts w:ascii="Times New Roman" w:hAnsi="Times New Roman" w:cs="Times New Roman"/>
                <w:sz w:val="28"/>
                <w:szCs w:val="28"/>
              </w:rPr>
              <w:t>«самбо»</w:t>
            </w:r>
            <w:r>
              <w:rPr>
                <w:rFonts w:ascii="Times New Roman" w:hAnsi="Times New Roman" w:cs="Times New Roman"/>
                <w:sz w:val="28"/>
                <w:szCs w:val="28"/>
              </w:rPr>
              <w:t>……</w:t>
            </w:r>
            <w:r w:rsidR="005C6F5E">
              <w:rPr>
                <w:rFonts w:ascii="Times New Roman" w:hAnsi="Times New Roman" w:cs="Times New Roman"/>
                <w:sz w:val="28"/>
                <w:szCs w:val="28"/>
              </w:rPr>
              <w:t>……………………</w:t>
            </w:r>
          </w:p>
        </w:tc>
        <w:tc>
          <w:tcPr>
            <w:tcW w:w="665" w:type="dxa"/>
          </w:tcPr>
          <w:p w:rsidR="003502A1" w:rsidRPr="003502A1" w:rsidRDefault="00C01DD1" w:rsidP="00D91DCE">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39</w:t>
            </w:r>
          </w:p>
        </w:tc>
      </w:tr>
      <w:tr w:rsidR="003502A1" w:rsidRPr="003502A1" w:rsidTr="00FD1133">
        <w:tc>
          <w:tcPr>
            <w:tcW w:w="635" w:type="dxa"/>
          </w:tcPr>
          <w:p w:rsidR="003502A1"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14</w:t>
            </w:r>
            <w:r w:rsidR="00990E87">
              <w:rPr>
                <w:rFonts w:ascii="Times New Roman" w:hAnsi="Times New Roman" w:cs="Times New Roman"/>
                <w:sz w:val="28"/>
                <w:szCs w:val="28"/>
              </w:rPr>
              <w:t>.</w:t>
            </w:r>
          </w:p>
        </w:tc>
        <w:tc>
          <w:tcPr>
            <w:tcW w:w="8270" w:type="dxa"/>
          </w:tcPr>
          <w:p w:rsidR="003502A1" w:rsidRPr="003502A1" w:rsidRDefault="00990E87"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Программный материал для учебно-тренировочных занятий по каждому этапу спортивной подготовки, методы, принципы тренировки, периодизация спортивной подготовки………………...</w:t>
            </w:r>
          </w:p>
        </w:tc>
        <w:tc>
          <w:tcPr>
            <w:tcW w:w="665" w:type="dxa"/>
            <w:vAlign w:val="bottom"/>
          </w:tcPr>
          <w:p w:rsidR="003502A1" w:rsidRPr="003502A1" w:rsidRDefault="00C01DD1"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39</w:t>
            </w:r>
          </w:p>
        </w:tc>
      </w:tr>
      <w:tr w:rsidR="00DB6E4B" w:rsidRPr="003502A1" w:rsidTr="00FD1133">
        <w:tc>
          <w:tcPr>
            <w:tcW w:w="635" w:type="dxa"/>
          </w:tcPr>
          <w:p w:rsidR="00DB6E4B" w:rsidRDefault="00DB6E4B"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15.</w:t>
            </w:r>
          </w:p>
        </w:tc>
        <w:tc>
          <w:tcPr>
            <w:tcW w:w="8270" w:type="dxa"/>
          </w:tcPr>
          <w:p w:rsidR="00DB6E4B" w:rsidRDefault="00DB6E4B"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Учебно-тематический план по теоретической подготовке………….</w:t>
            </w:r>
          </w:p>
        </w:tc>
        <w:tc>
          <w:tcPr>
            <w:tcW w:w="665" w:type="dxa"/>
            <w:vAlign w:val="bottom"/>
          </w:tcPr>
          <w:p w:rsidR="00DB6E4B" w:rsidRDefault="00C67CEF"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0</w:t>
            </w:r>
            <w:r w:rsidR="00D91DCE">
              <w:rPr>
                <w:rFonts w:ascii="Times New Roman" w:hAnsi="Times New Roman" w:cs="Times New Roman"/>
                <w:sz w:val="28"/>
                <w:szCs w:val="28"/>
              </w:rPr>
              <w:t>0</w:t>
            </w:r>
          </w:p>
        </w:tc>
      </w:tr>
      <w:tr w:rsidR="00990E87" w:rsidRPr="003502A1" w:rsidTr="00FD1133">
        <w:tc>
          <w:tcPr>
            <w:tcW w:w="635" w:type="dxa"/>
          </w:tcPr>
          <w:p w:rsidR="00990E87" w:rsidRPr="00F2405D" w:rsidRDefault="00F2405D"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V</w:t>
            </w:r>
            <w:r>
              <w:rPr>
                <w:rFonts w:ascii="Times New Roman" w:hAnsi="Times New Roman" w:cs="Times New Roman"/>
                <w:sz w:val="28"/>
                <w:szCs w:val="28"/>
              </w:rPr>
              <w:t>.</w:t>
            </w:r>
          </w:p>
        </w:tc>
        <w:tc>
          <w:tcPr>
            <w:tcW w:w="8270" w:type="dxa"/>
          </w:tcPr>
          <w:p w:rsidR="00990E87" w:rsidRPr="003502A1" w:rsidRDefault="00F2405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Особенности осуществления спортивной подготовки по отдельным спортивным дисциплинам……………………………….</w:t>
            </w:r>
          </w:p>
        </w:tc>
        <w:tc>
          <w:tcPr>
            <w:tcW w:w="665" w:type="dxa"/>
            <w:vAlign w:val="bottom"/>
          </w:tcPr>
          <w:p w:rsidR="00990E87" w:rsidRPr="003502A1" w:rsidRDefault="00DB6E4B"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05</w:t>
            </w:r>
          </w:p>
        </w:tc>
      </w:tr>
      <w:tr w:rsidR="00990E87" w:rsidRPr="003502A1" w:rsidTr="00FD1133">
        <w:tc>
          <w:tcPr>
            <w:tcW w:w="635" w:type="dxa"/>
          </w:tcPr>
          <w:p w:rsidR="00990E87" w:rsidRPr="00F2405D" w:rsidRDefault="00F2405D"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lang w:val="en-US"/>
              </w:rPr>
              <w:t>VI</w:t>
            </w:r>
            <w:r>
              <w:rPr>
                <w:rFonts w:ascii="Times New Roman" w:hAnsi="Times New Roman" w:cs="Times New Roman"/>
                <w:sz w:val="28"/>
                <w:szCs w:val="28"/>
              </w:rPr>
              <w:t>.</w:t>
            </w:r>
          </w:p>
        </w:tc>
        <w:tc>
          <w:tcPr>
            <w:tcW w:w="8270" w:type="dxa"/>
          </w:tcPr>
          <w:p w:rsidR="00990E87" w:rsidRPr="003502A1" w:rsidRDefault="00F2405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Условия реализации дополнительной образовательной программы спортивной подготовки……………………………………………….</w:t>
            </w:r>
          </w:p>
        </w:tc>
        <w:tc>
          <w:tcPr>
            <w:tcW w:w="665" w:type="dxa"/>
            <w:vAlign w:val="bottom"/>
          </w:tcPr>
          <w:p w:rsidR="00990E87" w:rsidRPr="003502A1" w:rsidRDefault="00DB6E4B"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15</w:t>
            </w:r>
          </w:p>
        </w:tc>
      </w:tr>
      <w:tr w:rsidR="00990E87" w:rsidRPr="003502A1" w:rsidTr="00FD1133">
        <w:tc>
          <w:tcPr>
            <w:tcW w:w="635" w:type="dxa"/>
          </w:tcPr>
          <w:p w:rsidR="00990E87"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17</w:t>
            </w:r>
            <w:r w:rsidR="00F2405D">
              <w:rPr>
                <w:rFonts w:ascii="Times New Roman" w:hAnsi="Times New Roman" w:cs="Times New Roman"/>
                <w:sz w:val="28"/>
                <w:szCs w:val="28"/>
              </w:rPr>
              <w:t>.</w:t>
            </w:r>
          </w:p>
        </w:tc>
        <w:tc>
          <w:tcPr>
            <w:tcW w:w="8270" w:type="dxa"/>
          </w:tcPr>
          <w:p w:rsidR="00990E87" w:rsidRPr="003502A1" w:rsidRDefault="00F2405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Материально-технические условия реализации Программы………</w:t>
            </w:r>
          </w:p>
        </w:tc>
        <w:tc>
          <w:tcPr>
            <w:tcW w:w="665" w:type="dxa"/>
          </w:tcPr>
          <w:p w:rsidR="00990E87" w:rsidRPr="003502A1" w:rsidRDefault="00DB6E4B"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15</w:t>
            </w:r>
          </w:p>
        </w:tc>
      </w:tr>
      <w:tr w:rsidR="00990E87" w:rsidRPr="003502A1" w:rsidTr="00FD1133">
        <w:tc>
          <w:tcPr>
            <w:tcW w:w="635" w:type="dxa"/>
          </w:tcPr>
          <w:p w:rsidR="00990E87"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18</w:t>
            </w:r>
            <w:r w:rsidR="00F2405D">
              <w:rPr>
                <w:rFonts w:ascii="Times New Roman" w:hAnsi="Times New Roman" w:cs="Times New Roman"/>
                <w:sz w:val="28"/>
                <w:szCs w:val="28"/>
              </w:rPr>
              <w:t>.</w:t>
            </w:r>
          </w:p>
        </w:tc>
        <w:tc>
          <w:tcPr>
            <w:tcW w:w="8270" w:type="dxa"/>
          </w:tcPr>
          <w:p w:rsidR="00990E87" w:rsidRPr="003502A1" w:rsidRDefault="00F2405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Кадровые условия реализации Программы………………………….</w:t>
            </w:r>
          </w:p>
        </w:tc>
        <w:tc>
          <w:tcPr>
            <w:tcW w:w="665" w:type="dxa"/>
          </w:tcPr>
          <w:p w:rsidR="00990E87" w:rsidRPr="003502A1" w:rsidRDefault="00DB6E4B"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19</w:t>
            </w:r>
          </w:p>
        </w:tc>
      </w:tr>
      <w:tr w:rsidR="00990E87" w:rsidRPr="003502A1" w:rsidTr="00FD1133">
        <w:tc>
          <w:tcPr>
            <w:tcW w:w="635" w:type="dxa"/>
          </w:tcPr>
          <w:p w:rsidR="00990E87" w:rsidRPr="003502A1" w:rsidRDefault="00C56F3C" w:rsidP="0091363F">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19</w:t>
            </w:r>
            <w:r w:rsidR="00F2405D">
              <w:rPr>
                <w:rFonts w:ascii="Times New Roman" w:hAnsi="Times New Roman" w:cs="Times New Roman"/>
                <w:sz w:val="28"/>
                <w:szCs w:val="28"/>
              </w:rPr>
              <w:t>.</w:t>
            </w:r>
          </w:p>
        </w:tc>
        <w:tc>
          <w:tcPr>
            <w:tcW w:w="8270" w:type="dxa"/>
          </w:tcPr>
          <w:p w:rsidR="00990E87" w:rsidRPr="003502A1" w:rsidRDefault="00F2405D" w:rsidP="0091363F">
            <w:pPr>
              <w:spacing w:after="0" w:line="276" w:lineRule="auto"/>
              <w:contextualSpacing/>
              <w:jc w:val="both"/>
              <w:rPr>
                <w:rFonts w:ascii="Times New Roman" w:hAnsi="Times New Roman" w:cs="Times New Roman"/>
                <w:sz w:val="28"/>
                <w:szCs w:val="28"/>
              </w:rPr>
            </w:pPr>
            <w:r>
              <w:rPr>
                <w:rFonts w:ascii="Times New Roman" w:hAnsi="Times New Roman" w:cs="Times New Roman"/>
                <w:sz w:val="28"/>
                <w:szCs w:val="28"/>
              </w:rPr>
              <w:t>Информационно-методические условия реализации Программы……………………………………………………………</w:t>
            </w:r>
            <w:r w:rsidR="00C109EF">
              <w:rPr>
                <w:rFonts w:ascii="Times New Roman" w:hAnsi="Times New Roman" w:cs="Times New Roman"/>
                <w:sz w:val="28"/>
                <w:szCs w:val="28"/>
              </w:rPr>
              <w:t>..</w:t>
            </w:r>
          </w:p>
        </w:tc>
        <w:tc>
          <w:tcPr>
            <w:tcW w:w="665" w:type="dxa"/>
            <w:vAlign w:val="bottom"/>
          </w:tcPr>
          <w:p w:rsidR="00990E87" w:rsidRPr="003502A1" w:rsidRDefault="00DB6E4B" w:rsidP="00C01DD1">
            <w:pPr>
              <w:spacing w:after="0" w:line="276" w:lineRule="auto"/>
              <w:contextualSpacing/>
              <w:jc w:val="center"/>
              <w:rPr>
                <w:rFonts w:ascii="Times New Roman" w:hAnsi="Times New Roman" w:cs="Times New Roman"/>
                <w:sz w:val="28"/>
                <w:szCs w:val="28"/>
              </w:rPr>
            </w:pPr>
            <w:r>
              <w:rPr>
                <w:rFonts w:ascii="Times New Roman" w:hAnsi="Times New Roman" w:cs="Times New Roman"/>
                <w:sz w:val="28"/>
                <w:szCs w:val="28"/>
              </w:rPr>
              <w:t>1</w:t>
            </w:r>
            <w:r w:rsidR="00C01DD1">
              <w:rPr>
                <w:rFonts w:ascii="Times New Roman" w:hAnsi="Times New Roman" w:cs="Times New Roman"/>
                <w:sz w:val="28"/>
                <w:szCs w:val="28"/>
              </w:rPr>
              <w:t>20</w:t>
            </w:r>
          </w:p>
        </w:tc>
      </w:tr>
    </w:tbl>
    <w:p w:rsidR="00587E5E" w:rsidRDefault="0048797D">
      <w:pPr>
        <w:spacing w:after="0"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t>I.</w:t>
      </w:r>
      <w:r>
        <w:rPr>
          <w:rFonts w:ascii="Times New Roman" w:hAnsi="Times New Roman" w:cs="Times New Roman"/>
          <w:sz w:val="24"/>
          <w:szCs w:val="24"/>
        </w:rPr>
        <w:t xml:space="preserve"> </w:t>
      </w:r>
      <w:r>
        <w:rPr>
          <w:rFonts w:ascii="Times New Roman" w:hAnsi="Times New Roman" w:cs="Times New Roman"/>
          <w:b/>
          <w:sz w:val="28"/>
          <w:szCs w:val="28"/>
        </w:rPr>
        <w:t>Общие положения</w:t>
      </w:r>
    </w:p>
    <w:p w:rsidR="00587E5E" w:rsidRDefault="00587E5E">
      <w:pPr>
        <w:pStyle w:val="af6"/>
        <w:spacing w:after="0" w:line="240" w:lineRule="auto"/>
        <w:ind w:left="1800"/>
        <w:rPr>
          <w:rFonts w:ascii="Times New Roman" w:hAnsi="Times New Roman" w:cs="Times New Roman"/>
          <w:b/>
          <w:sz w:val="28"/>
          <w:szCs w:val="28"/>
        </w:rPr>
      </w:pPr>
    </w:p>
    <w:p w:rsidR="00C109EF" w:rsidRPr="008B68BB" w:rsidRDefault="008B68BB" w:rsidP="00BD4591">
      <w:pPr>
        <w:tabs>
          <w:tab w:val="left" w:pos="1276"/>
        </w:tabs>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45F6D" w:rsidRPr="006D41A8">
        <w:rPr>
          <w:rFonts w:ascii="Times New Roman" w:eastAsia="Times New Roman" w:hAnsi="Times New Roman" w:cs="Times New Roman"/>
          <w:b/>
          <w:sz w:val="28"/>
          <w:szCs w:val="28"/>
          <w:lang w:eastAsia="ru-RU"/>
        </w:rPr>
        <w:t>1</w:t>
      </w:r>
      <w:r w:rsidR="00845F6D">
        <w:rPr>
          <w:rFonts w:ascii="Times New Roman" w:eastAsia="Times New Roman" w:hAnsi="Times New Roman" w:cs="Times New Roman"/>
          <w:sz w:val="28"/>
          <w:szCs w:val="28"/>
          <w:lang w:eastAsia="ru-RU"/>
        </w:rPr>
        <w:t xml:space="preserve">. </w:t>
      </w:r>
      <w:proofErr w:type="gramStart"/>
      <w:r w:rsidR="00C109EF">
        <w:rPr>
          <w:rFonts w:ascii="Times New Roman" w:eastAsia="Times New Roman" w:hAnsi="Times New Roman" w:cs="Times New Roman"/>
          <w:sz w:val="28"/>
          <w:szCs w:val="28"/>
          <w:lang w:eastAsia="ru-RU"/>
        </w:rPr>
        <w:t>Дополнительная образовательная программа спортивной подготовки по виду спорта «самбо»  (далее-Программа) муниципального бюджетного учреждения</w:t>
      </w:r>
      <w:r w:rsidR="00FD3D5D">
        <w:rPr>
          <w:rFonts w:ascii="Times New Roman" w:eastAsia="Times New Roman" w:hAnsi="Times New Roman" w:cs="Times New Roman"/>
          <w:sz w:val="28"/>
          <w:szCs w:val="28"/>
          <w:lang w:eastAsia="ru-RU"/>
        </w:rPr>
        <w:t xml:space="preserve"> дополнительного образования</w:t>
      </w:r>
      <w:r w:rsidR="00C109EF">
        <w:rPr>
          <w:rFonts w:ascii="Times New Roman" w:eastAsia="Times New Roman" w:hAnsi="Times New Roman" w:cs="Times New Roman"/>
          <w:sz w:val="28"/>
          <w:szCs w:val="28"/>
          <w:lang w:eastAsia="ru-RU"/>
        </w:rPr>
        <w:t xml:space="preserve"> </w:t>
      </w:r>
      <w:r w:rsidR="00FD3D5D">
        <w:rPr>
          <w:rFonts w:ascii="Times New Roman" w:eastAsia="Times New Roman" w:hAnsi="Times New Roman" w:cs="Times New Roman"/>
          <w:sz w:val="28"/>
          <w:szCs w:val="28"/>
          <w:lang w:eastAsia="ru-RU"/>
        </w:rPr>
        <w:t>с</w:t>
      </w:r>
      <w:r w:rsidR="00C109EF">
        <w:rPr>
          <w:rFonts w:ascii="Times New Roman" w:eastAsia="Times New Roman" w:hAnsi="Times New Roman" w:cs="Times New Roman"/>
          <w:sz w:val="28"/>
          <w:szCs w:val="28"/>
          <w:lang w:eastAsia="ru-RU"/>
        </w:rPr>
        <w:t>портивная школа №</w:t>
      </w:r>
      <w:r w:rsidR="00FD3D5D">
        <w:rPr>
          <w:rFonts w:ascii="Times New Roman" w:eastAsia="Times New Roman" w:hAnsi="Times New Roman" w:cs="Times New Roman"/>
          <w:sz w:val="28"/>
          <w:szCs w:val="28"/>
          <w:lang w:eastAsia="ru-RU"/>
        </w:rPr>
        <w:t xml:space="preserve"> 11 с. Тенгинка</w:t>
      </w:r>
      <w:r w:rsidR="00C109EF">
        <w:rPr>
          <w:rFonts w:ascii="Times New Roman" w:eastAsia="Times New Roman" w:hAnsi="Times New Roman" w:cs="Times New Roman"/>
          <w:sz w:val="28"/>
          <w:szCs w:val="28"/>
          <w:lang w:eastAsia="ru-RU"/>
        </w:rPr>
        <w:t xml:space="preserve"> муниципального образования </w:t>
      </w:r>
      <w:r w:rsidR="00FD3D5D">
        <w:rPr>
          <w:rFonts w:ascii="Times New Roman" w:eastAsia="Times New Roman" w:hAnsi="Times New Roman" w:cs="Times New Roman"/>
          <w:sz w:val="28"/>
          <w:szCs w:val="28"/>
          <w:lang w:eastAsia="ru-RU"/>
        </w:rPr>
        <w:t xml:space="preserve">Туапсинского </w:t>
      </w:r>
      <w:r w:rsidR="00C109EF">
        <w:rPr>
          <w:rFonts w:ascii="Times New Roman" w:eastAsia="Times New Roman" w:hAnsi="Times New Roman" w:cs="Times New Roman"/>
          <w:sz w:val="28"/>
          <w:szCs w:val="28"/>
          <w:lang w:eastAsia="ru-RU"/>
        </w:rPr>
        <w:t xml:space="preserve"> </w:t>
      </w:r>
      <w:r w:rsidR="00FD3D5D">
        <w:rPr>
          <w:rFonts w:ascii="Times New Roman" w:eastAsia="Times New Roman" w:hAnsi="Times New Roman" w:cs="Times New Roman"/>
          <w:sz w:val="28"/>
          <w:szCs w:val="28"/>
          <w:lang w:eastAsia="ru-RU"/>
        </w:rPr>
        <w:t>района</w:t>
      </w:r>
      <w:r w:rsidR="00C109EF">
        <w:rPr>
          <w:rFonts w:ascii="Times New Roman" w:eastAsia="Times New Roman" w:hAnsi="Times New Roman" w:cs="Times New Roman"/>
          <w:sz w:val="28"/>
          <w:szCs w:val="28"/>
          <w:lang w:eastAsia="ru-RU"/>
        </w:rPr>
        <w:t xml:space="preserve"> (далее-Учреждение) предназначена для организации образовательной деятельности по спортивной подготовке по виду спорта «самбо» с учетом совокупности минимальных требований к спортивной подготовке, определенных федеральным стандартом спортивной подготовки</w:t>
      </w:r>
      <w:r w:rsidR="00C109EF" w:rsidRPr="00C109EF">
        <w:rPr>
          <w:rFonts w:ascii="Times New Roman" w:hAnsi="Times New Roman" w:cs="Times New Roman"/>
          <w:sz w:val="28"/>
          <w:szCs w:val="28"/>
        </w:rPr>
        <w:t xml:space="preserve"> </w:t>
      </w:r>
      <w:r w:rsidR="00C109EF">
        <w:rPr>
          <w:rFonts w:ascii="Times New Roman" w:hAnsi="Times New Roman" w:cs="Times New Roman"/>
          <w:sz w:val="28"/>
          <w:szCs w:val="28"/>
        </w:rPr>
        <w:t>по виду спорта «самбо», утвержденным приказом Министерства спорта Российской Федерации</w:t>
      </w:r>
      <w:proofErr w:type="gramEnd"/>
      <w:r w:rsidR="00C109EF">
        <w:rPr>
          <w:rFonts w:ascii="Times New Roman" w:hAnsi="Times New Roman" w:cs="Times New Roman"/>
          <w:sz w:val="28"/>
          <w:szCs w:val="28"/>
        </w:rPr>
        <w:t xml:space="preserve"> </w:t>
      </w:r>
      <w:proofErr w:type="gramStart"/>
      <w:r w:rsidR="00C109EF">
        <w:rPr>
          <w:rFonts w:ascii="Times New Roman" w:hAnsi="Times New Roman" w:cs="Times New Roman"/>
          <w:sz w:val="28"/>
          <w:szCs w:val="28"/>
        </w:rPr>
        <w:t>от 24 ноября 2022 года № 1073 «Об утверждении федерального стандарта спортивной подготовки по виду спорта «самбо» (далее-ФССП) с учетом примерной дополнительной образовательной программы спортивной подготовки по виду спорта «самбо»</w:t>
      </w:r>
      <w:r w:rsidR="00DD1004">
        <w:rPr>
          <w:rFonts w:ascii="Times New Roman" w:hAnsi="Times New Roman" w:cs="Times New Roman"/>
          <w:sz w:val="28"/>
          <w:szCs w:val="28"/>
        </w:rPr>
        <w:t>, разработанной в соответствии с требованиями ФССП и утвержденной приказом Министерства спорта Российской Федерации от 14 декабря 2022 года № 1245 «Об утверждении примерной дополнительной образовательной программы спортивной подготовки по виду спорта «самбо».</w:t>
      </w:r>
      <w:proofErr w:type="gramEnd"/>
    </w:p>
    <w:p w:rsidR="00DD1004" w:rsidRDefault="00D33A4F" w:rsidP="00BD4591">
      <w:pPr>
        <w:spacing w:after="0" w:line="276" w:lineRule="auto"/>
        <w:ind w:firstLine="709"/>
        <w:jc w:val="both"/>
        <w:rPr>
          <w:rFonts w:ascii="Times New Roman" w:hAnsi="Times New Roman" w:cs="Times New Roman"/>
          <w:sz w:val="28"/>
          <w:szCs w:val="28"/>
        </w:rPr>
      </w:pPr>
      <w:r w:rsidRPr="00EA2A7C">
        <w:rPr>
          <w:rFonts w:ascii="Times New Roman" w:hAnsi="Times New Roman" w:cs="Times New Roman"/>
          <w:b/>
          <w:sz w:val="28"/>
          <w:szCs w:val="28"/>
        </w:rPr>
        <w:t>2</w:t>
      </w:r>
      <w:r>
        <w:rPr>
          <w:rFonts w:ascii="Times New Roman" w:hAnsi="Times New Roman" w:cs="Times New Roman"/>
          <w:sz w:val="28"/>
          <w:szCs w:val="28"/>
        </w:rPr>
        <w:t xml:space="preserve">. </w:t>
      </w:r>
      <w:r w:rsidR="00DD1004">
        <w:rPr>
          <w:rFonts w:ascii="Times New Roman" w:hAnsi="Times New Roman" w:cs="Times New Roman"/>
          <w:sz w:val="28"/>
          <w:szCs w:val="28"/>
        </w:rPr>
        <w:t>Целью</w:t>
      </w:r>
      <w:r w:rsidR="00DD1004">
        <w:rPr>
          <w:rFonts w:ascii="Times New Roman" w:hAnsi="Times New Roman" w:cs="Times New Roman"/>
          <w:spacing w:val="1"/>
          <w:sz w:val="28"/>
          <w:szCs w:val="28"/>
        </w:rPr>
        <w:t xml:space="preserve"> </w:t>
      </w:r>
      <w:bookmarkStart w:id="1" w:name="_Hlk83209753"/>
      <w:r w:rsidR="00DD1004">
        <w:rPr>
          <w:rFonts w:ascii="Times New Roman" w:hAnsi="Times New Roman" w:cs="Times New Roman"/>
          <w:sz w:val="28"/>
          <w:szCs w:val="28"/>
        </w:rPr>
        <w:t>реализации</w:t>
      </w:r>
      <w:r w:rsidR="00DD1004">
        <w:rPr>
          <w:rFonts w:ascii="Times New Roman" w:hAnsi="Times New Roman" w:cs="Times New Roman"/>
          <w:spacing w:val="1"/>
          <w:sz w:val="28"/>
          <w:szCs w:val="28"/>
        </w:rPr>
        <w:t xml:space="preserve"> </w:t>
      </w:r>
      <w:r w:rsidR="00DD1004">
        <w:rPr>
          <w:rFonts w:ascii="Times New Roman" w:hAnsi="Times New Roman" w:cs="Times New Roman"/>
          <w:bCs/>
          <w:sz w:val="28"/>
          <w:szCs w:val="28"/>
        </w:rPr>
        <w:t>Примерной программы</w:t>
      </w:r>
      <w:r w:rsidR="00DD1004">
        <w:rPr>
          <w:rFonts w:ascii="Times New Roman" w:hAnsi="Times New Roman" w:cs="Times New Roman"/>
          <w:sz w:val="28"/>
          <w:szCs w:val="28"/>
        </w:rPr>
        <w:t xml:space="preserve"> </w:t>
      </w:r>
      <w:bookmarkEnd w:id="1"/>
      <w:r w:rsidR="00DD1004">
        <w:rPr>
          <w:rFonts w:ascii="Times New Roman" w:hAnsi="Times New Roman" w:cs="Times New Roman"/>
          <w:sz w:val="28"/>
          <w:szCs w:val="28"/>
        </w:rPr>
        <w:t xml:space="preserve">является достижение спортивных результатов 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 </w:t>
      </w:r>
    </w:p>
    <w:p w:rsidR="00FF453A" w:rsidRDefault="0048797D" w:rsidP="00BD4591">
      <w:pPr>
        <w:pStyle w:val="af1"/>
        <w:tabs>
          <w:tab w:val="left" w:pos="142"/>
        </w:tabs>
        <w:spacing w:line="276" w:lineRule="auto"/>
        <w:ind w:firstLine="709"/>
        <w:contextualSpacing/>
        <w:jc w:val="both"/>
        <w:rPr>
          <w:sz w:val="28"/>
          <w:szCs w:val="28"/>
          <w:u w:val="single"/>
        </w:rPr>
      </w:pPr>
      <w:r>
        <w:rPr>
          <w:sz w:val="28"/>
          <w:szCs w:val="28"/>
        </w:rPr>
        <w:t xml:space="preserve"> </w:t>
      </w:r>
      <w:proofErr w:type="gramStart"/>
      <w:r w:rsidR="00FF453A">
        <w:rPr>
          <w:sz w:val="28"/>
          <w:szCs w:val="28"/>
        </w:rPr>
        <w:t>Достижение поставленной цели предусматривает решение основных задач:</w:t>
      </w:r>
      <w:r w:rsidR="00251A61">
        <w:rPr>
          <w:sz w:val="28"/>
          <w:szCs w:val="28"/>
        </w:rPr>
        <w:t xml:space="preserve"> </w:t>
      </w:r>
      <w:r w:rsidR="00FF453A">
        <w:rPr>
          <w:sz w:val="28"/>
          <w:szCs w:val="28"/>
        </w:rPr>
        <w:t>оздоровительные; образовательные; воспитательные; спортивные.</w:t>
      </w:r>
      <w:proofErr w:type="gramEnd"/>
    </w:p>
    <w:p w:rsidR="00FF453A" w:rsidRDefault="00FF453A" w:rsidP="00BD4591">
      <w:pPr>
        <w:pStyle w:val="af1"/>
        <w:spacing w:line="276" w:lineRule="auto"/>
        <w:ind w:right="-1" w:firstLine="709"/>
        <w:contextualSpacing/>
        <w:jc w:val="both"/>
        <w:rPr>
          <w:color w:val="000000"/>
          <w:sz w:val="28"/>
          <w:szCs w:val="28"/>
        </w:rPr>
      </w:pPr>
      <w:proofErr w:type="gramStart"/>
      <w:r>
        <w:rPr>
          <w:sz w:val="28"/>
          <w:szCs w:val="28"/>
        </w:rPr>
        <w:t xml:space="preserve">Планируемые результаты освоения Примерной программы представляют собой систему ожидаемых результатов освоения обучающими всех компонентов учебно-тренировочного и соревновательного процессов, также </w:t>
      </w:r>
      <w:r>
        <w:rPr>
          <w:color w:val="000000"/>
          <w:sz w:val="28"/>
          <w:szCs w:val="28"/>
        </w:rPr>
        <w:t>обеспечивает формирование  личностных результатов: овладение знаниями об индивидуальных особенностях физического развития и  уровня физической подготовленности, о соответствии их возрастным нормативам, об особенностях индивидуального здоровья и о функциональных возможностях организма, способах профилактики перетренированности (</w:t>
      </w:r>
      <w:proofErr w:type="spellStart"/>
      <w:r>
        <w:rPr>
          <w:color w:val="000000"/>
          <w:sz w:val="28"/>
          <w:szCs w:val="28"/>
        </w:rPr>
        <w:t>недотренированности</w:t>
      </w:r>
      <w:proofErr w:type="spellEnd"/>
      <w:r>
        <w:rPr>
          <w:color w:val="000000"/>
          <w:sz w:val="28"/>
          <w:szCs w:val="28"/>
        </w:rPr>
        <w:t>), перенапряжения;</w:t>
      </w:r>
      <w:proofErr w:type="gramEnd"/>
      <w:r>
        <w:rPr>
          <w:color w:val="000000"/>
          <w:sz w:val="28"/>
          <w:szCs w:val="28"/>
        </w:rPr>
        <w:t xml:space="preserve"> овладение знаниями и навыками инструкторской деятельности и судейской практики; умение планировать режим дня, обеспечивать оптимальное сочетание нагрузки и отдыха, соблюдать правила безопасности и содержать в порядке спортивный инвентарь, оборудование, спортивную одежду, осуществлять подготовку спортивного инвентаря к учебно-тренировочным занятиям и спортивным соревнованиям; умение анализировать и творчески применять полученные знания в самостоятельных занятиях, находить адекватные способы поведения и взаимодействия в соревновательный период; развитие понимания о здоровье, как о важнейшем условии саморазвития и самореализации человека, умение добросовестно выполнять задания тренера-преподавателя, осознанно стремиться к освоению новых знаний и умений, умение организовывать места тренировочных занятий и обеспечивать их безопасность, ориентирование на определение будущей профессии, приобретение навыков по участию в спортивных соревнованиях различного уровня. </w:t>
      </w:r>
    </w:p>
    <w:p w:rsidR="00DC461A" w:rsidRDefault="00C50950" w:rsidP="00863B9C">
      <w:pPr>
        <w:pStyle w:val="af1"/>
        <w:spacing w:line="276" w:lineRule="auto"/>
        <w:ind w:right="-1" w:firstLine="709"/>
        <w:contextualSpacing/>
        <w:jc w:val="both"/>
        <w:rPr>
          <w:color w:val="000000"/>
          <w:sz w:val="28"/>
          <w:szCs w:val="28"/>
        </w:rPr>
      </w:pPr>
      <w:r>
        <w:rPr>
          <w:color w:val="000000"/>
          <w:sz w:val="28"/>
          <w:szCs w:val="28"/>
        </w:rPr>
        <w:t xml:space="preserve">2.1. </w:t>
      </w:r>
      <w:r w:rsidR="00DC461A">
        <w:rPr>
          <w:color w:val="000000"/>
          <w:sz w:val="28"/>
          <w:szCs w:val="28"/>
        </w:rPr>
        <w:t>Образовательная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светского характера образования и направлена на обучение и воспитание в интересах личности, общества, государства.</w:t>
      </w:r>
    </w:p>
    <w:p w:rsidR="00DC461A" w:rsidRDefault="00DC461A" w:rsidP="00863B9C">
      <w:pPr>
        <w:pStyle w:val="af1"/>
        <w:spacing w:line="276" w:lineRule="auto"/>
        <w:ind w:right="-1" w:firstLine="709"/>
        <w:contextualSpacing/>
        <w:jc w:val="both"/>
        <w:rPr>
          <w:color w:val="000000"/>
          <w:sz w:val="28"/>
          <w:szCs w:val="28"/>
        </w:rPr>
      </w:pPr>
      <w:r>
        <w:rPr>
          <w:color w:val="000000"/>
          <w:sz w:val="28"/>
          <w:szCs w:val="28"/>
        </w:rPr>
        <w:t>В Учреждении гарантируется получение образования на государственном языке Российской Федерации.</w:t>
      </w:r>
    </w:p>
    <w:p w:rsidR="00DC461A" w:rsidRDefault="00C50950" w:rsidP="00863B9C">
      <w:pPr>
        <w:pStyle w:val="af1"/>
        <w:spacing w:line="276" w:lineRule="auto"/>
        <w:ind w:right="-1" w:firstLine="709"/>
        <w:contextualSpacing/>
        <w:jc w:val="both"/>
        <w:rPr>
          <w:color w:val="000000"/>
          <w:sz w:val="28"/>
          <w:szCs w:val="28"/>
        </w:rPr>
      </w:pPr>
      <w:r>
        <w:rPr>
          <w:color w:val="000000"/>
          <w:sz w:val="28"/>
          <w:szCs w:val="28"/>
        </w:rPr>
        <w:t xml:space="preserve">2.2. </w:t>
      </w:r>
      <w:proofErr w:type="gramStart"/>
      <w:r w:rsidR="00DC461A">
        <w:rPr>
          <w:color w:val="000000"/>
          <w:sz w:val="28"/>
          <w:szCs w:val="28"/>
        </w:rPr>
        <w:t>Прием на обучение по Программе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w:t>
      </w:r>
      <w:proofErr w:type="gramEnd"/>
      <w:r w:rsidR="00DC461A">
        <w:rPr>
          <w:color w:val="000000"/>
          <w:sz w:val="28"/>
          <w:szCs w:val="28"/>
        </w:rPr>
        <w:t xml:space="preserve"> функции по выработке и реализации государственной политики и нормативно-правовому регулированию в сфере общего образования.</w:t>
      </w:r>
    </w:p>
    <w:p w:rsidR="00DC461A" w:rsidRDefault="00C50950" w:rsidP="00863B9C">
      <w:pPr>
        <w:pStyle w:val="af1"/>
        <w:spacing w:line="276" w:lineRule="auto"/>
        <w:ind w:right="-1" w:firstLine="709"/>
        <w:contextualSpacing/>
        <w:jc w:val="both"/>
        <w:rPr>
          <w:color w:val="000000"/>
          <w:sz w:val="28"/>
          <w:szCs w:val="28"/>
        </w:rPr>
      </w:pPr>
      <w:r>
        <w:rPr>
          <w:color w:val="000000"/>
          <w:sz w:val="28"/>
          <w:szCs w:val="28"/>
        </w:rPr>
        <w:t xml:space="preserve">2.3. </w:t>
      </w:r>
      <w:r w:rsidR="00DC461A">
        <w:rPr>
          <w:color w:val="000000"/>
          <w:sz w:val="28"/>
          <w:szCs w:val="28"/>
        </w:rPr>
        <w:t xml:space="preserve">Принадлежность лица, проходящего спортивную подготовку, к Учреждению определяется на основании распорядительного акта Учреждения о приеме указанного лица на </w:t>
      </w:r>
      <w:proofErr w:type="gramStart"/>
      <w:r w:rsidR="00DC461A">
        <w:rPr>
          <w:color w:val="000000"/>
          <w:sz w:val="28"/>
          <w:szCs w:val="28"/>
        </w:rPr>
        <w:t>обучение по Программе</w:t>
      </w:r>
      <w:proofErr w:type="gramEnd"/>
      <w:r w:rsidR="00DC461A">
        <w:rPr>
          <w:color w:val="000000"/>
          <w:sz w:val="28"/>
          <w:szCs w:val="28"/>
        </w:rPr>
        <w:t xml:space="preserve"> на основании муниципального задания за счет бюджетных ассигнований соответствующего бюджета бюджетной системы Российской Федерации или договора об оказании платных образовательных услуг.</w:t>
      </w:r>
    </w:p>
    <w:p w:rsidR="00863B9C" w:rsidRDefault="00863B9C">
      <w:pPr>
        <w:spacing w:after="0" w:line="240" w:lineRule="auto"/>
        <w:jc w:val="center"/>
        <w:rPr>
          <w:rFonts w:ascii="Times New Roman" w:hAnsi="Times New Roman" w:cs="Times New Roman"/>
          <w:b/>
          <w:bCs/>
          <w:sz w:val="28"/>
          <w:szCs w:val="28"/>
        </w:rPr>
      </w:pPr>
    </w:p>
    <w:p w:rsidR="00F4260C" w:rsidRDefault="00F4260C">
      <w:pPr>
        <w:spacing w:after="0" w:line="240" w:lineRule="auto"/>
        <w:jc w:val="center"/>
        <w:rPr>
          <w:rFonts w:ascii="Times New Roman" w:hAnsi="Times New Roman" w:cs="Times New Roman"/>
          <w:b/>
          <w:bCs/>
          <w:sz w:val="28"/>
          <w:szCs w:val="28"/>
        </w:rPr>
      </w:pPr>
    </w:p>
    <w:p w:rsidR="00F4260C" w:rsidRDefault="00F4260C">
      <w:pPr>
        <w:spacing w:after="0" w:line="240" w:lineRule="auto"/>
        <w:jc w:val="center"/>
        <w:rPr>
          <w:rFonts w:ascii="Times New Roman" w:hAnsi="Times New Roman" w:cs="Times New Roman"/>
          <w:b/>
          <w:bCs/>
          <w:sz w:val="28"/>
          <w:szCs w:val="28"/>
        </w:rPr>
      </w:pPr>
    </w:p>
    <w:p w:rsidR="00F4260C" w:rsidRDefault="00F4260C">
      <w:pPr>
        <w:spacing w:after="0" w:line="240" w:lineRule="auto"/>
        <w:jc w:val="center"/>
        <w:rPr>
          <w:rFonts w:ascii="Times New Roman" w:hAnsi="Times New Roman" w:cs="Times New Roman"/>
          <w:b/>
          <w:bCs/>
          <w:sz w:val="28"/>
          <w:szCs w:val="28"/>
        </w:rPr>
      </w:pPr>
    </w:p>
    <w:p w:rsidR="00ED7C0A" w:rsidRDefault="0048797D">
      <w:pPr>
        <w:spacing w:after="0" w:line="240" w:lineRule="auto"/>
        <w:jc w:val="center"/>
        <w:rPr>
          <w:rFonts w:ascii="Times New Roman" w:eastAsia="Times New Roman" w:hAnsi="Times New Roman" w:cs="Times New Roman"/>
          <w:b/>
          <w:sz w:val="28"/>
          <w:szCs w:val="28"/>
          <w:lang w:eastAsia="ru-RU"/>
        </w:rPr>
      </w:pPr>
      <w:r>
        <w:rPr>
          <w:rFonts w:ascii="Times New Roman" w:hAnsi="Times New Roman" w:cs="Times New Roman"/>
          <w:b/>
          <w:bCs/>
          <w:sz w:val="28"/>
          <w:szCs w:val="28"/>
          <w:lang w:val="en-US"/>
        </w:rPr>
        <w:t>II</w:t>
      </w:r>
      <w:r>
        <w:rPr>
          <w:rFonts w:ascii="Times New Roman" w:hAnsi="Times New Roman" w:cs="Times New Roman"/>
          <w:b/>
          <w:bCs/>
          <w:sz w:val="28"/>
          <w:szCs w:val="28"/>
        </w:rPr>
        <w:t xml:space="preserve">. </w:t>
      </w:r>
      <w:r>
        <w:rPr>
          <w:rFonts w:ascii="Times New Roman" w:hAnsi="Times New Roman" w:cs="Times New Roman"/>
          <w:b/>
          <w:sz w:val="28"/>
          <w:szCs w:val="28"/>
        </w:rPr>
        <w:t xml:space="preserve">Характеристика </w:t>
      </w:r>
      <w:r>
        <w:rPr>
          <w:rFonts w:ascii="Times New Roman" w:eastAsia="Times New Roman" w:hAnsi="Times New Roman" w:cs="Times New Roman"/>
          <w:b/>
          <w:sz w:val="28"/>
          <w:szCs w:val="28"/>
          <w:lang w:eastAsia="ru-RU"/>
        </w:rPr>
        <w:t xml:space="preserve">дополнительной образовательной программы </w:t>
      </w:r>
    </w:p>
    <w:p w:rsidR="00587E5E" w:rsidRDefault="0048797D">
      <w:pPr>
        <w:spacing w:after="0" w:line="240" w:lineRule="auto"/>
        <w:jc w:val="center"/>
        <w:rPr>
          <w:rFonts w:ascii="Times New Roman" w:hAnsi="Times New Roman" w:cs="Times New Roman"/>
          <w:b/>
          <w:strike/>
          <w:sz w:val="28"/>
          <w:szCs w:val="28"/>
        </w:rPr>
      </w:pPr>
      <w:r>
        <w:rPr>
          <w:rFonts w:ascii="Times New Roman" w:eastAsia="Times New Roman" w:hAnsi="Times New Roman" w:cs="Times New Roman"/>
          <w:b/>
          <w:sz w:val="28"/>
          <w:szCs w:val="28"/>
          <w:lang w:eastAsia="ru-RU"/>
        </w:rPr>
        <w:t>спортивной подготовки</w:t>
      </w:r>
      <w:r>
        <w:rPr>
          <w:rFonts w:ascii="Times New Roman" w:hAnsi="Times New Roman" w:cs="Times New Roman"/>
          <w:b/>
          <w:strike/>
          <w:sz w:val="28"/>
          <w:szCs w:val="28"/>
        </w:rPr>
        <w:t xml:space="preserve"> </w:t>
      </w:r>
    </w:p>
    <w:p w:rsidR="00FB1828" w:rsidRDefault="00FB1828">
      <w:pPr>
        <w:spacing w:after="0" w:line="240" w:lineRule="auto"/>
        <w:jc w:val="center"/>
        <w:rPr>
          <w:rFonts w:ascii="Times New Roman" w:hAnsi="Times New Roman" w:cs="Times New Roman"/>
          <w:b/>
          <w:strike/>
          <w:sz w:val="28"/>
          <w:szCs w:val="28"/>
        </w:rPr>
      </w:pPr>
    </w:p>
    <w:p w:rsidR="00FB1828" w:rsidRDefault="00FB1828"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D33A4F" w:rsidRPr="00EA2A7C">
        <w:rPr>
          <w:rFonts w:ascii="Times New Roman" w:hAnsi="Times New Roman" w:cs="Times New Roman"/>
          <w:b/>
          <w:sz w:val="28"/>
          <w:szCs w:val="28"/>
        </w:rPr>
        <w:t>3</w:t>
      </w:r>
      <w:r w:rsidR="00D33A4F">
        <w:rPr>
          <w:rFonts w:ascii="Times New Roman" w:hAnsi="Times New Roman" w:cs="Times New Roman"/>
          <w:sz w:val="28"/>
          <w:szCs w:val="28"/>
        </w:rPr>
        <w:t xml:space="preserve">. </w:t>
      </w:r>
      <w:r>
        <w:rPr>
          <w:rFonts w:ascii="Times New Roman" w:hAnsi="Times New Roman" w:cs="Times New Roman"/>
          <w:sz w:val="28"/>
          <w:szCs w:val="28"/>
        </w:rPr>
        <w:t xml:space="preserve">Сроки реализации этапов спортивной подготовки и возрастные границы </w:t>
      </w:r>
      <w:proofErr w:type="gramStart"/>
      <w:r>
        <w:rPr>
          <w:rFonts w:ascii="Times New Roman" w:hAnsi="Times New Roman" w:cs="Times New Roman"/>
          <w:sz w:val="28"/>
          <w:szCs w:val="28"/>
        </w:rPr>
        <w:t>лиц, проходящих спортивную подготовку в группах на этапах спортивной подготовки приведены</w:t>
      </w:r>
      <w:proofErr w:type="gramEnd"/>
      <w:r>
        <w:rPr>
          <w:rFonts w:ascii="Times New Roman" w:hAnsi="Times New Roman" w:cs="Times New Roman"/>
          <w:sz w:val="28"/>
          <w:szCs w:val="28"/>
        </w:rPr>
        <w:t xml:space="preserve"> в таблице №1.</w:t>
      </w:r>
    </w:p>
    <w:p w:rsidR="00FB1828" w:rsidRDefault="00FB1828"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Реализация дополнительных образовательных программ спортивной подготовки может осуществляться Учреждением по отдельным этапам спортивной подготовки в соответствии с решением Учредителя.</w:t>
      </w:r>
    </w:p>
    <w:p w:rsidR="00D73F55" w:rsidRDefault="00EF5BE9"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3.1. </w:t>
      </w:r>
      <w:r w:rsidR="00D73F55">
        <w:rPr>
          <w:rFonts w:ascii="Times New Roman" w:hAnsi="Times New Roman" w:cs="Times New Roman"/>
          <w:sz w:val="28"/>
          <w:szCs w:val="28"/>
        </w:rPr>
        <w:t>При реализации данной Программы устанавливаются следующие этапы спортивной подготовки:</w:t>
      </w:r>
    </w:p>
    <w:p w:rsidR="00D73F55" w:rsidRDefault="00D73F55"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этап начальной подготовки (ЭНП);</w:t>
      </w:r>
    </w:p>
    <w:p w:rsidR="00D73F55" w:rsidRDefault="00D73F55"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учебно-тренировочный этап (этап спортивной специализации) (УТЭ);</w:t>
      </w:r>
    </w:p>
    <w:p w:rsidR="00FD0C60" w:rsidRDefault="00FD0C60"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этап совершенствования спортивного мастерства (ЭССМ);</w:t>
      </w:r>
    </w:p>
    <w:p w:rsidR="00FD0C60" w:rsidRDefault="00FD0C60"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этап высшего спортивного мастерства (ЭВСМ).</w:t>
      </w:r>
    </w:p>
    <w:p w:rsidR="006D41A8" w:rsidRDefault="009C4627" w:rsidP="00863B9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
    <w:p w:rsidR="00FD0C60" w:rsidRDefault="009C4627" w:rsidP="00863B9C">
      <w:pPr>
        <w:spacing w:after="0" w:line="276" w:lineRule="auto"/>
        <w:jc w:val="both"/>
        <w:rPr>
          <w:rFonts w:ascii="Times New Roman" w:hAnsi="Times New Roman" w:cs="Times New Roman"/>
          <w:sz w:val="28"/>
          <w:szCs w:val="28"/>
        </w:rPr>
      </w:pPr>
      <w:r w:rsidRPr="00EA2A7C">
        <w:rPr>
          <w:rFonts w:ascii="Times New Roman" w:hAnsi="Times New Roman" w:cs="Times New Roman"/>
          <w:b/>
          <w:sz w:val="28"/>
          <w:szCs w:val="28"/>
        </w:rPr>
        <w:t>4</w:t>
      </w:r>
      <w:r>
        <w:rPr>
          <w:rFonts w:ascii="Times New Roman" w:hAnsi="Times New Roman" w:cs="Times New Roman"/>
          <w:sz w:val="28"/>
          <w:szCs w:val="28"/>
        </w:rPr>
        <w:t xml:space="preserve">. </w:t>
      </w:r>
      <w:r w:rsidR="00FD0C60" w:rsidRPr="00951B17">
        <w:rPr>
          <w:rFonts w:ascii="Times New Roman" w:hAnsi="Times New Roman" w:cs="Times New Roman"/>
          <w:sz w:val="28"/>
          <w:szCs w:val="28"/>
        </w:rPr>
        <w:t>Объем</w:t>
      </w:r>
      <w:r w:rsidR="00C00B12" w:rsidRPr="00951B17">
        <w:rPr>
          <w:rFonts w:ascii="Times New Roman" w:hAnsi="Times New Roman" w:cs="Times New Roman"/>
          <w:sz w:val="28"/>
          <w:szCs w:val="28"/>
        </w:rPr>
        <w:t xml:space="preserve"> </w:t>
      </w:r>
      <w:r w:rsidR="00FD0C60" w:rsidRPr="00951B17">
        <w:rPr>
          <w:rFonts w:ascii="Times New Roman" w:hAnsi="Times New Roman" w:cs="Times New Roman"/>
          <w:sz w:val="28"/>
          <w:szCs w:val="28"/>
        </w:rPr>
        <w:t>Программы</w:t>
      </w:r>
      <w:r w:rsidR="00FD0C60">
        <w:rPr>
          <w:rFonts w:ascii="Times New Roman" w:hAnsi="Times New Roman" w:cs="Times New Roman"/>
          <w:sz w:val="28"/>
          <w:szCs w:val="28"/>
        </w:rPr>
        <w:t xml:space="preserve"> приведен в таблице №2.</w:t>
      </w:r>
    </w:p>
    <w:p w:rsidR="00FD0C60" w:rsidRDefault="00FD0C60" w:rsidP="00FB1828">
      <w:pPr>
        <w:spacing w:after="0" w:line="240" w:lineRule="auto"/>
        <w:jc w:val="both"/>
        <w:rPr>
          <w:rFonts w:ascii="Times New Roman" w:hAnsi="Times New Roman" w:cs="Times New Roman"/>
          <w:sz w:val="28"/>
          <w:szCs w:val="28"/>
        </w:rPr>
      </w:pPr>
    </w:p>
    <w:p w:rsidR="00FD0C60" w:rsidRDefault="00FD0C60" w:rsidP="00FD0C60">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w:t>
      </w:r>
    </w:p>
    <w:p w:rsidR="00FD0C60" w:rsidRDefault="00FD0C60" w:rsidP="00FB1828">
      <w:pPr>
        <w:spacing w:after="0" w:line="240" w:lineRule="auto"/>
        <w:jc w:val="both"/>
        <w:rPr>
          <w:rFonts w:ascii="Times New Roman" w:hAnsi="Times New Roman" w:cs="Times New Roman"/>
          <w:sz w:val="28"/>
          <w:szCs w:val="28"/>
        </w:rPr>
      </w:pPr>
    </w:p>
    <w:p w:rsidR="00FD0C60" w:rsidRPr="008B074E" w:rsidRDefault="00FD0C60" w:rsidP="00FD0C60">
      <w:pPr>
        <w:spacing w:after="0" w:line="240" w:lineRule="auto"/>
        <w:jc w:val="center"/>
        <w:rPr>
          <w:rFonts w:ascii="Times New Roman" w:hAnsi="Times New Roman" w:cs="Times New Roman"/>
          <w:b/>
          <w:sz w:val="28"/>
          <w:szCs w:val="28"/>
        </w:rPr>
      </w:pPr>
      <w:r w:rsidRPr="008B074E">
        <w:rPr>
          <w:rFonts w:ascii="Times New Roman" w:hAnsi="Times New Roman" w:cs="Times New Roman"/>
          <w:b/>
          <w:sz w:val="28"/>
          <w:szCs w:val="28"/>
        </w:rPr>
        <w:t>Сроки реализации этапов спортивной подготовки и возрастные границы лиц, проходящих спортивную подготовку, по отдельным этапам, количество лиц, проходящих спортивную подготовку в группах на этапах спорти</w:t>
      </w:r>
      <w:r w:rsidR="00DD7144">
        <w:rPr>
          <w:rFonts w:ascii="Times New Roman" w:hAnsi="Times New Roman" w:cs="Times New Roman"/>
          <w:b/>
          <w:sz w:val="28"/>
          <w:szCs w:val="28"/>
        </w:rPr>
        <w:t>вной подготовки по виду спорта</w:t>
      </w:r>
    </w:p>
    <w:p w:rsidR="00FB1828" w:rsidRDefault="00FB1828">
      <w:pPr>
        <w:spacing w:after="0" w:line="240" w:lineRule="auto"/>
        <w:jc w:val="center"/>
        <w:rPr>
          <w:rFonts w:ascii="Times New Roman" w:hAnsi="Times New Roman" w:cs="Times New Roman"/>
          <w:b/>
          <w:strike/>
          <w:sz w:val="28"/>
          <w:szCs w:val="28"/>
        </w:rPr>
      </w:pPr>
    </w:p>
    <w:p w:rsidR="00EA2A7C" w:rsidRDefault="00EA2A7C">
      <w:pPr>
        <w:spacing w:after="0" w:line="240" w:lineRule="auto"/>
        <w:jc w:val="center"/>
        <w:rPr>
          <w:rFonts w:ascii="Times New Roman" w:hAnsi="Times New Roman" w:cs="Times New Roman"/>
          <w:b/>
          <w:strike/>
          <w:sz w:val="28"/>
          <w:szCs w:val="28"/>
        </w:rPr>
      </w:pPr>
    </w:p>
    <w:tbl>
      <w:tblPr>
        <w:tblStyle w:val="TableNormal"/>
        <w:tblW w:w="9601" w:type="dxa"/>
        <w:tblInd w:w="5" w:type="dxa"/>
        <w:tblCellMar>
          <w:left w:w="108" w:type="dxa"/>
          <w:right w:w="108" w:type="dxa"/>
        </w:tblCellMar>
        <w:tblLook w:val="01E0" w:firstRow="1" w:lastRow="1" w:firstColumn="1" w:lastColumn="1" w:noHBand="0" w:noVBand="0"/>
      </w:tblPr>
      <w:tblGrid>
        <w:gridCol w:w="3364"/>
        <w:gridCol w:w="2126"/>
        <w:gridCol w:w="2124"/>
        <w:gridCol w:w="1987"/>
      </w:tblGrid>
      <w:tr w:rsidR="00FD0C60" w:rsidRPr="00F31DB0" w:rsidTr="00D150F4">
        <w:trPr>
          <w:trHeight w:val="506"/>
        </w:trPr>
        <w:tc>
          <w:tcPr>
            <w:tcW w:w="3364" w:type="dxa"/>
            <w:tcBorders>
              <w:top w:val="single" w:sz="4" w:space="0" w:color="000000"/>
              <w:left w:val="single" w:sz="4" w:space="0" w:color="000000"/>
              <w:bottom w:val="single" w:sz="4" w:space="0" w:color="000000"/>
              <w:right w:val="single" w:sz="4" w:space="0" w:color="000000"/>
            </w:tcBorders>
            <w:shd w:val="clear" w:color="auto" w:fill="auto"/>
          </w:tcPr>
          <w:p w:rsidR="00FD0C60" w:rsidRPr="00F31DB0" w:rsidRDefault="00FD0C60" w:rsidP="00C46880">
            <w:pPr>
              <w:pStyle w:val="TableParagraph"/>
              <w:jc w:val="center"/>
              <w:rPr>
                <w:bCs/>
                <w:spacing w:val="1"/>
                <w:sz w:val="24"/>
                <w:szCs w:val="24"/>
              </w:rPr>
            </w:pPr>
            <w:proofErr w:type="spellStart"/>
            <w:r w:rsidRPr="00F31DB0">
              <w:rPr>
                <w:bCs/>
                <w:sz w:val="24"/>
                <w:szCs w:val="24"/>
              </w:rPr>
              <w:t>Этапы</w:t>
            </w:r>
            <w:proofErr w:type="spellEnd"/>
            <w:r w:rsidRPr="00F31DB0">
              <w:rPr>
                <w:bCs/>
                <w:spacing w:val="1"/>
                <w:sz w:val="24"/>
                <w:szCs w:val="24"/>
              </w:rPr>
              <w:t xml:space="preserve"> </w:t>
            </w:r>
          </w:p>
          <w:p w:rsidR="00FD0C60" w:rsidRPr="00F31DB0" w:rsidRDefault="00FD0C60" w:rsidP="00C46880">
            <w:pPr>
              <w:pStyle w:val="TableParagraph"/>
              <w:jc w:val="center"/>
              <w:rPr>
                <w:bCs/>
                <w:sz w:val="24"/>
                <w:szCs w:val="24"/>
              </w:rPr>
            </w:pPr>
            <w:proofErr w:type="spellStart"/>
            <w:r w:rsidRPr="00F31DB0">
              <w:rPr>
                <w:bCs/>
                <w:sz w:val="24"/>
                <w:szCs w:val="24"/>
              </w:rPr>
              <w:t>спортивной</w:t>
            </w:r>
            <w:proofErr w:type="spellEnd"/>
            <w:r w:rsidRPr="00F31DB0">
              <w:rPr>
                <w:bCs/>
                <w:spacing w:val="-9"/>
                <w:sz w:val="24"/>
                <w:szCs w:val="24"/>
              </w:rPr>
              <w:t xml:space="preserve"> </w:t>
            </w:r>
            <w:proofErr w:type="spellStart"/>
            <w:r w:rsidRPr="00F31DB0">
              <w:rPr>
                <w:bCs/>
                <w:sz w:val="24"/>
                <w:szCs w:val="24"/>
              </w:rPr>
              <w:t>подготовки</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FD0C60" w:rsidRPr="00F31DB0" w:rsidRDefault="00FD0C60" w:rsidP="008243C6">
            <w:pPr>
              <w:pStyle w:val="TableParagraph"/>
              <w:ind w:left="142" w:right="81"/>
              <w:jc w:val="center"/>
              <w:rPr>
                <w:bCs/>
                <w:sz w:val="24"/>
                <w:szCs w:val="24"/>
                <w:lang w:val="ru-RU"/>
              </w:rPr>
            </w:pPr>
            <w:r w:rsidRPr="00F31DB0">
              <w:rPr>
                <w:bCs/>
                <w:sz w:val="24"/>
                <w:szCs w:val="24"/>
                <w:lang w:val="ru-RU"/>
              </w:rPr>
              <w:t>Срок реализации этапов спортивной подготовки</w:t>
            </w:r>
            <w:r w:rsidR="00F31DB0">
              <w:rPr>
                <w:bCs/>
                <w:sz w:val="24"/>
                <w:szCs w:val="24"/>
                <w:lang w:val="ru-RU"/>
              </w:rPr>
              <w:t xml:space="preserve"> </w:t>
            </w:r>
          </w:p>
        </w:tc>
        <w:tc>
          <w:tcPr>
            <w:tcW w:w="2124" w:type="dxa"/>
            <w:tcBorders>
              <w:top w:val="single" w:sz="4" w:space="0" w:color="000000"/>
              <w:left w:val="single" w:sz="4" w:space="0" w:color="000000"/>
              <w:bottom w:val="single" w:sz="4" w:space="0" w:color="000000"/>
              <w:right w:val="single" w:sz="4" w:space="0" w:color="auto"/>
            </w:tcBorders>
            <w:shd w:val="clear" w:color="auto" w:fill="auto"/>
            <w:vAlign w:val="center"/>
          </w:tcPr>
          <w:p w:rsidR="00FD0C60" w:rsidRPr="00F31DB0" w:rsidRDefault="00FD0C60" w:rsidP="00C46880">
            <w:pPr>
              <w:pStyle w:val="TableParagraph"/>
              <w:ind w:right="81"/>
              <w:jc w:val="center"/>
              <w:rPr>
                <w:bCs/>
                <w:sz w:val="24"/>
                <w:szCs w:val="24"/>
                <w:lang w:val="ru-RU"/>
              </w:rPr>
            </w:pPr>
            <w:r w:rsidRPr="00F31DB0">
              <w:rPr>
                <w:bCs/>
                <w:sz w:val="24"/>
                <w:szCs w:val="24"/>
                <w:lang w:val="ru-RU"/>
              </w:rPr>
              <w:t>Возрастные границы лиц, проходящих спортивную подготовку (лет)</w:t>
            </w:r>
          </w:p>
        </w:tc>
        <w:tc>
          <w:tcPr>
            <w:tcW w:w="1987" w:type="dxa"/>
            <w:tcBorders>
              <w:top w:val="single" w:sz="4" w:space="0" w:color="000000"/>
              <w:left w:val="single" w:sz="4" w:space="0" w:color="auto"/>
              <w:bottom w:val="single" w:sz="4" w:space="0" w:color="000000"/>
              <w:right w:val="single" w:sz="4" w:space="0" w:color="000000"/>
            </w:tcBorders>
            <w:shd w:val="clear" w:color="auto" w:fill="auto"/>
            <w:vAlign w:val="center"/>
          </w:tcPr>
          <w:p w:rsidR="00FD0C60" w:rsidRPr="00F31DB0" w:rsidRDefault="00FD0C60" w:rsidP="00C46880">
            <w:pPr>
              <w:pStyle w:val="TableParagraph"/>
              <w:ind w:right="81"/>
              <w:jc w:val="center"/>
              <w:rPr>
                <w:bCs/>
                <w:sz w:val="24"/>
                <w:szCs w:val="24"/>
                <w:lang w:val="ru-RU"/>
              </w:rPr>
            </w:pPr>
            <w:r w:rsidRPr="00F31DB0">
              <w:rPr>
                <w:bCs/>
                <w:sz w:val="24"/>
                <w:szCs w:val="24"/>
                <w:lang w:val="ru-RU"/>
              </w:rPr>
              <w:t>Наполняемость</w:t>
            </w:r>
          </w:p>
          <w:p w:rsidR="00FD0C60" w:rsidRPr="00F31DB0" w:rsidRDefault="00FD0C60" w:rsidP="00C46880">
            <w:pPr>
              <w:pStyle w:val="TableParagraph"/>
              <w:ind w:right="81"/>
              <w:jc w:val="center"/>
              <w:rPr>
                <w:bCs/>
                <w:sz w:val="24"/>
                <w:szCs w:val="24"/>
                <w:lang w:val="ru-RU"/>
              </w:rPr>
            </w:pPr>
            <w:r w:rsidRPr="00F31DB0">
              <w:rPr>
                <w:bCs/>
                <w:sz w:val="24"/>
                <w:szCs w:val="24"/>
                <w:lang w:val="ru-RU"/>
              </w:rPr>
              <w:t>(человек)</w:t>
            </w:r>
          </w:p>
        </w:tc>
      </w:tr>
      <w:tr w:rsidR="00FD0C60" w:rsidRPr="00201963" w:rsidTr="00D150F4">
        <w:trPr>
          <w:trHeight w:val="654"/>
        </w:trPr>
        <w:tc>
          <w:tcPr>
            <w:tcW w:w="33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FD0C60">
            <w:pPr>
              <w:pStyle w:val="TableParagraph"/>
              <w:jc w:val="center"/>
              <w:rPr>
                <w:sz w:val="24"/>
                <w:szCs w:val="24"/>
              </w:rPr>
            </w:pPr>
            <w:r w:rsidRPr="00201963">
              <w:rPr>
                <w:sz w:val="24"/>
                <w:szCs w:val="24"/>
                <w:lang w:val="ru-RU"/>
              </w:rPr>
              <w:t>Этап н</w:t>
            </w:r>
            <w:proofErr w:type="spellStart"/>
            <w:r w:rsidRPr="00201963">
              <w:rPr>
                <w:sz w:val="24"/>
                <w:szCs w:val="24"/>
              </w:rPr>
              <w:t>ачальной</w:t>
            </w:r>
            <w:proofErr w:type="spellEnd"/>
            <w:r w:rsidRPr="00201963">
              <w:rPr>
                <w:spacing w:val="-3"/>
                <w:sz w:val="24"/>
                <w:szCs w:val="24"/>
              </w:rPr>
              <w:t xml:space="preserve"> </w:t>
            </w:r>
            <w:proofErr w:type="spellStart"/>
            <w:r w:rsidRPr="00201963">
              <w:rPr>
                <w:sz w:val="24"/>
                <w:szCs w:val="24"/>
              </w:rPr>
              <w:t>подготовки</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sidRPr="00201963">
              <w:rPr>
                <w:sz w:val="24"/>
                <w:szCs w:val="24"/>
                <w:lang w:val="ru-RU"/>
              </w:rPr>
              <w:t>3</w:t>
            </w:r>
          </w:p>
        </w:tc>
        <w:tc>
          <w:tcPr>
            <w:tcW w:w="2124" w:type="dxa"/>
            <w:tcBorders>
              <w:top w:val="single" w:sz="4" w:space="0" w:color="000000"/>
              <w:left w:val="single" w:sz="4" w:space="0" w:color="000000"/>
              <w:right w:val="single" w:sz="4" w:space="0" w:color="auto"/>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10</w:t>
            </w:r>
          </w:p>
        </w:tc>
        <w:tc>
          <w:tcPr>
            <w:tcW w:w="1987" w:type="dxa"/>
            <w:tcBorders>
              <w:top w:val="single" w:sz="4" w:space="0" w:color="000000"/>
              <w:left w:val="single" w:sz="4" w:space="0" w:color="auto"/>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12</w:t>
            </w:r>
            <w:r w:rsidR="005A09F0">
              <w:rPr>
                <w:sz w:val="24"/>
                <w:szCs w:val="24"/>
                <w:lang w:val="ru-RU"/>
              </w:rPr>
              <w:t xml:space="preserve"> до 25</w:t>
            </w:r>
          </w:p>
        </w:tc>
      </w:tr>
      <w:tr w:rsidR="00FD0C60" w:rsidRPr="00201963" w:rsidTr="00D150F4">
        <w:trPr>
          <w:trHeight w:val="762"/>
        </w:trPr>
        <w:tc>
          <w:tcPr>
            <w:tcW w:w="33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FD0C60">
            <w:pPr>
              <w:pStyle w:val="TableParagraph"/>
              <w:jc w:val="center"/>
              <w:rPr>
                <w:sz w:val="24"/>
                <w:szCs w:val="24"/>
                <w:lang w:val="ru-RU"/>
              </w:rPr>
            </w:pPr>
            <w:proofErr w:type="gramStart"/>
            <w:r w:rsidRPr="00201963">
              <w:rPr>
                <w:sz w:val="24"/>
                <w:szCs w:val="24"/>
                <w:lang w:val="ru-RU"/>
              </w:rPr>
              <w:t>Учебно-тренировочный</w:t>
            </w:r>
            <w:r>
              <w:rPr>
                <w:sz w:val="24"/>
                <w:szCs w:val="24"/>
                <w:lang w:val="ru-RU"/>
              </w:rPr>
              <w:t xml:space="preserve"> (этап</w:t>
            </w:r>
            <w:proofErr w:type="gramEnd"/>
          </w:p>
          <w:p w:rsidR="00FD0C60" w:rsidRPr="00201963" w:rsidRDefault="00FD0C60" w:rsidP="00FD0C60">
            <w:pPr>
              <w:pStyle w:val="TableParagraph"/>
              <w:jc w:val="center"/>
              <w:rPr>
                <w:sz w:val="24"/>
                <w:szCs w:val="24"/>
                <w:lang w:val="ru-RU"/>
              </w:rPr>
            </w:pPr>
            <w:r w:rsidRPr="00201963">
              <w:rPr>
                <w:sz w:val="24"/>
                <w:szCs w:val="24"/>
                <w:lang w:val="ru-RU"/>
              </w:rPr>
              <w:t>спортивной</w:t>
            </w:r>
            <w:r w:rsidRPr="00201963">
              <w:rPr>
                <w:spacing w:val="-5"/>
                <w:sz w:val="24"/>
                <w:szCs w:val="24"/>
                <w:lang w:val="ru-RU"/>
              </w:rPr>
              <w:t xml:space="preserve"> </w:t>
            </w:r>
            <w:r>
              <w:rPr>
                <w:spacing w:val="-5"/>
                <w:sz w:val="24"/>
                <w:szCs w:val="24"/>
                <w:lang w:val="ru-RU"/>
              </w:rPr>
              <w:t xml:space="preserve"> с</w:t>
            </w:r>
            <w:r w:rsidRPr="00201963">
              <w:rPr>
                <w:sz w:val="24"/>
                <w:szCs w:val="24"/>
                <w:lang w:val="ru-RU"/>
              </w:rPr>
              <w:t>пециализации)</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sidRPr="00201963">
              <w:rPr>
                <w:sz w:val="24"/>
                <w:szCs w:val="24"/>
                <w:lang w:val="ru-RU"/>
              </w:rPr>
              <w:t>4</w:t>
            </w:r>
          </w:p>
        </w:tc>
        <w:tc>
          <w:tcPr>
            <w:tcW w:w="2124" w:type="dxa"/>
            <w:tcBorders>
              <w:top w:val="single" w:sz="4" w:space="0" w:color="000000"/>
              <w:left w:val="single" w:sz="4" w:space="0" w:color="000000"/>
              <w:right w:val="single" w:sz="4" w:space="0" w:color="auto"/>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12</w:t>
            </w:r>
          </w:p>
        </w:tc>
        <w:tc>
          <w:tcPr>
            <w:tcW w:w="1987" w:type="dxa"/>
            <w:tcBorders>
              <w:top w:val="single" w:sz="4" w:space="0" w:color="000000"/>
              <w:left w:val="single" w:sz="4" w:space="0" w:color="auto"/>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6</w:t>
            </w:r>
            <w:r>
              <w:rPr>
                <w:sz w:val="24"/>
                <w:szCs w:val="24"/>
                <w:lang w:val="ru-RU"/>
              </w:rPr>
              <w:t xml:space="preserve"> до 20</w:t>
            </w:r>
          </w:p>
        </w:tc>
      </w:tr>
      <w:tr w:rsidR="00FD0C60" w:rsidRPr="00201963" w:rsidTr="00D150F4">
        <w:trPr>
          <w:trHeight w:val="778"/>
        </w:trPr>
        <w:tc>
          <w:tcPr>
            <w:tcW w:w="33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FD0C60">
            <w:pPr>
              <w:pStyle w:val="TableParagraph"/>
              <w:jc w:val="center"/>
              <w:rPr>
                <w:sz w:val="24"/>
                <w:szCs w:val="24"/>
              </w:rPr>
            </w:pPr>
            <w:r w:rsidRPr="00201963">
              <w:rPr>
                <w:sz w:val="24"/>
                <w:szCs w:val="24"/>
                <w:lang w:val="ru-RU"/>
              </w:rPr>
              <w:t>Этап с</w:t>
            </w:r>
            <w:proofErr w:type="spellStart"/>
            <w:r w:rsidRPr="00201963">
              <w:rPr>
                <w:sz w:val="24"/>
                <w:szCs w:val="24"/>
              </w:rPr>
              <w:t>овершенствования</w:t>
            </w:r>
            <w:proofErr w:type="spellEnd"/>
          </w:p>
          <w:p w:rsidR="00FD0C60" w:rsidRPr="00201963" w:rsidRDefault="00FD0C60" w:rsidP="00FD0C60">
            <w:pPr>
              <w:pStyle w:val="TableParagraph"/>
              <w:jc w:val="center"/>
              <w:rPr>
                <w:sz w:val="24"/>
                <w:szCs w:val="24"/>
              </w:rPr>
            </w:pPr>
            <w:proofErr w:type="spellStart"/>
            <w:r w:rsidRPr="00201963">
              <w:rPr>
                <w:sz w:val="24"/>
                <w:szCs w:val="24"/>
              </w:rPr>
              <w:t>спортивного</w:t>
            </w:r>
            <w:proofErr w:type="spellEnd"/>
            <w:r w:rsidRPr="00201963">
              <w:rPr>
                <w:spacing w:val="-3"/>
                <w:sz w:val="24"/>
                <w:szCs w:val="24"/>
              </w:rPr>
              <w:t xml:space="preserve"> </w:t>
            </w:r>
            <w:proofErr w:type="spellStart"/>
            <w:r w:rsidRPr="00201963">
              <w:rPr>
                <w:sz w:val="24"/>
                <w:szCs w:val="24"/>
              </w:rPr>
              <w:t>мастерства</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sidRPr="00201963">
              <w:rPr>
                <w:sz w:val="24"/>
                <w:szCs w:val="24"/>
                <w:lang w:val="ru-RU"/>
              </w:rPr>
              <w:t>Не ограничивается</w:t>
            </w:r>
          </w:p>
        </w:tc>
        <w:tc>
          <w:tcPr>
            <w:tcW w:w="2124" w:type="dxa"/>
            <w:tcBorders>
              <w:top w:val="single" w:sz="4" w:space="0" w:color="000000"/>
              <w:left w:val="single" w:sz="4" w:space="0" w:color="000000"/>
              <w:bottom w:val="single" w:sz="4" w:space="0" w:color="000000"/>
              <w:right w:val="single" w:sz="4" w:space="0" w:color="auto"/>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14</w:t>
            </w:r>
          </w:p>
        </w:tc>
        <w:tc>
          <w:tcPr>
            <w:tcW w:w="1987" w:type="dxa"/>
            <w:tcBorders>
              <w:top w:val="single" w:sz="4" w:space="0" w:color="000000"/>
              <w:left w:val="single" w:sz="4" w:space="0" w:color="auto"/>
              <w:bottom w:val="single" w:sz="4" w:space="0" w:color="000000"/>
              <w:right w:val="single" w:sz="4" w:space="0" w:color="000000"/>
            </w:tcBorders>
            <w:shd w:val="clear" w:color="auto" w:fill="auto"/>
            <w:vAlign w:val="center"/>
          </w:tcPr>
          <w:p w:rsidR="00FD0C60" w:rsidRPr="00201963" w:rsidRDefault="00FD0C60" w:rsidP="00C46880">
            <w:pPr>
              <w:pStyle w:val="TableParagraph"/>
              <w:jc w:val="center"/>
              <w:rPr>
                <w:sz w:val="24"/>
                <w:szCs w:val="24"/>
                <w:lang w:val="ru-RU"/>
              </w:rPr>
            </w:pPr>
            <w:r>
              <w:rPr>
                <w:sz w:val="24"/>
                <w:szCs w:val="24"/>
                <w:lang w:val="ru-RU"/>
              </w:rPr>
              <w:t xml:space="preserve">от </w:t>
            </w:r>
            <w:r w:rsidRPr="00201963">
              <w:rPr>
                <w:sz w:val="24"/>
                <w:szCs w:val="24"/>
                <w:lang w:val="ru-RU"/>
              </w:rPr>
              <w:t>2</w:t>
            </w:r>
            <w:r>
              <w:rPr>
                <w:sz w:val="24"/>
                <w:szCs w:val="24"/>
                <w:lang w:val="ru-RU"/>
              </w:rPr>
              <w:t xml:space="preserve"> до 8</w:t>
            </w:r>
          </w:p>
        </w:tc>
      </w:tr>
    </w:tbl>
    <w:p w:rsidR="00FB1828" w:rsidRDefault="00FB1828">
      <w:pPr>
        <w:spacing w:after="0" w:line="240" w:lineRule="auto"/>
        <w:jc w:val="center"/>
        <w:rPr>
          <w:rFonts w:ascii="Times New Roman" w:hAnsi="Times New Roman" w:cs="Times New Roman"/>
          <w:b/>
          <w:strike/>
          <w:sz w:val="28"/>
          <w:szCs w:val="28"/>
        </w:rPr>
      </w:pPr>
    </w:p>
    <w:p w:rsidR="008B074E" w:rsidRDefault="008B074E" w:rsidP="003A7B37">
      <w:pPr>
        <w:spacing w:after="0" w:line="240" w:lineRule="auto"/>
        <w:jc w:val="right"/>
        <w:rPr>
          <w:rFonts w:ascii="Times New Roman" w:hAnsi="Times New Roman" w:cs="Times New Roman"/>
          <w:sz w:val="28"/>
          <w:szCs w:val="28"/>
        </w:rPr>
      </w:pPr>
    </w:p>
    <w:p w:rsidR="002D6EA7" w:rsidRDefault="002D6EA7" w:rsidP="003A7B37">
      <w:pPr>
        <w:spacing w:after="0" w:line="240" w:lineRule="auto"/>
        <w:jc w:val="right"/>
        <w:rPr>
          <w:rFonts w:ascii="Times New Roman" w:hAnsi="Times New Roman" w:cs="Times New Roman"/>
          <w:sz w:val="28"/>
          <w:szCs w:val="28"/>
        </w:rPr>
      </w:pPr>
    </w:p>
    <w:p w:rsidR="00F71B37" w:rsidRDefault="00F71B37" w:rsidP="003A7B37">
      <w:pPr>
        <w:spacing w:after="0" w:line="240" w:lineRule="auto"/>
        <w:jc w:val="right"/>
        <w:rPr>
          <w:rFonts w:ascii="Times New Roman" w:hAnsi="Times New Roman" w:cs="Times New Roman"/>
          <w:sz w:val="28"/>
          <w:szCs w:val="28"/>
        </w:rPr>
      </w:pPr>
    </w:p>
    <w:p w:rsidR="002D6EA7" w:rsidRDefault="002D6EA7" w:rsidP="003A7B37">
      <w:pPr>
        <w:spacing w:after="0" w:line="240" w:lineRule="auto"/>
        <w:jc w:val="right"/>
        <w:rPr>
          <w:rFonts w:ascii="Times New Roman" w:hAnsi="Times New Roman" w:cs="Times New Roman"/>
          <w:sz w:val="28"/>
          <w:szCs w:val="28"/>
        </w:rPr>
      </w:pPr>
    </w:p>
    <w:p w:rsidR="003A7B37" w:rsidRDefault="003A7B37" w:rsidP="003A7B37">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№2</w:t>
      </w:r>
    </w:p>
    <w:p w:rsidR="00FB1828" w:rsidRDefault="00FB1828">
      <w:pPr>
        <w:spacing w:after="0" w:line="240" w:lineRule="auto"/>
        <w:jc w:val="center"/>
        <w:rPr>
          <w:rFonts w:ascii="Times New Roman" w:hAnsi="Times New Roman" w:cs="Times New Roman"/>
          <w:b/>
          <w:strike/>
          <w:sz w:val="28"/>
          <w:szCs w:val="28"/>
        </w:rPr>
      </w:pPr>
    </w:p>
    <w:p w:rsidR="008B074E" w:rsidRDefault="00C00B12" w:rsidP="00F24462">
      <w:pPr>
        <w:pStyle w:val="af1"/>
        <w:jc w:val="center"/>
        <w:rPr>
          <w:b/>
          <w:bCs/>
          <w:sz w:val="28"/>
          <w:szCs w:val="28"/>
        </w:rPr>
      </w:pPr>
      <w:r w:rsidRPr="008B074E">
        <w:rPr>
          <w:b/>
          <w:bCs/>
          <w:sz w:val="28"/>
          <w:szCs w:val="28"/>
        </w:rPr>
        <w:t xml:space="preserve">Объём </w:t>
      </w:r>
      <w:proofErr w:type="gramStart"/>
      <w:r w:rsidRPr="008B074E">
        <w:rPr>
          <w:b/>
          <w:bCs/>
          <w:sz w:val="28"/>
          <w:szCs w:val="28"/>
        </w:rPr>
        <w:t>дополнительной</w:t>
      </w:r>
      <w:proofErr w:type="gramEnd"/>
      <w:r w:rsidRPr="008B074E">
        <w:rPr>
          <w:b/>
          <w:bCs/>
          <w:sz w:val="28"/>
          <w:szCs w:val="28"/>
        </w:rPr>
        <w:t xml:space="preserve"> образовательной </w:t>
      </w:r>
    </w:p>
    <w:p w:rsidR="00C00B12" w:rsidRPr="00824144" w:rsidRDefault="00C00B12" w:rsidP="00C00B12">
      <w:pPr>
        <w:pStyle w:val="af1"/>
        <w:spacing w:before="5"/>
        <w:jc w:val="center"/>
        <w:rPr>
          <w:bCs/>
          <w:sz w:val="28"/>
          <w:szCs w:val="28"/>
        </w:rPr>
      </w:pPr>
      <w:r w:rsidRPr="008B074E">
        <w:rPr>
          <w:b/>
          <w:bCs/>
          <w:sz w:val="28"/>
          <w:szCs w:val="28"/>
        </w:rPr>
        <w:t>программы спортивной подготовки</w:t>
      </w:r>
      <w:r w:rsidRPr="00824144">
        <w:rPr>
          <w:bCs/>
          <w:sz w:val="28"/>
          <w:szCs w:val="28"/>
        </w:rPr>
        <w:t>.</w:t>
      </w:r>
    </w:p>
    <w:p w:rsidR="00C00B12" w:rsidRDefault="00C00B12" w:rsidP="00F24462">
      <w:pPr>
        <w:pStyle w:val="af1"/>
        <w:jc w:val="center"/>
        <w:rPr>
          <w:b/>
          <w:bCs/>
          <w:sz w:val="28"/>
          <w:szCs w:val="28"/>
        </w:rPr>
      </w:pPr>
    </w:p>
    <w:tbl>
      <w:tblPr>
        <w:tblStyle w:val="aff1"/>
        <w:tblW w:w="7763" w:type="dxa"/>
        <w:tblInd w:w="975" w:type="dxa"/>
        <w:tblLayout w:type="fixed"/>
        <w:tblLook w:val="04A0" w:firstRow="1" w:lastRow="0" w:firstColumn="1" w:lastColumn="0" w:noHBand="0" w:noVBand="1"/>
      </w:tblPr>
      <w:tblGrid>
        <w:gridCol w:w="1462"/>
        <w:gridCol w:w="1044"/>
        <w:gridCol w:w="6"/>
        <w:gridCol w:w="1140"/>
        <w:gridCol w:w="1134"/>
        <w:gridCol w:w="1276"/>
        <w:gridCol w:w="1701"/>
      </w:tblGrid>
      <w:tr w:rsidR="00C00B12" w:rsidRPr="00EA646F" w:rsidTr="00F71B37">
        <w:tc>
          <w:tcPr>
            <w:tcW w:w="1462" w:type="dxa"/>
            <w:vMerge w:val="restart"/>
          </w:tcPr>
          <w:p w:rsidR="00C00B12" w:rsidRPr="00EA646F" w:rsidRDefault="00C00B12" w:rsidP="00C46880">
            <w:pPr>
              <w:pStyle w:val="af1"/>
              <w:spacing w:before="5"/>
              <w:jc w:val="center"/>
              <w:rPr>
                <w:bCs/>
              </w:rPr>
            </w:pPr>
            <w:r w:rsidRPr="00EA646F">
              <w:rPr>
                <w:bCs/>
              </w:rPr>
              <w:t>Этапный норматив</w:t>
            </w:r>
          </w:p>
        </w:tc>
        <w:tc>
          <w:tcPr>
            <w:tcW w:w="6301" w:type="dxa"/>
            <w:gridSpan w:val="6"/>
          </w:tcPr>
          <w:p w:rsidR="00C00B12" w:rsidRPr="00EA646F" w:rsidRDefault="00C00B12" w:rsidP="00C46880">
            <w:pPr>
              <w:pStyle w:val="af1"/>
              <w:spacing w:before="5"/>
              <w:jc w:val="center"/>
              <w:rPr>
                <w:bCs/>
              </w:rPr>
            </w:pPr>
            <w:r>
              <w:rPr>
                <w:bCs/>
              </w:rPr>
              <w:t>Этапы и годы спортивной подготовки</w:t>
            </w:r>
          </w:p>
        </w:tc>
      </w:tr>
      <w:tr w:rsidR="00F71B37" w:rsidTr="00F71B37">
        <w:tc>
          <w:tcPr>
            <w:tcW w:w="1462" w:type="dxa"/>
            <w:vMerge/>
          </w:tcPr>
          <w:p w:rsidR="00F71B37" w:rsidRDefault="00F71B37" w:rsidP="00C46880">
            <w:pPr>
              <w:pStyle w:val="af1"/>
              <w:spacing w:before="5"/>
              <w:jc w:val="center"/>
              <w:rPr>
                <w:b/>
                <w:bCs/>
                <w:sz w:val="28"/>
                <w:szCs w:val="28"/>
              </w:rPr>
            </w:pPr>
          </w:p>
        </w:tc>
        <w:tc>
          <w:tcPr>
            <w:tcW w:w="2190" w:type="dxa"/>
            <w:gridSpan w:val="3"/>
          </w:tcPr>
          <w:p w:rsidR="00F71B37" w:rsidRPr="00EA646F" w:rsidRDefault="00F71B37" w:rsidP="00C46880">
            <w:pPr>
              <w:pStyle w:val="af1"/>
              <w:spacing w:before="5"/>
              <w:jc w:val="center"/>
              <w:rPr>
                <w:bCs/>
              </w:rPr>
            </w:pPr>
            <w:r w:rsidRPr="00EA646F">
              <w:rPr>
                <w:bCs/>
              </w:rPr>
              <w:t>Этап начальной подготовки</w:t>
            </w:r>
          </w:p>
        </w:tc>
        <w:tc>
          <w:tcPr>
            <w:tcW w:w="2410" w:type="dxa"/>
            <w:gridSpan w:val="2"/>
          </w:tcPr>
          <w:p w:rsidR="00F71B37" w:rsidRPr="00EA646F" w:rsidRDefault="00F71B37" w:rsidP="00C46880">
            <w:pPr>
              <w:pStyle w:val="af1"/>
              <w:spacing w:before="5"/>
              <w:jc w:val="center"/>
              <w:rPr>
                <w:bCs/>
              </w:rPr>
            </w:pPr>
            <w:r w:rsidRPr="00EA646F">
              <w:rPr>
                <w:bCs/>
              </w:rPr>
              <w:t>Уче</w:t>
            </w:r>
            <w:r>
              <w:rPr>
                <w:bCs/>
              </w:rPr>
              <w:t>бно-тренировочный этап (этап спортивной специализации)</w:t>
            </w:r>
          </w:p>
        </w:tc>
        <w:tc>
          <w:tcPr>
            <w:tcW w:w="1701" w:type="dxa"/>
            <w:vMerge w:val="restart"/>
          </w:tcPr>
          <w:p w:rsidR="00F71B37" w:rsidRPr="00EA646F" w:rsidRDefault="00F71B37" w:rsidP="00C46880">
            <w:pPr>
              <w:pStyle w:val="af1"/>
              <w:spacing w:before="5"/>
              <w:jc w:val="center"/>
              <w:rPr>
                <w:bCs/>
              </w:rPr>
            </w:pPr>
            <w:r>
              <w:rPr>
                <w:bCs/>
              </w:rPr>
              <w:t>Этап совершенствования спортивного мастерства</w:t>
            </w:r>
          </w:p>
        </w:tc>
      </w:tr>
      <w:tr w:rsidR="00F71B37" w:rsidTr="00F71B37">
        <w:tc>
          <w:tcPr>
            <w:tcW w:w="1462" w:type="dxa"/>
            <w:vMerge/>
          </w:tcPr>
          <w:p w:rsidR="00F71B37" w:rsidRDefault="00F71B37" w:rsidP="00C46880">
            <w:pPr>
              <w:pStyle w:val="af1"/>
              <w:spacing w:before="5"/>
              <w:jc w:val="center"/>
              <w:rPr>
                <w:b/>
                <w:bCs/>
                <w:sz w:val="28"/>
                <w:szCs w:val="28"/>
              </w:rPr>
            </w:pPr>
          </w:p>
        </w:tc>
        <w:tc>
          <w:tcPr>
            <w:tcW w:w="1044" w:type="dxa"/>
          </w:tcPr>
          <w:p w:rsidR="00F71B37" w:rsidRPr="00A43157" w:rsidRDefault="00F71B37" w:rsidP="00C46880">
            <w:pPr>
              <w:pStyle w:val="af1"/>
              <w:spacing w:before="5"/>
              <w:jc w:val="center"/>
              <w:rPr>
                <w:bCs/>
              </w:rPr>
            </w:pPr>
            <w:r w:rsidRPr="00A43157">
              <w:rPr>
                <w:bCs/>
              </w:rPr>
              <w:t>До года</w:t>
            </w:r>
          </w:p>
        </w:tc>
        <w:tc>
          <w:tcPr>
            <w:tcW w:w="1146" w:type="dxa"/>
            <w:gridSpan w:val="2"/>
          </w:tcPr>
          <w:p w:rsidR="00F71B37" w:rsidRPr="00A43157" w:rsidRDefault="00F71B37" w:rsidP="00C46880">
            <w:pPr>
              <w:pStyle w:val="af1"/>
              <w:spacing w:before="5"/>
              <w:jc w:val="center"/>
              <w:rPr>
                <w:bCs/>
              </w:rPr>
            </w:pPr>
            <w:r>
              <w:rPr>
                <w:bCs/>
              </w:rPr>
              <w:t>Свыше года</w:t>
            </w:r>
          </w:p>
        </w:tc>
        <w:tc>
          <w:tcPr>
            <w:tcW w:w="1134" w:type="dxa"/>
          </w:tcPr>
          <w:p w:rsidR="00F71B37" w:rsidRPr="00A43157" w:rsidRDefault="00F71B37" w:rsidP="00C46880">
            <w:pPr>
              <w:pStyle w:val="af1"/>
              <w:spacing w:before="5"/>
              <w:jc w:val="center"/>
              <w:rPr>
                <w:bCs/>
              </w:rPr>
            </w:pPr>
            <w:r>
              <w:rPr>
                <w:bCs/>
              </w:rPr>
              <w:t>До трех лет</w:t>
            </w:r>
          </w:p>
        </w:tc>
        <w:tc>
          <w:tcPr>
            <w:tcW w:w="1276" w:type="dxa"/>
          </w:tcPr>
          <w:p w:rsidR="00F71B37" w:rsidRPr="00A43157" w:rsidRDefault="00F71B37" w:rsidP="00C46880">
            <w:pPr>
              <w:pStyle w:val="af1"/>
              <w:spacing w:before="5"/>
              <w:jc w:val="center"/>
              <w:rPr>
                <w:bCs/>
              </w:rPr>
            </w:pPr>
            <w:r>
              <w:rPr>
                <w:bCs/>
              </w:rPr>
              <w:t>Свыше трех лет</w:t>
            </w:r>
          </w:p>
        </w:tc>
        <w:tc>
          <w:tcPr>
            <w:tcW w:w="1701" w:type="dxa"/>
            <w:vMerge/>
          </w:tcPr>
          <w:p w:rsidR="00F71B37" w:rsidRDefault="00F71B37" w:rsidP="00C46880">
            <w:pPr>
              <w:pStyle w:val="af1"/>
              <w:spacing w:before="5"/>
              <w:jc w:val="center"/>
              <w:rPr>
                <w:b/>
                <w:bCs/>
                <w:sz w:val="28"/>
                <w:szCs w:val="28"/>
              </w:rPr>
            </w:pPr>
          </w:p>
        </w:tc>
      </w:tr>
      <w:tr w:rsidR="00F71B37" w:rsidRPr="00A43157" w:rsidTr="00F71B37">
        <w:tc>
          <w:tcPr>
            <w:tcW w:w="1462" w:type="dxa"/>
          </w:tcPr>
          <w:p w:rsidR="00F71B37" w:rsidRPr="00A43157" w:rsidRDefault="00F71B37" w:rsidP="00C46880">
            <w:pPr>
              <w:pStyle w:val="af1"/>
              <w:spacing w:before="5"/>
              <w:jc w:val="center"/>
              <w:rPr>
                <w:bCs/>
              </w:rPr>
            </w:pPr>
            <w:proofErr w:type="spellStart"/>
            <w:r>
              <w:rPr>
                <w:bCs/>
              </w:rPr>
              <w:t>Количествочасов</w:t>
            </w:r>
            <w:proofErr w:type="spellEnd"/>
            <w:r>
              <w:rPr>
                <w:bCs/>
              </w:rPr>
              <w:t xml:space="preserve"> в неделю</w:t>
            </w:r>
          </w:p>
        </w:tc>
        <w:tc>
          <w:tcPr>
            <w:tcW w:w="1050" w:type="dxa"/>
            <w:gridSpan w:val="2"/>
            <w:vAlign w:val="center"/>
          </w:tcPr>
          <w:p w:rsidR="00F71B37" w:rsidRPr="00A43157" w:rsidRDefault="00F71B37" w:rsidP="00C46880">
            <w:pPr>
              <w:pStyle w:val="af1"/>
              <w:spacing w:before="5"/>
              <w:jc w:val="center"/>
              <w:rPr>
                <w:bCs/>
              </w:rPr>
            </w:pPr>
            <w:r>
              <w:rPr>
                <w:bCs/>
              </w:rPr>
              <w:t>4,5</w:t>
            </w:r>
          </w:p>
        </w:tc>
        <w:tc>
          <w:tcPr>
            <w:tcW w:w="1140" w:type="dxa"/>
            <w:vAlign w:val="center"/>
          </w:tcPr>
          <w:p w:rsidR="00F71B37" w:rsidRPr="00A43157" w:rsidRDefault="00F71B37" w:rsidP="00C46880">
            <w:pPr>
              <w:pStyle w:val="af1"/>
              <w:spacing w:before="5"/>
              <w:jc w:val="center"/>
              <w:rPr>
                <w:bCs/>
              </w:rPr>
            </w:pPr>
            <w:r>
              <w:rPr>
                <w:bCs/>
              </w:rPr>
              <w:t>6</w:t>
            </w:r>
          </w:p>
        </w:tc>
        <w:tc>
          <w:tcPr>
            <w:tcW w:w="1134" w:type="dxa"/>
            <w:vAlign w:val="center"/>
          </w:tcPr>
          <w:p w:rsidR="00F71B37" w:rsidRPr="00A43157" w:rsidRDefault="00F71B37" w:rsidP="00C46880">
            <w:pPr>
              <w:pStyle w:val="af1"/>
              <w:spacing w:before="5"/>
              <w:jc w:val="center"/>
              <w:rPr>
                <w:bCs/>
              </w:rPr>
            </w:pPr>
            <w:r>
              <w:rPr>
                <w:bCs/>
              </w:rPr>
              <w:t>8</w:t>
            </w:r>
          </w:p>
        </w:tc>
        <w:tc>
          <w:tcPr>
            <w:tcW w:w="1276" w:type="dxa"/>
            <w:vAlign w:val="center"/>
          </w:tcPr>
          <w:p w:rsidR="00F71B37" w:rsidRPr="00A43157" w:rsidRDefault="00F71B37" w:rsidP="00C46880">
            <w:pPr>
              <w:pStyle w:val="af1"/>
              <w:spacing w:before="5"/>
              <w:jc w:val="center"/>
              <w:rPr>
                <w:bCs/>
              </w:rPr>
            </w:pPr>
            <w:r>
              <w:rPr>
                <w:bCs/>
              </w:rPr>
              <w:t>12</w:t>
            </w:r>
          </w:p>
        </w:tc>
        <w:tc>
          <w:tcPr>
            <w:tcW w:w="1701" w:type="dxa"/>
            <w:vAlign w:val="center"/>
          </w:tcPr>
          <w:p w:rsidR="00F71B37" w:rsidRPr="00A43157" w:rsidRDefault="00F71B37" w:rsidP="00C46880">
            <w:pPr>
              <w:pStyle w:val="af1"/>
              <w:spacing w:before="5"/>
              <w:jc w:val="center"/>
              <w:rPr>
                <w:bCs/>
              </w:rPr>
            </w:pPr>
            <w:r>
              <w:rPr>
                <w:bCs/>
              </w:rPr>
              <w:t>18</w:t>
            </w:r>
          </w:p>
        </w:tc>
      </w:tr>
      <w:tr w:rsidR="00F71B37" w:rsidRPr="00A43157" w:rsidTr="00F71B37">
        <w:tc>
          <w:tcPr>
            <w:tcW w:w="1462" w:type="dxa"/>
          </w:tcPr>
          <w:p w:rsidR="00F71B37" w:rsidRPr="00A43157" w:rsidRDefault="00F71B37" w:rsidP="00C46880">
            <w:pPr>
              <w:pStyle w:val="af1"/>
              <w:spacing w:before="5"/>
              <w:jc w:val="center"/>
              <w:rPr>
                <w:bCs/>
              </w:rPr>
            </w:pPr>
            <w:r>
              <w:rPr>
                <w:bCs/>
              </w:rPr>
              <w:t xml:space="preserve">Общее количество часов </w:t>
            </w:r>
            <w:proofErr w:type="gramStart"/>
            <w:r>
              <w:rPr>
                <w:bCs/>
              </w:rPr>
              <w:t>в</w:t>
            </w:r>
            <w:proofErr w:type="gramEnd"/>
            <w:r>
              <w:rPr>
                <w:bCs/>
              </w:rPr>
              <w:t xml:space="preserve"> од</w:t>
            </w:r>
          </w:p>
        </w:tc>
        <w:tc>
          <w:tcPr>
            <w:tcW w:w="1050" w:type="dxa"/>
            <w:gridSpan w:val="2"/>
            <w:vAlign w:val="center"/>
          </w:tcPr>
          <w:p w:rsidR="00F71B37" w:rsidRPr="00A43157" w:rsidRDefault="00F71B37" w:rsidP="00C46880">
            <w:pPr>
              <w:pStyle w:val="af1"/>
              <w:spacing w:before="5"/>
              <w:jc w:val="center"/>
              <w:rPr>
                <w:bCs/>
              </w:rPr>
            </w:pPr>
            <w:r>
              <w:rPr>
                <w:bCs/>
              </w:rPr>
              <w:t>234</w:t>
            </w:r>
          </w:p>
        </w:tc>
        <w:tc>
          <w:tcPr>
            <w:tcW w:w="1140" w:type="dxa"/>
            <w:vAlign w:val="center"/>
          </w:tcPr>
          <w:p w:rsidR="00F71B37" w:rsidRPr="00A43157" w:rsidRDefault="00F71B37" w:rsidP="00C46880">
            <w:pPr>
              <w:pStyle w:val="af1"/>
              <w:spacing w:before="5"/>
              <w:jc w:val="center"/>
              <w:rPr>
                <w:bCs/>
              </w:rPr>
            </w:pPr>
            <w:r>
              <w:rPr>
                <w:bCs/>
              </w:rPr>
              <w:t>312</w:t>
            </w:r>
          </w:p>
        </w:tc>
        <w:tc>
          <w:tcPr>
            <w:tcW w:w="1134" w:type="dxa"/>
            <w:vAlign w:val="center"/>
          </w:tcPr>
          <w:p w:rsidR="00F71B37" w:rsidRPr="00A43157" w:rsidRDefault="00F71B37" w:rsidP="00C46880">
            <w:pPr>
              <w:pStyle w:val="af1"/>
              <w:spacing w:before="5"/>
              <w:jc w:val="center"/>
              <w:rPr>
                <w:bCs/>
              </w:rPr>
            </w:pPr>
            <w:r>
              <w:rPr>
                <w:bCs/>
              </w:rPr>
              <w:t>416</w:t>
            </w:r>
          </w:p>
        </w:tc>
        <w:tc>
          <w:tcPr>
            <w:tcW w:w="1276" w:type="dxa"/>
            <w:vAlign w:val="center"/>
          </w:tcPr>
          <w:p w:rsidR="00F71B37" w:rsidRPr="00A43157" w:rsidRDefault="00F71B37" w:rsidP="00C46880">
            <w:pPr>
              <w:pStyle w:val="af1"/>
              <w:spacing w:before="5"/>
              <w:jc w:val="center"/>
              <w:rPr>
                <w:bCs/>
              </w:rPr>
            </w:pPr>
            <w:r>
              <w:rPr>
                <w:bCs/>
              </w:rPr>
              <w:t>626</w:t>
            </w:r>
          </w:p>
        </w:tc>
        <w:tc>
          <w:tcPr>
            <w:tcW w:w="1701" w:type="dxa"/>
            <w:vAlign w:val="center"/>
          </w:tcPr>
          <w:p w:rsidR="00F71B37" w:rsidRPr="00A43157" w:rsidRDefault="00F71B37" w:rsidP="00C46880">
            <w:pPr>
              <w:pStyle w:val="af1"/>
              <w:spacing w:before="5"/>
              <w:jc w:val="center"/>
              <w:rPr>
                <w:bCs/>
              </w:rPr>
            </w:pPr>
            <w:r>
              <w:rPr>
                <w:bCs/>
              </w:rPr>
              <w:t>939</w:t>
            </w:r>
          </w:p>
        </w:tc>
      </w:tr>
    </w:tbl>
    <w:p w:rsidR="0031033C" w:rsidRDefault="0031033C">
      <w:pPr>
        <w:spacing w:after="0" w:line="240" w:lineRule="auto"/>
        <w:jc w:val="center"/>
        <w:rPr>
          <w:rFonts w:ascii="Times New Roman" w:hAnsi="Times New Roman" w:cs="Times New Roman"/>
          <w:b/>
          <w:strike/>
          <w:sz w:val="28"/>
          <w:szCs w:val="28"/>
        </w:rPr>
      </w:pPr>
    </w:p>
    <w:p w:rsidR="001B4DEC" w:rsidRDefault="00D81700" w:rsidP="00EA7884">
      <w:pPr>
        <w:spacing w:after="0" w:line="276" w:lineRule="auto"/>
        <w:ind w:firstLine="708"/>
        <w:jc w:val="both"/>
        <w:rPr>
          <w:rFonts w:ascii="Times New Roman" w:hAnsi="Times New Roman" w:cs="Times New Roman"/>
          <w:sz w:val="28"/>
          <w:szCs w:val="28"/>
        </w:rPr>
      </w:pPr>
      <w:r w:rsidRPr="00EA2A7C">
        <w:rPr>
          <w:rFonts w:ascii="Times New Roman" w:hAnsi="Times New Roman" w:cs="Times New Roman"/>
          <w:b/>
          <w:sz w:val="28"/>
          <w:szCs w:val="28"/>
        </w:rPr>
        <w:t>5</w:t>
      </w:r>
      <w:r>
        <w:rPr>
          <w:rFonts w:ascii="Times New Roman" w:hAnsi="Times New Roman" w:cs="Times New Roman"/>
          <w:sz w:val="28"/>
          <w:szCs w:val="28"/>
        </w:rPr>
        <w:t xml:space="preserve">. </w:t>
      </w:r>
      <w:r w:rsidR="001B4DEC" w:rsidRPr="00EF5BE9">
        <w:rPr>
          <w:rFonts w:ascii="Times New Roman" w:hAnsi="Times New Roman" w:cs="Times New Roman"/>
          <w:b/>
          <w:sz w:val="28"/>
          <w:szCs w:val="28"/>
        </w:rPr>
        <w:t xml:space="preserve">Виды (формы) </w:t>
      </w:r>
      <w:proofErr w:type="gramStart"/>
      <w:r w:rsidR="001B4DEC" w:rsidRPr="00EF5BE9">
        <w:rPr>
          <w:rFonts w:ascii="Times New Roman" w:hAnsi="Times New Roman" w:cs="Times New Roman"/>
          <w:b/>
          <w:sz w:val="28"/>
          <w:szCs w:val="28"/>
        </w:rPr>
        <w:t>обучения</w:t>
      </w:r>
      <w:r w:rsidR="001B4DEC">
        <w:rPr>
          <w:rFonts w:ascii="Times New Roman" w:hAnsi="Times New Roman" w:cs="Times New Roman"/>
          <w:sz w:val="28"/>
          <w:szCs w:val="28"/>
        </w:rPr>
        <w:t>, применяющиеся при реализации Программы включают</w:t>
      </w:r>
      <w:proofErr w:type="gramEnd"/>
      <w:r w:rsidR="001B4DEC">
        <w:rPr>
          <w:rFonts w:ascii="Times New Roman" w:hAnsi="Times New Roman" w:cs="Times New Roman"/>
          <w:sz w:val="28"/>
          <w:szCs w:val="28"/>
        </w:rPr>
        <w:t>:</w:t>
      </w:r>
    </w:p>
    <w:p w:rsidR="001B4DEC" w:rsidRDefault="001B4DEC"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учебно-тренировочные и теоретические занятия (групповые, индивидуальные, смешанные, иные);</w:t>
      </w:r>
    </w:p>
    <w:p w:rsidR="001B4DEC" w:rsidRDefault="001B4DEC"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536BDE">
        <w:rPr>
          <w:rFonts w:ascii="Times New Roman" w:hAnsi="Times New Roman" w:cs="Times New Roman"/>
          <w:sz w:val="28"/>
          <w:szCs w:val="28"/>
        </w:rPr>
        <w:t>учебно-тренировочные мероприятия (таблица №3);</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спортивные соревнования (таблица №4);</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иные виды (формы) обучения;</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контрольные мероприятия;</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инструкторская и судейская практики;</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медицинские, медико-биологические и восстановительные мероприятия;</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самостоятельная подготовка по индивидуальным планам.</w:t>
      </w:r>
    </w:p>
    <w:p w:rsidR="00536BDE" w:rsidRDefault="00536BDE"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Учреждение, осуществляя образовательную деятельность, вправе применять электронное обучение, дистанционные образовательные технологии при реализации Программы.</w:t>
      </w:r>
    </w:p>
    <w:p w:rsidR="00536BDE" w:rsidRDefault="00536BDE" w:rsidP="00536BDE">
      <w:pPr>
        <w:spacing w:after="0" w:line="240"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№3</w:t>
      </w:r>
    </w:p>
    <w:p w:rsidR="00536BDE" w:rsidRDefault="00536BDE" w:rsidP="00536BDE">
      <w:pPr>
        <w:spacing w:after="0" w:line="240" w:lineRule="auto"/>
        <w:ind w:firstLine="708"/>
        <w:jc w:val="right"/>
        <w:rPr>
          <w:rFonts w:ascii="Times New Roman" w:hAnsi="Times New Roman" w:cs="Times New Roman"/>
          <w:sz w:val="28"/>
          <w:szCs w:val="28"/>
        </w:rPr>
      </w:pPr>
    </w:p>
    <w:p w:rsidR="00536BDE" w:rsidRPr="00DB3C1F" w:rsidRDefault="00536BDE" w:rsidP="00536BDE">
      <w:pPr>
        <w:spacing w:after="0" w:line="240" w:lineRule="auto"/>
        <w:ind w:firstLine="708"/>
        <w:jc w:val="center"/>
        <w:rPr>
          <w:rFonts w:ascii="Times New Roman" w:hAnsi="Times New Roman" w:cs="Times New Roman"/>
          <w:b/>
          <w:sz w:val="28"/>
          <w:szCs w:val="28"/>
        </w:rPr>
      </w:pPr>
      <w:r w:rsidRPr="00DB3C1F">
        <w:rPr>
          <w:rFonts w:ascii="Times New Roman" w:hAnsi="Times New Roman" w:cs="Times New Roman"/>
          <w:b/>
          <w:sz w:val="28"/>
          <w:szCs w:val="28"/>
        </w:rPr>
        <w:t>Учебно-тренировочные мероприятия</w:t>
      </w:r>
    </w:p>
    <w:p w:rsidR="00536BDE" w:rsidRDefault="00536BDE" w:rsidP="00536BDE">
      <w:pPr>
        <w:spacing w:after="0" w:line="240" w:lineRule="auto"/>
        <w:ind w:firstLine="708"/>
        <w:jc w:val="right"/>
        <w:rPr>
          <w:rFonts w:ascii="Times New Roman" w:hAnsi="Times New Roman" w:cs="Times New Roman"/>
          <w:sz w:val="28"/>
          <w:szCs w:val="28"/>
        </w:rPr>
      </w:pPr>
    </w:p>
    <w:tbl>
      <w:tblPr>
        <w:tblW w:w="9656" w:type="dxa"/>
        <w:tblLayout w:type="fixed"/>
        <w:tblCellMar>
          <w:left w:w="0" w:type="dxa"/>
          <w:right w:w="0" w:type="dxa"/>
        </w:tblCellMar>
        <w:tblLook w:val="04A0" w:firstRow="1" w:lastRow="0" w:firstColumn="1" w:lastColumn="0" w:noHBand="0" w:noVBand="1"/>
      </w:tblPr>
      <w:tblGrid>
        <w:gridCol w:w="616"/>
        <w:gridCol w:w="2368"/>
        <w:gridCol w:w="1560"/>
        <w:gridCol w:w="1845"/>
        <w:gridCol w:w="3258"/>
        <w:gridCol w:w="9"/>
      </w:tblGrid>
      <w:tr w:rsidR="00A61342" w:rsidRPr="00536BDE" w:rsidTr="00C46880">
        <w:trPr>
          <w:trHeight w:val="993"/>
        </w:trPr>
        <w:tc>
          <w:tcPr>
            <w:tcW w:w="61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61342" w:rsidRPr="00536BDE" w:rsidRDefault="00A61342" w:rsidP="00C46880">
            <w:pPr>
              <w:spacing w:line="315" w:lineRule="atLeast"/>
              <w:jc w:val="center"/>
              <w:textAlignment w:val="baseline"/>
              <w:rPr>
                <w:rFonts w:ascii="Times New Roman" w:hAnsi="Times New Roman" w:cs="Times New Roman"/>
                <w:color w:val="0D0D0D"/>
                <w:sz w:val="21"/>
                <w:szCs w:val="21"/>
              </w:rPr>
            </w:pPr>
            <w:r>
              <w:rPr>
                <w:rFonts w:ascii="Times New Roman" w:hAnsi="Times New Roman" w:cs="Times New Roman"/>
                <w:color w:val="0D0D0D"/>
                <w:sz w:val="21"/>
                <w:szCs w:val="21"/>
              </w:rPr>
              <w:t>№</w:t>
            </w:r>
            <w:r w:rsidRPr="00536BDE">
              <w:rPr>
                <w:rFonts w:ascii="Times New Roman" w:hAnsi="Times New Roman" w:cs="Times New Roman"/>
                <w:color w:val="0D0D0D"/>
                <w:sz w:val="21"/>
                <w:szCs w:val="21"/>
              </w:rPr>
              <w:t xml:space="preserve"> </w:t>
            </w:r>
            <w:proofErr w:type="gramStart"/>
            <w:r w:rsidRPr="00536BDE">
              <w:rPr>
                <w:rFonts w:ascii="Times New Roman" w:hAnsi="Times New Roman" w:cs="Times New Roman"/>
                <w:color w:val="0D0D0D"/>
                <w:sz w:val="21"/>
                <w:szCs w:val="21"/>
              </w:rPr>
              <w:t>п</w:t>
            </w:r>
            <w:proofErr w:type="gramEnd"/>
            <w:r w:rsidRPr="00536BDE">
              <w:rPr>
                <w:rFonts w:ascii="Times New Roman" w:hAnsi="Times New Roman" w:cs="Times New Roman"/>
                <w:color w:val="0D0D0D"/>
                <w:sz w:val="21"/>
                <w:szCs w:val="21"/>
              </w:rPr>
              <w:t>/п</w:t>
            </w:r>
          </w:p>
        </w:tc>
        <w:tc>
          <w:tcPr>
            <w:tcW w:w="236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61342" w:rsidRPr="00BD0751" w:rsidRDefault="00A61342" w:rsidP="00C46880">
            <w:pPr>
              <w:jc w:val="center"/>
              <w:textAlignment w:val="baseline"/>
              <w:rPr>
                <w:rFonts w:ascii="Times New Roman" w:hAnsi="Times New Roman" w:cs="Times New Roman"/>
                <w:color w:val="0D0D0D"/>
              </w:rPr>
            </w:pPr>
            <w:r w:rsidRPr="00BD0751">
              <w:rPr>
                <w:rFonts w:ascii="Times New Roman" w:hAnsi="Times New Roman" w:cs="Times New Roman"/>
                <w:color w:val="0D0D0D"/>
              </w:rPr>
              <w:t>Виды учебно-тренировочных мероприятий</w:t>
            </w:r>
          </w:p>
        </w:tc>
        <w:tc>
          <w:tcPr>
            <w:tcW w:w="667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61342" w:rsidRPr="00BD0751" w:rsidRDefault="00A61342" w:rsidP="00C46880">
            <w:pPr>
              <w:jc w:val="center"/>
              <w:textAlignment w:val="baseline"/>
              <w:rPr>
                <w:rFonts w:ascii="Times New Roman" w:hAnsi="Times New Roman" w:cs="Times New Roman"/>
                <w:color w:val="0D0D0D"/>
              </w:rPr>
            </w:pPr>
            <w:r w:rsidRPr="00BD0751">
              <w:rPr>
                <w:rFonts w:ascii="Times New Roman" w:hAnsi="Times New Roman" w:cs="Times New Roman"/>
                <w:color w:val="0D0D0D"/>
              </w:rPr>
              <w:t>Предельная продолжительность</w:t>
            </w:r>
            <w:r w:rsidRPr="00BD0751">
              <w:rPr>
                <w:rFonts w:ascii="Times New Roman" w:hAnsi="Times New Roman" w:cs="Times New Roman"/>
                <w:color w:val="0D0D0D"/>
              </w:rPr>
              <w:br/>
              <w:t>учебно-тренировочных мероприятий по этапам спортивной подготовки (количество суток) (без учета времени следования к месту проведения учебно-тренировочных мероприятий и обратно)</w:t>
            </w:r>
          </w:p>
        </w:tc>
      </w:tr>
      <w:tr w:rsidR="00F71B37" w:rsidRPr="00536BDE" w:rsidTr="00F71B37">
        <w:trPr>
          <w:gridAfter w:val="1"/>
          <w:wAfter w:w="9" w:type="dxa"/>
        </w:trPr>
        <w:tc>
          <w:tcPr>
            <w:tcW w:w="61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536BDE" w:rsidRDefault="00F71B37" w:rsidP="00C46880">
            <w:pPr>
              <w:rPr>
                <w:rFonts w:ascii="Times New Roman" w:hAnsi="Times New Roman" w:cs="Times New Roman"/>
                <w:color w:val="0D0D0D"/>
              </w:rPr>
            </w:pPr>
          </w:p>
        </w:tc>
        <w:tc>
          <w:tcPr>
            <w:tcW w:w="236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C46880">
            <w:pPr>
              <w:rPr>
                <w:rFonts w:ascii="Times New Roman" w:hAnsi="Times New Roman" w:cs="Times New Roman"/>
                <w:color w:val="0D0D0D"/>
              </w:rPr>
            </w:pP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A507B4">
            <w:pPr>
              <w:jc w:val="center"/>
              <w:textAlignment w:val="baseline"/>
              <w:rPr>
                <w:rFonts w:ascii="Times New Roman" w:hAnsi="Times New Roman" w:cs="Times New Roman"/>
                <w:color w:val="0D0D0D"/>
              </w:rPr>
            </w:pPr>
            <w:r w:rsidRPr="00BD0751">
              <w:rPr>
                <w:rFonts w:ascii="Times New Roman" w:hAnsi="Times New Roman" w:cs="Times New Roman"/>
                <w:color w:val="0D0D0D"/>
              </w:rPr>
              <w:t xml:space="preserve">Этап </w:t>
            </w:r>
            <w:proofErr w:type="spellStart"/>
            <w:r w:rsidRPr="00BD0751">
              <w:rPr>
                <w:rFonts w:ascii="Times New Roman" w:hAnsi="Times New Roman" w:cs="Times New Roman"/>
                <w:color w:val="0D0D0D"/>
              </w:rPr>
              <w:t>начал</w:t>
            </w:r>
            <w:proofErr w:type="gramStart"/>
            <w:r w:rsidRPr="00BD0751">
              <w:rPr>
                <w:rFonts w:ascii="Times New Roman" w:hAnsi="Times New Roman" w:cs="Times New Roman"/>
                <w:color w:val="0D0D0D"/>
              </w:rPr>
              <w:t>ь</w:t>
            </w:r>
            <w:proofErr w:type="spellEnd"/>
            <w:r w:rsidRPr="00BD0751">
              <w:rPr>
                <w:rFonts w:ascii="Times New Roman" w:hAnsi="Times New Roman" w:cs="Times New Roman"/>
                <w:color w:val="0D0D0D"/>
              </w:rPr>
              <w:t>-</w:t>
            </w:r>
            <w:proofErr w:type="gramEnd"/>
            <w:r w:rsidRPr="00BD0751">
              <w:rPr>
                <w:rFonts w:ascii="Times New Roman" w:hAnsi="Times New Roman" w:cs="Times New Roman"/>
                <w:color w:val="0D0D0D"/>
              </w:rPr>
              <w:br/>
              <w:t xml:space="preserve">ной </w:t>
            </w:r>
            <w:proofErr w:type="spellStart"/>
            <w:r w:rsidRPr="00BD0751">
              <w:rPr>
                <w:rFonts w:ascii="Times New Roman" w:hAnsi="Times New Roman" w:cs="Times New Roman"/>
                <w:color w:val="0D0D0D"/>
              </w:rPr>
              <w:t>подго</w:t>
            </w:r>
            <w:proofErr w:type="spellEnd"/>
            <w:r w:rsidRPr="00BD0751">
              <w:rPr>
                <w:rFonts w:ascii="Times New Roman" w:hAnsi="Times New Roman" w:cs="Times New Roman"/>
                <w:color w:val="0D0D0D"/>
              </w:rPr>
              <w:t>-</w:t>
            </w:r>
            <w:r w:rsidRPr="00BD0751">
              <w:rPr>
                <w:rFonts w:ascii="Times New Roman" w:hAnsi="Times New Roman" w:cs="Times New Roman"/>
                <w:color w:val="0D0D0D"/>
              </w:rPr>
              <w:br/>
            </w:r>
            <w:proofErr w:type="spellStart"/>
            <w:r w:rsidRPr="00BD0751">
              <w:rPr>
                <w:rFonts w:ascii="Times New Roman" w:hAnsi="Times New Roman" w:cs="Times New Roman"/>
                <w:color w:val="0D0D0D"/>
              </w:rPr>
              <w:t>товки</w:t>
            </w:r>
            <w:proofErr w:type="spellEnd"/>
          </w:p>
        </w:tc>
        <w:tc>
          <w:tcPr>
            <w:tcW w:w="18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A507B4">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w:t>
            </w:r>
            <w:proofErr w:type="spellStart"/>
            <w:r w:rsidRPr="00BD0751">
              <w:rPr>
                <w:rFonts w:ascii="Times New Roman" w:hAnsi="Times New Roman" w:cs="Times New Roman"/>
                <w:color w:val="0D0D0D"/>
              </w:rPr>
              <w:t>тренир</w:t>
            </w:r>
            <w:proofErr w:type="gramStart"/>
            <w:r w:rsidRPr="00BD0751">
              <w:rPr>
                <w:rFonts w:ascii="Times New Roman" w:hAnsi="Times New Roman" w:cs="Times New Roman"/>
                <w:color w:val="0D0D0D"/>
              </w:rPr>
              <w:t>о</w:t>
            </w:r>
            <w:proofErr w:type="spellEnd"/>
            <w:r w:rsidRPr="00BD0751">
              <w:rPr>
                <w:rFonts w:ascii="Times New Roman" w:hAnsi="Times New Roman" w:cs="Times New Roman"/>
                <w:color w:val="0D0D0D"/>
              </w:rPr>
              <w:t>-</w:t>
            </w:r>
            <w:proofErr w:type="gramEnd"/>
            <w:r w:rsidRPr="00BD0751">
              <w:rPr>
                <w:rFonts w:ascii="Times New Roman" w:hAnsi="Times New Roman" w:cs="Times New Roman"/>
                <w:color w:val="0D0D0D"/>
              </w:rPr>
              <w:br/>
            </w:r>
            <w:proofErr w:type="spellStart"/>
            <w:r w:rsidRPr="00BD0751">
              <w:rPr>
                <w:rFonts w:ascii="Times New Roman" w:hAnsi="Times New Roman" w:cs="Times New Roman"/>
                <w:color w:val="0D0D0D"/>
              </w:rPr>
              <w:t>вочный</w:t>
            </w:r>
            <w:proofErr w:type="spellEnd"/>
            <w:r w:rsidRPr="00BD0751">
              <w:rPr>
                <w:rFonts w:ascii="Times New Roman" w:hAnsi="Times New Roman" w:cs="Times New Roman"/>
                <w:color w:val="0D0D0D"/>
              </w:rPr>
              <w:t xml:space="preserve"> этап</w:t>
            </w:r>
            <w:r w:rsidRPr="00BD0751">
              <w:rPr>
                <w:rFonts w:ascii="Times New Roman" w:hAnsi="Times New Roman" w:cs="Times New Roman"/>
                <w:color w:val="0D0D0D"/>
              </w:rPr>
              <w:br/>
              <w:t>(этап спортивной</w:t>
            </w:r>
            <w:r w:rsidRPr="00BD0751">
              <w:rPr>
                <w:rFonts w:ascii="Times New Roman" w:hAnsi="Times New Roman" w:cs="Times New Roman"/>
                <w:color w:val="0D0D0D"/>
              </w:rPr>
              <w:br/>
              <w:t>специализации)</w:t>
            </w:r>
          </w:p>
        </w:tc>
        <w:tc>
          <w:tcPr>
            <w:tcW w:w="32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A507B4">
            <w:pPr>
              <w:jc w:val="center"/>
              <w:textAlignment w:val="baseline"/>
              <w:rPr>
                <w:rFonts w:ascii="Times New Roman" w:hAnsi="Times New Roman" w:cs="Times New Roman"/>
                <w:color w:val="0D0D0D"/>
              </w:rPr>
            </w:pPr>
            <w:r w:rsidRPr="00BD0751">
              <w:rPr>
                <w:rFonts w:ascii="Times New Roman" w:hAnsi="Times New Roman" w:cs="Times New Roman"/>
                <w:color w:val="0D0D0D"/>
              </w:rPr>
              <w:t>Этап</w:t>
            </w:r>
            <w:r w:rsidRPr="00BD0751">
              <w:rPr>
                <w:rFonts w:ascii="Times New Roman" w:hAnsi="Times New Roman" w:cs="Times New Roman"/>
                <w:color w:val="0D0D0D"/>
              </w:rPr>
              <w:br/>
            </w:r>
            <w:proofErr w:type="gramStart"/>
            <w:r w:rsidRPr="00BD0751">
              <w:rPr>
                <w:rFonts w:ascii="Times New Roman" w:hAnsi="Times New Roman" w:cs="Times New Roman"/>
                <w:color w:val="0D0D0D"/>
              </w:rPr>
              <w:t>совершенство</w:t>
            </w:r>
            <w:r w:rsidRPr="00BD0751">
              <w:rPr>
                <w:rFonts w:ascii="Times New Roman" w:hAnsi="Times New Roman" w:cs="Times New Roman"/>
                <w:color w:val="0D0D0D"/>
              </w:rPr>
              <w:br/>
            </w:r>
            <w:proofErr w:type="spellStart"/>
            <w:r w:rsidRPr="00BD0751">
              <w:rPr>
                <w:rFonts w:ascii="Times New Roman" w:hAnsi="Times New Roman" w:cs="Times New Roman"/>
                <w:color w:val="0D0D0D"/>
              </w:rPr>
              <w:t>вания</w:t>
            </w:r>
            <w:proofErr w:type="spellEnd"/>
            <w:proofErr w:type="gramEnd"/>
            <w:r w:rsidRPr="00BD0751">
              <w:rPr>
                <w:rFonts w:ascii="Times New Roman" w:hAnsi="Times New Roman" w:cs="Times New Roman"/>
                <w:color w:val="0D0D0D"/>
              </w:rPr>
              <w:t xml:space="preserve"> спортивного</w:t>
            </w:r>
            <w:r w:rsidRPr="00BD0751">
              <w:rPr>
                <w:rFonts w:ascii="Times New Roman" w:hAnsi="Times New Roman" w:cs="Times New Roman"/>
                <w:color w:val="0D0D0D"/>
              </w:rPr>
              <w:br/>
              <w:t>мастерства</w:t>
            </w:r>
          </w:p>
        </w:tc>
      </w:tr>
      <w:tr w:rsidR="00536BDE" w:rsidRPr="00536BDE" w:rsidTr="00C46880">
        <w:tc>
          <w:tcPr>
            <w:tcW w:w="965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36BDE" w:rsidRPr="00BD0751" w:rsidRDefault="00536BDE"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 Тренировочные мероприятия по подготовке к спортивным соревнованиям</w:t>
            </w:r>
          </w:p>
        </w:tc>
      </w:tr>
      <w:tr w:rsidR="00F71B37" w:rsidRPr="00536BDE" w:rsidTr="00F71B37">
        <w:trPr>
          <w:gridAfter w:val="1"/>
          <w:wAfter w:w="9" w:type="dxa"/>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1.1.</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A507B4">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по подготовке</w:t>
            </w:r>
            <w:r w:rsidRPr="00BD0751">
              <w:rPr>
                <w:rFonts w:ascii="Times New Roman" w:hAnsi="Times New Roman" w:cs="Times New Roman"/>
                <w:color w:val="0D0D0D"/>
              </w:rPr>
              <w:br/>
              <w:t>к международным</w:t>
            </w:r>
            <w:r w:rsidRPr="00BD0751">
              <w:rPr>
                <w:rFonts w:ascii="Times New Roman" w:hAnsi="Times New Roman" w:cs="Times New Roman"/>
                <w:color w:val="0D0D0D"/>
              </w:rPr>
              <w:br/>
              <w:t>спортивным</w:t>
            </w:r>
            <w:r w:rsidRPr="00BD0751">
              <w:rPr>
                <w:rFonts w:ascii="Times New Roman" w:hAnsi="Times New Roman" w:cs="Times New Roman"/>
                <w:color w:val="0D0D0D"/>
              </w:rPr>
              <w:br/>
              <w:t>соревнованиям</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32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21</w:t>
            </w:r>
          </w:p>
        </w:tc>
      </w:tr>
      <w:tr w:rsidR="00F71B37" w:rsidRPr="00536BDE" w:rsidTr="00F71B37">
        <w:trPr>
          <w:gridAfter w:val="1"/>
          <w:wAfter w:w="9" w:type="dxa"/>
          <w:trHeight w:val="410"/>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1.2.</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20570F">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по подготовке</w:t>
            </w:r>
            <w:r w:rsidRPr="00BD0751">
              <w:rPr>
                <w:rFonts w:ascii="Times New Roman" w:hAnsi="Times New Roman" w:cs="Times New Roman"/>
                <w:color w:val="0D0D0D"/>
              </w:rPr>
              <w:br/>
              <w:t>к чемпионатам России, кубкам России, первенствам</w:t>
            </w:r>
            <w:r w:rsidRPr="00BD0751">
              <w:rPr>
                <w:rFonts w:ascii="Times New Roman" w:hAnsi="Times New Roman" w:cs="Times New Roman"/>
                <w:color w:val="0D0D0D"/>
              </w:rPr>
              <w:br/>
              <w:t>России</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20570F">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14</w:t>
            </w:r>
          </w:p>
        </w:tc>
        <w:tc>
          <w:tcPr>
            <w:tcW w:w="32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20570F">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18</w:t>
            </w:r>
          </w:p>
        </w:tc>
      </w:tr>
      <w:tr w:rsidR="00F71B37" w:rsidRPr="00536BDE" w:rsidTr="00F71B37">
        <w:trPr>
          <w:gridAfter w:val="1"/>
          <w:wAfter w:w="9" w:type="dxa"/>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1.3.</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F71B37" w:rsidRPr="00BD0751" w:rsidRDefault="00F71B37" w:rsidP="00AC76DD">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по  подготовке</w:t>
            </w:r>
            <w:r w:rsidRPr="00BD0751">
              <w:rPr>
                <w:rFonts w:ascii="Times New Roman" w:hAnsi="Times New Roman" w:cs="Times New Roman"/>
                <w:color w:val="0D0D0D"/>
              </w:rPr>
              <w:br/>
              <w:t>к другим всероссийским</w:t>
            </w:r>
            <w:r w:rsidRPr="00BD0751">
              <w:rPr>
                <w:rFonts w:ascii="Times New Roman" w:hAnsi="Times New Roman" w:cs="Times New Roman"/>
                <w:color w:val="0D0D0D"/>
              </w:rPr>
              <w:br/>
              <w:t>спортивным соревнованиям</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14</w:t>
            </w:r>
          </w:p>
        </w:tc>
        <w:tc>
          <w:tcPr>
            <w:tcW w:w="32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18</w:t>
            </w:r>
          </w:p>
        </w:tc>
      </w:tr>
      <w:tr w:rsidR="00F71B37" w:rsidRPr="00536BDE" w:rsidTr="00F71B37">
        <w:trPr>
          <w:gridAfter w:val="1"/>
          <w:wAfter w:w="9" w:type="dxa"/>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1.4.</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AC76DD">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по подготовке к</w:t>
            </w:r>
            <w:r w:rsidRPr="00BD0751">
              <w:rPr>
                <w:rFonts w:ascii="Times New Roman" w:hAnsi="Times New Roman" w:cs="Times New Roman"/>
                <w:color w:val="0D0D0D"/>
              </w:rPr>
              <w:br/>
              <w:t>официальным</w:t>
            </w:r>
            <w:r w:rsidRPr="00BD0751">
              <w:rPr>
                <w:rFonts w:ascii="Times New Roman" w:hAnsi="Times New Roman" w:cs="Times New Roman"/>
                <w:color w:val="0D0D0D"/>
              </w:rPr>
              <w:br/>
              <w:t>спортивным</w:t>
            </w:r>
            <w:r w:rsidRPr="00BD0751">
              <w:rPr>
                <w:rFonts w:ascii="Times New Roman" w:hAnsi="Times New Roman" w:cs="Times New Roman"/>
                <w:color w:val="0D0D0D"/>
              </w:rPr>
              <w:br/>
              <w:t>соревнованиям</w:t>
            </w:r>
            <w:r w:rsidRPr="00BD0751">
              <w:rPr>
                <w:rFonts w:ascii="Times New Roman" w:hAnsi="Times New Roman" w:cs="Times New Roman"/>
                <w:color w:val="0D0D0D"/>
              </w:rPr>
              <w:br/>
              <w:t>субъекта Российской</w:t>
            </w:r>
            <w:r w:rsidRPr="00BD0751">
              <w:rPr>
                <w:rFonts w:ascii="Times New Roman" w:hAnsi="Times New Roman" w:cs="Times New Roman"/>
                <w:color w:val="0D0D0D"/>
              </w:rPr>
              <w:br/>
              <w:t>Федерации</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14</w:t>
            </w:r>
          </w:p>
        </w:tc>
        <w:tc>
          <w:tcPr>
            <w:tcW w:w="32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14</w:t>
            </w:r>
          </w:p>
        </w:tc>
      </w:tr>
      <w:tr w:rsidR="00536BDE" w:rsidRPr="00536BDE" w:rsidTr="00C46880">
        <w:tc>
          <w:tcPr>
            <w:tcW w:w="965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36BDE" w:rsidRPr="00BD0751" w:rsidRDefault="00536BDE"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 xml:space="preserve">2. Специальные </w:t>
            </w:r>
            <w:r w:rsidR="00AC76DD" w:rsidRPr="00BD0751">
              <w:rPr>
                <w:rFonts w:ascii="Times New Roman" w:hAnsi="Times New Roman" w:cs="Times New Roman"/>
                <w:color w:val="0D0D0D"/>
              </w:rPr>
              <w:t>учебно-</w:t>
            </w:r>
            <w:r w:rsidRPr="00BD0751">
              <w:rPr>
                <w:rFonts w:ascii="Times New Roman" w:hAnsi="Times New Roman" w:cs="Times New Roman"/>
                <w:color w:val="0D0D0D"/>
              </w:rPr>
              <w:t>тренировочные мероприятия</w:t>
            </w:r>
          </w:p>
        </w:tc>
      </w:tr>
      <w:tr w:rsidR="00F71B37" w:rsidRPr="00536BDE" w:rsidTr="00F71B37">
        <w:trPr>
          <w:gridAfter w:val="1"/>
          <w:wAfter w:w="9" w:type="dxa"/>
          <w:trHeight w:val="1875"/>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2.1.</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AC76DD">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по общей и (или)</w:t>
            </w:r>
            <w:r w:rsidRPr="00BD0751">
              <w:rPr>
                <w:rFonts w:ascii="Times New Roman" w:hAnsi="Times New Roman" w:cs="Times New Roman"/>
                <w:color w:val="0D0D0D"/>
              </w:rPr>
              <w:br/>
              <w:t>специальной</w:t>
            </w:r>
            <w:r w:rsidRPr="00BD0751">
              <w:rPr>
                <w:rFonts w:ascii="Times New Roman" w:hAnsi="Times New Roman" w:cs="Times New Roman"/>
                <w:color w:val="0D0D0D"/>
              </w:rPr>
              <w:br/>
              <w:t>физической</w:t>
            </w:r>
            <w:r w:rsidRPr="00BD0751">
              <w:rPr>
                <w:rFonts w:ascii="Times New Roman" w:hAnsi="Times New Roman" w:cs="Times New Roman"/>
                <w:color w:val="0D0D0D"/>
              </w:rPr>
              <w:br/>
              <w:t>подготовке</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4" w:space="0" w:color="auto"/>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14</w:t>
            </w:r>
          </w:p>
        </w:tc>
        <w:tc>
          <w:tcPr>
            <w:tcW w:w="3258" w:type="dxa"/>
            <w:tcBorders>
              <w:top w:val="single" w:sz="6" w:space="0" w:color="000000"/>
              <w:left w:val="single" w:sz="4" w:space="0" w:color="auto"/>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18</w:t>
            </w:r>
          </w:p>
        </w:tc>
      </w:tr>
      <w:tr w:rsidR="00C46880" w:rsidRPr="00536BDE" w:rsidTr="00A21CF0">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C46880" w:rsidRPr="00536BDE" w:rsidRDefault="00C46880" w:rsidP="00C46880">
            <w:pPr>
              <w:spacing w:line="315" w:lineRule="atLeast"/>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2.2.</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bottom"/>
            <w:hideMark/>
          </w:tcPr>
          <w:p w:rsidR="00C46880" w:rsidRPr="00BD0751" w:rsidRDefault="00C46880"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Восстановительные мероприятия</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bottom"/>
            <w:hideMark/>
          </w:tcPr>
          <w:p w:rsidR="00C46880" w:rsidRPr="00BD0751" w:rsidRDefault="00C46880" w:rsidP="00A21CF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4" w:space="0" w:color="auto"/>
            </w:tcBorders>
            <w:tcMar>
              <w:top w:w="0" w:type="dxa"/>
              <w:left w:w="149" w:type="dxa"/>
              <w:bottom w:w="0" w:type="dxa"/>
              <w:right w:w="149" w:type="dxa"/>
            </w:tcMar>
            <w:vAlign w:val="bottom"/>
            <w:hideMark/>
          </w:tcPr>
          <w:p w:rsidR="00C46880" w:rsidRPr="00BD0751" w:rsidRDefault="00C46880"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3267" w:type="dxa"/>
            <w:gridSpan w:val="2"/>
            <w:tcBorders>
              <w:top w:val="single" w:sz="6" w:space="0" w:color="000000"/>
              <w:left w:val="single" w:sz="4" w:space="0" w:color="auto"/>
              <w:bottom w:val="single" w:sz="6" w:space="0" w:color="000000"/>
              <w:right w:val="single" w:sz="6" w:space="0" w:color="000000"/>
            </w:tcBorders>
            <w:vAlign w:val="bottom"/>
          </w:tcPr>
          <w:p w:rsidR="00C46880" w:rsidRPr="00BD0751" w:rsidRDefault="00C46880"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До 10</w:t>
            </w:r>
            <w:r w:rsidR="00A21CF0" w:rsidRPr="00BD0751">
              <w:rPr>
                <w:rFonts w:ascii="Times New Roman" w:hAnsi="Times New Roman" w:cs="Times New Roman"/>
                <w:color w:val="0D0D0D"/>
              </w:rPr>
              <w:t xml:space="preserve"> суток</w:t>
            </w:r>
          </w:p>
        </w:tc>
      </w:tr>
      <w:tr w:rsidR="00C46880" w:rsidRPr="00536BDE" w:rsidTr="00A21CF0">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C46880" w:rsidRPr="00536BDE" w:rsidRDefault="00C46880"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2.3.</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bottom"/>
            <w:hideMark/>
          </w:tcPr>
          <w:p w:rsidR="00C46880" w:rsidRPr="00BD0751" w:rsidRDefault="00A21CF0"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Мероприятия для комплексного медицинского обследования</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C46880" w:rsidRPr="00BD0751" w:rsidRDefault="00C46880"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1845" w:type="dxa"/>
            <w:tcBorders>
              <w:top w:val="single" w:sz="6" w:space="0" w:color="000000"/>
              <w:left w:val="single" w:sz="6" w:space="0" w:color="000000"/>
              <w:bottom w:val="single" w:sz="6" w:space="0" w:color="000000"/>
              <w:right w:val="single" w:sz="4" w:space="0" w:color="auto"/>
            </w:tcBorders>
            <w:tcMar>
              <w:top w:w="0" w:type="dxa"/>
              <w:left w:w="149" w:type="dxa"/>
              <w:bottom w:w="0" w:type="dxa"/>
              <w:right w:w="149" w:type="dxa"/>
            </w:tcMar>
            <w:vAlign w:val="center"/>
            <w:hideMark/>
          </w:tcPr>
          <w:p w:rsidR="00C46880" w:rsidRPr="00BD0751" w:rsidRDefault="00C46880" w:rsidP="00C46880">
            <w:pPr>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3267" w:type="dxa"/>
            <w:gridSpan w:val="2"/>
            <w:tcBorders>
              <w:top w:val="single" w:sz="6" w:space="0" w:color="000000"/>
              <w:left w:val="single" w:sz="6" w:space="0" w:color="000000"/>
              <w:bottom w:val="single" w:sz="6" w:space="0" w:color="000000"/>
              <w:right w:val="single" w:sz="4" w:space="0" w:color="auto"/>
            </w:tcBorders>
            <w:vAlign w:val="center"/>
          </w:tcPr>
          <w:p w:rsidR="00A21CF0" w:rsidRPr="00BD0751" w:rsidRDefault="00A21CF0" w:rsidP="00C46880">
            <w:pPr>
              <w:jc w:val="center"/>
              <w:textAlignment w:val="baseline"/>
              <w:rPr>
                <w:rFonts w:ascii="Times New Roman" w:hAnsi="Times New Roman" w:cs="Times New Roman"/>
                <w:color w:val="0D0D0D"/>
              </w:rPr>
            </w:pPr>
          </w:p>
          <w:p w:rsidR="00C46880" w:rsidRPr="00BD0751" w:rsidRDefault="00A21CF0" w:rsidP="00C46880">
            <w:pPr>
              <w:jc w:val="center"/>
              <w:textAlignment w:val="baseline"/>
              <w:rPr>
                <w:rFonts w:ascii="Times New Roman" w:hAnsi="Times New Roman" w:cs="Times New Roman"/>
                <w:color w:val="0D0D0D"/>
              </w:rPr>
            </w:pPr>
            <w:r w:rsidRPr="00BD0751">
              <w:rPr>
                <w:rFonts w:ascii="Times New Roman" w:hAnsi="Times New Roman" w:cs="Times New Roman"/>
                <w:color w:val="0D0D0D"/>
              </w:rPr>
              <w:t>До 3</w:t>
            </w:r>
            <w:r w:rsidR="00C46880" w:rsidRPr="00BD0751">
              <w:rPr>
                <w:rFonts w:ascii="Times New Roman" w:hAnsi="Times New Roman" w:cs="Times New Roman"/>
                <w:color w:val="0D0D0D"/>
              </w:rPr>
              <w:t xml:space="preserve"> </w:t>
            </w:r>
            <w:r w:rsidRPr="00BD0751">
              <w:rPr>
                <w:rFonts w:ascii="Times New Roman" w:hAnsi="Times New Roman" w:cs="Times New Roman"/>
                <w:color w:val="0D0D0D"/>
              </w:rPr>
              <w:t>суток,</w:t>
            </w:r>
            <w:r w:rsidR="00C46880" w:rsidRPr="00BD0751">
              <w:rPr>
                <w:rFonts w:ascii="Times New Roman" w:hAnsi="Times New Roman" w:cs="Times New Roman"/>
                <w:color w:val="0D0D0D"/>
              </w:rPr>
              <w:t xml:space="preserve"> но не более 2 раз в год</w:t>
            </w:r>
          </w:p>
          <w:p w:rsidR="00A21CF0" w:rsidRPr="00BD0751" w:rsidRDefault="00A21CF0" w:rsidP="00C46880">
            <w:pPr>
              <w:jc w:val="center"/>
              <w:textAlignment w:val="baseline"/>
              <w:rPr>
                <w:rFonts w:ascii="Times New Roman" w:hAnsi="Times New Roman" w:cs="Times New Roman"/>
                <w:color w:val="0D0D0D"/>
              </w:rPr>
            </w:pPr>
          </w:p>
        </w:tc>
      </w:tr>
      <w:tr w:rsidR="00F71B37" w:rsidRPr="00536BDE" w:rsidTr="00F71B37">
        <w:trPr>
          <w:gridAfter w:val="1"/>
          <w:wAfter w:w="9" w:type="dxa"/>
        </w:trPr>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536BDE" w:rsidRDefault="00F71B37"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2.4.</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Учебно-тренировочные мероприятия в каникулярный период</w:t>
            </w:r>
          </w:p>
        </w:tc>
        <w:tc>
          <w:tcPr>
            <w:tcW w:w="34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F71B37" w:rsidRPr="00BD0751" w:rsidRDefault="00F71B37"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До 21суток подряд и не более</w:t>
            </w:r>
            <w:r w:rsidRPr="00BD0751">
              <w:rPr>
                <w:rFonts w:ascii="Times New Roman" w:hAnsi="Times New Roman" w:cs="Times New Roman"/>
                <w:color w:val="0D0D0D"/>
              </w:rPr>
              <w:br/>
              <w:t>двух учебно-тренировочных мероприятий в год</w:t>
            </w:r>
          </w:p>
        </w:tc>
        <w:tc>
          <w:tcPr>
            <w:tcW w:w="3258" w:type="dxa"/>
            <w:tcBorders>
              <w:top w:val="single" w:sz="6" w:space="0" w:color="000000"/>
              <w:left w:val="single" w:sz="6" w:space="0" w:color="000000"/>
              <w:bottom w:val="single" w:sz="6" w:space="0" w:color="000000"/>
              <w:right w:val="single" w:sz="4" w:space="0" w:color="auto"/>
            </w:tcBorders>
            <w:tcMar>
              <w:top w:w="0" w:type="dxa"/>
              <w:left w:w="149" w:type="dxa"/>
              <w:bottom w:w="0" w:type="dxa"/>
              <w:right w:w="149" w:type="dxa"/>
            </w:tcMar>
            <w:vAlign w:val="center"/>
            <w:hideMark/>
          </w:tcPr>
          <w:p w:rsidR="00F71B37" w:rsidRPr="00BD0751" w:rsidRDefault="00F71B37"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p w:rsidR="00F71B37" w:rsidRPr="00BD0751" w:rsidRDefault="00F71B37" w:rsidP="00C46880">
            <w:pPr>
              <w:jc w:val="center"/>
              <w:textAlignment w:val="baseline"/>
              <w:rPr>
                <w:rFonts w:ascii="Times New Roman" w:hAnsi="Times New Roman" w:cs="Times New Roman"/>
                <w:color w:val="0D0D0D"/>
              </w:rPr>
            </w:pPr>
          </w:p>
        </w:tc>
      </w:tr>
      <w:tr w:rsidR="00A21CF0" w:rsidRPr="00536BDE" w:rsidTr="00597ACD">
        <w:tc>
          <w:tcPr>
            <w:tcW w:w="6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A21CF0" w:rsidRPr="00536BDE" w:rsidRDefault="00A21CF0" w:rsidP="00C46880">
            <w:pPr>
              <w:spacing w:line="315" w:lineRule="atLeast"/>
              <w:jc w:val="center"/>
              <w:textAlignment w:val="baseline"/>
              <w:rPr>
                <w:rFonts w:ascii="Times New Roman" w:hAnsi="Times New Roman" w:cs="Times New Roman"/>
                <w:color w:val="0D0D0D"/>
                <w:sz w:val="21"/>
                <w:szCs w:val="21"/>
              </w:rPr>
            </w:pPr>
            <w:r w:rsidRPr="00536BDE">
              <w:rPr>
                <w:rFonts w:ascii="Times New Roman" w:hAnsi="Times New Roman" w:cs="Times New Roman"/>
                <w:color w:val="0D0D0D"/>
                <w:sz w:val="21"/>
                <w:szCs w:val="21"/>
              </w:rPr>
              <w:t>2.5.</w:t>
            </w:r>
          </w:p>
        </w:tc>
        <w:tc>
          <w:tcPr>
            <w:tcW w:w="23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A21CF0" w:rsidRPr="00BD0751" w:rsidRDefault="00A21CF0" w:rsidP="00A21CF0">
            <w:pPr>
              <w:jc w:val="center"/>
              <w:textAlignment w:val="baseline"/>
              <w:rPr>
                <w:rFonts w:ascii="Times New Roman" w:hAnsi="Times New Roman" w:cs="Times New Roman"/>
                <w:color w:val="0D0D0D"/>
              </w:rPr>
            </w:pPr>
            <w:r w:rsidRPr="00BD0751">
              <w:rPr>
                <w:rFonts w:ascii="Times New Roman" w:hAnsi="Times New Roman" w:cs="Times New Roman"/>
                <w:color w:val="0D0D0D"/>
              </w:rPr>
              <w:t>Просмотровые учебно-тренировочные мероприятия</w:t>
            </w:r>
          </w:p>
        </w:tc>
        <w:tc>
          <w:tcPr>
            <w:tcW w:w="156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A21CF0" w:rsidRPr="00BD0751" w:rsidRDefault="00A21CF0" w:rsidP="00C46880">
            <w:pPr>
              <w:spacing w:line="315" w:lineRule="atLeast"/>
              <w:jc w:val="center"/>
              <w:textAlignment w:val="baseline"/>
              <w:rPr>
                <w:rFonts w:ascii="Times New Roman" w:hAnsi="Times New Roman" w:cs="Times New Roman"/>
                <w:color w:val="0D0D0D"/>
              </w:rPr>
            </w:pPr>
            <w:r w:rsidRPr="00BD0751">
              <w:rPr>
                <w:rFonts w:ascii="Times New Roman" w:hAnsi="Times New Roman" w:cs="Times New Roman"/>
                <w:color w:val="0D0D0D"/>
              </w:rPr>
              <w:t>-</w:t>
            </w:r>
          </w:p>
        </w:tc>
        <w:tc>
          <w:tcPr>
            <w:tcW w:w="5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hideMark/>
          </w:tcPr>
          <w:p w:rsidR="00A21CF0" w:rsidRPr="00BD0751" w:rsidRDefault="00A21CF0" w:rsidP="00C46880">
            <w:pPr>
              <w:jc w:val="center"/>
              <w:textAlignment w:val="baseline"/>
              <w:rPr>
                <w:rFonts w:ascii="Times New Roman" w:hAnsi="Times New Roman" w:cs="Times New Roman"/>
                <w:color w:val="0D0D0D"/>
              </w:rPr>
            </w:pPr>
            <w:r w:rsidRPr="00BD0751">
              <w:rPr>
                <w:rFonts w:ascii="Times New Roman" w:hAnsi="Times New Roman" w:cs="Times New Roman"/>
                <w:color w:val="0D0D0D"/>
              </w:rPr>
              <w:t>До 60 суток</w:t>
            </w:r>
          </w:p>
        </w:tc>
      </w:tr>
    </w:tbl>
    <w:p w:rsidR="00536BDE" w:rsidRPr="00536BDE" w:rsidRDefault="00536BDE" w:rsidP="00536BDE">
      <w:pPr>
        <w:spacing w:after="0" w:line="240" w:lineRule="auto"/>
        <w:ind w:firstLine="708"/>
        <w:jc w:val="right"/>
        <w:rPr>
          <w:rFonts w:ascii="Times New Roman" w:hAnsi="Times New Roman" w:cs="Times New Roman"/>
          <w:sz w:val="28"/>
          <w:szCs w:val="28"/>
        </w:rPr>
      </w:pPr>
    </w:p>
    <w:p w:rsidR="001443A9" w:rsidRDefault="00EF5BE9"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5.1</w:t>
      </w:r>
      <w:r w:rsidR="000E2B38">
        <w:rPr>
          <w:rFonts w:ascii="Times New Roman" w:hAnsi="Times New Roman" w:cs="Times New Roman"/>
          <w:sz w:val="28"/>
          <w:szCs w:val="28"/>
        </w:rPr>
        <w:t xml:space="preserve">. </w:t>
      </w:r>
      <w:r>
        <w:rPr>
          <w:rFonts w:ascii="Times New Roman" w:hAnsi="Times New Roman" w:cs="Times New Roman"/>
          <w:sz w:val="28"/>
          <w:szCs w:val="28"/>
        </w:rPr>
        <w:t>Требования</w:t>
      </w:r>
      <w:r w:rsidR="008E3F82">
        <w:rPr>
          <w:rFonts w:ascii="Times New Roman" w:hAnsi="Times New Roman" w:cs="Times New Roman"/>
          <w:sz w:val="28"/>
          <w:szCs w:val="28"/>
        </w:rPr>
        <w:t xml:space="preserve"> к участию лиц, проходящих спортивную подготовку, и лиц, ее осуществляющих, в спортивных соревнованиях, предусмотренных в соответствии с Программой.</w:t>
      </w:r>
    </w:p>
    <w:p w:rsidR="008E3F82" w:rsidRDefault="00EF5BE9"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5.1.1</w:t>
      </w:r>
      <w:r w:rsidR="00ED488D">
        <w:rPr>
          <w:rFonts w:ascii="Times New Roman" w:hAnsi="Times New Roman" w:cs="Times New Roman"/>
          <w:sz w:val="28"/>
          <w:szCs w:val="28"/>
        </w:rPr>
        <w:t>.</w:t>
      </w:r>
      <w:r w:rsidR="008E3F82">
        <w:rPr>
          <w:rFonts w:ascii="Times New Roman" w:hAnsi="Times New Roman" w:cs="Times New Roman"/>
          <w:sz w:val="28"/>
          <w:szCs w:val="28"/>
        </w:rPr>
        <w:t>Требования к участию в</w:t>
      </w:r>
      <w:r w:rsidR="00951B17">
        <w:rPr>
          <w:rFonts w:ascii="Times New Roman" w:hAnsi="Times New Roman" w:cs="Times New Roman"/>
          <w:sz w:val="28"/>
          <w:szCs w:val="28"/>
        </w:rPr>
        <w:t xml:space="preserve"> </w:t>
      </w:r>
      <w:r w:rsidR="008E3F82">
        <w:rPr>
          <w:rFonts w:ascii="Times New Roman" w:hAnsi="Times New Roman" w:cs="Times New Roman"/>
          <w:sz w:val="28"/>
          <w:szCs w:val="28"/>
        </w:rPr>
        <w:t>спортивных</w:t>
      </w:r>
      <w:r w:rsidR="00951B17">
        <w:rPr>
          <w:rFonts w:ascii="Times New Roman" w:hAnsi="Times New Roman" w:cs="Times New Roman"/>
          <w:sz w:val="28"/>
          <w:szCs w:val="28"/>
        </w:rPr>
        <w:t xml:space="preserve"> </w:t>
      </w:r>
      <w:r w:rsidR="008E3F82">
        <w:rPr>
          <w:rFonts w:ascii="Times New Roman" w:hAnsi="Times New Roman" w:cs="Times New Roman"/>
          <w:sz w:val="28"/>
          <w:szCs w:val="28"/>
        </w:rPr>
        <w:t xml:space="preserve">соревнованиях обучающихся: </w:t>
      </w:r>
    </w:p>
    <w:p w:rsidR="008E3F82" w:rsidRDefault="008E3F82"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соответствие возраста, пола и уровня спортивной квалификации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Положениям (регламентам) об официальных спортивных соревнованиях согласно Единой всероссийской спортивной классификации и правилам вида спорта «самбо»;</w:t>
      </w:r>
    </w:p>
    <w:p w:rsidR="008E3F82" w:rsidRDefault="008E3F82"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наличие медицинского заключения о допуске к участию в спортивных соревнованиях;</w:t>
      </w:r>
    </w:p>
    <w:p w:rsidR="008E3F82" w:rsidRDefault="008E3F82"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соблюдение общероссийских антидопинговых правил и антидопинговых правил, утвержденных международными антидопинговыми организациями.</w:t>
      </w:r>
    </w:p>
    <w:p w:rsidR="00DB0408" w:rsidRDefault="00EF5BE9"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5.1.2. </w:t>
      </w:r>
      <w:proofErr w:type="gramStart"/>
      <w:r w:rsidR="00DB0408">
        <w:rPr>
          <w:rFonts w:ascii="Times New Roman" w:hAnsi="Times New Roman" w:cs="Times New Roman"/>
          <w:sz w:val="28"/>
          <w:szCs w:val="28"/>
        </w:rPr>
        <w:t>Учреждение направляет обучающегося и лиц, осуществляющих спортивную подготовку</w:t>
      </w:r>
      <w:r w:rsidR="008E67A4">
        <w:rPr>
          <w:rFonts w:ascii="Times New Roman" w:hAnsi="Times New Roman" w:cs="Times New Roman"/>
          <w:sz w:val="28"/>
          <w:szCs w:val="28"/>
        </w:rPr>
        <w:t>, на спортивные соревнования на основании утвержденного плана физкультурных и спортивных мероприятий, формируемого, в том числе, в соответствии с Единым календарным планом межрегиональных, всероссийских, международных физкультурных мероприятий и спортивных мероприятий и в соответствии с положениями (регламентами) об официальных спортивных соревнованиях.</w:t>
      </w:r>
      <w:proofErr w:type="gramEnd"/>
    </w:p>
    <w:p w:rsidR="008E67A4" w:rsidRDefault="00EF5BE9" w:rsidP="00EA7884">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5.1.3. </w:t>
      </w:r>
      <w:r w:rsidR="008E67A4">
        <w:rPr>
          <w:rFonts w:ascii="Times New Roman" w:hAnsi="Times New Roman" w:cs="Times New Roman"/>
          <w:sz w:val="28"/>
          <w:szCs w:val="28"/>
        </w:rPr>
        <w:t>Объём соревновательной деятельности в соответствии с этапами спортивной подготовки представлен в таблице №4.</w:t>
      </w:r>
    </w:p>
    <w:p w:rsidR="00D502BE" w:rsidRDefault="00D502BE" w:rsidP="00012B4D">
      <w:pPr>
        <w:spacing w:after="0" w:line="240" w:lineRule="auto"/>
        <w:ind w:firstLine="708"/>
        <w:jc w:val="both"/>
        <w:rPr>
          <w:rFonts w:ascii="Times New Roman" w:hAnsi="Times New Roman" w:cs="Times New Roman"/>
          <w:sz w:val="28"/>
          <w:szCs w:val="28"/>
        </w:rPr>
      </w:pPr>
    </w:p>
    <w:p w:rsidR="00F71B37" w:rsidRDefault="00F71B37" w:rsidP="00012B4D">
      <w:pPr>
        <w:spacing w:after="0" w:line="240" w:lineRule="auto"/>
        <w:ind w:firstLine="708"/>
        <w:jc w:val="both"/>
        <w:rPr>
          <w:rFonts w:ascii="Times New Roman" w:hAnsi="Times New Roman" w:cs="Times New Roman"/>
          <w:sz w:val="28"/>
          <w:szCs w:val="28"/>
        </w:rPr>
      </w:pPr>
    </w:p>
    <w:p w:rsidR="00F71B37" w:rsidRDefault="00F71B37" w:rsidP="00012B4D">
      <w:pPr>
        <w:spacing w:after="0" w:line="240" w:lineRule="auto"/>
        <w:ind w:firstLine="708"/>
        <w:jc w:val="both"/>
        <w:rPr>
          <w:rFonts w:ascii="Times New Roman" w:hAnsi="Times New Roman" w:cs="Times New Roman"/>
          <w:sz w:val="28"/>
          <w:szCs w:val="28"/>
        </w:rPr>
      </w:pPr>
    </w:p>
    <w:p w:rsidR="008E67A4" w:rsidRDefault="008E67A4" w:rsidP="008E67A4">
      <w:pPr>
        <w:spacing w:after="0" w:line="240" w:lineRule="auto"/>
        <w:ind w:firstLine="708"/>
        <w:jc w:val="right"/>
        <w:rPr>
          <w:rFonts w:ascii="Times New Roman" w:hAnsi="Times New Roman" w:cs="Times New Roman"/>
          <w:sz w:val="28"/>
          <w:szCs w:val="28"/>
        </w:rPr>
      </w:pPr>
      <w:r w:rsidRPr="008E67A4">
        <w:rPr>
          <w:rFonts w:ascii="Times New Roman" w:hAnsi="Times New Roman" w:cs="Times New Roman"/>
          <w:sz w:val="28"/>
          <w:szCs w:val="28"/>
        </w:rPr>
        <w:t>Таблица №4</w:t>
      </w:r>
    </w:p>
    <w:p w:rsidR="00DA2623" w:rsidRPr="008E67A4" w:rsidRDefault="00DA2623" w:rsidP="008E67A4">
      <w:pPr>
        <w:spacing w:after="0" w:line="240" w:lineRule="auto"/>
        <w:ind w:firstLine="708"/>
        <w:jc w:val="right"/>
        <w:rPr>
          <w:rFonts w:ascii="Times New Roman" w:hAnsi="Times New Roman" w:cs="Times New Roman"/>
          <w:sz w:val="28"/>
          <w:szCs w:val="28"/>
        </w:rPr>
      </w:pPr>
    </w:p>
    <w:p w:rsidR="008E67A4" w:rsidRPr="008E67A4" w:rsidRDefault="008E67A4" w:rsidP="00F24462">
      <w:pPr>
        <w:spacing w:after="0"/>
        <w:ind w:firstLine="708"/>
        <w:jc w:val="center"/>
        <w:rPr>
          <w:rFonts w:ascii="Times New Roman" w:hAnsi="Times New Roman" w:cs="Times New Roman"/>
          <w:b/>
          <w:sz w:val="28"/>
          <w:szCs w:val="28"/>
        </w:rPr>
      </w:pPr>
      <w:r w:rsidRPr="008E67A4">
        <w:rPr>
          <w:rFonts w:ascii="Times New Roman" w:hAnsi="Times New Roman" w:cs="Times New Roman"/>
          <w:b/>
          <w:sz w:val="28"/>
          <w:szCs w:val="28"/>
        </w:rPr>
        <w:t xml:space="preserve">Объем соревновательной деятельности </w:t>
      </w:r>
    </w:p>
    <w:p w:rsidR="008E67A4" w:rsidRPr="008E67A4" w:rsidRDefault="008E67A4" w:rsidP="00F24462">
      <w:pPr>
        <w:spacing w:after="0"/>
        <w:ind w:firstLine="708"/>
        <w:jc w:val="both"/>
        <w:rPr>
          <w:rFonts w:ascii="Times New Roman" w:hAnsi="Times New Roman" w:cs="Times New Roman"/>
        </w:rPr>
      </w:pPr>
    </w:p>
    <w:tbl>
      <w:tblPr>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89"/>
        <w:gridCol w:w="762"/>
        <w:gridCol w:w="942"/>
        <w:gridCol w:w="1318"/>
        <w:gridCol w:w="1134"/>
        <w:gridCol w:w="1701"/>
      </w:tblGrid>
      <w:tr w:rsidR="008E67A4" w:rsidRPr="008E67A4" w:rsidTr="00F24462">
        <w:tc>
          <w:tcPr>
            <w:tcW w:w="2189" w:type="dxa"/>
            <w:vMerge w:val="restart"/>
          </w:tcPr>
          <w:p w:rsidR="008E67A4" w:rsidRPr="008E67A4" w:rsidRDefault="008E67A4" w:rsidP="00597ACD">
            <w:pPr>
              <w:jc w:val="center"/>
              <w:rPr>
                <w:rFonts w:ascii="Times New Roman" w:hAnsi="Times New Roman" w:cs="Times New Roman"/>
              </w:rPr>
            </w:pPr>
            <w:r w:rsidRPr="008E67A4">
              <w:rPr>
                <w:rFonts w:ascii="Times New Roman" w:hAnsi="Times New Roman" w:cs="Times New Roman"/>
              </w:rPr>
              <w:t>Виды спортивных соревнований</w:t>
            </w:r>
          </w:p>
        </w:tc>
        <w:tc>
          <w:tcPr>
            <w:tcW w:w="5857" w:type="dxa"/>
            <w:gridSpan w:val="5"/>
            <w:vAlign w:val="center"/>
          </w:tcPr>
          <w:p w:rsidR="008E67A4" w:rsidRPr="008E67A4" w:rsidRDefault="008E67A4" w:rsidP="00597ACD">
            <w:pPr>
              <w:jc w:val="center"/>
              <w:rPr>
                <w:rFonts w:ascii="Times New Roman" w:hAnsi="Times New Roman" w:cs="Times New Roman"/>
              </w:rPr>
            </w:pPr>
            <w:r w:rsidRPr="008E67A4">
              <w:rPr>
                <w:rFonts w:ascii="Times New Roman" w:hAnsi="Times New Roman" w:cs="Times New Roman"/>
              </w:rPr>
              <w:t>Этапы и годы спортивной подготовки</w:t>
            </w:r>
          </w:p>
        </w:tc>
      </w:tr>
      <w:tr w:rsidR="00F24462" w:rsidRPr="008E67A4" w:rsidTr="00F24462">
        <w:trPr>
          <w:trHeight w:val="1104"/>
        </w:trPr>
        <w:tc>
          <w:tcPr>
            <w:tcW w:w="2189" w:type="dxa"/>
            <w:vMerge/>
          </w:tcPr>
          <w:p w:rsidR="00F24462" w:rsidRPr="008E67A4" w:rsidRDefault="00F24462" w:rsidP="00597ACD">
            <w:pPr>
              <w:jc w:val="both"/>
              <w:rPr>
                <w:rFonts w:ascii="Times New Roman" w:hAnsi="Times New Roman" w:cs="Times New Roman"/>
              </w:rPr>
            </w:pPr>
          </w:p>
        </w:tc>
        <w:tc>
          <w:tcPr>
            <w:tcW w:w="1704" w:type="dxa"/>
            <w:gridSpan w:val="2"/>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Этап начальной подготовки</w:t>
            </w:r>
          </w:p>
        </w:tc>
        <w:tc>
          <w:tcPr>
            <w:tcW w:w="2452" w:type="dxa"/>
            <w:gridSpan w:val="2"/>
            <w:vAlign w:val="center"/>
          </w:tcPr>
          <w:p w:rsidR="00F24462" w:rsidRPr="008E67A4" w:rsidRDefault="00F24462" w:rsidP="008E67A4">
            <w:pPr>
              <w:jc w:val="center"/>
              <w:rPr>
                <w:rFonts w:ascii="Times New Roman" w:hAnsi="Times New Roman" w:cs="Times New Roman"/>
              </w:rPr>
            </w:pPr>
            <w:r>
              <w:rPr>
                <w:rFonts w:ascii="Times New Roman" w:hAnsi="Times New Roman" w:cs="Times New Roman"/>
              </w:rPr>
              <w:t>Учебно-т</w:t>
            </w:r>
            <w:r w:rsidRPr="008E67A4">
              <w:rPr>
                <w:rFonts w:ascii="Times New Roman" w:hAnsi="Times New Roman" w:cs="Times New Roman"/>
              </w:rPr>
              <w:t>ренировочный этап (этап спортивной специализации)</w:t>
            </w:r>
          </w:p>
        </w:tc>
        <w:tc>
          <w:tcPr>
            <w:tcW w:w="1701" w:type="dxa"/>
            <w:vMerge w:val="restart"/>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Этап совершенствования спортивного мастерства</w:t>
            </w:r>
          </w:p>
        </w:tc>
      </w:tr>
      <w:tr w:rsidR="00F24462" w:rsidRPr="008E67A4" w:rsidTr="00F24462">
        <w:trPr>
          <w:trHeight w:val="449"/>
        </w:trPr>
        <w:tc>
          <w:tcPr>
            <w:tcW w:w="2189" w:type="dxa"/>
          </w:tcPr>
          <w:p w:rsidR="00F24462" w:rsidRPr="008E67A4" w:rsidRDefault="00F24462" w:rsidP="00597ACD">
            <w:pPr>
              <w:jc w:val="both"/>
              <w:rPr>
                <w:rFonts w:ascii="Times New Roman" w:hAnsi="Times New Roman" w:cs="Times New Roman"/>
              </w:rPr>
            </w:pPr>
          </w:p>
        </w:tc>
        <w:tc>
          <w:tcPr>
            <w:tcW w:w="762"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Д</w:t>
            </w:r>
            <w:r w:rsidRPr="008E67A4">
              <w:rPr>
                <w:rFonts w:ascii="Times New Roman" w:hAnsi="Times New Roman" w:cs="Times New Roman"/>
              </w:rPr>
              <w:t>о года</w:t>
            </w:r>
          </w:p>
        </w:tc>
        <w:tc>
          <w:tcPr>
            <w:tcW w:w="942"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С</w:t>
            </w:r>
            <w:r w:rsidRPr="008E67A4">
              <w:rPr>
                <w:rFonts w:ascii="Times New Roman" w:hAnsi="Times New Roman" w:cs="Times New Roman"/>
              </w:rPr>
              <w:t>выше года</w:t>
            </w:r>
          </w:p>
        </w:tc>
        <w:tc>
          <w:tcPr>
            <w:tcW w:w="1318" w:type="dxa"/>
            <w:tcBorders>
              <w:right w:val="single" w:sz="4" w:space="0" w:color="auto"/>
            </w:tcBorders>
          </w:tcPr>
          <w:p w:rsidR="00F24462" w:rsidRDefault="00F24462" w:rsidP="009709BE">
            <w:pPr>
              <w:spacing w:after="0" w:line="240" w:lineRule="auto"/>
              <w:jc w:val="center"/>
              <w:rPr>
                <w:rFonts w:ascii="Times New Roman" w:hAnsi="Times New Roman" w:cs="Times New Roman"/>
              </w:rPr>
            </w:pPr>
            <w:r>
              <w:rPr>
                <w:rFonts w:ascii="Times New Roman" w:hAnsi="Times New Roman" w:cs="Times New Roman"/>
              </w:rPr>
              <w:t>Д</w:t>
            </w:r>
            <w:r w:rsidRPr="008E67A4">
              <w:rPr>
                <w:rFonts w:ascii="Times New Roman" w:hAnsi="Times New Roman" w:cs="Times New Roman"/>
              </w:rPr>
              <w:t>о</w:t>
            </w:r>
          </w:p>
          <w:p w:rsidR="00F24462" w:rsidRPr="008E67A4" w:rsidRDefault="00F24462" w:rsidP="009709BE">
            <w:pPr>
              <w:spacing w:after="0" w:line="240" w:lineRule="auto"/>
              <w:jc w:val="center"/>
              <w:rPr>
                <w:rFonts w:ascii="Times New Roman" w:hAnsi="Times New Roman" w:cs="Times New Roman"/>
              </w:rPr>
            </w:pPr>
            <w:r>
              <w:rPr>
                <w:rFonts w:ascii="Times New Roman" w:hAnsi="Times New Roman" w:cs="Times New Roman"/>
              </w:rPr>
              <w:t>трех</w:t>
            </w:r>
            <w:r w:rsidRPr="008E67A4">
              <w:rPr>
                <w:rFonts w:ascii="Times New Roman" w:hAnsi="Times New Roman" w:cs="Times New Roman"/>
              </w:rPr>
              <w:t xml:space="preserve"> лет</w:t>
            </w:r>
          </w:p>
        </w:tc>
        <w:tc>
          <w:tcPr>
            <w:tcW w:w="1134" w:type="dxa"/>
            <w:tcBorders>
              <w:left w:val="single" w:sz="4" w:space="0" w:color="auto"/>
            </w:tcBorders>
            <w:vAlign w:val="center"/>
          </w:tcPr>
          <w:p w:rsidR="00F24462" w:rsidRPr="008E67A4" w:rsidRDefault="00F24462" w:rsidP="009709BE">
            <w:pPr>
              <w:jc w:val="center"/>
              <w:rPr>
                <w:rFonts w:ascii="Times New Roman" w:hAnsi="Times New Roman" w:cs="Times New Roman"/>
              </w:rPr>
            </w:pPr>
            <w:r>
              <w:rPr>
                <w:rFonts w:ascii="Times New Roman" w:hAnsi="Times New Roman" w:cs="Times New Roman"/>
              </w:rPr>
              <w:t>С</w:t>
            </w:r>
            <w:r w:rsidRPr="008E67A4">
              <w:rPr>
                <w:rFonts w:ascii="Times New Roman" w:hAnsi="Times New Roman" w:cs="Times New Roman"/>
              </w:rPr>
              <w:t xml:space="preserve">выше </w:t>
            </w:r>
            <w:r>
              <w:rPr>
                <w:rFonts w:ascii="Times New Roman" w:hAnsi="Times New Roman" w:cs="Times New Roman"/>
              </w:rPr>
              <w:t>трех</w:t>
            </w:r>
            <w:r w:rsidRPr="008E67A4">
              <w:rPr>
                <w:rFonts w:ascii="Times New Roman" w:hAnsi="Times New Roman" w:cs="Times New Roman"/>
              </w:rPr>
              <w:t xml:space="preserve"> лет</w:t>
            </w:r>
          </w:p>
        </w:tc>
        <w:tc>
          <w:tcPr>
            <w:tcW w:w="1701" w:type="dxa"/>
            <w:vMerge/>
            <w:vAlign w:val="center"/>
          </w:tcPr>
          <w:p w:rsidR="00F24462" w:rsidRPr="008E67A4" w:rsidRDefault="00F24462" w:rsidP="00597ACD">
            <w:pPr>
              <w:jc w:val="center"/>
              <w:rPr>
                <w:rFonts w:ascii="Times New Roman" w:hAnsi="Times New Roman" w:cs="Times New Roman"/>
              </w:rPr>
            </w:pPr>
          </w:p>
        </w:tc>
      </w:tr>
      <w:tr w:rsidR="00F24462" w:rsidRPr="008E67A4" w:rsidTr="00F24462">
        <w:tc>
          <w:tcPr>
            <w:tcW w:w="2189" w:type="dxa"/>
          </w:tcPr>
          <w:p w:rsidR="00F24462" w:rsidRPr="008E67A4" w:rsidRDefault="00F24462" w:rsidP="00597ACD">
            <w:pPr>
              <w:jc w:val="both"/>
              <w:rPr>
                <w:rFonts w:ascii="Times New Roman" w:hAnsi="Times New Roman" w:cs="Times New Roman"/>
              </w:rPr>
            </w:pPr>
            <w:r w:rsidRPr="008E67A4">
              <w:rPr>
                <w:rFonts w:ascii="Times New Roman" w:hAnsi="Times New Roman" w:cs="Times New Roman"/>
              </w:rPr>
              <w:t>Контрольные</w:t>
            </w:r>
          </w:p>
        </w:tc>
        <w:tc>
          <w:tcPr>
            <w:tcW w:w="762"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942"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318"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2</w:t>
            </w:r>
          </w:p>
        </w:tc>
        <w:tc>
          <w:tcPr>
            <w:tcW w:w="1134"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3</w:t>
            </w:r>
          </w:p>
        </w:tc>
        <w:tc>
          <w:tcPr>
            <w:tcW w:w="1701" w:type="dxa"/>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3</w:t>
            </w:r>
          </w:p>
        </w:tc>
      </w:tr>
      <w:tr w:rsidR="00F24462" w:rsidRPr="008E67A4" w:rsidTr="00F24462">
        <w:tc>
          <w:tcPr>
            <w:tcW w:w="2189" w:type="dxa"/>
          </w:tcPr>
          <w:p w:rsidR="00F24462" w:rsidRPr="008E67A4" w:rsidRDefault="00F24462" w:rsidP="00597ACD">
            <w:pPr>
              <w:jc w:val="both"/>
              <w:rPr>
                <w:rFonts w:ascii="Times New Roman" w:hAnsi="Times New Roman" w:cs="Times New Roman"/>
              </w:rPr>
            </w:pPr>
            <w:r w:rsidRPr="008E67A4">
              <w:rPr>
                <w:rFonts w:ascii="Times New Roman" w:hAnsi="Times New Roman" w:cs="Times New Roman"/>
              </w:rPr>
              <w:t>Отборочные</w:t>
            </w:r>
          </w:p>
        </w:tc>
        <w:tc>
          <w:tcPr>
            <w:tcW w:w="762"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w:t>
            </w:r>
          </w:p>
        </w:tc>
        <w:tc>
          <w:tcPr>
            <w:tcW w:w="942"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318"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134"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1</w:t>
            </w:r>
          </w:p>
        </w:tc>
        <w:tc>
          <w:tcPr>
            <w:tcW w:w="1701" w:type="dxa"/>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2</w:t>
            </w:r>
          </w:p>
        </w:tc>
      </w:tr>
      <w:tr w:rsidR="00F24462" w:rsidRPr="008E67A4" w:rsidTr="00F24462">
        <w:trPr>
          <w:trHeight w:val="80"/>
        </w:trPr>
        <w:tc>
          <w:tcPr>
            <w:tcW w:w="2189" w:type="dxa"/>
          </w:tcPr>
          <w:p w:rsidR="00F24462" w:rsidRPr="008E67A4" w:rsidRDefault="00F24462" w:rsidP="00597ACD">
            <w:pPr>
              <w:jc w:val="both"/>
              <w:rPr>
                <w:rFonts w:ascii="Times New Roman" w:hAnsi="Times New Roman" w:cs="Times New Roman"/>
              </w:rPr>
            </w:pPr>
            <w:r w:rsidRPr="008E67A4">
              <w:rPr>
                <w:rFonts w:ascii="Times New Roman" w:hAnsi="Times New Roman" w:cs="Times New Roman"/>
              </w:rPr>
              <w:t>Основные</w:t>
            </w:r>
          </w:p>
        </w:tc>
        <w:tc>
          <w:tcPr>
            <w:tcW w:w="762"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w:t>
            </w:r>
          </w:p>
        </w:tc>
        <w:tc>
          <w:tcPr>
            <w:tcW w:w="942"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318" w:type="dxa"/>
            <w:tcBorders>
              <w:righ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134" w:type="dxa"/>
            <w:tcBorders>
              <w:left w:val="single" w:sz="4" w:space="0" w:color="auto"/>
            </w:tcBorders>
            <w:vAlign w:val="center"/>
          </w:tcPr>
          <w:p w:rsidR="00F24462" w:rsidRPr="008E67A4" w:rsidRDefault="00F24462" w:rsidP="00597ACD">
            <w:pPr>
              <w:jc w:val="center"/>
              <w:rPr>
                <w:rFonts w:ascii="Times New Roman" w:hAnsi="Times New Roman" w:cs="Times New Roman"/>
              </w:rPr>
            </w:pPr>
            <w:r w:rsidRPr="008E67A4">
              <w:rPr>
                <w:rFonts w:ascii="Times New Roman" w:hAnsi="Times New Roman" w:cs="Times New Roman"/>
              </w:rPr>
              <w:t>1</w:t>
            </w:r>
          </w:p>
        </w:tc>
        <w:tc>
          <w:tcPr>
            <w:tcW w:w="1701" w:type="dxa"/>
            <w:vAlign w:val="center"/>
          </w:tcPr>
          <w:p w:rsidR="00F24462" w:rsidRPr="008E67A4" w:rsidRDefault="00F24462" w:rsidP="00597ACD">
            <w:pPr>
              <w:jc w:val="center"/>
              <w:rPr>
                <w:rFonts w:ascii="Times New Roman" w:hAnsi="Times New Roman" w:cs="Times New Roman"/>
              </w:rPr>
            </w:pPr>
            <w:r>
              <w:rPr>
                <w:rFonts w:ascii="Times New Roman" w:hAnsi="Times New Roman" w:cs="Times New Roman"/>
              </w:rPr>
              <w:t>1</w:t>
            </w:r>
          </w:p>
        </w:tc>
      </w:tr>
    </w:tbl>
    <w:p w:rsidR="00AC2109" w:rsidRDefault="00AC2109" w:rsidP="008E67A4">
      <w:pPr>
        <w:spacing w:after="0" w:line="240" w:lineRule="auto"/>
        <w:ind w:firstLine="708"/>
        <w:jc w:val="right"/>
        <w:rPr>
          <w:rFonts w:ascii="Times New Roman" w:hAnsi="Times New Roman" w:cs="Times New Roman"/>
          <w:sz w:val="28"/>
          <w:szCs w:val="28"/>
        </w:rPr>
      </w:pPr>
    </w:p>
    <w:p w:rsidR="008E67A4"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Различают:</w:t>
      </w:r>
    </w:p>
    <w:p w:rsidR="00EA4EB2"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контрольные соревнования, в которых выявляются возможности обучающегося, уровень его подготовленности, эффективность подготовки. С учетом их результатов разрабатывается программа последующей подготовки. Контрольную функцию могут выполнять как официальные соревнования, так и специально организованные контрольные соревнования;</w:t>
      </w:r>
    </w:p>
    <w:p w:rsidR="00EA4EB2"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отборочные соревнования, по итогам которых комплектуются команды, отбираются участники главных соревнований. В зависимости от принципа комплектования состава участников главных соревнований, в отборочных соревнованиях перед спортсменом ставится задача завоевать первое или одно из первых мест, выполнить контрольный норматив, позволяющий надеяться на успешное выступление в основных соревнованиях;</w:t>
      </w:r>
    </w:p>
    <w:p w:rsidR="00EA4EB2"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основные соревнования, цель которых достижение победы или завоевание возможно более высоких мест на определенном этапе многолетней спортивной подготовки.</w:t>
      </w:r>
    </w:p>
    <w:p w:rsidR="00EA4EB2"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Иные виды (формы) соревновательной деятельности.</w:t>
      </w:r>
    </w:p>
    <w:p w:rsidR="00320094"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Учреждение может организовывать и проводить внутренние соревнования (спарринги) открытые турниры, матчевые встречи, в целях повышения практики юных самбистов.</w:t>
      </w:r>
    </w:p>
    <w:p w:rsidR="00133F74" w:rsidRDefault="00320094"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В учебно-тренировочном процессе широко применяется работа в парах (поединки, спарринги).</w:t>
      </w:r>
    </w:p>
    <w:p w:rsidR="00D95705" w:rsidRDefault="00D95705" w:rsidP="00012B4D">
      <w:pPr>
        <w:spacing w:after="0" w:line="240" w:lineRule="auto"/>
        <w:ind w:firstLine="708"/>
        <w:jc w:val="both"/>
        <w:rPr>
          <w:rFonts w:ascii="Times New Roman" w:hAnsi="Times New Roman" w:cs="Times New Roman"/>
          <w:b/>
          <w:sz w:val="28"/>
          <w:szCs w:val="28"/>
        </w:rPr>
      </w:pPr>
    </w:p>
    <w:p w:rsidR="00F24462" w:rsidRDefault="00F24462" w:rsidP="00F24462">
      <w:pPr>
        <w:spacing w:line="240" w:lineRule="auto"/>
        <w:ind w:firstLine="708"/>
        <w:jc w:val="center"/>
        <w:rPr>
          <w:rFonts w:ascii="Times New Roman" w:hAnsi="Times New Roman" w:cs="Times New Roman"/>
          <w:b/>
          <w:sz w:val="28"/>
          <w:szCs w:val="28"/>
        </w:rPr>
      </w:pPr>
    </w:p>
    <w:p w:rsidR="00133F74" w:rsidRPr="00133F74" w:rsidRDefault="00133F74" w:rsidP="00F24462">
      <w:pPr>
        <w:spacing w:line="240" w:lineRule="auto"/>
        <w:ind w:firstLine="708"/>
        <w:jc w:val="center"/>
        <w:rPr>
          <w:rFonts w:ascii="Times New Roman" w:hAnsi="Times New Roman" w:cs="Times New Roman"/>
          <w:b/>
          <w:sz w:val="28"/>
          <w:szCs w:val="28"/>
        </w:rPr>
      </w:pPr>
      <w:r w:rsidRPr="00133F74">
        <w:rPr>
          <w:rFonts w:ascii="Times New Roman" w:hAnsi="Times New Roman" w:cs="Times New Roman"/>
          <w:b/>
          <w:sz w:val="28"/>
          <w:szCs w:val="28"/>
        </w:rPr>
        <w:t>6. Годовой учебно-тренировочный план.</w:t>
      </w:r>
    </w:p>
    <w:p w:rsidR="00EA4EB2" w:rsidRDefault="00EA4EB2"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133F74">
        <w:rPr>
          <w:rFonts w:ascii="Times New Roman" w:hAnsi="Times New Roman" w:cs="Times New Roman"/>
          <w:sz w:val="28"/>
          <w:szCs w:val="28"/>
        </w:rPr>
        <w:t>К иным условиям реализации Программы относится трудоемкость Программы (объемы времени на ее реализацию) с обеспечением непрерывности учебно-тренировочного процесса, а также порядок и сроки формирования учебно-тренировочных групп.</w:t>
      </w:r>
    </w:p>
    <w:p w:rsidR="00133F74" w:rsidRDefault="00133F74"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6.1. Годовой учебно-тренировочный план соответствует требованиям примерной дополнительной образовательной программы спортивной подготовки по виду спорта «самбо», требованиям ФССП по виду спорта «самбо» и рассчитывается с учетом:</w:t>
      </w:r>
    </w:p>
    <w:p w:rsidR="00133F74" w:rsidRDefault="00133F74"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годовых видов спортивной подготовки в структуре учебно-тренировочного процесса на этапах спортивной подготовки (таблица №5).</w:t>
      </w:r>
    </w:p>
    <w:p w:rsidR="00133F74" w:rsidRDefault="00133F74"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6.2. Программа рассчитана на 52 недели в год. Годовой учебно-тренировочный план представлен в таблице №6.</w:t>
      </w:r>
    </w:p>
    <w:p w:rsidR="00133F74" w:rsidRDefault="00133F74"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Учебно-тренировочный процесс в Учреждении ведется в соответствии с годовым учебно-тренировочным планом (включая период самостоятельной подготовки по индивидуальным планам спортивной подготовки для обеспечения непрерывности учебно-тренировочного процесса).</w:t>
      </w:r>
    </w:p>
    <w:p w:rsidR="00133F74" w:rsidRDefault="00A11803" w:rsidP="00085A5A">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Продолжительность самостоятельной подготовки составляет 10% и не более 20% от общего количества часов, </w:t>
      </w:r>
      <w:r w:rsidR="0092675A">
        <w:rPr>
          <w:rFonts w:ascii="Times New Roman" w:hAnsi="Times New Roman" w:cs="Times New Roman"/>
          <w:sz w:val="28"/>
          <w:szCs w:val="28"/>
        </w:rPr>
        <w:t>предусмотренных годовым учебно-тренировочным планом на этапах спортивной подготовки.</w:t>
      </w:r>
    </w:p>
    <w:p w:rsidR="009649EA" w:rsidRDefault="009649EA" w:rsidP="00012B4D">
      <w:pPr>
        <w:spacing w:after="0" w:line="240" w:lineRule="auto"/>
        <w:ind w:firstLine="708"/>
        <w:jc w:val="both"/>
        <w:rPr>
          <w:rFonts w:ascii="Times New Roman" w:hAnsi="Times New Roman" w:cs="Times New Roman"/>
          <w:sz w:val="28"/>
          <w:szCs w:val="28"/>
        </w:rPr>
      </w:pPr>
    </w:p>
    <w:p w:rsidR="00133F74" w:rsidRDefault="009649EA" w:rsidP="009649EA">
      <w:pPr>
        <w:spacing w:after="0" w:line="240"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№5</w:t>
      </w:r>
    </w:p>
    <w:p w:rsidR="009649EA" w:rsidRDefault="009649EA" w:rsidP="009649EA">
      <w:pPr>
        <w:spacing w:after="0" w:line="240" w:lineRule="auto"/>
        <w:ind w:firstLine="708"/>
        <w:jc w:val="right"/>
        <w:rPr>
          <w:rFonts w:ascii="Times New Roman" w:hAnsi="Times New Roman" w:cs="Times New Roman"/>
          <w:sz w:val="28"/>
          <w:szCs w:val="28"/>
        </w:rPr>
      </w:pPr>
    </w:p>
    <w:p w:rsidR="007B60BE" w:rsidRPr="007B2070" w:rsidRDefault="007B60BE" w:rsidP="00797CF2">
      <w:pPr>
        <w:tabs>
          <w:tab w:val="left" w:pos="1616"/>
        </w:tabs>
        <w:jc w:val="center"/>
        <w:rPr>
          <w:b/>
          <w:sz w:val="28"/>
          <w:szCs w:val="28"/>
        </w:rPr>
      </w:pPr>
      <w:r w:rsidRPr="007B2070">
        <w:rPr>
          <w:rFonts w:ascii="Times New Roman" w:hAnsi="Times New Roman" w:cs="Times New Roman"/>
          <w:b/>
          <w:sz w:val="28"/>
          <w:szCs w:val="28"/>
        </w:rPr>
        <w:t xml:space="preserve">Соотношение видов спортивной подготовки в структуре </w:t>
      </w:r>
      <w:r w:rsidR="00797CF2" w:rsidRPr="007B2070">
        <w:rPr>
          <w:rFonts w:ascii="Times New Roman" w:hAnsi="Times New Roman" w:cs="Times New Roman"/>
          <w:b/>
          <w:sz w:val="28"/>
          <w:szCs w:val="28"/>
        </w:rPr>
        <w:t>учебно-</w:t>
      </w:r>
      <w:r w:rsidRPr="007B2070">
        <w:rPr>
          <w:rFonts w:ascii="Times New Roman" w:hAnsi="Times New Roman" w:cs="Times New Roman"/>
          <w:b/>
          <w:sz w:val="28"/>
          <w:szCs w:val="28"/>
        </w:rPr>
        <w:t>тренировочного процесса на этапах спортивной подготовки</w:t>
      </w:r>
    </w:p>
    <w:tbl>
      <w:tblPr>
        <w:tblW w:w="8613"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851"/>
        <w:gridCol w:w="992"/>
        <w:gridCol w:w="1134"/>
        <w:gridCol w:w="1134"/>
        <w:gridCol w:w="1559"/>
      </w:tblGrid>
      <w:tr w:rsidR="00BA1D43" w:rsidTr="00F24462">
        <w:trPr>
          <w:trHeight w:val="534"/>
        </w:trPr>
        <w:tc>
          <w:tcPr>
            <w:tcW w:w="2943" w:type="dxa"/>
            <w:vMerge w:val="restart"/>
          </w:tcPr>
          <w:p w:rsidR="00BA1D43" w:rsidRDefault="00BA1D43" w:rsidP="00597ACD">
            <w:pPr>
              <w:pStyle w:val="Default"/>
              <w:jc w:val="center"/>
              <w:rPr>
                <w:sz w:val="23"/>
                <w:szCs w:val="23"/>
              </w:rPr>
            </w:pPr>
            <w:r>
              <w:rPr>
                <w:sz w:val="23"/>
                <w:szCs w:val="23"/>
              </w:rPr>
              <w:t>Виды подготовки</w:t>
            </w:r>
          </w:p>
        </w:tc>
        <w:tc>
          <w:tcPr>
            <w:tcW w:w="5670" w:type="dxa"/>
            <w:gridSpan w:val="5"/>
          </w:tcPr>
          <w:p w:rsidR="00BA1D43" w:rsidRDefault="00761E78" w:rsidP="00597ACD">
            <w:pPr>
              <w:pStyle w:val="Default"/>
              <w:jc w:val="center"/>
              <w:rPr>
                <w:sz w:val="23"/>
                <w:szCs w:val="23"/>
              </w:rPr>
            </w:pPr>
            <w:r>
              <w:rPr>
                <w:sz w:val="23"/>
                <w:szCs w:val="23"/>
              </w:rPr>
              <w:t>Этапы и годы спортивной подготовки</w:t>
            </w:r>
          </w:p>
          <w:p w:rsidR="00BA1D43" w:rsidRDefault="00BA1D43" w:rsidP="00597ACD">
            <w:pPr>
              <w:pStyle w:val="Default"/>
              <w:jc w:val="center"/>
              <w:rPr>
                <w:sz w:val="23"/>
                <w:szCs w:val="23"/>
              </w:rPr>
            </w:pPr>
          </w:p>
        </w:tc>
      </w:tr>
      <w:tr w:rsidR="00F24462" w:rsidTr="00F24462">
        <w:trPr>
          <w:trHeight w:val="960"/>
        </w:trPr>
        <w:tc>
          <w:tcPr>
            <w:tcW w:w="2943" w:type="dxa"/>
            <w:vMerge/>
          </w:tcPr>
          <w:p w:rsidR="00F24462" w:rsidRDefault="00F24462" w:rsidP="00597ACD">
            <w:pPr>
              <w:pStyle w:val="Default"/>
              <w:jc w:val="center"/>
              <w:rPr>
                <w:sz w:val="23"/>
                <w:szCs w:val="23"/>
              </w:rPr>
            </w:pPr>
          </w:p>
        </w:tc>
        <w:tc>
          <w:tcPr>
            <w:tcW w:w="1843" w:type="dxa"/>
            <w:gridSpan w:val="2"/>
          </w:tcPr>
          <w:p w:rsidR="00F24462" w:rsidRPr="00AB3C9B" w:rsidRDefault="00F24462" w:rsidP="00112CD4">
            <w:pPr>
              <w:pStyle w:val="Default"/>
              <w:jc w:val="center"/>
              <w:rPr>
                <w:sz w:val="22"/>
                <w:szCs w:val="22"/>
              </w:rPr>
            </w:pPr>
            <w:r w:rsidRPr="00AB3C9B">
              <w:rPr>
                <w:sz w:val="22"/>
                <w:szCs w:val="22"/>
              </w:rPr>
              <w:t>Этап начальной подготовки</w:t>
            </w:r>
          </w:p>
        </w:tc>
        <w:tc>
          <w:tcPr>
            <w:tcW w:w="2268" w:type="dxa"/>
            <w:gridSpan w:val="2"/>
          </w:tcPr>
          <w:p w:rsidR="00F24462" w:rsidRPr="00AB3C9B" w:rsidRDefault="00F24462" w:rsidP="00112CD4">
            <w:pPr>
              <w:pStyle w:val="Default"/>
              <w:jc w:val="center"/>
              <w:rPr>
                <w:sz w:val="22"/>
                <w:szCs w:val="22"/>
              </w:rPr>
            </w:pPr>
            <w:r w:rsidRPr="00AB3C9B">
              <w:rPr>
                <w:sz w:val="22"/>
                <w:szCs w:val="22"/>
              </w:rPr>
              <w:t>Учебно-тренировочный этап  (этап спортивной специализации)</w:t>
            </w:r>
          </w:p>
        </w:tc>
        <w:tc>
          <w:tcPr>
            <w:tcW w:w="1559" w:type="dxa"/>
            <w:vMerge w:val="restart"/>
          </w:tcPr>
          <w:p w:rsidR="00F24462" w:rsidRPr="00AB3C9B" w:rsidRDefault="00F24462" w:rsidP="00597ACD">
            <w:pPr>
              <w:pStyle w:val="Default"/>
              <w:jc w:val="center"/>
              <w:rPr>
                <w:sz w:val="22"/>
                <w:szCs w:val="22"/>
              </w:rPr>
            </w:pPr>
            <w:r w:rsidRPr="00AB3C9B">
              <w:rPr>
                <w:sz w:val="22"/>
                <w:szCs w:val="22"/>
              </w:rPr>
              <w:t>Этап совершенствования спортивного мастерства</w:t>
            </w:r>
          </w:p>
        </w:tc>
      </w:tr>
      <w:tr w:rsidR="00F24462" w:rsidTr="00F24462">
        <w:trPr>
          <w:trHeight w:val="204"/>
        </w:trPr>
        <w:tc>
          <w:tcPr>
            <w:tcW w:w="2943" w:type="dxa"/>
            <w:vMerge/>
          </w:tcPr>
          <w:p w:rsidR="00F24462" w:rsidRDefault="00F24462" w:rsidP="00597ACD">
            <w:pPr>
              <w:pStyle w:val="Default"/>
              <w:jc w:val="center"/>
              <w:rPr>
                <w:sz w:val="23"/>
                <w:szCs w:val="23"/>
              </w:rPr>
            </w:pPr>
          </w:p>
        </w:tc>
        <w:tc>
          <w:tcPr>
            <w:tcW w:w="851" w:type="dxa"/>
          </w:tcPr>
          <w:p w:rsidR="00F24462" w:rsidRPr="00AB3C9B" w:rsidRDefault="00F24462" w:rsidP="00112CD4">
            <w:pPr>
              <w:pStyle w:val="Default"/>
              <w:jc w:val="center"/>
              <w:rPr>
                <w:sz w:val="22"/>
                <w:szCs w:val="22"/>
              </w:rPr>
            </w:pPr>
            <w:r w:rsidRPr="00AB3C9B">
              <w:rPr>
                <w:sz w:val="22"/>
                <w:szCs w:val="22"/>
              </w:rPr>
              <w:t>До года</w:t>
            </w:r>
          </w:p>
        </w:tc>
        <w:tc>
          <w:tcPr>
            <w:tcW w:w="992" w:type="dxa"/>
          </w:tcPr>
          <w:p w:rsidR="00F24462" w:rsidRPr="00AB3C9B" w:rsidRDefault="00F24462" w:rsidP="00112CD4">
            <w:pPr>
              <w:pStyle w:val="Default"/>
              <w:jc w:val="center"/>
              <w:rPr>
                <w:sz w:val="22"/>
                <w:szCs w:val="22"/>
              </w:rPr>
            </w:pPr>
            <w:r w:rsidRPr="00AB3C9B">
              <w:rPr>
                <w:sz w:val="22"/>
                <w:szCs w:val="22"/>
              </w:rPr>
              <w:t>Свыше года</w:t>
            </w:r>
          </w:p>
        </w:tc>
        <w:tc>
          <w:tcPr>
            <w:tcW w:w="1134" w:type="dxa"/>
          </w:tcPr>
          <w:p w:rsidR="00F24462" w:rsidRPr="00AB3C9B" w:rsidRDefault="00F24462" w:rsidP="00597ACD">
            <w:pPr>
              <w:pStyle w:val="Default"/>
              <w:jc w:val="center"/>
              <w:rPr>
                <w:sz w:val="22"/>
                <w:szCs w:val="22"/>
              </w:rPr>
            </w:pPr>
            <w:r>
              <w:rPr>
                <w:sz w:val="22"/>
                <w:szCs w:val="22"/>
              </w:rPr>
              <w:t>До трех</w:t>
            </w:r>
            <w:r w:rsidRPr="00AB3C9B">
              <w:rPr>
                <w:sz w:val="22"/>
                <w:szCs w:val="22"/>
              </w:rPr>
              <w:t xml:space="preserve"> лет</w:t>
            </w:r>
          </w:p>
        </w:tc>
        <w:tc>
          <w:tcPr>
            <w:tcW w:w="1134" w:type="dxa"/>
          </w:tcPr>
          <w:p w:rsidR="00F24462" w:rsidRPr="00AB3C9B" w:rsidRDefault="00F24462" w:rsidP="00597ACD">
            <w:pPr>
              <w:pStyle w:val="Default"/>
              <w:jc w:val="center"/>
              <w:rPr>
                <w:sz w:val="22"/>
                <w:szCs w:val="22"/>
              </w:rPr>
            </w:pPr>
            <w:r>
              <w:rPr>
                <w:sz w:val="22"/>
                <w:szCs w:val="22"/>
              </w:rPr>
              <w:t>Свыше трех</w:t>
            </w:r>
            <w:r w:rsidRPr="00AB3C9B">
              <w:rPr>
                <w:sz w:val="22"/>
                <w:szCs w:val="22"/>
              </w:rPr>
              <w:t xml:space="preserve"> лет</w:t>
            </w:r>
          </w:p>
        </w:tc>
        <w:tc>
          <w:tcPr>
            <w:tcW w:w="1559" w:type="dxa"/>
            <w:vMerge/>
          </w:tcPr>
          <w:p w:rsidR="00F24462" w:rsidRDefault="00F24462" w:rsidP="00597ACD">
            <w:pPr>
              <w:pStyle w:val="Default"/>
              <w:jc w:val="center"/>
              <w:rPr>
                <w:sz w:val="23"/>
                <w:szCs w:val="23"/>
              </w:rPr>
            </w:pPr>
          </w:p>
        </w:tc>
      </w:tr>
      <w:tr w:rsidR="00F24462" w:rsidTr="00F24462">
        <w:trPr>
          <w:trHeight w:val="204"/>
        </w:trPr>
        <w:tc>
          <w:tcPr>
            <w:tcW w:w="2943" w:type="dxa"/>
          </w:tcPr>
          <w:p w:rsidR="00F24462" w:rsidRDefault="00F24462" w:rsidP="00597ACD">
            <w:pPr>
              <w:pStyle w:val="Default"/>
              <w:rPr>
                <w:sz w:val="23"/>
                <w:szCs w:val="23"/>
              </w:rPr>
            </w:pPr>
            <w:r>
              <w:rPr>
                <w:sz w:val="23"/>
                <w:szCs w:val="23"/>
              </w:rPr>
              <w:t>Общая физическая подготовка</w:t>
            </w:r>
            <w:proofErr w:type="gramStart"/>
            <w:r>
              <w:rPr>
                <w:sz w:val="23"/>
                <w:szCs w:val="23"/>
              </w:rPr>
              <w:t xml:space="preserve"> (%)</w:t>
            </w:r>
            <w:proofErr w:type="gramEnd"/>
          </w:p>
        </w:tc>
        <w:tc>
          <w:tcPr>
            <w:tcW w:w="851" w:type="dxa"/>
            <w:vAlign w:val="center"/>
          </w:tcPr>
          <w:p w:rsidR="00F24462" w:rsidRDefault="00F24462" w:rsidP="000450E9">
            <w:pPr>
              <w:pStyle w:val="Default"/>
              <w:jc w:val="center"/>
              <w:rPr>
                <w:sz w:val="23"/>
                <w:szCs w:val="23"/>
              </w:rPr>
            </w:pPr>
            <w:r>
              <w:rPr>
                <w:sz w:val="23"/>
                <w:szCs w:val="23"/>
              </w:rPr>
              <w:t>37</w:t>
            </w:r>
          </w:p>
        </w:tc>
        <w:tc>
          <w:tcPr>
            <w:tcW w:w="992" w:type="dxa"/>
            <w:vAlign w:val="center"/>
          </w:tcPr>
          <w:p w:rsidR="00F24462" w:rsidRDefault="00F24462" w:rsidP="000450E9">
            <w:pPr>
              <w:pStyle w:val="Default"/>
              <w:jc w:val="center"/>
              <w:rPr>
                <w:sz w:val="23"/>
                <w:szCs w:val="23"/>
              </w:rPr>
            </w:pPr>
            <w:r>
              <w:rPr>
                <w:sz w:val="23"/>
                <w:szCs w:val="23"/>
              </w:rPr>
              <w:t>35</w:t>
            </w:r>
          </w:p>
        </w:tc>
        <w:tc>
          <w:tcPr>
            <w:tcW w:w="1134" w:type="dxa"/>
            <w:vAlign w:val="center"/>
          </w:tcPr>
          <w:p w:rsidR="00F24462" w:rsidRDefault="00F24462" w:rsidP="00E658A3">
            <w:pPr>
              <w:pStyle w:val="Default"/>
              <w:jc w:val="center"/>
              <w:rPr>
                <w:sz w:val="23"/>
                <w:szCs w:val="23"/>
              </w:rPr>
            </w:pPr>
            <w:r>
              <w:rPr>
                <w:sz w:val="23"/>
                <w:szCs w:val="23"/>
              </w:rPr>
              <w:t>25</w:t>
            </w:r>
          </w:p>
        </w:tc>
        <w:tc>
          <w:tcPr>
            <w:tcW w:w="1134" w:type="dxa"/>
            <w:vAlign w:val="center"/>
          </w:tcPr>
          <w:p w:rsidR="00F24462" w:rsidRDefault="00F24462" w:rsidP="000450E9">
            <w:pPr>
              <w:pStyle w:val="Default"/>
              <w:jc w:val="center"/>
              <w:rPr>
                <w:sz w:val="23"/>
                <w:szCs w:val="23"/>
              </w:rPr>
            </w:pPr>
            <w:r>
              <w:rPr>
                <w:sz w:val="23"/>
                <w:szCs w:val="23"/>
              </w:rPr>
              <w:t>23</w:t>
            </w:r>
          </w:p>
        </w:tc>
        <w:tc>
          <w:tcPr>
            <w:tcW w:w="1559" w:type="dxa"/>
            <w:vAlign w:val="center"/>
          </w:tcPr>
          <w:p w:rsidR="00F24462" w:rsidRDefault="00F24462" w:rsidP="000450E9">
            <w:pPr>
              <w:pStyle w:val="Default"/>
              <w:jc w:val="center"/>
              <w:rPr>
                <w:sz w:val="23"/>
                <w:szCs w:val="23"/>
              </w:rPr>
            </w:pPr>
            <w:r>
              <w:rPr>
                <w:sz w:val="23"/>
                <w:szCs w:val="23"/>
              </w:rPr>
              <w:t>14</w:t>
            </w:r>
          </w:p>
        </w:tc>
      </w:tr>
      <w:tr w:rsidR="00F24462" w:rsidTr="00F24462">
        <w:trPr>
          <w:trHeight w:val="204"/>
        </w:trPr>
        <w:tc>
          <w:tcPr>
            <w:tcW w:w="2943" w:type="dxa"/>
          </w:tcPr>
          <w:p w:rsidR="00F24462" w:rsidRDefault="00F24462" w:rsidP="00597ACD">
            <w:pPr>
              <w:pStyle w:val="Default"/>
              <w:rPr>
                <w:sz w:val="23"/>
                <w:szCs w:val="23"/>
              </w:rPr>
            </w:pPr>
            <w:r>
              <w:rPr>
                <w:sz w:val="23"/>
                <w:szCs w:val="23"/>
              </w:rPr>
              <w:t>Специальная физическая подготовка</w:t>
            </w:r>
            <w:proofErr w:type="gramStart"/>
            <w:r>
              <w:rPr>
                <w:sz w:val="23"/>
                <w:szCs w:val="23"/>
              </w:rPr>
              <w:t xml:space="preserve"> (%)</w:t>
            </w:r>
            <w:proofErr w:type="gramEnd"/>
          </w:p>
        </w:tc>
        <w:tc>
          <w:tcPr>
            <w:tcW w:w="851" w:type="dxa"/>
            <w:vAlign w:val="center"/>
          </w:tcPr>
          <w:p w:rsidR="00F24462" w:rsidRDefault="00F24462" w:rsidP="00E658A3">
            <w:pPr>
              <w:pStyle w:val="Default"/>
              <w:jc w:val="center"/>
              <w:rPr>
                <w:sz w:val="23"/>
                <w:szCs w:val="23"/>
              </w:rPr>
            </w:pPr>
            <w:r>
              <w:rPr>
                <w:sz w:val="23"/>
                <w:szCs w:val="23"/>
              </w:rPr>
              <w:t>15</w:t>
            </w:r>
          </w:p>
        </w:tc>
        <w:tc>
          <w:tcPr>
            <w:tcW w:w="992" w:type="dxa"/>
            <w:vAlign w:val="center"/>
          </w:tcPr>
          <w:p w:rsidR="00F24462" w:rsidRDefault="00F24462" w:rsidP="000450E9">
            <w:pPr>
              <w:pStyle w:val="Default"/>
              <w:jc w:val="center"/>
              <w:rPr>
                <w:sz w:val="23"/>
                <w:szCs w:val="23"/>
              </w:rPr>
            </w:pPr>
            <w:r>
              <w:rPr>
                <w:sz w:val="23"/>
                <w:szCs w:val="23"/>
              </w:rPr>
              <w:t>14</w:t>
            </w:r>
          </w:p>
        </w:tc>
        <w:tc>
          <w:tcPr>
            <w:tcW w:w="1134" w:type="dxa"/>
            <w:vAlign w:val="center"/>
          </w:tcPr>
          <w:p w:rsidR="00F24462" w:rsidRDefault="00F24462" w:rsidP="000450E9">
            <w:pPr>
              <w:pStyle w:val="Default"/>
              <w:jc w:val="center"/>
              <w:rPr>
                <w:sz w:val="23"/>
                <w:szCs w:val="23"/>
              </w:rPr>
            </w:pPr>
            <w:r>
              <w:rPr>
                <w:sz w:val="23"/>
                <w:szCs w:val="23"/>
              </w:rPr>
              <w:t>22</w:t>
            </w:r>
          </w:p>
        </w:tc>
        <w:tc>
          <w:tcPr>
            <w:tcW w:w="1134" w:type="dxa"/>
            <w:vAlign w:val="center"/>
          </w:tcPr>
          <w:p w:rsidR="00F24462" w:rsidRDefault="00F24462" w:rsidP="000450E9">
            <w:pPr>
              <w:pStyle w:val="Default"/>
              <w:jc w:val="center"/>
              <w:rPr>
                <w:sz w:val="23"/>
                <w:szCs w:val="23"/>
              </w:rPr>
            </w:pPr>
            <w:r>
              <w:rPr>
                <w:sz w:val="23"/>
                <w:szCs w:val="23"/>
              </w:rPr>
              <w:t>21</w:t>
            </w:r>
          </w:p>
        </w:tc>
        <w:tc>
          <w:tcPr>
            <w:tcW w:w="1559" w:type="dxa"/>
            <w:vAlign w:val="center"/>
          </w:tcPr>
          <w:p w:rsidR="00F24462" w:rsidRDefault="00F24462" w:rsidP="00E658A3">
            <w:pPr>
              <w:pStyle w:val="Default"/>
              <w:jc w:val="center"/>
              <w:rPr>
                <w:sz w:val="23"/>
                <w:szCs w:val="23"/>
              </w:rPr>
            </w:pPr>
            <w:r>
              <w:rPr>
                <w:sz w:val="23"/>
                <w:szCs w:val="23"/>
              </w:rPr>
              <w:t>23</w:t>
            </w:r>
          </w:p>
        </w:tc>
      </w:tr>
      <w:tr w:rsidR="00F24462" w:rsidTr="00F24462">
        <w:trPr>
          <w:trHeight w:val="204"/>
        </w:trPr>
        <w:tc>
          <w:tcPr>
            <w:tcW w:w="2943" w:type="dxa"/>
          </w:tcPr>
          <w:p w:rsidR="00F24462" w:rsidRDefault="00F24462" w:rsidP="00597ACD">
            <w:pPr>
              <w:pStyle w:val="Default"/>
              <w:rPr>
                <w:sz w:val="23"/>
                <w:szCs w:val="23"/>
              </w:rPr>
            </w:pPr>
            <w:r w:rsidRPr="00112CD4">
              <w:rPr>
                <w:sz w:val="23"/>
                <w:szCs w:val="23"/>
              </w:rPr>
              <w:t>Участие в спортивных соревнованиях</w:t>
            </w:r>
            <w:proofErr w:type="gramStart"/>
            <w:r w:rsidRPr="00112CD4">
              <w:rPr>
                <w:sz w:val="23"/>
                <w:szCs w:val="23"/>
              </w:rPr>
              <w:t xml:space="preserve"> (%)</w:t>
            </w:r>
            <w:proofErr w:type="gramEnd"/>
          </w:p>
        </w:tc>
        <w:tc>
          <w:tcPr>
            <w:tcW w:w="851" w:type="dxa"/>
            <w:vAlign w:val="center"/>
          </w:tcPr>
          <w:p w:rsidR="00F24462" w:rsidRDefault="00F24462" w:rsidP="00E658A3">
            <w:pPr>
              <w:pStyle w:val="Default"/>
              <w:jc w:val="center"/>
              <w:rPr>
                <w:sz w:val="23"/>
                <w:szCs w:val="23"/>
              </w:rPr>
            </w:pPr>
            <w:r>
              <w:rPr>
                <w:sz w:val="23"/>
                <w:szCs w:val="23"/>
              </w:rPr>
              <w:t>-</w:t>
            </w:r>
          </w:p>
        </w:tc>
        <w:tc>
          <w:tcPr>
            <w:tcW w:w="992" w:type="dxa"/>
            <w:vAlign w:val="center"/>
          </w:tcPr>
          <w:p w:rsidR="00F24462" w:rsidRDefault="00F24462" w:rsidP="00E658A3">
            <w:pPr>
              <w:pStyle w:val="Default"/>
              <w:jc w:val="center"/>
              <w:rPr>
                <w:sz w:val="23"/>
                <w:szCs w:val="23"/>
              </w:rPr>
            </w:pPr>
            <w:r>
              <w:rPr>
                <w:sz w:val="23"/>
                <w:szCs w:val="23"/>
              </w:rPr>
              <w:t>1</w:t>
            </w:r>
          </w:p>
        </w:tc>
        <w:tc>
          <w:tcPr>
            <w:tcW w:w="1134" w:type="dxa"/>
            <w:vAlign w:val="center"/>
          </w:tcPr>
          <w:p w:rsidR="00F24462" w:rsidRDefault="00F24462" w:rsidP="00E658A3">
            <w:pPr>
              <w:pStyle w:val="Default"/>
              <w:jc w:val="center"/>
              <w:rPr>
                <w:sz w:val="23"/>
                <w:szCs w:val="23"/>
              </w:rPr>
            </w:pPr>
            <w:r>
              <w:rPr>
                <w:sz w:val="23"/>
                <w:szCs w:val="23"/>
              </w:rPr>
              <w:t>4</w:t>
            </w:r>
          </w:p>
        </w:tc>
        <w:tc>
          <w:tcPr>
            <w:tcW w:w="1134" w:type="dxa"/>
            <w:vAlign w:val="center"/>
          </w:tcPr>
          <w:p w:rsidR="00F24462" w:rsidRDefault="00F24462" w:rsidP="00E658A3">
            <w:pPr>
              <w:pStyle w:val="Default"/>
              <w:jc w:val="center"/>
              <w:rPr>
                <w:sz w:val="23"/>
                <w:szCs w:val="23"/>
              </w:rPr>
            </w:pPr>
            <w:r>
              <w:rPr>
                <w:sz w:val="23"/>
                <w:szCs w:val="23"/>
              </w:rPr>
              <w:t>5</w:t>
            </w:r>
          </w:p>
        </w:tc>
        <w:tc>
          <w:tcPr>
            <w:tcW w:w="1559" w:type="dxa"/>
            <w:vAlign w:val="center"/>
          </w:tcPr>
          <w:p w:rsidR="00F24462" w:rsidRDefault="00F24462" w:rsidP="00E658A3">
            <w:pPr>
              <w:pStyle w:val="Default"/>
              <w:jc w:val="center"/>
              <w:rPr>
                <w:sz w:val="23"/>
                <w:szCs w:val="23"/>
              </w:rPr>
            </w:pPr>
            <w:r>
              <w:rPr>
                <w:sz w:val="23"/>
                <w:szCs w:val="23"/>
              </w:rPr>
              <w:t>5</w:t>
            </w:r>
          </w:p>
        </w:tc>
      </w:tr>
      <w:tr w:rsidR="00F24462" w:rsidTr="00F24462">
        <w:trPr>
          <w:trHeight w:val="204"/>
        </w:trPr>
        <w:tc>
          <w:tcPr>
            <w:tcW w:w="2943" w:type="dxa"/>
          </w:tcPr>
          <w:p w:rsidR="00F24462" w:rsidRDefault="00F24462" w:rsidP="003A57B3">
            <w:pPr>
              <w:pStyle w:val="Default"/>
              <w:rPr>
                <w:sz w:val="23"/>
                <w:szCs w:val="23"/>
              </w:rPr>
            </w:pPr>
            <w:r>
              <w:rPr>
                <w:sz w:val="23"/>
                <w:szCs w:val="23"/>
              </w:rPr>
              <w:t xml:space="preserve">Техническая </w:t>
            </w:r>
            <w:r w:rsidRPr="00112CD4">
              <w:rPr>
                <w:sz w:val="23"/>
                <w:szCs w:val="23"/>
              </w:rPr>
              <w:t>подготовка</w:t>
            </w:r>
            <w:proofErr w:type="gramStart"/>
            <w:r w:rsidRPr="00112CD4">
              <w:rPr>
                <w:sz w:val="23"/>
                <w:szCs w:val="23"/>
              </w:rPr>
              <w:t xml:space="preserve"> (%)</w:t>
            </w:r>
            <w:proofErr w:type="gramEnd"/>
          </w:p>
        </w:tc>
        <w:tc>
          <w:tcPr>
            <w:tcW w:w="851" w:type="dxa"/>
            <w:vAlign w:val="center"/>
          </w:tcPr>
          <w:p w:rsidR="00F24462" w:rsidRDefault="00F24462" w:rsidP="000450E9">
            <w:pPr>
              <w:pStyle w:val="Default"/>
              <w:jc w:val="center"/>
              <w:rPr>
                <w:sz w:val="23"/>
                <w:szCs w:val="23"/>
              </w:rPr>
            </w:pPr>
            <w:r>
              <w:rPr>
                <w:sz w:val="23"/>
                <w:szCs w:val="23"/>
              </w:rPr>
              <w:t>34</w:t>
            </w:r>
          </w:p>
        </w:tc>
        <w:tc>
          <w:tcPr>
            <w:tcW w:w="992" w:type="dxa"/>
            <w:vAlign w:val="center"/>
          </w:tcPr>
          <w:p w:rsidR="00F24462" w:rsidRDefault="00F24462" w:rsidP="000450E9">
            <w:pPr>
              <w:pStyle w:val="Default"/>
              <w:jc w:val="center"/>
              <w:rPr>
                <w:sz w:val="23"/>
                <w:szCs w:val="23"/>
              </w:rPr>
            </w:pPr>
            <w:r>
              <w:rPr>
                <w:sz w:val="23"/>
                <w:szCs w:val="23"/>
              </w:rPr>
              <w:t>38</w:t>
            </w:r>
          </w:p>
        </w:tc>
        <w:tc>
          <w:tcPr>
            <w:tcW w:w="1134" w:type="dxa"/>
            <w:vAlign w:val="center"/>
          </w:tcPr>
          <w:p w:rsidR="00F24462" w:rsidRDefault="00F24462" w:rsidP="000450E9">
            <w:pPr>
              <w:pStyle w:val="Default"/>
              <w:jc w:val="center"/>
              <w:rPr>
                <w:sz w:val="23"/>
                <w:szCs w:val="23"/>
              </w:rPr>
            </w:pPr>
            <w:r>
              <w:rPr>
                <w:sz w:val="23"/>
                <w:szCs w:val="23"/>
              </w:rPr>
              <w:t>31</w:t>
            </w:r>
          </w:p>
        </w:tc>
        <w:tc>
          <w:tcPr>
            <w:tcW w:w="1134" w:type="dxa"/>
            <w:vAlign w:val="center"/>
          </w:tcPr>
          <w:p w:rsidR="00F24462" w:rsidRDefault="00F24462" w:rsidP="00E658A3">
            <w:pPr>
              <w:pStyle w:val="Default"/>
              <w:jc w:val="center"/>
              <w:rPr>
                <w:sz w:val="23"/>
                <w:szCs w:val="23"/>
              </w:rPr>
            </w:pPr>
            <w:r>
              <w:rPr>
                <w:sz w:val="23"/>
                <w:szCs w:val="23"/>
              </w:rPr>
              <w:t>29</w:t>
            </w:r>
          </w:p>
        </w:tc>
        <w:tc>
          <w:tcPr>
            <w:tcW w:w="1559" w:type="dxa"/>
            <w:vAlign w:val="center"/>
          </w:tcPr>
          <w:p w:rsidR="00F24462" w:rsidRDefault="00F24462" w:rsidP="00E658A3">
            <w:pPr>
              <w:pStyle w:val="Default"/>
              <w:jc w:val="center"/>
              <w:rPr>
                <w:sz w:val="23"/>
                <w:szCs w:val="23"/>
              </w:rPr>
            </w:pPr>
            <w:r>
              <w:rPr>
                <w:sz w:val="23"/>
                <w:szCs w:val="23"/>
              </w:rPr>
              <w:t>25</w:t>
            </w:r>
          </w:p>
        </w:tc>
      </w:tr>
      <w:tr w:rsidR="00F24462" w:rsidTr="00F24462">
        <w:trPr>
          <w:trHeight w:val="204"/>
        </w:trPr>
        <w:tc>
          <w:tcPr>
            <w:tcW w:w="29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F24462" w:rsidRPr="00466DEA" w:rsidRDefault="00F24462" w:rsidP="003A57B3">
            <w:pPr>
              <w:pStyle w:val="TableParagraph"/>
              <w:contextualSpacing/>
              <w:rPr>
                <w:sz w:val="24"/>
                <w:szCs w:val="24"/>
              </w:rPr>
            </w:pPr>
            <w:r>
              <w:rPr>
                <w:sz w:val="23"/>
                <w:szCs w:val="23"/>
              </w:rPr>
              <w:t>Т</w:t>
            </w:r>
            <w:r w:rsidRPr="00112CD4">
              <w:rPr>
                <w:sz w:val="23"/>
                <w:szCs w:val="23"/>
              </w:rPr>
              <w:t>актическая</w:t>
            </w:r>
            <w:r>
              <w:rPr>
                <w:sz w:val="23"/>
                <w:szCs w:val="23"/>
              </w:rPr>
              <w:t>,</w:t>
            </w:r>
            <w:r>
              <w:rPr>
                <w:sz w:val="24"/>
                <w:szCs w:val="24"/>
              </w:rPr>
              <w:t xml:space="preserve"> теоретическая</w:t>
            </w:r>
            <w:r>
              <w:rPr>
                <w:spacing w:val="-15"/>
                <w:sz w:val="24"/>
                <w:szCs w:val="24"/>
              </w:rPr>
              <w:t xml:space="preserve"> и п</w:t>
            </w:r>
            <w:r>
              <w:rPr>
                <w:sz w:val="24"/>
                <w:szCs w:val="24"/>
              </w:rPr>
              <w:t>сихологическая подготовка</w:t>
            </w:r>
            <w:proofErr w:type="gramStart"/>
            <w:r>
              <w:rPr>
                <w:sz w:val="24"/>
                <w:szCs w:val="24"/>
              </w:rPr>
              <w:t xml:space="preserve"> (%)</w:t>
            </w:r>
            <w:proofErr w:type="gramEnd"/>
          </w:p>
        </w:tc>
        <w:tc>
          <w:tcPr>
            <w:tcW w:w="851" w:type="dxa"/>
          </w:tcPr>
          <w:p w:rsidR="00F24462" w:rsidRDefault="00F24462" w:rsidP="00112CD4">
            <w:pPr>
              <w:pStyle w:val="Default"/>
              <w:jc w:val="center"/>
              <w:rPr>
                <w:sz w:val="23"/>
                <w:szCs w:val="23"/>
              </w:rPr>
            </w:pPr>
          </w:p>
          <w:p w:rsidR="00F24462" w:rsidRDefault="00F24462" w:rsidP="00112CD4">
            <w:pPr>
              <w:pStyle w:val="Default"/>
              <w:jc w:val="center"/>
              <w:rPr>
                <w:sz w:val="23"/>
                <w:szCs w:val="23"/>
              </w:rPr>
            </w:pPr>
            <w:r>
              <w:rPr>
                <w:sz w:val="23"/>
                <w:szCs w:val="23"/>
              </w:rPr>
              <w:t>12</w:t>
            </w:r>
          </w:p>
        </w:tc>
        <w:tc>
          <w:tcPr>
            <w:tcW w:w="992" w:type="dxa"/>
          </w:tcPr>
          <w:p w:rsidR="00F24462" w:rsidRDefault="00F24462" w:rsidP="00112CD4">
            <w:pPr>
              <w:pStyle w:val="Default"/>
              <w:jc w:val="center"/>
              <w:rPr>
                <w:sz w:val="23"/>
                <w:szCs w:val="23"/>
              </w:rPr>
            </w:pPr>
          </w:p>
          <w:p w:rsidR="00F24462" w:rsidRDefault="00F24462" w:rsidP="00112CD4">
            <w:pPr>
              <w:pStyle w:val="Default"/>
              <w:jc w:val="center"/>
              <w:rPr>
                <w:sz w:val="23"/>
                <w:szCs w:val="23"/>
              </w:rPr>
            </w:pPr>
            <w:r>
              <w:rPr>
                <w:sz w:val="23"/>
                <w:szCs w:val="23"/>
              </w:rPr>
              <w:t>10</w:t>
            </w:r>
          </w:p>
        </w:tc>
        <w:tc>
          <w:tcPr>
            <w:tcW w:w="1134" w:type="dxa"/>
          </w:tcPr>
          <w:p w:rsidR="00F24462" w:rsidRDefault="00F24462" w:rsidP="00112CD4">
            <w:pPr>
              <w:pStyle w:val="Default"/>
              <w:jc w:val="center"/>
              <w:rPr>
                <w:sz w:val="23"/>
                <w:szCs w:val="23"/>
              </w:rPr>
            </w:pPr>
          </w:p>
          <w:p w:rsidR="00F24462" w:rsidRDefault="00F24462" w:rsidP="000450E9">
            <w:pPr>
              <w:pStyle w:val="Default"/>
              <w:jc w:val="center"/>
              <w:rPr>
                <w:sz w:val="23"/>
                <w:szCs w:val="23"/>
              </w:rPr>
            </w:pPr>
            <w:r>
              <w:rPr>
                <w:sz w:val="23"/>
                <w:szCs w:val="23"/>
              </w:rPr>
              <w:t>15</w:t>
            </w:r>
          </w:p>
        </w:tc>
        <w:tc>
          <w:tcPr>
            <w:tcW w:w="1134" w:type="dxa"/>
          </w:tcPr>
          <w:p w:rsidR="00F24462" w:rsidRDefault="00F24462" w:rsidP="00112CD4">
            <w:pPr>
              <w:pStyle w:val="Default"/>
              <w:jc w:val="center"/>
              <w:rPr>
                <w:sz w:val="23"/>
                <w:szCs w:val="23"/>
              </w:rPr>
            </w:pPr>
          </w:p>
          <w:p w:rsidR="00F24462" w:rsidRDefault="00F24462" w:rsidP="00112CD4">
            <w:pPr>
              <w:pStyle w:val="Default"/>
              <w:jc w:val="center"/>
              <w:rPr>
                <w:sz w:val="23"/>
                <w:szCs w:val="23"/>
              </w:rPr>
            </w:pPr>
            <w:r>
              <w:rPr>
                <w:sz w:val="23"/>
                <w:szCs w:val="23"/>
              </w:rPr>
              <w:t>17</w:t>
            </w:r>
          </w:p>
        </w:tc>
        <w:tc>
          <w:tcPr>
            <w:tcW w:w="1559" w:type="dxa"/>
          </w:tcPr>
          <w:p w:rsidR="00F24462" w:rsidRDefault="00F24462" w:rsidP="00112CD4">
            <w:pPr>
              <w:pStyle w:val="Default"/>
              <w:jc w:val="center"/>
              <w:rPr>
                <w:sz w:val="23"/>
                <w:szCs w:val="23"/>
              </w:rPr>
            </w:pPr>
          </w:p>
          <w:p w:rsidR="00F24462" w:rsidRDefault="00F24462" w:rsidP="00112CD4">
            <w:pPr>
              <w:pStyle w:val="Default"/>
              <w:jc w:val="center"/>
              <w:rPr>
                <w:sz w:val="23"/>
                <w:szCs w:val="23"/>
              </w:rPr>
            </w:pPr>
            <w:r>
              <w:rPr>
                <w:sz w:val="23"/>
                <w:szCs w:val="23"/>
              </w:rPr>
              <w:t>28</w:t>
            </w:r>
          </w:p>
        </w:tc>
      </w:tr>
      <w:tr w:rsidR="00F24462" w:rsidTr="00F24462">
        <w:trPr>
          <w:trHeight w:val="204"/>
        </w:trPr>
        <w:tc>
          <w:tcPr>
            <w:tcW w:w="29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F24462" w:rsidRPr="00466DEA" w:rsidRDefault="00F24462" w:rsidP="00112CD4">
            <w:pPr>
              <w:pStyle w:val="TableParagraph"/>
              <w:contextualSpacing/>
              <w:rPr>
                <w:sz w:val="24"/>
                <w:szCs w:val="24"/>
              </w:rPr>
            </w:pPr>
            <w:r>
              <w:rPr>
                <w:sz w:val="24"/>
                <w:szCs w:val="24"/>
              </w:rPr>
              <w:t>Инструкторская и судейская практика</w:t>
            </w:r>
            <w:proofErr w:type="gramStart"/>
            <w:r>
              <w:rPr>
                <w:sz w:val="24"/>
                <w:szCs w:val="24"/>
              </w:rPr>
              <w:t xml:space="preserve"> (%)</w:t>
            </w:r>
            <w:proofErr w:type="gramEnd"/>
          </w:p>
        </w:tc>
        <w:tc>
          <w:tcPr>
            <w:tcW w:w="851" w:type="dxa"/>
            <w:vAlign w:val="center"/>
          </w:tcPr>
          <w:p w:rsidR="00F24462" w:rsidRDefault="00F24462" w:rsidP="00BC5E4E">
            <w:pPr>
              <w:pStyle w:val="Default"/>
              <w:jc w:val="center"/>
              <w:rPr>
                <w:sz w:val="23"/>
                <w:szCs w:val="23"/>
              </w:rPr>
            </w:pPr>
            <w:r>
              <w:rPr>
                <w:sz w:val="23"/>
                <w:szCs w:val="23"/>
              </w:rPr>
              <w:t>1</w:t>
            </w:r>
          </w:p>
        </w:tc>
        <w:tc>
          <w:tcPr>
            <w:tcW w:w="992" w:type="dxa"/>
            <w:vAlign w:val="center"/>
          </w:tcPr>
          <w:p w:rsidR="00F24462" w:rsidRDefault="00F24462" w:rsidP="00BC5E4E">
            <w:pPr>
              <w:pStyle w:val="Default"/>
              <w:jc w:val="center"/>
              <w:rPr>
                <w:sz w:val="23"/>
                <w:szCs w:val="23"/>
              </w:rPr>
            </w:pPr>
            <w:r>
              <w:rPr>
                <w:sz w:val="23"/>
                <w:szCs w:val="23"/>
              </w:rPr>
              <w:t>1</w:t>
            </w:r>
          </w:p>
        </w:tc>
        <w:tc>
          <w:tcPr>
            <w:tcW w:w="1134" w:type="dxa"/>
            <w:vAlign w:val="center"/>
          </w:tcPr>
          <w:p w:rsidR="00F24462" w:rsidRDefault="00F24462" w:rsidP="00BC5E4E">
            <w:pPr>
              <w:pStyle w:val="Default"/>
              <w:jc w:val="center"/>
              <w:rPr>
                <w:sz w:val="23"/>
                <w:szCs w:val="23"/>
              </w:rPr>
            </w:pPr>
            <w:r>
              <w:rPr>
                <w:sz w:val="23"/>
                <w:szCs w:val="23"/>
              </w:rPr>
              <w:t>1</w:t>
            </w:r>
          </w:p>
        </w:tc>
        <w:tc>
          <w:tcPr>
            <w:tcW w:w="1134" w:type="dxa"/>
            <w:vAlign w:val="center"/>
          </w:tcPr>
          <w:p w:rsidR="00F24462" w:rsidRDefault="00F24462" w:rsidP="00BC5E4E">
            <w:pPr>
              <w:pStyle w:val="Default"/>
              <w:jc w:val="center"/>
              <w:rPr>
                <w:sz w:val="23"/>
                <w:szCs w:val="23"/>
              </w:rPr>
            </w:pPr>
            <w:r>
              <w:rPr>
                <w:sz w:val="23"/>
                <w:szCs w:val="23"/>
              </w:rPr>
              <w:t>1</w:t>
            </w:r>
          </w:p>
        </w:tc>
        <w:tc>
          <w:tcPr>
            <w:tcW w:w="1559" w:type="dxa"/>
            <w:vAlign w:val="center"/>
          </w:tcPr>
          <w:p w:rsidR="00F24462" w:rsidRDefault="00F24462" w:rsidP="00BC5E4E">
            <w:pPr>
              <w:pStyle w:val="Default"/>
              <w:jc w:val="center"/>
              <w:rPr>
                <w:sz w:val="23"/>
                <w:szCs w:val="23"/>
              </w:rPr>
            </w:pPr>
            <w:r>
              <w:rPr>
                <w:sz w:val="23"/>
                <w:szCs w:val="23"/>
              </w:rPr>
              <w:t>2</w:t>
            </w:r>
          </w:p>
        </w:tc>
      </w:tr>
      <w:tr w:rsidR="00F24462" w:rsidTr="00F24462">
        <w:trPr>
          <w:trHeight w:val="204"/>
        </w:trPr>
        <w:tc>
          <w:tcPr>
            <w:tcW w:w="2943" w:type="dxa"/>
            <w:tcBorders>
              <w:top w:val="single" w:sz="4" w:space="0" w:color="auto"/>
              <w:left w:val="single" w:sz="8" w:space="0" w:color="000000"/>
              <w:right w:val="single" w:sz="8" w:space="0" w:color="000000"/>
            </w:tcBorders>
            <w:shd w:val="clear" w:color="auto" w:fill="auto"/>
            <w:vAlign w:val="center"/>
          </w:tcPr>
          <w:p w:rsidR="00F24462" w:rsidRPr="007179DD" w:rsidRDefault="00F24462" w:rsidP="00112CD4">
            <w:pPr>
              <w:pStyle w:val="TableParagraph"/>
              <w:contextualSpacing/>
              <w:rPr>
                <w:sz w:val="24"/>
                <w:szCs w:val="24"/>
              </w:rPr>
            </w:pPr>
            <w:r w:rsidRPr="007179DD">
              <w:rPr>
                <w:sz w:val="24"/>
                <w:szCs w:val="24"/>
              </w:rPr>
              <w:t xml:space="preserve">Медицинские, </w:t>
            </w:r>
            <w:r>
              <w:rPr>
                <w:sz w:val="24"/>
                <w:szCs w:val="24"/>
              </w:rPr>
              <w:t xml:space="preserve">медико-биологические, </w:t>
            </w:r>
            <w:r w:rsidRPr="007179DD">
              <w:rPr>
                <w:sz w:val="24"/>
                <w:szCs w:val="24"/>
              </w:rPr>
              <w:t>восстановительные</w:t>
            </w:r>
            <w:r w:rsidRPr="007179DD">
              <w:rPr>
                <w:spacing w:val="-57"/>
                <w:sz w:val="24"/>
                <w:szCs w:val="24"/>
              </w:rPr>
              <w:t xml:space="preserve"> </w:t>
            </w:r>
            <w:r w:rsidRPr="007179DD">
              <w:rPr>
                <w:sz w:val="24"/>
                <w:szCs w:val="24"/>
              </w:rPr>
              <w:t>мероприятия</w:t>
            </w:r>
            <w:r>
              <w:rPr>
                <w:sz w:val="24"/>
                <w:szCs w:val="24"/>
              </w:rPr>
              <w:t xml:space="preserve">, </w:t>
            </w:r>
            <w:r>
              <w:rPr>
                <w:sz w:val="24"/>
                <w:szCs w:val="24"/>
                <w:lang w:eastAsia="ru-RU"/>
              </w:rPr>
              <w:t>тестирование и контроль</w:t>
            </w:r>
            <w:proofErr w:type="gramStart"/>
            <w:r>
              <w:rPr>
                <w:sz w:val="24"/>
                <w:szCs w:val="24"/>
                <w:lang w:eastAsia="ru-RU"/>
              </w:rPr>
              <w:t xml:space="preserve"> (%)</w:t>
            </w:r>
            <w:proofErr w:type="gramEnd"/>
          </w:p>
        </w:tc>
        <w:tc>
          <w:tcPr>
            <w:tcW w:w="851" w:type="dxa"/>
            <w:vAlign w:val="center"/>
          </w:tcPr>
          <w:p w:rsidR="00F24462" w:rsidRDefault="00F24462" w:rsidP="00BC5E4E">
            <w:pPr>
              <w:pStyle w:val="Default"/>
              <w:jc w:val="center"/>
              <w:rPr>
                <w:sz w:val="23"/>
                <w:szCs w:val="23"/>
              </w:rPr>
            </w:pPr>
            <w:r>
              <w:rPr>
                <w:sz w:val="23"/>
                <w:szCs w:val="23"/>
              </w:rPr>
              <w:t>1</w:t>
            </w:r>
          </w:p>
        </w:tc>
        <w:tc>
          <w:tcPr>
            <w:tcW w:w="992" w:type="dxa"/>
            <w:vAlign w:val="center"/>
          </w:tcPr>
          <w:p w:rsidR="00F24462" w:rsidRDefault="00F24462" w:rsidP="00BC5E4E">
            <w:pPr>
              <w:pStyle w:val="Default"/>
              <w:jc w:val="center"/>
              <w:rPr>
                <w:sz w:val="23"/>
                <w:szCs w:val="23"/>
              </w:rPr>
            </w:pPr>
            <w:r>
              <w:rPr>
                <w:sz w:val="23"/>
                <w:szCs w:val="23"/>
              </w:rPr>
              <w:t>1</w:t>
            </w:r>
          </w:p>
        </w:tc>
        <w:tc>
          <w:tcPr>
            <w:tcW w:w="1134" w:type="dxa"/>
            <w:vAlign w:val="center"/>
          </w:tcPr>
          <w:p w:rsidR="00F24462" w:rsidRDefault="00F24462" w:rsidP="00BC5E4E">
            <w:pPr>
              <w:pStyle w:val="Default"/>
              <w:jc w:val="center"/>
              <w:rPr>
                <w:sz w:val="23"/>
                <w:szCs w:val="23"/>
              </w:rPr>
            </w:pPr>
            <w:r>
              <w:rPr>
                <w:sz w:val="23"/>
                <w:szCs w:val="23"/>
              </w:rPr>
              <w:t>2</w:t>
            </w:r>
          </w:p>
        </w:tc>
        <w:tc>
          <w:tcPr>
            <w:tcW w:w="1134" w:type="dxa"/>
            <w:vAlign w:val="center"/>
          </w:tcPr>
          <w:p w:rsidR="00F24462" w:rsidRDefault="00F24462" w:rsidP="00BC5E4E">
            <w:pPr>
              <w:pStyle w:val="Default"/>
              <w:jc w:val="center"/>
              <w:rPr>
                <w:sz w:val="23"/>
                <w:szCs w:val="23"/>
              </w:rPr>
            </w:pPr>
            <w:r>
              <w:rPr>
                <w:sz w:val="23"/>
                <w:szCs w:val="23"/>
              </w:rPr>
              <w:t>4</w:t>
            </w:r>
          </w:p>
        </w:tc>
        <w:tc>
          <w:tcPr>
            <w:tcW w:w="1559" w:type="dxa"/>
            <w:vAlign w:val="center"/>
          </w:tcPr>
          <w:p w:rsidR="00F24462" w:rsidRDefault="00F24462" w:rsidP="00BC5E4E">
            <w:pPr>
              <w:pStyle w:val="Default"/>
              <w:jc w:val="center"/>
              <w:rPr>
                <w:sz w:val="23"/>
                <w:szCs w:val="23"/>
              </w:rPr>
            </w:pPr>
            <w:r>
              <w:rPr>
                <w:sz w:val="23"/>
                <w:szCs w:val="23"/>
              </w:rPr>
              <w:t>5</w:t>
            </w:r>
          </w:p>
        </w:tc>
      </w:tr>
    </w:tbl>
    <w:p w:rsidR="007B60BE" w:rsidRDefault="007B60BE" w:rsidP="007B60BE">
      <w:pPr>
        <w:tabs>
          <w:tab w:val="left" w:pos="7744"/>
        </w:tabs>
        <w:rPr>
          <w:sz w:val="28"/>
          <w:szCs w:val="28"/>
        </w:rPr>
      </w:pPr>
    </w:p>
    <w:p w:rsidR="008E67A4" w:rsidRDefault="00800148" w:rsidP="00800148">
      <w:pPr>
        <w:spacing w:after="0" w:line="240"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№6</w:t>
      </w:r>
    </w:p>
    <w:p w:rsidR="00800148" w:rsidRDefault="00800148" w:rsidP="00800148">
      <w:pPr>
        <w:spacing w:after="0" w:line="240" w:lineRule="auto"/>
        <w:ind w:firstLine="708"/>
        <w:jc w:val="right"/>
        <w:rPr>
          <w:rFonts w:ascii="Times New Roman" w:hAnsi="Times New Roman" w:cs="Times New Roman"/>
          <w:sz w:val="28"/>
          <w:szCs w:val="28"/>
        </w:rPr>
      </w:pPr>
    </w:p>
    <w:p w:rsidR="00800148" w:rsidRPr="007B2070" w:rsidRDefault="00800148" w:rsidP="00761E78">
      <w:pPr>
        <w:spacing w:after="0" w:line="240" w:lineRule="auto"/>
        <w:ind w:firstLine="708"/>
        <w:jc w:val="center"/>
        <w:rPr>
          <w:rFonts w:ascii="Times New Roman" w:hAnsi="Times New Roman" w:cs="Times New Roman"/>
          <w:b/>
          <w:sz w:val="28"/>
          <w:szCs w:val="28"/>
        </w:rPr>
      </w:pPr>
      <w:r w:rsidRPr="007B2070">
        <w:rPr>
          <w:rFonts w:ascii="Times New Roman" w:hAnsi="Times New Roman" w:cs="Times New Roman"/>
          <w:b/>
          <w:sz w:val="28"/>
          <w:szCs w:val="28"/>
        </w:rPr>
        <w:t>Годовой учебно-тренировочный план</w:t>
      </w:r>
    </w:p>
    <w:p w:rsidR="00D46F7E" w:rsidRDefault="00D46F7E" w:rsidP="00D46F7E">
      <w:pPr>
        <w:tabs>
          <w:tab w:val="left" w:pos="1616"/>
        </w:tabs>
        <w:jc w:val="center"/>
        <w:rPr>
          <w:sz w:val="28"/>
          <w:szCs w:val="28"/>
        </w:rPr>
      </w:pPr>
      <w:r w:rsidRPr="007B2070">
        <w:rPr>
          <w:rFonts w:ascii="Times New Roman" w:hAnsi="Times New Roman" w:cs="Times New Roman"/>
          <w:b/>
          <w:sz w:val="28"/>
          <w:szCs w:val="28"/>
        </w:rPr>
        <w:t>тренировочного процесса на этапах спортивной подготовки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9"/>
        <w:gridCol w:w="565"/>
        <w:gridCol w:w="568"/>
        <w:gridCol w:w="567"/>
        <w:gridCol w:w="567"/>
        <w:gridCol w:w="709"/>
        <w:gridCol w:w="573"/>
        <w:gridCol w:w="567"/>
        <w:gridCol w:w="713"/>
        <w:gridCol w:w="987"/>
        <w:gridCol w:w="1146"/>
      </w:tblGrid>
      <w:tr w:rsidR="009B6A3D" w:rsidTr="00AC01C9">
        <w:trPr>
          <w:trHeight w:val="534"/>
        </w:trPr>
        <w:tc>
          <w:tcPr>
            <w:tcW w:w="3069" w:type="dxa"/>
            <w:vMerge w:val="restart"/>
          </w:tcPr>
          <w:p w:rsidR="009B6A3D" w:rsidRDefault="009B6A3D" w:rsidP="00597ACD">
            <w:pPr>
              <w:pStyle w:val="Default"/>
              <w:jc w:val="center"/>
              <w:rPr>
                <w:sz w:val="23"/>
                <w:szCs w:val="23"/>
              </w:rPr>
            </w:pPr>
          </w:p>
          <w:p w:rsidR="009B6A3D" w:rsidRDefault="009B6A3D" w:rsidP="00597ACD">
            <w:pPr>
              <w:pStyle w:val="Default"/>
              <w:jc w:val="center"/>
              <w:rPr>
                <w:sz w:val="23"/>
                <w:szCs w:val="23"/>
              </w:rPr>
            </w:pPr>
          </w:p>
          <w:p w:rsidR="009B6A3D" w:rsidRDefault="009B6A3D" w:rsidP="00597ACD">
            <w:pPr>
              <w:pStyle w:val="Default"/>
              <w:jc w:val="center"/>
              <w:rPr>
                <w:sz w:val="23"/>
                <w:szCs w:val="23"/>
              </w:rPr>
            </w:pPr>
          </w:p>
          <w:p w:rsidR="009B6A3D" w:rsidRDefault="009B6A3D" w:rsidP="00597ACD">
            <w:pPr>
              <w:pStyle w:val="Default"/>
              <w:jc w:val="center"/>
              <w:rPr>
                <w:sz w:val="23"/>
                <w:szCs w:val="23"/>
              </w:rPr>
            </w:pPr>
          </w:p>
          <w:p w:rsidR="009B6A3D" w:rsidRDefault="009B6A3D" w:rsidP="00597ACD">
            <w:pPr>
              <w:pStyle w:val="Default"/>
              <w:jc w:val="center"/>
              <w:rPr>
                <w:sz w:val="23"/>
                <w:szCs w:val="23"/>
              </w:rPr>
            </w:pPr>
          </w:p>
          <w:p w:rsidR="009B6A3D" w:rsidRDefault="009B6A3D" w:rsidP="00597ACD">
            <w:pPr>
              <w:pStyle w:val="Default"/>
              <w:jc w:val="center"/>
              <w:rPr>
                <w:sz w:val="23"/>
                <w:szCs w:val="23"/>
              </w:rPr>
            </w:pPr>
          </w:p>
          <w:p w:rsidR="009B6A3D" w:rsidRDefault="009B6A3D" w:rsidP="00597ACD">
            <w:pPr>
              <w:pStyle w:val="Default"/>
              <w:jc w:val="center"/>
              <w:rPr>
                <w:sz w:val="23"/>
                <w:szCs w:val="23"/>
              </w:rPr>
            </w:pPr>
            <w:r>
              <w:rPr>
                <w:sz w:val="23"/>
                <w:szCs w:val="23"/>
              </w:rPr>
              <w:t>Виды подготовки и иные мероприятия</w:t>
            </w:r>
          </w:p>
        </w:tc>
        <w:tc>
          <w:tcPr>
            <w:tcW w:w="6962" w:type="dxa"/>
            <w:gridSpan w:val="10"/>
          </w:tcPr>
          <w:p w:rsidR="009B6A3D" w:rsidRDefault="009B6A3D" w:rsidP="00597ACD">
            <w:pPr>
              <w:pStyle w:val="Default"/>
              <w:jc w:val="center"/>
              <w:rPr>
                <w:sz w:val="23"/>
                <w:szCs w:val="23"/>
              </w:rPr>
            </w:pPr>
            <w:r>
              <w:rPr>
                <w:sz w:val="23"/>
                <w:szCs w:val="23"/>
              </w:rPr>
              <w:t>Этапы и годы спортивной подготовки</w:t>
            </w:r>
          </w:p>
          <w:p w:rsidR="009B6A3D" w:rsidRDefault="009B6A3D" w:rsidP="00597ACD">
            <w:pPr>
              <w:pStyle w:val="Default"/>
              <w:jc w:val="center"/>
              <w:rPr>
                <w:sz w:val="23"/>
                <w:szCs w:val="23"/>
              </w:rPr>
            </w:pPr>
          </w:p>
        </w:tc>
      </w:tr>
      <w:tr w:rsidR="009B6A3D" w:rsidTr="00AC01C9">
        <w:trPr>
          <w:trHeight w:val="960"/>
        </w:trPr>
        <w:tc>
          <w:tcPr>
            <w:tcW w:w="3069" w:type="dxa"/>
            <w:vMerge/>
          </w:tcPr>
          <w:p w:rsidR="009B6A3D" w:rsidRDefault="009B6A3D" w:rsidP="00597ACD">
            <w:pPr>
              <w:pStyle w:val="Default"/>
              <w:jc w:val="center"/>
              <w:rPr>
                <w:sz w:val="23"/>
                <w:szCs w:val="23"/>
              </w:rPr>
            </w:pPr>
          </w:p>
        </w:tc>
        <w:tc>
          <w:tcPr>
            <w:tcW w:w="2267" w:type="dxa"/>
            <w:gridSpan w:val="4"/>
          </w:tcPr>
          <w:p w:rsidR="009B6A3D" w:rsidRPr="00AB3C9B" w:rsidRDefault="009B6A3D" w:rsidP="00597ACD">
            <w:pPr>
              <w:pStyle w:val="Default"/>
              <w:jc w:val="center"/>
              <w:rPr>
                <w:sz w:val="22"/>
                <w:szCs w:val="22"/>
              </w:rPr>
            </w:pPr>
            <w:r w:rsidRPr="00AB3C9B">
              <w:rPr>
                <w:sz w:val="22"/>
                <w:szCs w:val="22"/>
              </w:rPr>
              <w:t>Этап начальной подготовки</w:t>
            </w:r>
          </w:p>
        </w:tc>
        <w:tc>
          <w:tcPr>
            <w:tcW w:w="2562" w:type="dxa"/>
            <w:gridSpan w:val="4"/>
          </w:tcPr>
          <w:p w:rsidR="009B6A3D" w:rsidRPr="00AB3C9B" w:rsidRDefault="009B6A3D" w:rsidP="00597ACD">
            <w:pPr>
              <w:pStyle w:val="Default"/>
              <w:jc w:val="center"/>
              <w:rPr>
                <w:sz w:val="22"/>
                <w:szCs w:val="22"/>
              </w:rPr>
            </w:pPr>
            <w:r w:rsidRPr="00AB3C9B">
              <w:rPr>
                <w:sz w:val="22"/>
                <w:szCs w:val="22"/>
              </w:rPr>
              <w:t>Учебно-тренировочный этап  (этап спортивной специализации)</w:t>
            </w:r>
          </w:p>
        </w:tc>
        <w:tc>
          <w:tcPr>
            <w:tcW w:w="2133" w:type="dxa"/>
            <w:gridSpan w:val="2"/>
          </w:tcPr>
          <w:p w:rsidR="009B6A3D" w:rsidRPr="00AB3C9B" w:rsidRDefault="009B6A3D" w:rsidP="00F24462">
            <w:pPr>
              <w:pStyle w:val="Default"/>
              <w:jc w:val="center"/>
              <w:rPr>
                <w:sz w:val="22"/>
                <w:szCs w:val="22"/>
              </w:rPr>
            </w:pPr>
            <w:r>
              <w:rPr>
                <w:sz w:val="22"/>
                <w:szCs w:val="22"/>
              </w:rPr>
              <w:t>Этап совершенствования спортивного мастерства</w:t>
            </w:r>
          </w:p>
        </w:tc>
      </w:tr>
      <w:tr w:rsidR="009B6A3D" w:rsidTr="00AC01C9">
        <w:trPr>
          <w:trHeight w:val="360"/>
        </w:trPr>
        <w:tc>
          <w:tcPr>
            <w:tcW w:w="3069" w:type="dxa"/>
            <w:vMerge/>
          </w:tcPr>
          <w:p w:rsidR="009B6A3D" w:rsidRDefault="009B6A3D" w:rsidP="00597ACD">
            <w:pPr>
              <w:pStyle w:val="Default"/>
              <w:jc w:val="center"/>
              <w:rPr>
                <w:sz w:val="23"/>
                <w:szCs w:val="23"/>
              </w:rPr>
            </w:pPr>
          </w:p>
        </w:tc>
        <w:tc>
          <w:tcPr>
            <w:tcW w:w="1133" w:type="dxa"/>
            <w:gridSpan w:val="2"/>
          </w:tcPr>
          <w:p w:rsidR="009B6A3D" w:rsidRPr="00AB3C9B" w:rsidRDefault="009B6A3D" w:rsidP="00597ACD">
            <w:pPr>
              <w:pStyle w:val="Default"/>
              <w:jc w:val="center"/>
              <w:rPr>
                <w:sz w:val="22"/>
                <w:szCs w:val="22"/>
              </w:rPr>
            </w:pPr>
            <w:r w:rsidRPr="00AB3C9B">
              <w:rPr>
                <w:sz w:val="22"/>
                <w:szCs w:val="22"/>
              </w:rPr>
              <w:t>До года</w:t>
            </w:r>
          </w:p>
        </w:tc>
        <w:tc>
          <w:tcPr>
            <w:tcW w:w="1134" w:type="dxa"/>
            <w:gridSpan w:val="2"/>
          </w:tcPr>
          <w:p w:rsidR="009B6A3D" w:rsidRPr="00AB3C9B" w:rsidRDefault="009B6A3D" w:rsidP="00F71B37">
            <w:pPr>
              <w:pStyle w:val="Default"/>
              <w:jc w:val="center"/>
              <w:rPr>
                <w:sz w:val="22"/>
                <w:szCs w:val="22"/>
              </w:rPr>
            </w:pPr>
            <w:r w:rsidRPr="00AB3C9B">
              <w:rPr>
                <w:sz w:val="22"/>
                <w:szCs w:val="22"/>
              </w:rPr>
              <w:t>Свыше года</w:t>
            </w:r>
          </w:p>
        </w:tc>
        <w:tc>
          <w:tcPr>
            <w:tcW w:w="1282" w:type="dxa"/>
            <w:gridSpan w:val="2"/>
          </w:tcPr>
          <w:p w:rsidR="009B6A3D" w:rsidRDefault="009B6A3D" w:rsidP="00597ACD">
            <w:pPr>
              <w:pStyle w:val="Default"/>
              <w:jc w:val="center"/>
              <w:rPr>
                <w:sz w:val="23"/>
                <w:szCs w:val="23"/>
              </w:rPr>
            </w:pPr>
            <w:r>
              <w:rPr>
                <w:sz w:val="22"/>
                <w:szCs w:val="22"/>
              </w:rPr>
              <w:t>До трех</w:t>
            </w:r>
            <w:r w:rsidRPr="00AB3C9B">
              <w:rPr>
                <w:sz w:val="22"/>
                <w:szCs w:val="22"/>
              </w:rPr>
              <w:t xml:space="preserve"> лет</w:t>
            </w:r>
          </w:p>
        </w:tc>
        <w:tc>
          <w:tcPr>
            <w:tcW w:w="1280" w:type="dxa"/>
            <w:gridSpan w:val="2"/>
          </w:tcPr>
          <w:p w:rsidR="009B6A3D" w:rsidRDefault="009B6A3D" w:rsidP="00597ACD">
            <w:pPr>
              <w:pStyle w:val="Default"/>
              <w:jc w:val="center"/>
              <w:rPr>
                <w:sz w:val="23"/>
                <w:szCs w:val="23"/>
              </w:rPr>
            </w:pPr>
            <w:r>
              <w:rPr>
                <w:sz w:val="22"/>
                <w:szCs w:val="22"/>
              </w:rPr>
              <w:t>Свыше трех</w:t>
            </w:r>
            <w:r w:rsidRPr="00AB3C9B">
              <w:rPr>
                <w:sz w:val="22"/>
                <w:szCs w:val="22"/>
              </w:rPr>
              <w:t xml:space="preserve"> лет</w:t>
            </w:r>
          </w:p>
        </w:tc>
        <w:tc>
          <w:tcPr>
            <w:tcW w:w="2133" w:type="dxa"/>
            <w:gridSpan w:val="2"/>
          </w:tcPr>
          <w:p w:rsidR="009B6A3D" w:rsidRDefault="009B6A3D">
            <w:pPr>
              <w:spacing w:after="0" w:line="240" w:lineRule="auto"/>
              <w:rPr>
                <w:rFonts w:ascii="Times New Roman" w:eastAsia="Calibri" w:hAnsi="Times New Roman" w:cs="Times New Roman"/>
                <w:color w:val="000000"/>
                <w:sz w:val="23"/>
                <w:szCs w:val="23"/>
              </w:rPr>
            </w:pPr>
          </w:p>
          <w:p w:rsidR="009B6A3D" w:rsidRDefault="009B6A3D" w:rsidP="00F24462">
            <w:pPr>
              <w:pStyle w:val="Default"/>
              <w:jc w:val="center"/>
              <w:rPr>
                <w:sz w:val="23"/>
                <w:szCs w:val="23"/>
              </w:rPr>
            </w:pPr>
          </w:p>
        </w:tc>
      </w:tr>
      <w:tr w:rsidR="009B6A3D" w:rsidTr="00AC01C9">
        <w:trPr>
          <w:trHeight w:val="147"/>
        </w:trPr>
        <w:tc>
          <w:tcPr>
            <w:tcW w:w="3069" w:type="dxa"/>
            <w:vMerge/>
          </w:tcPr>
          <w:p w:rsidR="009B6A3D" w:rsidRDefault="009B6A3D" w:rsidP="00597ACD">
            <w:pPr>
              <w:pStyle w:val="Default"/>
              <w:jc w:val="center"/>
              <w:rPr>
                <w:sz w:val="23"/>
                <w:szCs w:val="23"/>
              </w:rPr>
            </w:pPr>
          </w:p>
        </w:tc>
        <w:tc>
          <w:tcPr>
            <w:tcW w:w="6962" w:type="dxa"/>
            <w:gridSpan w:val="10"/>
          </w:tcPr>
          <w:p w:rsidR="009B6A3D" w:rsidRDefault="009B6A3D" w:rsidP="00F24462">
            <w:pPr>
              <w:pStyle w:val="Default"/>
              <w:jc w:val="center"/>
              <w:rPr>
                <w:sz w:val="23"/>
                <w:szCs w:val="23"/>
              </w:rPr>
            </w:pPr>
            <w:proofErr w:type="spellStart"/>
            <w:r>
              <w:rPr>
                <w:sz w:val="23"/>
                <w:szCs w:val="23"/>
              </w:rPr>
              <w:t>Недльная</w:t>
            </w:r>
            <w:proofErr w:type="spellEnd"/>
            <w:r>
              <w:rPr>
                <w:sz w:val="23"/>
                <w:szCs w:val="23"/>
              </w:rPr>
              <w:t xml:space="preserve"> нагрузка в часах</w:t>
            </w:r>
          </w:p>
        </w:tc>
      </w:tr>
      <w:tr w:rsidR="009B6A3D" w:rsidTr="00AC01C9">
        <w:trPr>
          <w:trHeight w:val="147"/>
        </w:trPr>
        <w:tc>
          <w:tcPr>
            <w:tcW w:w="3069" w:type="dxa"/>
            <w:vMerge/>
          </w:tcPr>
          <w:p w:rsidR="009B6A3D" w:rsidRDefault="009B6A3D" w:rsidP="00597ACD">
            <w:pPr>
              <w:pStyle w:val="Default"/>
              <w:jc w:val="center"/>
              <w:rPr>
                <w:sz w:val="23"/>
                <w:szCs w:val="23"/>
              </w:rPr>
            </w:pPr>
          </w:p>
        </w:tc>
        <w:tc>
          <w:tcPr>
            <w:tcW w:w="1133" w:type="dxa"/>
            <w:gridSpan w:val="2"/>
          </w:tcPr>
          <w:p w:rsidR="009B6A3D" w:rsidRDefault="009B6A3D" w:rsidP="00F24462">
            <w:pPr>
              <w:pStyle w:val="Default"/>
              <w:jc w:val="center"/>
              <w:rPr>
                <w:sz w:val="23"/>
                <w:szCs w:val="23"/>
              </w:rPr>
            </w:pPr>
            <w:r>
              <w:rPr>
                <w:sz w:val="23"/>
                <w:szCs w:val="23"/>
              </w:rPr>
              <w:t>4,5</w:t>
            </w:r>
          </w:p>
        </w:tc>
        <w:tc>
          <w:tcPr>
            <w:tcW w:w="1134" w:type="dxa"/>
            <w:gridSpan w:val="2"/>
          </w:tcPr>
          <w:p w:rsidR="009B6A3D" w:rsidRDefault="009B6A3D" w:rsidP="00F24462">
            <w:pPr>
              <w:pStyle w:val="Default"/>
              <w:jc w:val="center"/>
              <w:rPr>
                <w:sz w:val="23"/>
                <w:szCs w:val="23"/>
              </w:rPr>
            </w:pPr>
            <w:r>
              <w:rPr>
                <w:sz w:val="23"/>
                <w:szCs w:val="23"/>
              </w:rPr>
              <w:t>6</w:t>
            </w:r>
          </w:p>
        </w:tc>
        <w:tc>
          <w:tcPr>
            <w:tcW w:w="1282" w:type="dxa"/>
            <w:gridSpan w:val="2"/>
          </w:tcPr>
          <w:p w:rsidR="009B6A3D" w:rsidRDefault="009B6A3D" w:rsidP="00F24462">
            <w:pPr>
              <w:pStyle w:val="Default"/>
              <w:jc w:val="center"/>
              <w:rPr>
                <w:sz w:val="23"/>
                <w:szCs w:val="23"/>
              </w:rPr>
            </w:pPr>
            <w:r>
              <w:rPr>
                <w:sz w:val="23"/>
                <w:szCs w:val="23"/>
              </w:rPr>
              <w:t>8</w:t>
            </w:r>
          </w:p>
        </w:tc>
        <w:tc>
          <w:tcPr>
            <w:tcW w:w="1280" w:type="dxa"/>
            <w:gridSpan w:val="2"/>
          </w:tcPr>
          <w:p w:rsidR="009B6A3D" w:rsidRDefault="009B6A3D" w:rsidP="00F24462">
            <w:pPr>
              <w:pStyle w:val="Default"/>
              <w:jc w:val="center"/>
              <w:rPr>
                <w:sz w:val="23"/>
                <w:szCs w:val="23"/>
              </w:rPr>
            </w:pPr>
            <w:r>
              <w:rPr>
                <w:sz w:val="23"/>
                <w:szCs w:val="23"/>
              </w:rPr>
              <w:t>12</w:t>
            </w:r>
          </w:p>
        </w:tc>
        <w:tc>
          <w:tcPr>
            <w:tcW w:w="2133" w:type="dxa"/>
            <w:gridSpan w:val="2"/>
          </w:tcPr>
          <w:p w:rsidR="009B6A3D" w:rsidRDefault="009B6A3D" w:rsidP="00F24462">
            <w:pPr>
              <w:pStyle w:val="Default"/>
              <w:jc w:val="center"/>
              <w:rPr>
                <w:sz w:val="23"/>
                <w:szCs w:val="23"/>
              </w:rPr>
            </w:pPr>
            <w:r>
              <w:rPr>
                <w:sz w:val="23"/>
                <w:szCs w:val="23"/>
              </w:rPr>
              <w:t>18</w:t>
            </w:r>
          </w:p>
        </w:tc>
      </w:tr>
      <w:tr w:rsidR="009B6A3D" w:rsidTr="00AC01C9">
        <w:trPr>
          <w:trHeight w:val="414"/>
        </w:trPr>
        <w:tc>
          <w:tcPr>
            <w:tcW w:w="3069" w:type="dxa"/>
            <w:vMerge/>
          </w:tcPr>
          <w:p w:rsidR="009B6A3D" w:rsidRDefault="009B6A3D" w:rsidP="00597ACD">
            <w:pPr>
              <w:pStyle w:val="Default"/>
              <w:jc w:val="center"/>
              <w:rPr>
                <w:sz w:val="23"/>
                <w:szCs w:val="23"/>
              </w:rPr>
            </w:pPr>
          </w:p>
        </w:tc>
        <w:tc>
          <w:tcPr>
            <w:tcW w:w="6962" w:type="dxa"/>
            <w:gridSpan w:val="10"/>
          </w:tcPr>
          <w:p w:rsidR="009B6A3D" w:rsidRDefault="009B6A3D" w:rsidP="00F24462">
            <w:pPr>
              <w:pStyle w:val="Default"/>
              <w:jc w:val="center"/>
              <w:rPr>
                <w:sz w:val="23"/>
                <w:szCs w:val="23"/>
              </w:rPr>
            </w:pPr>
            <w:r>
              <w:rPr>
                <w:sz w:val="23"/>
                <w:szCs w:val="23"/>
              </w:rPr>
              <w:t>Максимальная продолжительность одного учебно-тренировочного занятия в часах</w:t>
            </w:r>
          </w:p>
        </w:tc>
      </w:tr>
      <w:tr w:rsidR="00AC5F64" w:rsidTr="00AC01C9">
        <w:trPr>
          <w:trHeight w:val="160"/>
        </w:trPr>
        <w:tc>
          <w:tcPr>
            <w:tcW w:w="3069" w:type="dxa"/>
            <w:vMerge/>
          </w:tcPr>
          <w:p w:rsidR="00AC5F64" w:rsidRDefault="00AC5F64" w:rsidP="00597ACD">
            <w:pPr>
              <w:pStyle w:val="Default"/>
              <w:jc w:val="center"/>
              <w:rPr>
                <w:sz w:val="23"/>
                <w:szCs w:val="23"/>
              </w:rPr>
            </w:pPr>
          </w:p>
        </w:tc>
        <w:tc>
          <w:tcPr>
            <w:tcW w:w="1133" w:type="dxa"/>
            <w:gridSpan w:val="2"/>
          </w:tcPr>
          <w:p w:rsidR="00AC5F64" w:rsidRDefault="00AC5F64" w:rsidP="00F24462">
            <w:pPr>
              <w:pStyle w:val="Default"/>
              <w:jc w:val="center"/>
              <w:rPr>
                <w:sz w:val="23"/>
                <w:szCs w:val="23"/>
              </w:rPr>
            </w:pPr>
            <w:r>
              <w:rPr>
                <w:sz w:val="23"/>
                <w:szCs w:val="23"/>
              </w:rPr>
              <w:t>2</w:t>
            </w:r>
          </w:p>
        </w:tc>
        <w:tc>
          <w:tcPr>
            <w:tcW w:w="1134" w:type="dxa"/>
            <w:gridSpan w:val="2"/>
          </w:tcPr>
          <w:p w:rsidR="00AC5F64" w:rsidRDefault="00AC5F64" w:rsidP="00F24462">
            <w:pPr>
              <w:pStyle w:val="Default"/>
              <w:jc w:val="center"/>
              <w:rPr>
                <w:sz w:val="23"/>
                <w:szCs w:val="23"/>
              </w:rPr>
            </w:pPr>
            <w:r>
              <w:rPr>
                <w:sz w:val="23"/>
                <w:szCs w:val="23"/>
              </w:rPr>
              <w:t>2</w:t>
            </w:r>
          </w:p>
        </w:tc>
        <w:tc>
          <w:tcPr>
            <w:tcW w:w="1282" w:type="dxa"/>
            <w:gridSpan w:val="2"/>
          </w:tcPr>
          <w:p w:rsidR="00AC5F64" w:rsidRDefault="00AC5F64" w:rsidP="00F24462">
            <w:pPr>
              <w:pStyle w:val="Default"/>
              <w:jc w:val="center"/>
              <w:rPr>
                <w:sz w:val="23"/>
                <w:szCs w:val="23"/>
              </w:rPr>
            </w:pPr>
            <w:r>
              <w:rPr>
                <w:sz w:val="23"/>
                <w:szCs w:val="23"/>
              </w:rPr>
              <w:t>3</w:t>
            </w:r>
          </w:p>
        </w:tc>
        <w:tc>
          <w:tcPr>
            <w:tcW w:w="1280" w:type="dxa"/>
            <w:gridSpan w:val="2"/>
          </w:tcPr>
          <w:p w:rsidR="00AC5F64" w:rsidRDefault="00AC5F64" w:rsidP="00F24462">
            <w:pPr>
              <w:pStyle w:val="Default"/>
              <w:jc w:val="center"/>
              <w:rPr>
                <w:sz w:val="23"/>
                <w:szCs w:val="23"/>
              </w:rPr>
            </w:pPr>
            <w:r>
              <w:rPr>
                <w:sz w:val="23"/>
                <w:szCs w:val="23"/>
              </w:rPr>
              <w:t>3</w:t>
            </w:r>
          </w:p>
        </w:tc>
        <w:tc>
          <w:tcPr>
            <w:tcW w:w="2133" w:type="dxa"/>
            <w:gridSpan w:val="2"/>
          </w:tcPr>
          <w:p w:rsidR="00AC5F64" w:rsidRDefault="00AC5F64" w:rsidP="00F24462">
            <w:pPr>
              <w:pStyle w:val="Default"/>
              <w:jc w:val="center"/>
              <w:rPr>
                <w:sz w:val="23"/>
                <w:szCs w:val="23"/>
              </w:rPr>
            </w:pPr>
            <w:r>
              <w:rPr>
                <w:sz w:val="23"/>
                <w:szCs w:val="23"/>
              </w:rPr>
              <w:t>4</w:t>
            </w:r>
          </w:p>
        </w:tc>
      </w:tr>
      <w:tr w:rsidR="00AC5F64" w:rsidTr="00AC01C9">
        <w:trPr>
          <w:trHeight w:val="187"/>
        </w:trPr>
        <w:tc>
          <w:tcPr>
            <w:tcW w:w="3069" w:type="dxa"/>
            <w:vMerge/>
          </w:tcPr>
          <w:p w:rsidR="00AC5F64" w:rsidRDefault="00AC5F64" w:rsidP="00597ACD">
            <w:pPr>
              <w:pStyle w:val="Default"/>
              <w:jc w:val="center"/>
              <w:rPr>
                <w:sz w:val="23"/>
                <w:szCs w:val="23"/>
              </w:rPr>
            </w:pPr>
          </w:p>
        </w:tc>
        <w:tc>
          <w:tcPr>
            <w:tcW w:w="6962" w:type="dxa"/>
            <w:gridSpan w:val="10"/>
          </w:tcPr>
          <w:p w:rsidR="00AC5F64" w:rsidRDefault="0094648B" w:rsidP="00F24462">
            <w:pPr>
              <w:pStyle w:val="Default"/>
              <w:jc w:val="center"/>
              <w:rPr>
                <w:sz w:val="23"/>
                <w:szCs w:val="23"/>
              </w:rPr>
            </w:pPr>
            <w:r>
              <w:rPr>
                <w:sz w:val="23"/>
                <w:szCs w:val="23"/>
              </w:rPr>
              <w:t>Наполняемость групп (человек)</w:t>
            </w:r>
          </w:p>
        </w:tc>
      </w:tr>
      <w:tr w:rsidR="00AC01C9" w:rsidTr="00605761">
        <w:trPr>
          <w:trHeight w:val="67"/>
        </w:trPr>
        <w:tc>
          <w:tcPr>
            <w:tcW w:w="3069" w:type="dxa"/>
            <w:vMerge/>
          </w:tcPr>
          <w:p w:rsidR="00AC01C9" w:rsidRDefault="00AC01C9" w:rsidP="00597ACD">
            <w:pPr>
              <w:pStyle w:val="Default"/>
              <w:jc w:val="center"/>
              <w:rPr>
                <w:sz w:val="23"/>
                <w:szCs w:val="23"/>
              </w:rPr>
            </w:pPr>
          </w:p>
        </w:tc>
        <w:tc>
          <w:tcPr>
            <w:tcW w:w="2267" w:type="dxa"/>
            <w:gridSpan w:val="4"/>
          </w:tcPr>
          <w:p w:rsidR="00AC01C9" w:rsidRDefault="00AC01C9" w:rsidP="00F24462">
            <w:pPr>
              <w:pStyle w:val="Default"/>
              <w:jc w:val="center"/>
              <w:rPr>
                <w:sz w:val="23"/>
                <w:szCs w:val="23"/>
              </w:rPr>
            </w:pPr>
            <w:r>
              <w:rPr>
                <w:sz w:val="23"/>
                <w:szCs w:val="23"/>
              </w:rPr>
              <w:t>12</w:t>
            </w:r>
          </w:p>
        </w:tc>
        <w:tc>
          <w:tcPr>
            <w:tcW w:w="2562" w:type="dxa"/>
            <w:gridSpan w:val="4"/>
          </w:tcPr>
          <w:p w:rsidR="00AC01C9" w:rsidRDefault="00AC01C9" w:rsidP="00F24462">
            <w:pPr>
              <w:pStyle w:val="Default"/>
              <w:jc w:val="center"/>
              <w:rPr>
                <w:sz w:val="23"/>
                <w:szCs w:val="23"/>
              </w:rPr>
            </w:pPr>
            <w:r>
              <w:rPr>
                <w:sz w:val="23"/>
                <w:szCs w:val="23"/>
              </w:rPr>
              <w:t>6</w:t>
            </w:r>
          </w:p>
        </w:tc>
        <w:tc>
          <w:tcPr>
            <w:tcW w:w="2133" w:type="dxa"/>
            <w:gridSpan w:val="2"/>
          </w:tcPr>
          <w:p w:rsidR="00AC01C9" w:rsidRDefault="00AC01C9" w:rsidP="00F24462">
            <w:pPr>
              <w:pStyle w:val="Default"/>
              <w:jc w:val="center"/>
              <w:rPr>
                <w:sz w:val="23"/>
                <w:szCs w:val="23"/>
              </w:rPr>
            </w:pPr>
            <w:r>
              <w:rPr>
                <w:sz w:val="23"/>
                <w:szCs w:val="23"/>
              </w:rPr>
              <w:t>2</w:t>
            </w:r>
          </w:p>
        </w:tc>
      </w:tr>
      <w:tr w:rsidR="009B6A3D" w:rsidTr="00AC01C9">
        <w:trPr>
          <w:trHeight w:val="204"/>
        </w:trPr>
        <w:tc>
          <w:tcPr>
            <w:tcW w:w="3069" w:type="dxa"/>
            <w:vMerge/>
          </w:tcPr>
          <w:p w:rsidR="009B6A3D" w:rsidRDefault="009B6A3D" w:rsidP="00597ACD">
            <w:pPr>
              <w:pStyle w:val="Default"/>
              <w:jc w:val="center"/>
              <w:rPr>
                <w:sz w:val="23"/>
                <w:szCs w:val="23"/>
              </w:rPr>
            </w:pPr>
          </w:p>
        </w:tc>
        <w:tc>
          <w:tcPr>
            <w:tcW w:w="565" w:type="dxa"/>
          </w:tcPr>
          <w:p w:rsidR="009B6A3D" w:rsidRPr="00AB3C9B" w:rsidRDefault="009B6A3D" w:rsidP="00597ACD">
            <w:pPr>
              <w:pStyle w:val="Default"/>
              <w:jc w:val="center"/>
              <w:rPr>
                <w:sz w:val="22"/>
                <w:szCs w:val="22"/>
              </w:rPr>
            </w:pPr>
            <w:r>
              <w:rPr>
                <w:sz w:val="22"/>
                <w:szCs w:val="22"/>
              </w:rPr>
              <w:t>час</w:t>
            </w:r>
          </w:p>
        </w:tc>
        <w:tc>
          <w:tcPr>
            <w:tcW w:w="568" w:type="dxa"/>
          </w:tcPr>
          <w:p w:rsidR="009B6A3D" w:rsidRPr="00AB3C9B" w:rsidRDefault="009B6A3D" w:rsidP="00597ACD">
            <w:pPr>
              <w:pStyle w:val="Default"/>
              <w:jc w:val="center"/>
              <w:rPr>
                <w:sz w:val="22"/>
                <w:szCs w:val="22"/>
              </w:rPr>
            </w:pPr>
            <w:r>
              <w:rPr>
                <w:sz w:val="22"/>
                <w:szCs w:val="22"/>
              </w:rPr>
              <w:t>%</w:t>
            </w:r>
          </w:p>
        </w:tc>
        <w:tc>
          <w:tcPr>
            <w:tcW w:w="567" w:type="dxa"/>
          </w:tcPr>
          <w:p w:rsidR="009B6A3D" w:rsidRPr="00AB3C9B" w:rsidRDefault="009B6A3D" w:rsidP="00F71B37">
            <w:pPr>
              <w:pStyle w:val="Default"/>
              <w:jc w:val="center"/>
              <w:rPr>
                <w:sz w:val="22"/>
                <w:szCs w:val="22"/>
              </w:rPr>
            </w:pPr>
            <w:r>
              <w:rPr>
                <w:sz w:val="22"/>
                <w:szCs w:val="22"/>
              </w:rPr>
              <w:t>час</w:t>
            </w:r>
          </w:p>
        </w:tc>
        <w:tc>
          <w:tcPr>
            <w:tcW w:w="567" w:type="dxa"/>
          </w:tcPr>
          <w:p w:rsidR="009B6A3D" w:rsidRPr="00AB3C9B" w:rsidRDefault="009B6A3D" w:rsidP="00F71B37">
            <w:pPr>
              <w:pStyle w:val="Default"/>
              <w:jc w:val="center"/>
              <w:rPr>
                <w:sz w:val="22"/>
                <w:szCs w:val="22"/>
              </w:rPr>
            </w:pPr>
            <w:r>
              <w:rPr>
                <w:sz w:val="22"/>
                <w:szCs w:val="22"/>
              </w:rPr>
              <w:t>%</w:t>
            </w:r>
          </w:p>
        </w:tc>
        <w:tc>
          <w:tcPr>
            <w:tcW w:w="709" w:type="dxa"/>
          </w:tcPr>
          <w:p w:rsidR="009B6A3D" w:rsidRDefault="009B6A3D" w:rsidP="00597ACD">
            <w:pPr>
              <w:pStyle w:val="Default"/>
              <w:jc w:val="center"/>
              <w:rPr>
                <w:sz w:val="22"/>
                <w:szCs w:val="22"/>
              </w:rPr>
            </w:pPr>
            <w:r>
              <w:rPr>
                <w:sz w:val="22"/>
                <w:szCs w:val="22"/>
              </w:rPr>
              <w:t>час</w:t>
            </w:r>
          </w:p>
        </w:tc>
        <w:tc>
          <w:tcPr>
            <w:tcW w:w="573" w:type="dxa"/>
          </w:tcPr>
          <w:p w:rsidR="009B6A3D" w:rsidRDefault="009B6A3D" w:rsidP="00597ACD">
            <w:pPr>
              <w:pStyle w:val="Default"/>
              <w:jc w:val="center"/>
              <w:rPr>
                <w:sz w:val="22"/>
                <w:szCs w:val="22"/>
              </w:rPr>
            </w:pPr>
            <w:r>
              <w:rPr>
                <w:sz w:val="22"/>
                <w:szCs w:val="22"/>
              </w:rPr>
              <w:t>%</w:t>
            </w:r>
          </w:p>
        </w:tc>
        <w:tc>
          <w:tcPr>
            <w:tcW w:w="567" w:type="dxa"/>
          </w:tcPr>
          <w:p w:rsidR="009B6A3D" w:rsidRDefault="009B6A3D" w:rsidP="00597ACD">
            <w:pPr>
              <w:pStyle w:val="Default"/>
              <w:jc w:val="center"/>
              <w:rPr>
                <w:sz w:val="22"/>
                <w:szCs w:val="22"/>
              </w:rPr>
            </w:pPr>
            <w:r>
              <w:rPr>
                <w:sz w:val="22"/>
                <w:szCs w:val="22"/>
              </w:rPr>
              <w:t>час</w:t>
            </w:r>
          </w:p>
        </w:tc>
        <w:tc>
          <w:tcPr>
            <w:tcW w:w="713" w:type="dxa"/>
          </w:tcPr>
          <w:p w:rsidR="009B6A3D" w:rsidRDefault="009B6A3D" w:rsidP="00597ACD">
            <w:pPr>
              <w:pStyle w:val="Default"/>
              <w:jc w:val="center"/>
              <w:rPr>
                <w:sz w:val="22"/>
                <w:szCs w:val="22"/>
              </w:rPr>
            </w:pPr>
            <w:r>
              <w:rPr>
                <w:sz w:val="22"/>
                <w:szCs w:val="22"/>
              </w:rPr>
              <w:t>%</w:t>
            </w:r>
          </w:p>
        </w:tc>
        <w:tc>
          <w:tcPr>
            <w:tcW w:w="987" w:type="dxa"/>
          </w:tcPr>
          <w:p w:rsidR="009B6A3D" w:rsidRDefault="009B6A3D" w:rsidP="00F24462">
            <w:pPr>
              <w:pStyle w:val="Default"/>
              <w:jc w:val="center"/>
              <w:rPr>
                <w:sz w:val="22"/>
                <w:szCs w:val="22"/>
              </w:rPr>
            </w:pPr>
            <w:r>
              <w:rPr>
                <w:sz w:val="22"/>
                <w:szCs w:val="22"/>
              </w:rPr>
              <w:t>час</w:t>
            </w:r>
          </w:p>
        </w:tc>
        <w:tc>
          <w:tcPr>
            <w:tcW w:w="1146" w:type="dxa"/>
          </w:tcPr>
          <w:p w:rsidR="009B6A3D" w:rsidRDefault="009B6A3D" w:rsidP="00F24462">
            <w:pPr>
              <w:pStyle w:val="Default"/>
              <w:jc w:val="center"/>
              <w:rPr>
                <w:sz w:val="22"/>
                <w:szCs w:val="22"/>
              </w:rPr>
            </w:pPr>
            <w:r>
              <w:rPr>
                <w:sz w:val="22"/>
                <w:szCs w:val="22"/>
              </w:rPr>
              <w:t>%</w:t>
            </w:r>
          </w:p>
        </w:tc>
      </w:tr>
      <w:tr w:rsidR="00F24462" w:rsidTr="00AC01C9">
        <w:trPr>
          <w:trHeight w:val="204"/>
        </w:trPr>
        <w:tc>
          <w:tcPr>
            <w:tcW w:w="3069" w:type="dxa"/>
          </w:tcPr>
          <w:p w:rsidR="00F24462" w:rsidRDefault="00F24462" w:rsidP="00AC01C9">
            <w:pPr>
              <w:pStyle w:val="Default"/>
              <w:rPr>
                <w:sz w:val="23"/>
                <w:szCs w:val="23"/>
              </w:rPr>
            </w:pPr>
            <w:r>
              <w:rPr>
                <w:sz w:val="23"/>
                <w:szCs w:val="23"/>
              </w:rPr>
              <w:t xml:space="preserve">Общая физическая подготовка </w:t>
            </w:r>
          </w:p>
        </w:tc>
        <w:tc>
          <w:tcPr>
            <w:tcW w:w="565" w:type="dxa"/>
            <w:vAlign w:val="center"/>
          </w:tcPr>
          <w:p w:rsidR="00F24462" w:rsidRDefault="00F24462" w:rsidP="00597ACD">
            <w:pPr>
              <w:pStyle w:val="Default"/>
              <w:jc w:val="center"/>
              <w:rPr>
                <w:sz w:val="23"/>
                <w:szCs w:val="23"/>
              </w:rPr>
            </w:pPr>
            <w:r>
              <w:rPr>
                <w:sz w:val="23"/>
                <w:szCs w:val="23"/>
              </w:rPr>
              <w:t>87</w:t>
            </w:r>
          </w:p>
        </w:tc>
        <w:tc>
          <w:tcPr>
            <w:tcW w:w="568" w:type="dxa"/>
            <w:vAlign w:val="center"/>
          </w:tcPr>
          <w:p w:rsidR="00F24462" w:rsidRDefault="00F24462" w:rsidP="00597ACD">
            <w:pPr>
              <w:pStyle w:val="Default"/>
              <w:jc w:val="center"/>
              <w:rPr>
                <w:sz w:val="23"/>
                <w:szCs w:val="23"/>
              </w:rPr>
            </w:pPr>
            <w:r>
              <w:rPr>
                <w:sz w:val="23"/>
                <w:szCs w:val="23"/>
              </w:rPr>
              <w:t>37</w:t>
            </w:r>
          </w:p>
        </w:tc>
        <w:tc>
          <w:tcPr>
            <w:tcW w:w="567" w:type="dxa"/>
            <w:vAlign w:val="center"/>
          </w:tcPr>
          <w:p w:rsidR="00F24462" w:rsidRDefault="00F24462" w:rsidP="00F71B37">
            <w:pPr>
              <w:pStyle w:val="Default"/>
              <w:jc w:val="center"/>
              <w:rPr>
                <w:sz w:val="23"/>
                <w:szCs w:val="23"/>
              </w:rPr>
            </w:pPr>
            <w:r>
              <w:rPr>
                <w:sz w:val="23"/>
                <w:szCs w:val="23"/>
              </w:rPr>
              <w:t>109</w:t>
            </w:r>
          </w:p>
        </w:tc>
        <w:tc>
          <w:tcPr>
            <w:tcW w:w="567" w:type="dxa"/>
            <w:vAlign w:val="center"/>
          </w:tcPr>
          <w:p w:rsidR="00F24462" w:rsidRDefault="00F24462" w:rsidP="00597ACD">
            <w:pPr>
              <w:pStyle w:val="Default"/>
              <w:jc w:val="center"/>
              <w:rPr>
                <w:sz w:val="23"/>
                <w:szCs w:val="23"/>
              </w:rPr>
            </w:pPr>
            <w:r>
              <w:rPr>
                <w:sz w:val="23"/>
                <w:szCs w:val="23"/>
              </w:rPr>
              <w:t>35</w:t>
            </w:r>
          </w:p>
        </w:tc>
        <w:tc>
          <w:tcPr>
            <w:tcW w:w="709" w:type="dxa"/>
            <w:vAlign w:val="center"/>
          </w:tcPr>
          <w:p w:rsidR="00F24462" w:rsidRDefault="00F24462" w:rsidP="00F71B37">
            <w:pPr>
              <w:pStyle w:val="Default"/>
              <w:jc w:val="center"/>
              <w:rPr>
                <w:sz w:val="23"/>
                <w:szCs w:val="23"/>
              </w:rPr>
            </w:pPr>
            <w:r>
              <w:rPr>
                <w:sz w:val="23"/>
                <w:szCs w:val="23"/>
              </w:rPr>
              <w:t>104</w:t>
            </w:r>
          </w:p>
        </w:tc>
        <w:tc>
          <w:tcPr>
            <w:tcW w:w="573" w:type="dxa"/>
            <w:vAlign w:val="center"/>
          </w:tcPr>
          <w:p w:rsidR="00F24462" w:rsidRDefault="00F24462" w:rsidP="00F71B37">
            <w:pPr>
              <w:pStyle w:val="Default"/>
              <w:jc w:val="center"/>
              <w:rPr>
                <w:sz w:val="23"/>
                <w:szCs w:val="23"/>
              </w:rPr>
            </w:pPr>
            <w:r>
              <w:rPr>
                <w:sz w:val="23"/>
                <w:szCs w:val="23"/>
              </w:rPr>
              <w:t>25</w:t>
            </w:r>
          </w:p>
        </w:tc>
        <w:tc>
          <w:tcPr>
            <w:tcW w:w="567" w:type="dxa"/>
            <w:vAlign w:val="center"/>
          </w:tcPr>
          <w:p w:rsidR="00F24462" w:rsidRDefault="00F24462" w:rsidP="00F71B37">
            <w:pPr>
              <w:pStyle w:val="Default"/>
              <w:jc w:val="center"/>
              <w:rPr>
                <w:sz w:val="23"/>
                <w:szCs w:val="23"/>
              </w:rPr>
            </w:pPr>
            <w:r>
              <w:rPr>
                <w:sz w:val="23"/>
                <w:szCs w:val="23"/>
              </w:rPr>
              <w:t>144</w:t>
            </w:r>
          </w:p>
        </w:tc>
        <w:tc>
          <w:tcPr>
            <w:tcW w:w="713" w:type="dxa"/>
            <w:vAlign w:val="center"/>
          </w:tcPr>
          <w:p w:rsidR="00F24462" w:rsidRDefault="00F24462" w:rsidP="00F71B37">
            <w:pPr>
              <w:pStyle w:val="Default"/>
              <w:jc w:val="center"/>
              <w:rPr>
                <w:sz w:val="23"/>
                <w:szCs w:val="23"/>
              </w:rPr>
            </w:pPr>
            <w:r>
              <w:rPr>
                <w:sz w:val="23"/>
                <w:szCs w:val="23"/>
              </w:rPr>
              <w:t>23</w:t>
            </w:r>
          </w:p>
        </w:tc>
        <w:tc>
          <w:tcPr>
            <w:tcW w:w="987" w:type="dxa"/>
            <w:vAlign w:val="center"/>
          </w:tcPr>
          <w:p w:rsidR="00F24462" w:rsidRDefault="00F24462" w:rsidP="00F24462">
            <w:pPr>
              <w:pStyle w:val="Default"/>
              <w:jc w:val="center"/>
              <w:rPr>
                <w:sz w:val="23"/>
                <w:szCs w:val="23"/>
              </w:rPr>
            </w:pPr>
            <w:r>
              <w:rPr>
                <w:sz w:val="23"/>
                <w:szCs w:val="23"/>
              </w:rPr>
              <w:t>131</w:t>
            </w:r>
          </w:p>
        </w:tc>
        <w:tc>
          <w:tcPr>
            <w:tcW w:w="1146" w:type="dxa"/>
            <w:vAlign w:val="center"/>
          </w:tcPr>
          <w:p w:rsidR="00F24462" w:rsidRDefault="00F24462" w:rsidP="00F24462">
            <w:pPr>
              <w:pStyle w:val="Default"/>
              <w:jc w:val="center"/>
              <w:rPr>
                <w:sz w:val="23"/>
                <w:szCs w:val="23"/>
              </w:rPr>
            </w:pPr>
            <w:r>
              <w:rPr>
                <w:sz w:val="23"/>
                <w:szCs w:val="23"/>
              </w:rPr>
              <w:t>14</w:t>
            </w:r>
          </w:p>
        </w:tc>
      </w:tr>
      <w:tr w:rsidR="00F24462" w:rsidTr="00AC01C9">
        <w:trPr>
          <w:trHeight w:val="204"/>
        </w:trPr>
        <w:tc>
          <w:tcPr>
            <w:tcW w:w="3069" w:type="dxa"/>
          </w:tcPr>
          <w:p w:rsidR="00F24462" w:rsidRDefault="00F24462" w:rsidP="00AC01C9">
            <w:pPr>
              <w:pStyle w:val="Default"/>
              <w:rPr>
                <w:sz w:val="23"/>
                <w:szCs w:val="23"/>
              </w:rPr>
            </w:pPr>
            <w:r>
              <w:rPr>
                <w:sz w:val="23"/>
                <w:szCs w:val="23"/>
              </w:rPr>
              <w:t xml:space="preserve">Специальная физическая подготовка </w:t>
            </w:r>
          </w:p>
        </w:tc>
        <w:tc>
          <w:tcPr>
            <w:tcW w:w="565" w:type="dxa"/>
            <w:vAlign w:val="center"/>
          </w:tcPr>
          <w:p w:rsidR="00F24462" w:rsidRDefault="00F24462" w:rsidP="00597ACD">
            <w:pPr>
              <w:pStyle w:val="Default"/>
              <w:jc w:val="center"/>
              <w:rPr>
                <w:sz w:val="23"/>
                <w:szCs w:val="23"/>
              </w:rPr>
            </w:pPr>
            <w:r>
              <w:rPr>
                <w:sz w:val="23"/>
                <w:szCs w:val="23"/>
              </w:rPr>
              <w:t>35</w:t>
            </w:r>
          </w:p>
        </w:tc>
        <w:tc>
          <w:tcPr>
            <w:tcW w:w="568" w:type="dxa"/>
            <w:vAlign w:val="center"/>
          </w:tcPr>
          <w:p w:rsidR="00F24462" w:rsidRDefault="00F24462" w:rsidP="00597ACD">
            <w:pPr>
              <w:pStyle w:val="Default"/>
              <w:jc w:val="center"/>
              <w:rPr>
                <w:sz w:val="23"/>
                <w:szCs w:val="23"/>
              </w:rPr>
            </w:pPr>
            <w:r>
              <w:rPr>
                <w:sz w:val="23"/>
                <w:szCs w:val="23"/>
              </w:rPr>
              <w:t>15</w:t>
            </w:r>
          </w:p>
        </w:tc>
        <w:tc>
          <w:tcPr>
            <w:tcW w:w="567" w:type="dxa"/>
            <w:vAlign w:val="center"/>
          </w:tcPr>
          <w:p w:rsidR="00F24462" w:rsidRDefault="00F24462" w:rsidP="00F71B37">
            <w:pPr>
              <w:pStyle w:val="Default"/>
              <w:jc w:val="center"/>
              <w:rPr>
                <w:sz w:val="23"/>
                <w:szCs w:val="23"/>
              </w:rPr>
            </w:pPr>
            <w:r>
              <w:rPr>
                <w:sz w:val="23"/>
                <w:szCs w:val="23"/>
              </w:rPr>
              <w:t>44</w:t>
            </w:r>
          </w:p>
        </w:tc>
        <w:tc>
          <w:tcPr>
            <w:tcW w:w="567" w:type="dxa"/>
            <w:vAlign w:val="center"/>
          </w:tcPr>
          <w:p w:rsidR="00F24462" w:rsidRDefault="00F24462" w:rsidP="00597ACD">
            <w:pPr>
              <w:pStyle w:val="Default"/>
              <w:jc w:val="center"/>
              <w:rPr>
                <w:sz w:val="23"/>
                <w:szCs w:val="23"/>
              </w:rPr>
            </w:pPr>
            <w:r>
              <w:rPr>
                <w:sz w:val="23"/>
                <w:szCs w:val="23"/>
              </w:rPr>
              <w:t>14</w:t>
            </w:r>
          </w:p>
        </w:tc>
        <w:tc>
          <w:tcPr>
            <w:tcW w:w="709" w:type="dxa"/>
            <w:vAlign w:val="center"/>
          </w:tcPr>
          <w:p w:rsidR="00F24462" w:rsidRDefault="00F24462" w:rsidP="00F71B37">
            <w:pPr>
              <w:pStyle w:val="Default"/>
              <w:jc w:val="center"/>
              <w:rPr>
                <w:sz w:val="23"/>
                <w:szCs w:val="23"/>
              </w:rPr>
            </w:pPr>
            <w:r>
              <w:rPr>
                <w:sz w:val="23"/>
                <w:szCs w:val="23"/>
              </w:rPr>
              <w:t>92</w:t>
            </w:r>
          </w:p>
        </w:tc>
        <w:tc>
          <w:tcPr>
            <w:tcW w:w="573" w:type="dxa"/>
            <w:vAlign w:val="center"/>
          </w:tcPr>
          <w:p w:rsidR="00F24462" w:rsidRDefault="00F24462" w:rsidP="00F71B37">
            <w:pPr>
              <w:pStyle w:val="Default"/>
              <w:jc w:val="center"/>
              <w:rPr>
                <w:sz w:val="23"/>
                <w:szCs w:val="23"/>
              </w:rPr>
            </w:pPr>
            <w:r>
              <w:rPr>
                <w:sz w:val="23"/>
                <w:szCs w:val="23"/>
              </w:rPr>
              <w:t>22</w:t>
            </w:r>
          </w:p>
        </w:tc>
        <w:tc>
          <w:tcPr>
            <w:tcW w:w="567" w:type="dxa"/>
            <w:vAlign w:val="center"/>
          </w:tcPr>
          <w:p w:rsidR="00F24462" w:rsidRDefault="00F24462" w:rsidP="00F71B37">
            <w:pPr>
              <w:pStyle w:val="Default"/>
              <w:jc w:val="center"/>
              <w:rPr>
                <w:sz w:val="23"/>
                <w:szCs w:val="23"/>
              </w:rPr>
            </w:pPr>
            <w:r>
              <w:rPr>
                <w:sz w:val="23"/>
                <w:szCs w:val="23"/>
              </w:rPr>
              <w:t>131</w:t>
            </w:r>
          </w:p>
        </w:tc>
        <w:tc>
          <w:tcPr>
            <w:tcW w:w="713" w:type="dxa"/>
            <w:vAlign w:val="center"/>
          </w:tcPr>
          <w:p w:rsidR="00F24462" w:rsidRDefault="00F24462" w:rsidP="00F71B37">
            <w:pPr>
              <w:pStyle w:val="Default"/>
              <w:jc w:val="center"/>
              <w:rPr>
                <w:sz w:val="23"/>
                <w:szCs w:val="23"/>
              </w:rPr>
            </w:pPr>
            <w:r>
              <w:rPr>
                <w:sz w:val="23"/>
                <w:szCs w:val="23"/>
              </w:rPr>
              <w:t>21</w:t>
            </w:r>
          </w:p>
        </w:tc>
        <w:tc>
          <w:tcPr>
            <w:tcW w:w="987" w:type="dxa"/>
            <w:vAlign w:val="center"/>
          </w:tcPr>
          <w:p w:rsidR="00F24462" w:rsidRDefault="00F24462" w:rsidP="00F24462">
            <w:pPr>
              <w:pStyle w:val="Default"/>
              <w:jc w:val="center"/>
              <w:rPr>
                <w:sz w:val="23"/>
                <w:szCs w:val="23"/>
              </w:rPr>
            </w:pPr>
            <w:r>
              <w:rPr>
                <w:sz w:val="23"/>
                <w:szCs w:val="23"/>
              </w:rPr>
              <w:t>215</w:t>
            </w:r>
          </w:p>
        </w:tc>
        <w:tc>
          <w:tcPr>
            <w:tcW w:w="1146" w:type="dxa"/>
            <w:vAlign w:val="center"/>
          </w:tcPr>
          <w:p w:rsidR="00F24462" w:rsidRDefault="00F24462" w:rsidP="00F24462">
            <w:pPr>
              <w:pStyle w:val="Default"/>
              <w:jc w:val="center"/>
              <w:rPr>
                <w:sz w:val="23"/>
                <w:szCs w:val="23"/>
              </w:rPr>
            </w:pPr>
            <w:r>
              <w:rPr>
                <w:sz w:val="23"/>
                <w:szCs w:val="23"/>
              </w:rPr>
              <w:t>23</w:t>
            </w:r>
          </w:p>
        </w:tc>
      </w:tr>
      <w:tr w:rsidR="00F24462" w:rsidTr="00AC01C9">
        <w:trPr>
          <w:trHeight w:val="204"/>
        </w:trPr>
        <w:tc>
          <w:tcPr>
            <w:tcW w:w="3069" w:type="dxa"/>
          </w:tcPr>
          <w:p w:rsidR="00F24462" w:rsidRDefault="00F24462" w:rsidP="00AC01C9">
            <w:pPr>
              <w:pStyle w:val="Default"/>
              <w:rPr>
                <w:sz w:val="23"/>
                <w:szCs w:val="23"/>
              </w:rPr>
            </w:pPr>
            <w:r w:rsidRPr="00112CD4">
              <w:rPr>
                <w:sz w:val="23"/>
                <w:szCs w:val="23"/>
              </w:rPr>
              <w:t xml:space="preserve">Участие в спортивных соревнованиях </w:t>
            </w:r>
          </w:p>
        </w:tc>
        <w:tc>
          <w:tcPr>
            <w:tcW w:w="565" w:type="dxa"/>
            <w:vAlign w:val="center"/>
          </w:tcPr>
          <w:p w:rsidR="00F24462" w:rsidRDefault="00F24462" w:rsidP="00597ACD">
            <w:pPr>
              <w:pStyle w:val="Default"/>
              <w:jc w:val="center"/>
              <w:rPr>
                <w:sz w:val="23"/>
                <w:szCs w:val="23"/>
              </w:rPr>
            </w:pPr>
            <w:r>
              <w:rPr>
                <w:sz w:val="23"/>
                <w:szCs w:val="23"/>
              </w:rPr>
              <w:t>-</w:t>
            </w:r>
          </w:p>
        </w:tc>
        <w:tc>
          <w:tcPr>
            <w:tcW w:w="568" w:type="dxa"/>
            <w:vAlign w:val="center"/>
          </w:tcPr>
          <w:p w:rsidR="00F24462" w:rsidRDefault="00F24462" w:rsidP="00597ACD">
            <w:pPr>
              <w:pStyle w:val="Default"/>
              <w:jc w:val="center"/>
              <w:rPr>
                <w:sz w:val="23"/>
                <w:szCs w:val="23"/>
              </w:rPr>
            </w:pPr>
            <w:r>
              <w:rPr>
                <w:sz w:val="23"/>
                <w:szCs w:val="23"/>
              </w:rPr>
              <w:t>-</w:t>
            </w:r>
          </w:p>
        </w:tc>
        <w:tc>
          <w:tcPr>
            <w:tcW w:w="567" w:type="dxa"/>
            <w:vAlign w:val="center"/>
          </w:tcPr>
          <w:p w:rsidR="00F24462" w:rsidRDefault="00F24462" w:rsidP="00F71B37">
            <w:pPr>
              <w:pStyle w:val="Default"/>
              <w:jc w:val="center"/>
              <w:rPr>
                <w:sz w:val="23"/>
                <w:szCs w:val="23"/>
              </w:rPr>
            </w:pPr>
            <w:r>
              <w:rPr>
                <w:sz w:val="23"/>
                <w:szCs w:val="23"/>
              </w:rPr>
              <w:t>3</w:t>
            </w:r>
          </w:p>
        </w:tc>
        <w:tc>
          <w:tcPr>
            <w:tcW w:w="567" w:type="dxa"/>
            <w:vAlign w:val="center"/>
          </w:tcPr>
          <w:p w:rsidR="00F24462" w:rsidRDefault="00F24462" w:rsidP="00597ACD">
            <w:pPr>
              <w:pStyle w:val="Default"/>
              <w:jc w:val="center"/>
              <w:rPr>
                <w:sz w:val="23"/>
                <w:szCs w:val="23"/>
              </w:rPr>
            </w:pPr>
            <w:r>
              <w:rPr>
                <w:sz w:val="23"/>
                <w:szCs w:val="23"/>
              </w:rPr>
              <w:t>1</w:t>
            </w:r>
          </w:p>
        </w:tc>
        <w:tc>
          <w:tcPr>
            <w:tcW w:w="709" w:type="dxa"/>
            <w:vAlign w:val="center"/>
          </w:tcPr>
          <w:p w:rsidR="00F24462" w:rsidRDefault="00F24462" w:rsidP="00F71B37">
            <w:pPr>
              <w:pStyle w:val="Default"/>
              <w:jc w:val="center"/>
              <w:rPr>
                <w:sz w:val="23"/>
                <w:szCs w:val="23"/>
              </w:rPr>
            </w:pPr>
            <w:r>
              <w:rPr>
                <w:sz w:val="23"/>
                <w:szCs w:val="23"/>
              </w:rPr>
              <w:t>17</w:t>
            </w:r>
          </w:p>
        </w:tc>
        <w:tc>
          <w:tcPr>
            <w:tcW w:w="573" w:type="dxa"/>
            <w:vAlign w:val="center"/>
          </w:tcPr>
          <w:p w:rsidR="00F24462" w:rsidRDefault="00F24462" w:rsidP="00F71B37">
            <w:pPr>
              <w:pStyle w:val="Default"/>
              <w:jc w:val="center"/>
              <w:rPr>
                <w:sz w:val="23"/>
                <w:szCs w:val="23"/>
              </w:rPr>
            </w:pPr>
            <w:r>
              <w:rPr>
                <w:sz w:val="23"/>
                <w:szCs w:val="23"/>
              </w:rPr>
              <w:t>4</w:t>
            </w:r>
          </w:p>
        </w:tc>
        <w:tc>
          <w:tcPr>
            <w:tcW w:w="567" w:type="dxa"/>
            <w:vAlign w:val="center"/>
          </w:tcPr>
          <w:p w:rsidR="00F24462" w:rsidRDefault="00F24462" w:rsidP="00F71B37">
            <w:pPr>
              <w:pStyle w:val="Default"/>
              <w:jc w:val="center"/>
              <w:rPr>
                <w:sz w:val="23"/>
                <w:szCs w:val="23"/>
              </w:rPr>
            </w:pPr>
            <w:r>
              <w:rPr>
                <w:sz w:val="23"/>
                <w:szCs w:val="23"/>
              </w:rPr>
              <w:t>31</w:t>
            </w:r>
          </w:p>
        </w:tc>
        <w:tc>
          <w:tcPr>
            <w:tcW w:w="713" w:type="dxa"/>
            <w:vAlign w:val="center"/>
          </w:tcPr>
          <w:p w:rsidR="00F24462" w:rsidRDefault="00F24462" w:rsidP="00F71B37">
            <w:pPr>
              <w:pStyle w:val="Default"/>
              <w:jc w:val="center"/>
              <w:rPr>
                <w:sz w:val="23"/>
                <w:szCs w:val="23"/>
              </w:rPr>
            </w:pPr>
            <w:r>
              <w:rPr>
                <w:sz w:val="23"/>
                <w:szCs w:val="23"/>
              </w:rPr>
              <w:t>5</w:t>
            </w:r>
          </w:p>
        </w:tc>
        <w:tc>
          <w:tcPr>
            <w:tcW w:w="987" w:type="dxa"/>
            <w:vAlign w:val="center"/>
          </w:tcPr>
          <w:p w:rsidR="00F24462" w:rsidRDefault="00F24462" w:rsidP="00F24462">
            <w:pPr>
              <w:pStyle w:val="Default"/>
              <w:jc w:val="center"/>
              <w:rPr>
                <w:sz w:val="23"/>
                <w:szCs w:val="23"/>
              </w:rPr>
            </w:pPr>
            <w:r>
              <w:rPr>
                <w:sz w:val="23"/>
                <w:szCs w:val="23"/>
              </w:rPr>
              <w:t>47</w:t>
            </w:r>
          </w:p>
        </w:tc>
        <w:tc>
          <w:tcPr>
            <w:tcW w:w="1146" w:type="dxa"/>
            <w:vAlign w:val="center"/>
          </w:tcPr>
          <w:p w:rsidR="00F24462" w:rsidRDefault="00F24462" w:rsidP="00F24462">
            <w:pPr>
              <w:pStyle w:val="Default"/>
              <w:jc w:val="center"/>
              <w:rPr>
                <w:sz w:val="23"/>
                <w:szCs w:val="23"/>
              </w:rPr>
            </w:pPr>
            <w:r>
              <w:rPr>
                <w:sz w:val="23"/>
                <w:szCs w:val="23"/>
              </w:rPr>
              <w:t>5</w:t>
            </w:r>
          </w:p>
        </w:tc>
      </w:tr>
      <w:tr w:rsidR="00F24462" w:rsidTr="00AC01C9">
        <w:trPr>
          <w:trHeight w:val="204"/>
        </w:trPr>
        <w:tc>
          <w:tcPr>
            <w:tcW w:w="3069" w:type="dxa"/>
            <w:tcBorders>
              <w:top w:val="single" w:sz="8" w:space="0" w:color="000000"/>
              <w:left w:val="single" w:sz="8" w:space="0" w:color="000000"/>
              <w:bottom w:val="single" w:sz="8" w:space="0" w:color="000000"/>
              <w:right w:val="single" w:sz="8" w:space="0" w:color="000000"/>
            </w:tcBorders>
            <w:shd w:val="clear" w:color="auto" w:fill="auto"/>
          </w:tcPr>
          <w:p w:rsidR="00F24462" w:rsidRDefault="00F24462" w:rsidP="00AC01C9">
            <w:pPr>
              <w:pStyle w:val="Default"/>
              <w:rPr>
                <w:sz w:val="23"/>
                <w:szCs w:val="23"/>
              </w:rPr>
            </w:pPr>
            <w:r>
              <w:rPr>
                <w:sz w:val="23"/>
                <w:szCs w:val="23"/>
              </w:rPr>
              <w:t xml:space="preserve">Техническая </w:t>
            </w:r>
            <w:r w:rsidRPr="00112CD4">
              <w:rPr>
                <w:sz w:val="23"/>
                <w:szCs w:val="23"/>
              </w:rPr>
              <w:t xml:space="preserve">подготовка </w:t>
            </w:r>
          </w:p>
        </w:tc>
        <w:tc>
          <w:tcPr>
            <w:tcW w:w="565" w:type="dxa"/>
          </w:tcPr>
          <w:p w:rsidR="00F24462" w:rsidRDefault="00F24462" w:rsidP="00597ACD">
            <w:pPr>
              <w:pStyle w:val="Default"/>
              <w:jc w:val="center"/>
              <w:rPr>
                <w:sz w:val="23"/>
                <w:szCs w:val="23"/>
              </w:rPr>
            </w:pPr>
            <w:r>
              <w:rPr>
                <w:sz w:val="23"/>
                <w:szCs w:val="23"/>
              </w:rPr>
              <w:t>80</w:t>
            </w:r>
          </w:p>
        </w:tc>
        <w:tc>
          <w:tcPr>
            <w:tcW w:w="568" w:type="dxa"/>
          </w:tcPr>
          <w:p w:rsidR="00F24462" w:rsidRDefault="00F24462" w:rsidP="00597ACD">
            <w:pPr>
              <w:pStyle w:val="Default"/>
              <w:jc w:val="center"/>
              <w:rPr>
                <w:sz w:val="23"/>
                <w:szCs w:val="23"/>
              </w:rPr>
            </w:pPr>
            <w:r>
              <w:rPr>
                <w:sz w:val="23"/>
                <w:szCs w:val="23"/>
              </w:rPr>
              <w:t>34</w:t>
            </w:r>
          </w:p>
        </w:tc>
        <w:tc>
          <w:tcPr>
            <w:tcW w:w="567" w:type="dxa"/>
          </w:tcPr>
          <w:p w:rsidR="00F24462" w:rsidRDefault="00F24462" w:rsidP="00F71B37">
            <w:pPr>
              <w:pStyle w:val="Default"/>
              <w:jc w:val="center"/>
              <w:rPr>
                <w:sz w:val="23"/>
                <w:szCs w:val="23"/>
              </w:rPr>
            </w:pPr>
            <w:r>
              <w:rPr>
                <w:sz w:val="23"/>
                <w:szCs w:val="23"/>
              </w:rPr>
              <w:t>119</w:t>
            </w:r>
          </w:p>
        </w:tc>
        <w:tc>
          <w:tcPr>
            <w:tcW w:w="567" w:type="dxa"/>
          </w:tcPr>
          <w:p w:rsidR="00F24462" w:rsidRDefault="00F24462" w:rsidP="00597ACD">
            <w:pPr>
              <w:pStyle w:val="Default"/>
              <w:jc w:val="center"/>
              <w:rPr>
                <w:sz w:val="23"/>
                <w:szCs w:val="23"/>
              </w:rPr>
            </w:pPr>
            <w:r>
              <w:rPr>
                <w:sz w:val="23"/>
                <w:szCs w:val="23"/>
              </w:rPr>
              <w:t>38</w:t>
            </w:r>
          </w:p>
        </w:tc>
        <w:tc>
          <w:tcPr>
            <w:tcW w:w="709" w:type="dxa"/>
          </w:tcPr>
          <w:p w:rsidR="00F24462" w:rsidRDefault="00F24462" w:rsidP="00F71B37">
            <w:pPr>
              <w:pStyle w:val="Default"/>
              <w:jc w:val="center"/>
              <w:rPr>
                <w:sz w:val="23"/>
                <w:szCs w:val="23"/>
              </w:rPr>
            </w:pPr>
            <w:r>
              <w:rPr>
                <w:sz w:val="23"/>
                <w:szCs w:val="23"/>
              </w:rPr>
              <w:t>129</w:t>
            </w:r>
          </w:p>
        </w:tc>
        <w:tc>
          <w:tcPr>
            <w:tcW w:w="573" w:type="dxa"/>
          </w:tcPr>
          <w:p w:rsidR="00F24462" w:rsidRDefault="00F24462" w:rsidP="00F71B37">
            <w:pPr>
              <w:pStyle w:val="Default"/>
              <w:jc w:val="center"/>
              <w:rPr>
                <w:sz w:val="23"/>
                <w:szCs w:val="23"/>
              </w:rPr>
            </w:pPr>
            <w:r>
              <w:rPr>
                <w:sz w:val="23"/>
                <w:szCs w:val="23"/>
              </w:rPr>
              <w:t>31</w:t>
            </w:r>
          </w:p>
        </w:tc>
        <w:tc>
          <w:tcPr>
            <w:tcW w:w="567" w:type="dxa"/>
          </w:tcPr>
          <w:p w:rsidR="00F24462" w:rsidRDefault="00F24462" w:rsidP="00F71B37">
            <w:pPr>
              <w:pStyle w:val="Default"/>
              <w:jc w:val="center"/>
              <w:rPr>
                <w:sz w:val="23"/>
                <w:szCs w:val="23"/>
              </w:rPr>
            </w:pPr>
            <w:r>
              <w:rPr>
                <w:sz w:val="23"/>
                <w:szCs w:val="23"/>
              </w:rPr>
              <w:t>181</w:t>
            </w:r>
          </w:p>
        </w:tc>
        <w:tc>
          <w:tcPr>
            <w:tcW w:w="713" w:type="dxa"/>
          </w:tcPr>
          <w:p w:rsidR="00F24462" w:rsidRDefault="00F24462" w:rsidP="00F71B37">
            <w:pPr>
              <w:pStyle w:val="Default"/>
              <w:jc w:val="center"/>
              <w:rPr>
                <w:sz w:val="23"/>
                <w:szCs w:val="23"/>
              </w:rPr>
            </w:pPr>
            <w:r>
              <w:rPr>
                <w:sz w:val="23"/>
                <w:szCs w:val="23"/>
              </w:rPr>
              <w:t>29</w:t>
            </w:r>
          </w:p>
        </w:tc>
        <w:tc>
          <w:tcPr>
            <w:tcW w:w="987" w:type="dxa"/>
          </w:tcPr>
          <w:p w:rsidR="00F24462" w:rsidRDefault="00F24462" w:rsidP="00F24462">
            <w:pPr>
              <w:pStyle w:val="Default"/>
              <w:jc w:val="center"/>
              <w:rPr>
                <w:sz w:val="23"/>
                <w:szCs w:val="23"/>
              </w:rPr>
            </w:pPr>
            <w:r>
              <w:rPr>
                <w:sz w:val="23"/>
                <w:szCs w:val="23"/>
              </w:rPr>
              <w:t>234</w:t>
            </w:r>
          </w:p>
        </w:tc>
        <w:tc>
          <w:tcPr>
            <w:tcW w:w="1146" w:type="dxa"/>
          </w:tcPr>
          <w:p w:rsidR="00F24462" w:rsidRDefault="00F24462" w:rsidP="00F24462">
            <w:pPr>
              <w:pStyle w:val="Default"/>
              <w:jc w:val="center"/>
              <w:rPr>
                <w:sz w:val="23"/>
                <w:szCs w:val="23"/>
              </w:rPr>
            </w:pPr>
            <w:r>
              <w:rPr>
                <w:sz w:val="23"/>
                <w:szCs w:val="23"/>
              </w:rPr>
              <w:t>25</w:t>
            </w:r>
          </w:p>
        </w:tc>
      </w:tr>
      <w:tr w:rsidR="00F24462" w:rsidTr="00AC01C9">
        <w:trPr>
          <w:trHeight w:val="204"/>
        </w:trPr>
        <w:tc>
          <w:tcPr>
            <w:tcW w:w="3069" w:type="dxa"/>
            <w:tcBorders>
              <w:top w:val="single" w:sz="4" w:space="0" w:color="auto"/>
              <w:left w:val="single" w:sz="8" w:space="0" w:color="000000"/>
              <w:bottom w:val="single" w:sz="4" w:space="0" w:color="auto"/>
              <w:right w:val="single" w:sz="8" w:space="0" w:color="000000"/>
            </w:tcBorders>
            <w:shd w:val="clear" w:color="auto" w:fill="auto"/>
            <w:vAlign w:val="center"/>
          </w:tcPr>
          <w:p w:rsidR="00F24462" w:rsidRPr="00466DEA" w:rsidRDefault="00F24462" w:rsidP="00AC01C9">
            <w:pPr>
              <w:pStyle w:val="TableParagraph"/>
              <w:contextualSpacing/>
              <w:rPr>
                <w:sz w:val="24"/>
                <w:szCs w:val="24"/>
              </w:rPr>
            </w:pPr>
            <w:r>
              <w:rPr>
                <w:sz w:val="23"/>
                <w:szCs w:val="23"/>
              </w:rPr>
              <w:t>Т</w:t>
            </w:r>
            <w:r w:rsidRPr="00112CD4">
              <w:rPr>
                <w:sz w:val="23"/>
                <w:szCs w:val="23"/>
              </w:rPr>
              <w:t>актическая</w:t>
            </w:r>
            <w:r>
              <w:rPr>
                <w:sz w:val="23"/>
                <w:szCs w:val="23"/>
              </w:rPr>
              <w:t>,</w:t>
            </w:r>
            <w:r>
              <w:rPr>
                <w:sz w:val="24"/>
                <w:szCs w:val="24"/>
              </w:rPr>
              <w:t xml:space="preserve"> теоретическая</w:t>
            </w:r>
            <w:r>
              <w:rPr>
                <w:spacing w:val="-15"/>
                <w:sz w:val="24"/>
                <w:szCs w:val="24"/>
              </w:rPr>
              <w:t xml:space="preserve"> и п</w:t>
            </w:r>
            <w:r>
              <w:rPr>
                <w:sz w:val="24"/>
                <w:szCs w:val="24"/>
              </w:rPr>
              <w:t xml:space="preserve">сихологическая подготовка </w:t>
            </w:r>
          </w:p>
        </w:tc>
        <w:tc>
          <w:tcPr>
            <w:tcW w:w="565" w:type="dxa"/>
            <w:vAlign w:val="center"/>
          </w:tcPr>
          <w:p w:rsidR="00F24462" w:rsidRDefault="00F24462" w:rsidP="00597ACD">
            <w:pPr>
              <w:pStyle w:val="Default"/>
              <w:jc w:val="center"/>
              <w:rPr>
                <w:sz w:val="23"/>
                <w:szCs w:val="23"/>
              </w:rPr>
            </w:pPr>
            <w:r>
              <w:rPr>
                <w:sz w:val="23"/>
                <w:szCs w:val="23"/>
              </w:rPr>
              <w:t>28</w:t>
            </w:r>
          </w:p>
        </w:tc>
        <w:tc>
          <w:tcPr>
            <w:tcW w:w="568" w:type="dxa"/>
            <w:vAlign w:val="center"/>
          </w:tcPr>
          <w:p w:rsidR="00F24462" w:rsidRDefault="00F24462" w:rsidP="00597ACD">
            <w:pPr>
              <w:pStyle w:val="Default"/>
              <w:jc w:val="center"/>
              <w:rPr>
                <w:sz w:val="23"/>
                <w:szCs w:val="23"/>
              </w:rPr>
            </w:pPr>
            <w:r>
              <w:rPr>
                <w:sz w:val="23"/>
                <w:szCs w:val="23"/>
              </w:rPr>
              <w:t>12</w:t>
            </w:r>
          </w:p>
        </w:tc>
        <w:tc>
          <w:tcPr>
            <w:tcW w:w="567" w:type="dxa"/>
            <w:vAlign w:val="center"/>
          </w:tcPr>
          <w:p w:rsidR="00F24462" w:rsidRDefault="00F24462" w:rsidP="00F71B37">
            <w:pPr>
              <w:pStyle w:val="Default"/>
              <w:jc w:val="center"/>
              <w:rPr>
                <w:sz w:val="23"/>
                <w:szCs w:val="23"/>
              </w:rPr>
            </w:pPr>
            <w:r>
              <w:rPr>
                <w:sz w:val="23"/>
                <w:szCs w:val="23"/>
              </w:rPr>
              <w:t>31</w:t>
            </w:r>
          </w:p>
        </w:tc>
        <w:tc>
          <w:tcPr>
            <w:tcW w:w="567" w:type="dxa"/>
            <w:vAlign w:val="center"/>
          </w:tcPr>
          <w:p w:rsidR="00F24462" w:rsidRDefault="00F24462" w:rsidP="00597ACD">
            <w:pPr>
              <w:pStyle w:val="Default"/>
              <w:jc w:val="center"/>
              <w:rPr>
                <w:sz w:val="23"/>
                <w:szCs w:val="23"/>
              </w:rPr>
            </w:pPr>
            <w:r>
              <w:rPr>
                <w:sz w:val="23"/>
                <w:szCs w:val="23"/>
              </w:rPr>
              <w:t>10</w:t>
            </w:r>
          </w:p>
        </w:tc>
        <w:tc>
          <w:tcPr>
            <w:tcW w:w="709" w:type="dxa"/>
            <w:vAlign w:val="center"/>
          </w:tcPr>
          <w:p w:rsidR="00F24462" w:rsidRDefault="00F24462" w:rsidP="00F71B37">
            <w:pPr>
              <w:pStyle w:val="Default"/>
              <w:jc w:val="center"/>
              <w:rPr>
                <w:sz w:val="23"/>
                <w:szCs w:val="23"/>
              </w:rPr>
            </w:pPr>
            <w:r>
              <w:rPr>
                <w:sz w:val="23"/>
                <w:szCs w:val="23"/>
              </w:rPr>
              <w:t>62</w:t>
            </w:r>
          </w:p>
        </w:tc>
        <w:tc>
          <w:tcPr>
            <w:tcW w:w="573" w:type="dxa"/>
            <w:vAlign w:val="center"/>
          </w:tcPr>
          <w:p w:rsidR="00F24462" w:rsidRDefault="00F24462" w:rsidP="00F71B37">
            <w:pPr>
              <w:pStyle w:val="Default"/>
              <w:jc w:val="center"/>
              <w:rPr>
                <w:sz w:val="23"/>
                <w:szCs w:val="23"/>
              </w:rPr>
            </w:pPr>
            <w:r>
              <w:rPr>
                <w:sz w:val="23"/>
                <w:szCs w:val="23"/>
              </w:rPr>
              <w:t>15</w:t>
            </w:r>
          </w:p>
        </w:tc>
        <w:tc>
          <w:tcPr>
            <w:tcW w:w="567" w:type="dxa"/>
            <w:vAlign w:val="center"/>
          </w:tcPr>
          <w:p w:rsidR="00F24462" w:rsidRDefault="00F24462" w:rsidP="00F71B37">
            <w:pPr>
              <w:pStyle w:val="Default"/>
              <w:jc w:val="center"/>
              <w:rPr>
                <w:sz w:val="23"/>
                <w:szCs w:val="23"/>
              </w:rPr>
            </w:pPr>
            <w:r>
              <w:rPr>
                <w:sz w:val="23"/>
                <w:szCs w:val="23"/>
              </w:rPr>
              <w:t>106</w:t>
            </w:r>
          </w:p>
        </w:tc>
        <w:tc>
          <w:tcPr>
            <w:tcW w:w="713" w:type="dxa"/>
            <w:vAlign w:val="center"/>
          </w:tcPr>
          <w:p w:rsidR="00F24462" w:rsidRDefault="00F24462" w:rsidP="00F71B37">
            <w:pPr>
              <w:pStyle w:val="Default"/>
              <w:jc w:val="center"/>
              <w:rPr>
                <w:sz w:val="23"/>
                <w:szCs w:val="23"/>
              </w:rPr>
            </w:pPr>
            <w:r>
              <w:rPr>
                <w:sz w:val="23"/>
                <w:szCs w:val="23"/>
              </w:rPr>
              <w:t>17</w:t>
            </w:r>
          </w:p>
        </w:tc>
        <w:tc>
          <w:tcPr>
            <w:tcW w:w="987" w:type="dxa"/>
            <w:vAlign w:val="center"/>
          </w:tcPr>
          <w:p w:rsidR="00F24462" w:rsidRDefault="00F24462" w:rsidP="00F24462">
            <w:pPr>
              <w:pStyle w:val="Default"/>
              <w:jc w:val="center"/>
              <w:rPr>
                <w:sz w:val="23"/>
                <w:szCs w:val="23"/>
              </w:rPr>
            </w:pPr>
            <w:r>
              <w:rPr>
                <w:sz w:val="23"/>
                <w:szCs w:val="23"/>
              </w:rPr>
              <w:t>262</w:t>
            </w:r>
          </w:p>
        </w:tc>
        <w:tc>
          <w:tcPr>
            <w:tcW w:w="1146" w:type="dxa"/>
            <w:vAlign w:val="center"/>
          </w:tcPr>
          <w:p w:rsidR="00F24462" w:rsidRDefault="00F24462" w:rsidP="00F24462">
            <w:pPr>
              <w:pStyle w:val="Default"/>
              <w:jc w:val="center"/>
              <w:rPr>
                <w:sz w:val="23"/>
                <w:szCs w:val="23"/>
              </w:rPr>
            </w:pPr>
            <w:r>
              <w:rPr>
                <w:sz w:val="23"/>
                <w:szCs w:val="23"/>
              </w:rPr>
              <w:t>28</w:t>
            </w:r>
          </w:p>
        </w:tc>
      </w:tr>
      <w:tr w:rsidR="00F24462" w:rsidTr="00AC01C9">
        <w:trPr>
          <w:trHeight w:val="204"/>
        </w:trPr>
        <w:tc>
          <w:tcPr>
            <w:tcW w:w="3069" w:type="dxa"/>
            <w:tcBorders>
              <w:top w:val="single" w:sz="8" w:space="0" w:color="000000"/>
              <w:left w:val="single" w:sz="8" w:space="0" w:color="000000"/>
              <w:bottom w:val="single" w:sz="8" w:space="0" w:color="000000"/>
              <w:right w:val="single" w:sz="8" w:space="0" w:color="000000"/>
            </w:tcBorders>
            <w:shd w:val="clear" w:color="auto" w:fill="auto"/>
            <w:vAlign w:val="center"/>
          </w:tcPr>
          <w:p w:rsidR="00F24462" w:rsidRPr="00466DEA" w:rsidRDefault="00F24462" w:rsidP="00AC01C9">
            <w:pPr>
              <w:pStyle w:val="TableParagraph"/>
              <w:contextualSpacing/>
              <w:rPr>
                <w:sz w:val="24"/>
                <w:szCs w:val="24"/>
              </w:rPr>
            </w:pPr>
            <w:r>
              <w:rPr>
                <w:sz w:val="24"/>
                <w:szCs w:val="24"/>
              </w:rPr>
              <w:t xml:space="preserve">Инструкторская и судейская практика </w:t>
            </w:r>
          </w:p>
        </w:tc>
        <w:tc>
          <w:tcPr>
            <w:tcW w:w="565" w:type="dxa"/>
            <w:vAlign w:val="center"/>
          </w:tcPr>
          <w:p w:rsidR="00F24462" w:rsidRDefault="00F24462" w:rsidP="001339C0">
            <w:pPr>
              <w:pStyle w:val="Default"/>
              <w:jc w:val="center"/>
              <w:rPr>
                <w:sz w:val="23"/>
                <w:szCs w:val="23"/>
              </w:rPr>
            </w:pPr>
            <w:r>
              <w:rPr>
                <w:sz w:val="23"/>
                <w:szCs w:val="23"/>
              </w:rPr>
              <w:t>2</w:t>
            </w:r>
          </w:p>
        </w:tc>
        <w:tc>
          <w:tcPr>
            <w:tcW w:w="568" w:type="dxa"/>
            <w:vAlign w:val="center"/>
          </w:tcPr>
          <w:p w:rsidR="00F24462" w:rsidRDefault="00F24462" w:rsidP="001339C0">
            <w:pPr>
              <w:pStyle w:val="Default"/>
              <w:jc w:val="center"/>
              <w:rPr>
                <w:sz w:val="23"/>
                <w:szCs w:val="23"/>
              </w:rPr>
            </w:pPr>
            <w:r>
              <w:rPr>
                <w:sz w:val="23"/>
                <w:szCs w:val="23"/>
              </w:rPr>
              <w:t>1</w:t>
            </w:r>
          </w:p>
        </w:tc>
        <w:tc>
          <w:tcPr>
            <w:tcW w:w="567" w:type="dxa"/>
            <w:vAlign w:val="center"/>
          </w:tcPr>
          <w:p w:rsidR="00F24462" w:rsidRDefault="00F24462" w:rsidP="00F71B37">
            <w:pPr>
              <w:pStyle w:val="Default"/>
              <w:jc w:val="center"/>
              <w:rPr>
                <w:sz w:val="23"/>
                <w:szCs w:val="23"/>
              </w:rPr>
            </w:pPr>
            <w:r>
              <w:rPr>
                <w:sz w:val="23"/>
                <w:szCs w:val="23"/>
              </w:rPr>
              <w:t>3</w:t>
            </w:r>
          </w:p>
        </w:tc>
        <w:tc>
          <w:tcPr>
            <w:tcW w:w="567" w:type="dxa"/>
            <w:vAlign w:val="center"/>
          </w:tcPr>
          <w:p w:rsidR="00F24462" w:rsidRDefault="00F24462" w:rsidP="001339C0">
            <w:pPr>
              <w:pStyle w:val="Default"/>
              <w:jc w:val="center"/>
              <w:rPr>
                <w:sz w:val="23"/>
                <w:szCs w:val="23"/>
              </w:rPr>
            </w:pPr>
            <w:r>
              <w:rPr>
                <w:sz w:val="23"/>
                <w:szCs w:val="23"/>
              </w:rPr>
              <w:t>1</w:t>
            </w:r>
          </w:p>
        </w:tc>
        <w:tc>
          <w:tcPr>
            <w:tcW w:w="709" w:type="dxa"/>
            <w:vAlign w:val="center"/>
          </w:tcPr>
          <w:p w:rsidR="00F24462" w:rsidRDefault="00F24462" w:rsidP="00F71B37">
            <w:pPr>
              <w:pStyle w:val="Default"/>
              <w:jc w:val="center"/>
              <w:rPr>
                <w:sz w:val="23"/>
                <w:szCs w:val="23"/>
              </w:rPr>
            </w:pPr>
            <w:r>
              <w:rPr>
                <w:sz w:val="23"/>
                <w:szCs w:val="23"/>
              </w:rPr>
              <w:t>4</w:t>
            </w:r>
          </w:p>
        </w:tc>
        <w:tc>
          <w:tcPr>
            <w:tcW w:w="573" w:type="dxa"/>
            <w:vAlign w:val="center"/>
          </w:tcPr>
          <w:p w:rsidR="00F24462" w:rsidRDefault="00F24462" w:rsidP="00884873">
            <w:pPr>
              <w:pStyle w:val="Default"/>
              <w:jc w:val="center"/>
              <w:rPr>
                <w:sz w:val="23"/>
                <w:szCs w:val="23"/>
              </w:rPr>
            </w:pPr>
            <w:r>
              <w:rPr>
                <w:sz w:val="23"/>
                <w:szCs w:val="23"/>
              </w:rPr>
              <w:t>1</w:t>
            </w:r>
          </w:p>
        </w:tc>
        <w:tc>
          <w:tcPr>
            <w:tcW w:w="567" w:type="dxa"/>
            <w:vAlign w:val="center"/>
          </w:tcPr>
          <w:p w:rsidR="00F24462" w:rsidRDefault="00F24462" w:rsidP="00F71B37">
            <w:pPr>
              <w:pStyle w:val="Default"/>
              <w:jc w:val="center"/>
              <w:rPr>
                <w:sz w:val="23"/>
                <w:szCs w:val="23"/>
              </w:rPr>
            </w:pPr>
            <w:r>
              <w:rPr>
                <w:sz w:val="23"/>
                <w:szCs w:val="23"/>
              </w:rPr>
              <w:t>6</w:t>
            </w:r>
          </w:p>
        </w:tc>
        <w:tc>
          <w:tcPr>
            <w:tcW w:w="713" w:type="dxa"/>
            <w:vAlign w:val="center"/>
          </w:tcPr>
          <w:p w:rsidR="00F24462" w:rsidRDefault="00F24462" w:rsidP="00884873">
            <w:pPr>
              <w:pStyle w:val="Default"/>
              <w:jc w:val="center"/>
              <w:rPr>
                <w:sz w:val="23"/>
                <w:szCs w:val="23"/>
              </w:rPr>
            </w:pPr>
            <w:r>
              <w:rPr>
                <w:sz w:val="23"/>
                <w:szCs w:val="23"/>
              </w:rPr>
              <w:t>1</w:t>
            </w:r>
          </w:p>
        </w:tc>
        <w:tc>
          <w:tcPr>
            <w:tcW w:w="987" w:type="dxa"/>
            <w:vAlign w:val="center"/>
          </w:tcPr>
          <w:p w:rsidR="00F24462" w:rsidRDefault="00F24462" w:rsidP="00F24462">
            <w:pPr>
              <w:pStyle w:val="Default"/>
              <w:jc w:val="center"/>
              <w:rPr>
                <w:sz w:val="23"/>
                <w:szCs w:val="23"/>
              </w:rPr>
            </w:pPr>
            <w:r>
              <w:rPr>
                <w:sz w:val="23"/>
                <w:szCs w:val="23"/>
              </w:rPr>
              <w:t>19</w:t>
            </w:r>
          </w:p>
        </w:tc>
        <w:tc>
          <w:tcPr>
            <w:tcW w:w="1146" w:type="dxa"/>
            <w:vAlign w:val="center"/>
          </w:tcPr>
          <w:p w:rsidR="00F24462" w:rsidRDefault="00F24462" w:rsidP="00F24462">
            <w:pPr>
              <w:pStyle w:val="Default"/>
              <w:jc w:val="center"/>
              <w:rPr>
                <w:sz w:val="23"/>
                <w:szCs w:val="23"/>
              </w:rPr>
            </w:pPr>
            <w:r>
              <w:rPr>
                <w:sz w:val="23"/>
                <w:szCs w:val="23"/>
              </w:rPr>
              <w:t>2</w:t>
            </w:r>
          </w:p>
        </w:tc>
      </w:tr>
      <w:tr w:rsidR="00F24462" w:rsidTr="00AC01C9">
        <w:trPr>
          <w:trHeight w:val="204"/>
        </w:trPr>
        <w:tc>
          <w:tcPr>
            <w:tcW w:w="3069" w:type="dxa"/>
            <w:vAlign w:val="center"/>
          </w:tcPr>
          <w:p w:rsidR="00F24462" w:rsidRPr="007179DD" w:rsidRDefault="00F24462" w:rsidP="00AC01C9">
            <w:pPr>
              <w:pStyle w:val="TableParagraph"/>
              <w:contextualSpacing/>
              <w:rPr>
                <w:sz w:val="24"/>
                <w:szCs w:val="24"/>
              </w:rPr>
            </w:pPr>
            <w:r w:rsidRPr="007179DD">
              <w:rPr>
                <w:sz w:val="24"/>
                <w:szCs w:val="24"/>
              </w:rPr>
              <w:t xml:space="preserve">Медицинские, </w:t>
            </w:r>
            <w:r>
              <w:rPr>
                <w:sz w:val="24"/>
                <w:szCs w:val="24"/>
              </w:rPr>
              <w:t xml:space="preserve">медико-биологические, </w:t>
            </w:r>
            <w:r w:rsidRPr="007179DD">
              <w:rPr>
                <w:sz w:val="24"/>
                <w:szCs w:val="24"/>
              </w:rPr>
              <w:t>восстановительные</w:t>
            </w:r>
            <w:r w:rsidRPr="007179DD">
              <w:rPr>
                <w:spacing w:val="-57"/>
                <w:sz w:val="24"/>
                <w:szCs w:val="24"/>
              </w:rPr>
              <w:t xml:space="preserve"> </w:t>
            </w:r>
            <w:r w:rsidRPr="007179DD">
              <w:rPr>
                <w:sz w:val="24"/>
                <w:szCs w:val="24"/>
              </w:rPr>
              <w:t>мероприятия</w:t>
            </w:r>
            <w:r>
              <w:rPr>
                <w:sz w:val="24"/>
                <w:szCs w:val="24"/>
              </w:rPr>
              <w:t xml:space="preserve">, </w:t>
            </w:r>
            <w:r>
              <w:rPr>
                <w:sz w:val="24"/>
                <w:szCs w:val="24"/>
                <w:lang w:eastAsia="ru-RU"/>
              </w:rPr>
              <w:t xml:space="preserve">тестирование и контроль </w:t>
            </w:r>
          </w:p>
        </w:tc>
        <w:tc>
          <w:tcPr>
            <w:tcW w:w="565" w:type="dxa"/>
            <w:vAlign w:val="center"/>
          </w:tcPr>
          <w:p w:rsidR="00F24462" w:rsidRDefault="00F24462" w:rsidP="000450E9">
            <w:pPr>
              <w:pStyle w:val="Default"/>
              <w:spacing w:before="240" w:after="240"/>
              <w:jc w:val="center"/>
              <w:rPr>
                <w:sz w:val="23"/>
                <w:szCs w:val="23"/>
              </w:rPr>
            </w:pPr>
            <w:r>
              <w:rPr>
                <w:sz w:val="23"/>
                <w:szCs w:val="23"/>
              </w:rPr>
              <w:t>2</w:t>
            </w:r>
          </w:p>
        </w:tc>
        <w:tc>
          <w:tcPr>
            <w:tcW w:w="568" w:type="dxa"/>
            <w:vAlign w:val="center"/>
          </w:tcPr>
          <w:p w:rsidR="00F24462" w:rsidRDefault="00F24462" w:rsidP="001339C0">
            <w:pPr>
              <w:pStyle w:val="Default"/>
              <w:jc w:val="center"/>
              <w:rPr>
                <w:sz w:val="23"/>
                <w:szCs w:val="23"/>
              </w:rPr>
            </w:pPr>
            <w:r>
              <w:rPr>
                <w:sz w:val="23"/>
                <w:szCs w:val="23"/>
              </w:rPr>
              <w:t>1</w:t>
            </w:r>
          </w:p>
        </w:tc>
        <w:tc>
          <w:tcPr>
            <w:tcW w:w="567" w:type="dxa"/>
            <w:vAlign w:val="center"/>
          </w:tcPr>
          <w:p w:rsidR="00F24462" w:rsidRDefault="00F24462" w:rsidP="00F71B37">
            <w:pPr>
              <w:pStyle w:val="Default"/>
              <w:jc w:val="center"/>
              <w:rPr>
                <w:sz w:val="23"/>
                <w:szCs w:val="23"/>
              </w:rPr>
            </w:pPr>
            <w:r>
              <w:rPr>
                <w:sz w:val="23"/>
                <w:szCs w:val="23"/>
              </w:rPr>
              <w:t>3</w:t>
            </w:r>
          </w:p>
        </w:tc>
        <w:tc>
          <w:tcPr>
            <w:tcW w:w="567" w:type="dxa"/>
            <w:vAlign w:val="center"/>
          </w:tcPr>
          <w:p w:rsidR="00F24462" w:rsidRDefault="00F24462" w:rsidP="001339C0">
            <w:pPr>
              <w:pStyle w:val="Default"/>
              <w:jc w:val="center"/>
              <w:rPr>
                <w:sz w:val="23"/>
                <w:szCs w:val="23"/>
              </w:rPr>
            </w:pPr>
            <w:r>
              <w:rPr>
                <w:sz w:val="23"/>
                <w:szCs w:val="23"/>
              </w:rPr>
              <w:t>1</w:t>
            </w:r>
          </w:p>
        </w:tc>
        <w:tc>
          <w:tcPr>
            <w:tcW w:w="709" w:type="dxa"/>
            <w:vAlign w:val="center"/>
          </w:tcPr>
          <w:p w:rsidR="00F24462" w:rsidRDefault="00F24462" w:rsidP="00F71B37">
            <w:pPr>
              <w:pStyle w:val="Default"/>
              <w:jc w:val="center"/>
              <w:rPr>
                <w:sz w:val="23"/>
                <w:szCs w:val="23"/>
              </w:rPr>
            </w:pPr>
            <w:r>
              <w:rPr>
                <w:sz w:val="23"/>
                <w:szCs w:val="23"/>
              </w:rPr>
              <w:t>8</w:t>
            </w:r>
          </w:p>
        </w:tc>
        <w:tc>
          <w:tcPr>
            <w:tcW w:w="573" w:type="dxa"/>
            <w:vAlign w:val="center"/>
          </w:tcPr>
          <w:p w:rsidR="00F24462" w:rsidRDefault="00F24462" w:rsidP="00884873">
            <w:pPr>
              <w:pStyle w:val="Default"/>
              <w:jc w:val="center"/>
              <w:rPr>
                <w:sz w:val="23"/>
                <w:szCs w:val="23"/>
              </w:rPr>
            </w:pPr>
            <w:r>
              <w:rPr>
                <w:sz w:val="23"/>
                <w:szCs w:val="23"/>
              </w:rPr>
              <w:t>2</w:t>
            </w:r>
          </w:p>
        </w:tc>
        <w:tc>
          <w:tcPr>
            <w:tcW w:w="567" w:type="dxa"/>
            <w:vAlign w:val="center"/>
          </w:tcPr>
          <w:p w:rsidR="00F24462" w:rsidRDefault="00F24462" w:rsidP="00F71B37">
            <w:pPr>
              <w:pStyle w:val="Default"/>
              <w:jc w:val="center"/>
              <w:rPr>
                <w:sz w:val="23"/>
                <w:szCs w:val="23"/>
              </w:rPr>
            </w:pPr>
            <w:r>
              <w:rPr>
                <w:sz w:val="23"/>
                <w:szCs w:val="23"/>
              </w:rPr>
              <w:t>25</w:t>
            </w:r>
          </w:p>
        </w:tc>
        <w:tc>
          <w:tcPr>
            <w:tcW w:w="713" w:type="dxa"/>
            <w:vAlign w:val="center"/>
          </w:tcPr>
          <w:p w:rsidR="00F24462" w:rsidRDefault="00F24462" w:rsidP="00F71B37">
            <w:pPr>
              <w:pStyle w:val="Default"/>
              <w:jc w:val="center"/>
              <w:rPr>
                <w:sz w:val="23"/>
                <w:szCs w:val="23"/>
              </w:rPr>
            </w:pPr>
            <w:r>
              <w:rPr>
                <w:sz w:val="23"/>
                <w:szCs w:val="23"/>
              </w:rPr>
              <w:t>4</w:t>
            </w:r>
          </w:p>
        </w:tc>
        <w:tc>
          <w:tcPr>
            <w:tcW w:w="987" w:type="dxa"/>
            <w:vAlign w:val="center"/>
          </w:tcPr>
          <w:p w:rsidR="00F24462" w:rsidRDefault="00F24462" w:rsidP="00F24462">
            <w:pPr>
              <w:pStyle w:val="Default"/>
              <w:jc w:val="center"/>
              <w:rPr>
                <w:sz w:val="23"/>
                <w:szCs w:val="23"/>
              </w:rPr>
            </w:pPr>
            <w:r>
              <w:rPr>
                <w:sz w:val="23"/>
                <w:szCs w:val="23"/>
              </w:rPr>
              <w:t>47</w:t>
            </w:r>
          </w:p>
        </w:tc>
        <w:tc>
          <w:tcPr>
            <w:tcW w:w="1146" w:type="dxa"/>
            <w:vAlign w:val="center"/>
          </w:tcPr>
          <w:p w:rsidR="00F24462" w:rsidRDefault="00F24462" w:rsidP="00F24462">
            <w:pPr>
              <w:pStyle w:val="Default"/>
              <w:jc w:val="center"/>
              <w:rPr>
                <w:sz w:val="23"/>
                <w:szCs w:val="23"/>
              </w:rPr>
            </w:pPr>
            <w:r>
              <w:rPr>
                <w:sz w:val="23"/>
                <w:szCs w:val="23"/>
              </w:rPr>
              <w:t>5</w:t>
            </w:r>
          </w:p>
        </w:tc>
      </w:tr>
      <w:tr w:rsidR="00F24462" w:rsidTr="00AC01C9">
        <w:trPr>
          <w:trHeight w:val="204"/>
        </w:trPr>
        <w:tc>
          <w:tcPr>
            <w:tcW w:w="3069" w:type="dxa"/>
            <w:tcBorders>
              <w:top w:val="single" w:sz="4" w:space="0" w:color="auto"/>
              <w:left w:val="single" w:sz="8" w:space="0" w:color="000000"/>
              <w:right w:val="single" w:sz="8" w:space="0" w:color="000000"/>
            </w:tcBorders>
            <w:shd w:val="clear" w:color="auto" w:fill="auto"/>
            <w:vAlign w:val="center"/>
          </w:tcPr>
          <w:p w:rsidR="00F24462" w:rsidRPr="007179DD" w:rsidRDefault="00F24462" w:rsidP="00597ACD">
            <w:pPr>
              <w:pStyle w:val="TableParagraph"/>
              <w:contextualSpacing/>
              <w:rPr>
                <w:sz w:val="24"/>
                <w:szCs w:val="24"/>
              </w:rPr>
            </w:pPr>
          </w:p>
        </w:tc>
        <w:tc>
          <w:tcPr>
            <w:tcW w:w="565" w:type="dxa"/>
            <w:vAlign w:val="center"/>
          </w:tcPr>
          <w:p w:rsidR="00F24462" w:rsidRDefault="00F24462" w:rsidP="00597ACD">
            <w:pPr>
              <w:pStyle w:val="Default"/>
              <w:jc w:val="center"/>
              <w:rPr>
                <w:sz w:val="23"/>
                <w:szCs w:val="23"/>
              </w:rPr>
            </w:pPr>
            <w:r>
              <w:rPr>
                <w:sz w:val="23"/>
                <w:szCs w:val="23"/>
              </w:rPr>
              <w:t>234</w:t>
            </w:r>
          </w:p>
        </w:tc>
        <w:tc>
          <w:tcPr>
            <w:tcW w:w="568" w:type="dxa"/>
            <w:vAlign w:val="center"/>
          </w:tcPr>
          <w:p w:rsidR="00F24462" w:rsidRDefault="00F24462" w:rsidP="00597ACD">
            <w:pPr>
              <w:pStyle w:val="Default"/>
              <w:jc w:val="center"/>
              <w:rPr>
                <w:sz w:val="23"/>
                <w:szCs w:val="23"/>
              </w:rPr>
            </w:pPr>
            <w:r>
              <w:rPr>
                <w:sz w:val="23"/>
                <w:szCs w:val="23"/>
              </w:rPr>
              <w:t>100</w:t>
            </w:r>
          </w:p>
        </w:tc>
        <w:tc>
          <w:tcPr>
            <w:tcW w:w="567" w:type="dxa"/>
            <w:vAlign w:val="center"/>
          </w:tcPr>
          <w:p w:rsidR="00F24462" w:rsidRDefault="00F24462" w:rsidP="00F71B37">
            <w:pPr>
              <w:pStyle w:val="Default"/>
              <w:jc w:val="center"/>
              <w:rPr>
                <w:sz w:val="23"/>
                <w:szCs w:val="23"/>
              </w:rPr>
            </w:pPr>
            <w:r>
              <w:rPr>
                <w:sz w:val="23"/>
                <w:szCs w:val="23"/>
              </w:rPr>
              <w:t>312</w:t>
            </w:r>
          </w:p>
        </w:tc>
        <w:tc>
          <w:tcPr>
            <w:tcW w:w="567" w:type="dxa"/>
            <w:vAlign w:val="center"/>
          </w:tcPr>
          <w:p w:rsidR="00F24462" w:rsidRDefault="00F24462" w:rsidP="00597ACD">
            <w:pPr>
              <w:pStyle w:val="Default"/>
              <w:jc w:val="center"/>
              <w:rPr>
                <w:sz w:val="23"/>
                <w:szCs w:val="23"/>
              </w:rPr>
            </w:pPr>
            <w:r>
              <w:rPr>
                <w:sz w:val="23"/>
                <w:szCs w:val="23"/>
              </w:rPr>
              <w:t>100</w:t>
            </w:r>
          </w:p>
        </w:tc>
        <w:tc>
          <w:tcPr>
            <w:tcW w:w="709" w:type="dxa"/>
            <w:vAlign w:val="center"/>
          </w:tcPr>
          <w:p w:rsidR="00F24462" w:rsidRDefault="00F24462" w:rsidP="00F71B37">
            <w:pPr>
              <w:pStyle w:val="Default"/>
              <w:jc w:val="center"/>
              <w:rPr>
                <w:sz w:val="23"/>
                <w:szCs w:val="23"/>
              </w:rPr>
            </w:pPr>
            <w:r>
              <w:rPr>
                <w:sz w:val="23"/>
                <w:szCs w:val="23"/>
              </w:rPr>
              <w:t>416</w:t>
            </w:r>
          </w:p>
        </w:tc>
        <w:tc>
          <w:tcPr>
            <w:tcW w:w="573" w:type="dxa"/>
            <w:vAlign w:val="center"/>
          </w:tcPr>
          <w:p w:rsidR="00F24462" w:rsidRDefault="00F24462" w:rsidP="00F71B37">
            <w:pPr>
              <w:pStyle w:val="Default"/>
              <w:jc w:val="center"/>
              <w:rPr>
                <w:sz w:val="23"/>
                <w:szCs w:val="23"/>
              </w:rPr>
            </w:pPr>
            <w:r>
              <w:rPr>
                <w:sz w:val="23"/>
                <w:szCs w:val="23"/>
              </w:rPr>
              <w:t>100</w:t>
            </w:r>
          </w:p>
        </w:tc>
        <w:tc>
          <w:tcPr>
            <w:tcW w:w="567" w:type="dxa"/>
            <w:vAlign w:val="center"/>
          </w:tcPr>
          <w:p w:rsidR="00F24462" w:rsidRDefault="00F24462" w:rsidP="00F71B37">
            <w:pPr>
              <w:pStyle w:val="Default"/>
              <w:jc w:val="center"/>
              <w:rPr>
                <w:sz w:val="23"/>
                <w:szCs w:val="23"/>
              </w:rPr>
            </w:pPr>
            <w:r>
              <w:rPr>
                <w:sz w:val="23"/>
                <w:szCs w:val="23"/>
              </w:rPr>
              <w:t>626</w:t>
            </w:r>
          </w:p>
        </w:tc>
        <w:tc>
          <w:tcPr>
            <w:tcW w:w="713" w:type="dxa"/>
            <w:vAlign w:val="center"/>
          </w:tcPr>
          <w:p w:rsidR="00F24462" w:rsidRDefault="00F24462" w:rsidP="00F71B37">
            <w:pPr>
              <w:pStyle w:val="Default"/>
              <w:jc w:val="center"/>
              <w:rPr>
                <w:sz w:val="23"/>
                <w:szCs w:val="23"/>
              </w:rPr>
            </w:pPr>
            <w:r>
              <w:rPr>
                <w:sz w:val="23"/>
                <w:szCs w:val="23"/>
              </w:rPr>
              <w:t>100</w:t>
            </w:r>
          </w:p>
        </w:tc>
        <w:tc>
          <w:tcPr>
            <w:tcW w:w="987" w:type="dxa"/>
            <w:vAlign w:val="center"/>
          </w:tcPr>
          <w:p w:rsidR="00F24462" w:rsidRDefault="00F24462" w:rsidP="00F24462">
            <w:pPr>
              <w:pStyle w:val="Default"/>
              <w:jc w:val="center"/>
              <w:rPr>
                <w:sz w:val="23"/>
                <w:szCs w:val="23"/>
              </w:rPr>
            </w:pPr>
            <w:r>
              <w:rPr>
                <w:sz w:val="23"/>
                <w:szCs w:val="23"/>
              </w:rPr>
              <w:t>936</w:t>
            </w:r>
          </w:p>
        </w:tc>
        <w:tc>
          <w:tcPr>
            <w:tcW w:w="1146" w:type="dxa"/>
            <w:vAlign w:val="center"/>
          </w:tcPr>
          <w:p w:rsidR="00F24462" w:rsidRDefault="00F24462" w:rsidP="00F24462">
            <w:pPr>
              <w:pStyle w:val="Default"/>
              <w:jc w:val="center"/>
              <w:rPr>
                <w:sz w:val="23"/>
                <w:szCs w:val="23"/>
              </w:rPr>
            </w:pPr>
            <w:r>
              <w:rPr>
                <w:sz w:val="23"/>
                <w:szCs w:val="23"/>
              </w:rPr>
              <w:t>100</w:t>
            </w:r>
          </w:p>
        </w:tc>
      </w:tr>
    </w:tbl>
    <w:p w:rsidR="007B2070" w:rsidRDefault="00EF3029" w:rsidP="00085A5A">
      <w:pPr>
        <w:tabs>
          <w:tab w:val="left" w:pos="7744"/>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9A3CEF" w:rsidRDefault="007B2070" w:rsidP="00085A5A">
      <w:pPr>
        <w:tabs>
          <w:tab w:val="left" w:pos="7744"/>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A3CEF">
        <w:rPr>
          <w:rFonts w:ascii="Times New Roman" w:hAnsi="Times New Roman" w:cs="Times New Roman"/>
          <w:sz w:val="28"/>
          <w:szCs w:val="28"/>
        </w:rPr>
        <w:t xml:space="preserve">6.3. </w:t>
      </w:r>
      <w:r w:rsidR="009A3CEF" w:rsidRPr="009A3CEF">
        <w:rPr>
          <w:rFonts w:ascii="Times New Roman" w:hAnsi="Times New Roman" w:cs="Times New Roman"/>
          <w:sz w:val="28"/>
          <w:szCs w:val="28"/>
        </w:rPr>
        <w:t xml:space="preserve">Продолжительность одного учебно-тренировочного занятия при реализации Программы устанавливается </w:t>
      </w:r>
      <w:r w:rsidR="009A3CEF">
        <w:rPr>
          <w:rFonts w:ascii="Times New Roman" w:hAnsi="Times New Roman" w:cs="Times New Roman"/>
          <w:sz w:val="28"/>
          <w:szCs w:val="28"/>
        </w:rPr>
        <w:t>в астрономических часах (60 мин.) и не должна превышать:</w:t>
      </w:r>
    </w:p>
    <w:p w:rsidR="009A3CEF" w:rsidRDefault="002B7D68"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9A3CEF">
        <w:rPr>
          <w:rFonts w:ascii="Times New Roman" w:hAnsi="Times New Roman" w:cs="Times New Roman"/>
          <w:sz w:val="28"/>
          <w:szCs w:val="28"/>
        </w:rPr>
        <w:t>- на этапе начальной подготовки – двух часов;</w:t>
      </w:r>
    </w:p>
    <w:p w:rsidR="00EF3029" w:rsidRDefault="002B7D68"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EF3029">
        <w:rPr>
          <w:rFonts w:ascii="Times New Roman" w:hAnsi="Times New Roman" w:cs="Times New Roman"/>
          <w:sz w:val="28"/>
          <w:szCs w:val="28"/>
        </w:rPr>
        <w:t>- на у</w:t>
      </w:r>
      <w:r w:rsidR="001D1779">
        <w:rPr>
          <w:rFonts w:ascii="Times New Roman" w:hAnsi="Times New Roman" w:cs="Times New Roman"/>
          <w:sz w:val="28"/>
          <w:szCs w:val="28"/>
        </w:rPr>
        <w:t>чебно-тренировочном этапе (этап</w:t>
      </w:r>
      <w:r w:rsidR="00EF3029">
        <w:rPr>
          <w:rFonts w:ascii="Times New Roman" w:hAnsi="Times New Roman" w:cs="Times New Roman"/>
          <w:sz w:val="28"/>
          <w:szCs w:val="28"/>
        </w:rPr>
        <w:t xml:space="preserve"> спортивной специализации) </w:t>
      </w:r>
      <w:proofErr w:type="gramStart"/>
      <w:r w:rsidR="00EF3029">
        <w:rPr>
          <w:rFonts w:ascii="Times New Roman" w:hAnsi="Times New Roman" w:cs="Times New Roman"/>
          <w:sz w:val="28"/>
          <w:szCs w:val="28"/>
        </w:rPr>
        <w:t>–т</w:t>
      </w:r>
      <w:proofErr w:type="gramEnd"/>
      <w:r w:rsidR="00EF3029">
        <w:rPr>
          <w:rFonts w:ascii="Times New Roman" w:hAnsi="Times New Roman" w:cs="Times New Roman"/>
          <w:sz w:val="28"/>
          <w:szCs w:val="28"/>
        </w:rPr>
        <w:t>рех часов;</w:t>
      </w:r>
    </w:p>
    <w:p w:rsidR="00C01DD1" w:rsidRDefault="00C01DD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на этапе совершенствования спортивного мастерства – четырех часов.</w:t>
      </w:r>
    </w:p>
    <w:p w:rsidR="002B7D68" w:rsidRDefault="002B7D68"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При проведении более одного учебно-тренировочного занятия в один день суммарная продолжительность занятий не должна составлять более восьми часов.</w:t>
      </w:r>
    </w:p>
    <w:p w:rsidR="00A46D6E" w:rsidRDefault="00A46D6E"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В часовой объем учебно-тренировочного занятия входят теоретические, практические, восстановительные, медико-биологические мероприятия, инструкторская и судейская практики.</w:t>
      </w:r>
    </w:p>
    <w:p w:rsidR="00A46D6E"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6.4. </w:t>
      </w:r>
      <w:r w:rsidR="001D1779">
        <w:rPr>
          <w:rFonts w:ascii="Times New Roman" w:hAnsi="Times New Roman" w:cs="Times New Roman"/>
          <w:sz w:val="28"/>
          <w:szCs w:val="28"/>
        </w:rPr>
        <w:t>Работа по индивидуальным планам спортивной подготовки может осуществляться на этапах совершенствования спортивного мастерства, а также на всех этапах спортивной подготовки в период проведения учебно-тренировочных мероприятий и участия в спортивных соревнованиях.</w:t>
      </w:r>
    </w:p>
    <w:p w:rsidR="001D1779" w:rsidRDefault="001D1779"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Основные задачи индивидуальных и самостоятельных учебно-тренировочных занятий:</w:t>
      </w:r>
    </w:p>
    <w:p w:rsidR="001D1779" w:rsidRDefault="001D1779"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повышение уровня индивидуальных физических качеств, спортивной формы;</w:t>
      </w:r>
    </w:p>
    <w:p w:rsidR="001D1779" w:rsidRDefault="001D1779"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закрепление технических навыков, разученных на основных занятиях;</w:t>
      </w:r>
    </w:p>
    <w:p w:rsidR="001D1779" w:rsidRDefault="001D1779"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D22951">
        <w:rPr>
          <w:rFonts w:ascii="Times New Roman" w:hAnsi="Times New Roman" w:cs="Times New Roman"/>
          <w:sz w:val="28"/>
          <w:szCs w:val="28"/>
        </w:rPr>
        <w:t>повышение индивидуального уровня теоретических знаний по самбо;</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устранение недостатков в уровне готовности техническо-тактической подготовки;</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подготовка к участию в соревнованиях.</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6.5. Самостоятельная работа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по индивидуальным планам спортивной подготовки по заданию тренера-преподавателя используется:</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 праздничные и выходные дни;</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во время нахождения тренера-преподавателя в отпуске или командировке; </w:t>
      </w:r>
    </w:p>
    <w:p w:rsidR="00D22951" w:rsidRDefault="00D2295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в каникулярный период на период активного отдыха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CB35E1" w:rsidRDefault="00CB35E1"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Самостоятельная работа планируется тренером-преподавателем и обеспечивает планомерное развитие физической подготовленности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План самостоятельной работы должен содержать:</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перечень упражнений общефизической подготовки и объем нагрузки: различные виды бега, ходьбы, прыжки, приседания. Прыжки на скакалке, катание на велосипеде, самокате, роликовых коньках, </w:t>
      </w:r>
      <w:proofErr w:type="spellStart"/>
      <w:r>
        <w:rPr>
          <w:rFonts w:ascii="Times New Roman" w:hAnsi="Times New Roman" w:cs="Times New Roman"/>
          <w:sz w:val="28"/>
          <w:szCs w:val="28"/>
        </w:rPr>
        <w:t>скейтах</w:t>
      </w:r>
      <w:proofErr w:type="spellEnd"/>
      <w:r>
        <w:rPr>
          <w:rFonts w:ascii="Times New Roman" w:hAnsi="Times New Roman" w:cs="Times New Roman"/>
          <w:sz w:val="28"/>
          <w:szCs w:val="28"/>
        </w:rPr>
        <w:t>, оздоровительное плавание, танцы или танцевальные движения, подвижные и спортивные игры, туристические походы и прочее;</w:t>
      </w:r>
    </w:p>
    <w:p w:rsidR="00CB35E1"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перечень упражнений специальной физической подготовки и объем нагрузки для поддержания уровня специализированной физической подготовленности обучающихся: подтягивания, отжимания, кроссовый бег, упражнения</w:t>
      </w:r>
      <w:r w:rsidR="00CB35E1">
        <w:rPr>
          <w:rFonts w:ascii="Times New Roman" w:hAnsi="Times New Roman" w:cs="Times New Roman"/>
          <w:sz w:val="28"/>
          <w:szCs w:val="28"/>
        </w:rPr>
        <w:t xml:space="preserve"> </w:t>
      </w:r>
      <w:r>
        <w:rPr>
          <w:rFonts w:ascii="Times New Roman" w:hAnsi="Times New Roman" w:cs="Times New Roman"/>
          <w:sz w:val="28"/>
          <w:szCs w:val="28"/>
        </w:rPr>
        <w:t xml:space="preserve">для развития мышц брюшного пресса и спины, рук, упражнения для развития гибкости и подвижности суставов, йога, </w:t>
      </w:r>
      <w:proofErr w:type="spellStart"/>
      <w:r>
        <w:rPr>
          <w:rFonts w:ascii="Times New Roman" w:hAnsi="Times New Roman" w:cs="Times New Roman"/>
          <w:sz w:val="28"/>
          <w:szCs w:val="28"/>
        </w:rPr>
        <w:t>пилатес</w:t>
      </w:r>
      <w:proofErr w:type="spellEnd"/>
      <w:r>
        <w:rPr>
          <w:rFonts w:ascii="Times New Roman" w:hAnsi="Times New Roman" w:cs="Times New Roman"/>
          <w:sz w:val="28"/>
          <w:szCs w:val="28"/>
        </w:rPr>
        <w:t xml:space="preserve"> и прочее;</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перечень упражнений обязательной технической подготовки, не требующей специализированного спортивного оборудования и количество повторов для поддержания стабильности технических навыков и приемов;</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рекомендации по чтению тематической литературы, просмотру тематических фильмов. </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Обучающимся старшего школьного возраста рекомендуется самостоятельную работу отражать в дневниках самоконтроля, которые обязательно проверяются тренером-преподавателем.</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В дневнике самоконтроля фиксируются:</w:t>
      </w:r>
    </w:p>
    <w:p w:rsidR="00E068FF" w:rsidRDefault="00E068FF"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учебно-тренировочные нагрузки, в том числе и индивидуальные задания;</w:t>
      </w:r>
    </w:p>
    <w:p w:rsidR="00E068FF"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результаты контрольных испытаний и соревнований;</w:t>
      </w:r>
    </w:p>
    <w:p w:rsidR="00122CC0"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основные показатели самоконтроля (вес, пульс, самочувствие, сон, аппетит, настроение и т.п.);</w:t>
      </w:r>
      <w:proofErr w:type="gramEnd"/>
    </w:p>
    <w:p w:rsidR="00122CC0"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использование аудио- и видеоматериалов;</w:t>
      </w:r>
    </w:p>
    <w:p w:rsidR="00122CC0"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посещение спортивных мероприятий;</w:t>
      </w:r>
    </w:p>
    <w:p w:rsidR="00122CC0"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судейская практика;</w:t>
      </w:r>
    </w:p>
    <w:p w:rsidR="00122CC0" w:rsidRDefault="00122CC0" w:rsidP="00085A5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другие виды (формы) самостоятельной работы.</w:t>
      </w:r>
    </w:p>
    <w:p w:rsidR="00122CC0" w:rsidRDefault="00122CC0" w:rsidP="002B7D68">
      <w:pPr>
        <w:tabs>
          <w:tab w:val="left" w:pos="0"/>
        </w:tabs>
        <w:spacing w:after="0" w:line="240" w:lineRule="auto"/>
        <w:jc w:val="both"/>
        <w:rPr>
          <w:rFonts w:ascii="Times New Roman" w:hAnsi="Times New Roman" w:cs="Times New Roman"/>
          <w:sz w:val="28"/>
          <w:szCs w:val="28"/>
        </w:rPr>
      </w:pPr>
    </w:p>
    <w:p w:rsidR="00122CC0" w:rsidRDefault="00122CC0" w:rsidP="003324C5">
      <w:pPr>
        <w:tabs>
          <w:tab w:val="left" w:pos="0"/>
        </w:tabs>
        <w:spacing w:line="240" w:lineRule="auto"/>
        <w:jc w:val="center"/>
        <w:rPr>
          <w:rFonts w:ascii="Times New Roman" w:hAnsi="Times New Roman" w:cs="Times New Roman"/>
          <w:b/>
          <w:sz w:val="28"/>
          <w:szCs w:val="28"/>
        </w:rPr>
      </w:pPr>
      <w:r w:rsidRPr="00122CC0">
        <w:rPr>
          <w:rFonts w:ascii="Times New Roman" w:hAnsi="Times New Roman" w:cs="Times New Roman"/>
          <w:b/>
          <w:sz w:val="28"/>
          <w:szCs w:val="28"/>
        </w:rPr>
        <w:t>7. Календарный план воспитательной работы.</w:t>
      </w:r>
    </w:p>
    <w:p w:rsidR="009A7CE2" w:rsidRDefault="009A7CE2"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b/>
          <w:sz w:val="28"/>
          <w:szCs w:val="28"/>
        </w:rPr>
        <w:tab/>
      </w:r>
      <w:proofErr w:type="gramStart"/>
      <w:r w:rsidRPr="009A7CE2">
        <w:rPr>
          <w:rFonts w:ascii="Times New Roman" w:hAnsi="Times New Roman" w:cs="Times New Roman"/>
          <w:sz w:val="28"/>
          <w:szCs w:val="28"/>
        </w:rPr>
        <w:t xml:space="preserve">Развитие личностных качеств обучающихся, </w:t>
      </w:r>
      <w:r>
        <w:rPr>
          <w:rFonts w:ascii="Times New Roman" w:hAnsi="Times New Roman" w:cs="Times New Roman"/>
          <w:sz w:val="28"/>
          <w:szCs w:val="28"/>
        </w:rPr>
        <w:t>реализуется через план воспитательной работы, формируемый по этапам спортивной подготовки, и включающие в себя формирование и проявление стойких патриотических чувств к Учреждению, субъекту Российской Федерации и стране, понимание важности реализации своих потенциальных функциональных и психофизиологических возможностей.</w:t>
      </w:r>
      <w:proofErr w:type="gramEnd"/>
    </w:p>
    <w:p w:rsidR="009A7CE2" w:rsidRDefault="009A7CE2"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Календарный план воспитательной работы приведен в таблице №7.</w:t>
      </w:r>
    </w:p>
    <w:p w:rsidR="009A7CE2" w:rsidRDefault="009A7CE2"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7.1. Результаты прохождения спортивной подготовки применительно к этапам спортивной подготовки должны соответствовать целям, поставленным Про</w:t>
      </w:r>
      <w:r w:rsidR="00E37F16">
        <w:rPr>
          <w:rFonts w:ascii="Times New Roman" w:hAnsi="Times New Roman" w:cs="Times New Roman"/>
          <w:sz w:val="28"/>
          <w:szCs w:val="28"/>
        </w:rPr>
        <w:t>г</w:t>
      </w:r>
      <w:r>
        <w:rPr>
          <w:rFonts w:ascii="Times New Roman" w:hAnsi="Times New Roman" w:cs="Times New Roman"/>
          <w:sz w:val="28"/>
          <w:szCs w:val="28"/>
        </w:rPr>
        <w:t>раммой, в том числе:</w:t>
      </w:r>
    </w:p>
    <w:p w:rsidR="009A7CE2" w:rsidRDefault="00E37F16"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личностны</w:t>
      </w:r>
      <w:r w:rsidR="00120CA7">
        <w:rPr>
          <w:rFonts w:ascii="Times New Roman" w:hAnsi="Times New Roman" w:cs="Times New Roman"/>
          <w:sz w:val="28"/>
          <w:szCs w:val="28"/>
        </w:rPr>
        <w:t>е</w:t>
      </w:r>
      <w:r>
        <w:rPr>
          <w:rFonts w:ascii="Times New Roman" w:hAnsi="Times New Roman" w:cs="Times New Roman"/>
          <w:sz w:val="28"/>
          <w:szCs w:val="28"/>
        </w:rPr>
        <w:t>, реализуемые через план воспитательной работы, формируемый по этапам спортивной подготовки</w:t>
      </w:r>
      <w:r w:rsidR="00120CA7">
        <w:rPr>
          <w:rFonts w:ascii="Times New Roman" w:hAnsi="Times New Roman" w:cs="Times New Roman"/>
          <w:sz w:val="28"/>
          <w:szCs w:val="28"/>
        </w:rPr>
        <w:t xml:space="preserve"> и включающие в себя формирование и проявление стойких патриотических чувств к организации, реализующей дополнительную образовательную программу спортивной подготовки, субъекту российской Федерации и стране, понимание важности реализации своих потенциальных функциональных и психофизиологических возможностей в виде спорта «самбо»;</w:t>
      </w:r>
      <w:proofErr w:type="gramEnd"/>
    </w:p>
    <w:p w:rsidR="00120CA7" w:rsidRDefault="00120CA7"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xml:space="preserve">- готовность </w:t>
      </w:r>
      <w:r w:rsidR="008550D4">
        <w:rPr>
          <w:rFonts w:ascii="Times New Roman" w:hAnsi="Times New Roman" w:cs="Times New Roman"/>
          <w:sz w:val="28"/>
          <w:szCs w:val="28"/>
        </w:rPr>
        <w:t>к профессиональному саморазвитию, воспитание бережного отношения к здоровью, физическому и психическому состоянию, понимание важности физического развития, здорового питания и соблюдения спортивного режима, в том числе в соотношении сна, отдыха и питания, мотивацию</w:t>
      </w:r>
      <w:r w:rsidR="007F335A">
        <w:rPr>
          <w:rFonts w:ascii="Times New Roman" w:hAnsi="Times New Roman" w:cs="Times New Roman"/>
          <w:sz w:val="28"/>
          <w:szCs w:val="28"/>
        </w:rPr>
        <w:t xml:space="preserve"> к совершенствованию работы функциональных систем организма, </w:t>
      </w:r>
      <w:r w:rsidR="00123BCE">
        <w:rPr>
          <w:rFonts w:ascii="Times New Roman" w:hAnsi="Times New Roman" w:cs="Times New Roman"/>
          <w:sz w:val="28"/>
          <w:szCs w:val="28"/>
        </w:rPr>
        <w:t>понимание основ занятий спортом в духе «честной игры», формирование позиции неприятия к применению запрещенных в спорте средств и методов;</w:t>
      </w:r>
      <w:proofErr w:type="gramEnd"/>
    </w:p>
    <w:p w:rsidR="00123BCE" w:rsidRDefault="00123BCE"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xml:space="preserve">- </w:t>
      </w:r>
      <w:r w:rsidR="002A1C22">
        <w:rPr>
          <w:rFonts w:ascii="Times New Roman" w:hAnsi="Times New Roman" w:cs="Times New Roman"/>
          <w:sz w:val="28"/>
          <w:szCs w:val="28"/>
        </w:rPr>
        <w:t>спортивные, включающие реализацию всех видов подготовки, достижение уровня подготовленности соответствующего этапу спортивной подготовки, освоение теоретических материалов, предложенных в ходе реализации дополнительной образовательной программы спортивной подготовки, овладение разносторонними физическими умениями и спортивными действиями, составляющими фундаментальную основу роста спортивных результатов, а также специальными навыками и умениями, их совершенствование и умелое применение в ходе участия в спортивных соревнованиях.</w:t>
      </w:r>
      <w:proofErr w:type="gramEnd"/>
    </w:p>
    <w:p w:rsidR="002A1C22" w:rsidRDefault="002A1C22"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соревновательные, включающие участие в спортивных соревнованиях соответствующего уровня, уровень спортивной квалификации обучающихся соответствующий этапу спортивной подготовки, обязательное соблюдение антидопинговых правил.</w:t>
      </w:r>
      <w:proofErr w:type="gramEnd"/>
    </w:p>
    <w:p w:rsidR="002A1C22" w:rsidRDefault="002A1C22" w:rsidP="002A1C22">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№7</w:t>
      </w:r>
    </w:p>
    <w:p w:rsidR="002A1C22" w:rsidRDefault="002A1C22" w:rsidP="002A1C22">
      <w:pPr>
        <w:tabs>
          <w:tab w:val="left" w:pos="0"/>
        </w:tabs>
        <w:spacing w:after="0" w:line="240" w:lineRule="auto"/>
        <w:jc w:val="right"/>
        <w:rPr>
          <w:rFonts w:ascii="Times New Roman" w:hAnsi="Times New Roman" w:cs="Times New Roman"/>
          <w:sz w:val="28"/>
          <w:szCs w:val="28"/>
        </w:rPr>
      </w:pPr>
    </w:p>
    <w:p w:rsidR="002A1C22" w:rsidRDefault="002A1C22" w:rsidP="009D37C4">
      <w:pPr>
        <w:tabs>
          <w:tab w:val="left" w:pos="0"/>
        </w:tabs>
        <w:spacing w:after="0" w:line="240" w:lineRule="auto"/>
        <w:jc w:val="center"/>
        <w:rPr>
          <w:rFonts w:ascii="Times New Roman" w:hAnsi="Times New Roman" w:cs="Times New Roman"/>
          <w:sz w:val="28"/>
          <w:szCs w:val="28"/>
        </w:rPr>
      </w:pPr>
      <w:r w:rsidRPr="007B2070">
        <w:rPr>
          <w:rFonts w:ascii="Times New Roman" w:hAnsi="Times New Roman" w:cs="Times New Roman"/>
          <w:b/>
          <w:sz w:val="28"/>
          <w:szCs w:val="28"/>
        </w:rPr>
        <w:t>Календарный план воспитательной ра</w:t>
      </w:r>
      <w:r w:rsidRPr="00F54569">
        <w:rPr>
          <w:rFonts w:ascii="Times New Roman" w:hAnsi="Times New Roman" w:cs="Times New Roman"/>
          <w:b/>
          <w:sz w:val="28"/>
          <w:szCs w:val="28"/>
        </w:rPr>
        <w:t>боты</w:t>
      </w:r>
    </w:p>
    <w:p w:rsidR="001E74A6" w:rsidRDefault="001E74A6" w:rsidP="009D37C4">
      <w:pPr>
        <w:tabs>
          <w:tab w:val="left" w:pos="0"/>
        </w:tabs>
        <w:spacing w:after="0" w:line="240" w:lineRule="auto"/>
        <w:jc w:val="center"/>
        <w:rPr>
          <w:rFonts w:ascii="Times New Roman" w:hAnsi="Times New Roman" w:cs="Times New Roman"/>
          <w:sz w:val="28"/>
          <w:szCs w:val="28"/>
        </w:rPr>
      </w:pPr>
    </w:p>
    <w:tbl>
      <w:tblPr>
        <w:tblStyle w:val="aff1"/>
        <w:tblW w:w="0" w:type="auto"/>
        <w:tblLook w:val="04A0" w:firstRow="1" w:lastRow="0" w:firstColumn="1" w:lastColumn="0" w:noHBand="0" w:noVBand="1"/>
      </w:tblPr>
      <w:tblGrid>
        <w:gridCol w:w="817"/>
        <w:gridCol w:w="2693"/>
        <w:gridCol w:w="4660"/>
        <w:gridCol w:w="1401"/>
      </w:tblGrid>
      <w:tr w:rsidR="001E74A6" w:rsidRPr="00597ACD" w:rsidTr="00F5211A">
        <w:tc>
          <w:tcPr>
            <w:tcW w:w="817" w:type="dxa"/>
          </w:tcPr>
          <w:p w:rsidR="001E74A6" w:rsidRPr="00597ACD" w:rsidRDefault="001E74A6" w:rsidP="009D37C4">
            <w:pPr>
              <w:tabs>
                <w:tab w:val="left" w:pos="0"/>
              </w:tabs>
              <w:spacing w:after="0" w:line="240" w:lineRule="auto"/>
              <w:jc w:val="center"/>
              <w:rPr>
                <w:rFonts w:ascii="Times New Roman" w:hAnsi="Times New Roman" w:cs="Times New Roman"/>
                <w:sz w:val="24"/>
                <w:szCs w:val="24"/>
              </w:rPr>
            </w:pPr>
            <w:r w:rsidRPr="00597ACD">
              <w:rPr>
                <w:rFonts w:ascii="Times New Roman" w:hAnsi="Times New Roman" w:cs="Times New Roman"/>
                <w:sz w:val="24"/>
                <w:szCs w:val="24"/>
              </w:rPr>
              <w:t xml:space="preserve">№ </w:t>
            </w:r>
            <w:proofErr w:type="gramStart"/>
            <w:r w:rsidRPr="00597ACD">
              <w:rPr>
                <w:rFonts w:ascii="Times New Roman" w:hAnsi="Times New Roman" w:cs="Times New Roman"/>
                <w:sz w:val="24"/>
                <w:szCs w:val="24"/>
              </w:rPr>
              <w:t>п</w:t>
            </w:r>
            <w:proofErr w:type="gramEnd"/>
            <w:r w:rsidRPr="00597ACD">
              <w:rPr>
                <w:rFonts w:ascii="Times New Roman" w:hAnsi="Times New Roman" w:cs="Times New Roman"/>
                <w:sz w:val="24"/>
                <w:szCs w:val="24"/>
              </w:rPr>
              <w:t>/п</w:t>
            </w:r>
          </w:p>
        </w:tc>
        <w:tc>
          <w:tcPr>
            <w:tcW w:w="2693" w:type="dxa"/>
          </w:tcPr>
          <w:p w:rsidR="001E74A6" w:rsidRPr="00597ACD" w:rsidRDefault="001E74A6" w:rsidP="009D37C4">
            <w:pPr>
              <w:tabs>
                <w:tab w:val="left" w:pos="0"/>
              </w:tabs>
              <w:spacing w:after="0" w:line="240" w:lineRule="auto"/>
              <w:jc w:val="center"/>
              <w:rPr>
                <w:rFonts w:ascii="Times New Roman" w:hAnsi="Times New Roman" w:cs="Times New Roman"/>
                <w:sz w:val="24"/>
                <w:szCs w:val="24"/>
              </w:rPr>
            </w:pPr>
            <w:r w:rsidRPr="00597ACD">
              <w:rPr>
                <w:rFonts w:ascii="Times New Roman" w:hAnsi="Times New Roman" w:cs="Times New Roman"/>
                <w:sz w:val="24"/>
                <w:szCs w:val="24"/>
              </w:rPr>
              <w:t>Наименование работы</w:t>
            </w:r>
          </w:p>
        </w:tc>
        <w:tc>
          <w:tcPr>
            <w:tcW w:w="4660" w:type="dxa"/>
          </w:tcPr>
          <w:p w:rsidR="001E74A6" w:rsidRPr="00597ACD" w:rsidRDefault="001E74A6" w:rsidP="009D37C4">
            <w:pPr>
              <w:tabs>
                <w:tab w:val="left" w:pos="0"/>
              </w:tabs>
              <w:spacing w:after="0" w:line="240" w:lineRule="auto"/>
              <w:jc w:val="center"/>
              <w:rPr>
                <w:rFonts w:ascii="Times New Roman" w:hAnsi="Times New Roman" w:cs="Times New Roman"/>
                <w:sz w:val="24"/>
                <w:szCs w:val="24"/>
              </w:rPr>
            </w:pPr>
            <w:r w:rsidRPr="00597ACD">
              <w:rPr>
                <w:rFonts w:ascii="Times New Roman" w:hAnsi="Times New Roman" w:cs="Times New Roman"/>
                <w:sz w:val="24"/>
                <w:szCs w:val="24"/>
              </w:rPr>
              <w:t>Мероприятия</w:t>
            </w:r>
          </w:p>
        </w:tc>
        <w:tc>
          <w:tcPr>
            <w:tcW w:w="1401" w:type="dxa"/>
          </w:tcPr>
          <w:p w:rsidR="001E74A6" w:rsidRPr="00597ACD" w:rsidRDefault="001E74A6" w:rsidP="009D37C4">
            <w:pPr>
              <w:tabs>
                <w:tab w:val="left" w:pos="0"/>
              </w:tabs>
              <w:spacing w:after="0" w:line="240" w:lineRule="auto"/>
              <w:jc w:val="center"/>
              <w:rPr>
                <w:rFonts w:ascii="Times New Roman" w:hAnsi="Times New Roman" w:cs="Times New Roman"/>
                <w:sz w:val="24"/>
                <w:szCs w:val="24"/>
              </w:rPr>
            </w:pPr>
            <w:r w:rsidRPr="00597ACD">
              <w:rPr>
                <w:rFonts w:ascii="Times New Roman" w:hAnsi="Times New Roman" w:cs="Times New Roman"/>
                <w:sz w:val="24"/>
                <w:szCs w:val="24"/>
              </w:rPr>
              <w:t>Сроки проведения</w:t>
            </w:r>
          </w:p>
        </w:tc>
      </w:tr>
      <w:tr w:rsidR="001412B4" w:rsidRPr="00597ACD" w:rsidTr="00F5211A">
        <w:tc>
          <w:tcPr>
            <w:tcW w:w="817" w:type="dxa"/>
          </w:tcPr>
          <w:p w:rsidR="001412B4" w:rsidRPr="00597ACD" w:rsidRDefault="001412B4" w:rsidP="009D37C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754" w:type="dxa"/>
            <w:gridSpan w:val="3"/>
          </w:tcPr>
          <w:p w:rsidR="001412B4" w:rsidRPr="001412B4" w:rsidRDefault="001412B4" w:rsidP="001412B4">
            <w:pPr>
              <w:tabs>
                <w:tab w:val="left" w:pos="0"/>
              </w:tabs>
              <w:spacing w:after="0" w:line="240" w:lineRule="auto"/>
              <w:rPr>
                <w:rFonts w:ascii="Times New Roman" w:hAnsi="Times New Roman" w:cs="Times New Roman"/>
                <w:b/>
                <w:sz w:val="24"/>
                <w:szCs w:val="24"/>
              </w:rPr>
            </w:pPr>
            <w:proofErr w:type="spellStart"/>
            <w:r w:rsidRPr="001412B4">
              <w:rPr>
                <w:rFonts w:ascii="Times New Roman" w:hAnsi="Times New Roman" w:cs="Times New Roman"/>
                <w:b/>
                <w:sz w:val="24"/>
                <w:szCs w:val="24"/>
              </w:rPr>
              <w:t>Профориентационная</w:t>
            </w:r>
            <w:proofErr w:type="spellEnd"/>
            <w:r w:rsidRPr="001412B4">
              <w:rPr>
                <w:rFonts w:ascii="Times New Roman" w:hAnsi="Times New Roman" w:cs="Times New Roman"/>
                <w:b/>
                <w:sz w:val="24"/>
                <w:szCs w:val="24"/>
              </w:rPr>
              <w:t xml:space="preserve"> деятельность</w:t>
            </w:r>
          </w:p>
        </w:tc>
      </w:tr>
      <w:tr w:rsidR="00587408" w:rsidRPr="00597ACD" w:rsidTr="00FA0C70">
        <w:trPr>
          <w:trHeight w:val="552"/>
        </w:trPr>
        <w:tc>
          <w:tcPr>
            <w:tcW w:w="817" w:type="dxa"/>
            <w:vMerge w:val="restart"/>
          </w:tcPr>
          <w:p w:rsidR="00587408" w:rsidRPr="00597ACD" w:rsidRDefault="00587408" w:rsidP="009D37C4">
            <w:pPr>
              <w:tabs>
                <w:tab w:val="left" w:pos="0"/>
              </w:tabs>
              <w:spacing w:after="0" w:line="240" w:lineRule="auto"/>
              <w:jc w:val="center"/>
              <w:rPr>
                <w:rFonts w:ascii="Times New Roman" w:hAnsi="Times New Roman" w:cs="Times New Roman"/>
                <w:sz w:val="24"/>
                <w:szCs w:val="24"/>
              </w:rPr>
            </w:pPr>
            <w:r w:rsidRPr="00597ACD">
              <w:rPr>
                <w:rFonts w:ascii="Times New Roman" w:hAnsi="Times New Roman" w:cs="Times New Roman"/>
                <w:sz w:val="24"/>
                <w:szCs w:val="24"/>
              </w:rPr>
              <w:t>1.</w:t>
            </w:r>
            <w:r>
              <w:rPr>
                <w:rFonts w:ascii="Times New Roman" w:hAnsi="Times New Roman" w:cs="Times New Roman"/>
                <w:sz w:val="24"/>
                <w:szCs w:val="24"/>
              </w:rPr>
              <w:t>1.</w:t>
            </w:r>
          </w:p>
        </w:tc>
        <w:tc>
          <w:tcPr>
            <w:tcW w:w="2693" w:type="dxa"/>
            <w:vMerge w:val="restart"/>
          </w:tcPr>
          <w:p w:rsidR="00587408" w:rsidRPr="00597ACD" w:rsidRDefault="00587408" w:rsidP="001412B4">
            <w:pPr>
              <w:tabs>
                <w:tab w:val="left" w:pos="0"/>
              </w:tabs>
              <w:spacing w:after="0" w:line="240" w:lineRule="auto"/>
              <w:rPr>
                <w:rFonts w:ascii="Times New Roman" w:hAnsi="Times New Roman" w:cs="Times New Roman"/>
                <w:sz w:val="24"/>
                <w:szCs w:val="24"/>
              </w:rPr>
            </w:pPr>
            <w:r w:rsidRPr="00597ACD">
              <w:rPr>
                <w:rFonts w:ascii="Times New Roman" w:hAnsi="Times New Roman" w:cs="Times New Roman"/>
                <w:sz w:val="24"/>
                <w:szCs w:val="24"/>
              </w:rPr>
              <w:t>Судейская практика</w:t>
            </w:r>
          </w:p>
        </w:tc>
        <w:tc>
          <w:tcPr>
            <w:tcW w:w="4660" w:type="dxa"/>
          </w:tcPr>
          <w:p w:rsidR="00587408" w:rsidRPr="00DD7299" w:rsidRDefault="00587408" w:rsidP="00B67E56">
            <w:pPr>
              <w:tabs>
                <w:tab w:val="left" w:pos="0"/>
              </w:tabs>
              <w:spacing w:after="0" w:line="240" w:lineRule="auto"/>
              <w:rPr>
                <w:rFonts w:ascii="Times New Roman" w:hAnsi="Times New Roman" w:cs="Times New Roman"/>
                <w:b/>
                <w:sz w:val="24"/>
                <w:szCs w:val="24"/>
              </w:rPr>
            </w:pPr>
            <w:r w:rsidRPr="00DD7299">
              <w:rPr>
                <w:rFonts w:ascii="Times New Roman" w:hAnsi="Times New Roman" w:cs="Times New Roman"/>
                <w:b/>
                <w:sz w:val="24"/>
                <w:szCs w:val="24"/>
              </w:rPr>
              <w:t xml:space="preserve">Для групп ЭНП </w:t>
            </w:r>
          </w:p>
          <w:p w:rsidR="00587408" w:rsidRDefault="00587408" w:rsidP="00B67E56">
            <w:pPr>
              <w:tabs>
                <w:tab w:val="left" w:pos="0"/>
              </w:tabs>
              <w:spacing w:after="0" w:line="240" w:lineRule="auto"/>
              <w:rPr>
                <w:rFonts w:ascii="Times New Roman" w:hAnsi="Times New Roman" w:cs="Times New Roman"/>
                <w:sz w:val="24"/>
                <w:szCs w:val="24"/>
                <w:u w:val="single"/>
              </w:rPr>
            </w:pPr>
            <w:r w:rsidRPr="00DD7299">
              <w:rPr>
                <w:rFonts w:ascii="Times New Roman" w:hAnsi="Times New Roman" w:cs="Times New Roman"/>
                <w:sz w:val="24"/>
                <w:szCs w:val="24"/>
                <w:u w:val="single"/>
              </w:rPr>
              <w:t xml:space="preserve">Теоретическое изучение: </w:t>
            </w:r>
          </w:p>
          <w:p w:rsidR="00587408" w:rsidRDefault="00587408" w:rsidP="00B67E5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Ознакомление с правилами </w:t>
            </w:r>
          </w:p>
          <w:p w:rsidR="00587408" w:rsidRDefault="00587408" w:rsidP="00B67E5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Команды (жесты) спортивных судей.</w:t>
            </w:r>
          </w:p>
          <w:p w:rsidR="00587408" w:rsidRDefault="00587408" w:rsidP="00B67E56">
            <w:pPr>
              <w:tabs>
                <w:tab w:val="left" w:pos="0"/>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Понятийность</w:t>
            </w:r>
            <w:proofErr w:type="spellEnd"/>
            <w:r>
              <w:rPr>
                <w:rFonts w:ascii="Times New Roman" w:hAnsi="Times New Roman" w:cs="Times New Roman"/>
                <w:sz w:val="24"/>
                <w:szCs w:val="24"/>
              </w:rPr>
              <w:t xml:space="preserve">. Классификация </w:t>
            </w:r>
            <w:proofErr w:type="gramStart"/>
            <w:r>
              <w:rPr>
                <w:rFonts w:ascii="Times New Roman" w:hAnsi="Times New Roman" w:cs="Times New Roman"/>
                <w:sz w:val="24"/>
                <w:szCs w:val="24"/>
              </w:rPr>
              <w:t>спортивных</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соровнований</w:t>
            </w:r>
            <w:proofErr w:type="spellEnd"/>
            <w:r>
              <w:rPr>
                <w:rFonts w:ascii="Times New Roman" w:hAnsi="Times New Roman" w:cs="Times New Roman"/>
                <w:sz w:val="24"/>
                <w:szCs w:val="24"/>
              </w:rPr>
              <w:t>.</w:t>
            </w:r>
          </w:p>
          <w:p w:rsidR="00587408" w:rsidRPr="001412B4" w:rsidRDefault="00587408" w:rsidP="001412B4">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Состав и обязанности спортивных судейских бригад. Обязанности и права участника соревнований. Система зачета в спортивных соревнованиях по виду спорта. </w:t>
            </w:r>
          </w:p>
        </w:tc>
        <w:tc>
          <w:tcPr>
            <w:tcW w:w="1401" w:type="dxa"/>
          </w:tcPr>
          <w:p w:rsidR="00587408" w:rsidRPr="00597ACD" w:rsidRDefault="00587408" w:rsidP="001412B4">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587408">
        <w:trPr>
          <w:trHeight w:val="1596"/>
        </w:trPr>
        <w:tc>
          <w:tcPr>
            <w:tcW w:w="817" w:type="dxa"/>
            <w:vMerge/>
          </w:tcPr>
          <w:p w:rsidR="00587408" w:rsidRPr="00597ACD" w:rsidRDefault="00587408" w:rsidP="009D37C4">
            <w:pPr>
              <w:tabs>
                <w:tab w:val="left" w:pos="0"/>
              </w:tabs>
              <w:spacing w:after="0" w:line="240" w:lineRule="auto"/>
              <w:jc w:val="center"/>
              <w:rPr>
                <w:rFonts w:ascii="Times New Roman" w:hAnsi="Times New Roman" w:cs="Times New Roman"/>
                <w:sz w:val="24"/>
                <w:szCs w:val="24"/>
              </w:rPr>
            </w:pPr>
          </w:p>
        </w:tc>
        <w:tc>
          <w:tcPr>
            <w:tcW w:w="2693" w:type="dxa"/>
            <w:vMerge/>
          </w:tcPr>
          <w:p w:rsidR="00587408" w:rsidRPr="00597ACD" w:rsidRDefault="00587408" w:rsidP="001412B4">
            <w:pPr>
              <w:tabs>
                <w:tab w:val="left" w:pos="0"/>
              </w:tabs>
              <w:spacing w:after="0" w:line="240" w:lineRule="auto"/>
              <w:rPr>
                <w:rFonts w:ascii="Times New Roman" w:hAnsi="Times New Roman" w:cs="Times New Roman"/>
                <w:sz w:val="24"/>
                <w:szCs w:val="24"/>
              </w:rPr>
            </w:pPr>
          </w:p>
        </w:tc>
        <w:tc>
          <w:tcPr>
            <w:tcW w:w="4660" w:type="dxa"/>
          </w:tcPr>
          <w:p w:rsidR="00587408" w:rsidRDefault="00587408" w:rsidP="00B67E56">
            <w:pPr>
              <w:tabs>
                <w:tab w:val="left" w:pos="0"/>
              </w:tabs>
              <w:spacing w:after="0" w:line="240" w:lineRule="auto"/>
              <w:rPr>
                <w:rFonts w:ascii="Times New Roman" w:hAnsi="Times New Roman" w:cs="Times New Roman"/>
                <w:b/>
                <w:sz w:val="24"/>
                <w:szCs w:val="24"/>
              </w:rPr>
            </w:pPr>
            <w:r>
              <w:rPr>
                <w:rFonts w:ascii="Times New Roman" w:hAnsi="Times New Roman" w:cs="Times New Roman"/>
                <w:b/>
                <w:sz w:val="24"/>
                <w:szCs w:val="24"/>
              </w:rPr>
              <w:t>Для групп УТЭ до 3-х лет</w:t>
            </w:r>
          </w:p>
          <w:p w:rsidR="00587408" w:rsidRDefault="00587408" w:rsidP="00B67E56">
            <w:pPr>
              <w:tabs>
                <w:tab w:val="left" w:pos="0"/>
              </w:tabs>
              <w:spacing w:after="0" w:line="240" w:lineRule="auto"/>
              <w:rPr>
                <w:rFonts w:ascii="Times New Roman" w:hAnsi="Times New Roman" w:cs="Times New Roman"/>
                <w:sz w:val="24"/>
                <w:szCs w:val="24"/>
                <w:u w:val="single"/>
              </w:rPr>
            </w:pPr>
            <w:r w:rsidRPr="00587408">
              <w:rPr>
                <w:rFonts w:ascii="Times New Roman" w:hAnsi="Times New Roman" w:cs="Times New Roman"/>
                <w:sz w:val="24"/>
                <w:szCs w:val="24"/>
                <w:u w:val="single"/>
              </w:rPr>
              <w:t xml:space="preserve">Практическое изучение: </w:t>
            </w:r>
          </w:p>
          <w:p w:rsidR="00587408" w:rsidRPr="00587408" w:rsidRDefault="00587408" w:rsidP="00B67E5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Участие в судействе соревнований.\ Выполнение обязанностей судьи при участниках, судьи-</w:t>
            </w:r>
            <w:proofErr w:type="spellStart"/>
            <w:r>
              <w:rPr>
                <w:rFonts w:ascii="Times New Roman" w:hAnsi="Times New Roman" w:cs="Times New Roman"/>
                <w:sz w:val="24"/>
                <w:szCs w:val="24"/>
              </w:rPr>
              <w:t>секундаметристы</w:t>
            </w:r>
            <w:proofErr w:type="spellEnd"/>
            <w:r>
              <w:rPr>
                <w:rFonts w:ascii="Times New Roman" w:hAnsi="Times New Roman" w:cs="Times New Roman"/>
                <w:sz w:val="24"/>
                <w:szCs w:val="24"/>
              </w:rPr>
              <w:t>. Участие в показательных выступлениях.</w:t>
            </w:r>
          </w:p>
        </w:tc>
        <w:tc>
          <w:tcPr>
            <w:tcW w:w="1401" w:type="dxa"/>
          </w:tcPr>
          <w:p w:rsidR="00587408" w:rsidRPr="00597ACD" w:rsidRDefault="00587408" w:rsidP="00F71B37">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F5211A">
        <w:trPr>
          <w:trHeight w:val="324"/>
        </w:trPr>
        <w:tc>
          <w:tcPr>
            <w:tcW w:w="817" w:type="dxa"/>
            <w:vMerge/>
          </w:tcPr>
          <w:p w:rsidR="00587408" w:rsidRPr="00597ACD" w:rsidRDefault="00587408" w:rsidP="009D37C4">
            <w:pPr>
              <w:tabs>
                <w:tab w:val="left" w:pos="0"/>
              </w:tabs>
              <w:spacing w:after="0" w:line="240" w:lineRule="auto"/>
              <w:jc w:val="center"/>
              <w:rPr>
                <w:rFonts w:ascii="Times New Roman" w:hAnsi="Times New Roman" w:cs="Times New Roman"/>
                <w:sz w:val="24"/>
                <w:szCs w:val="24"/>
              </w:rPr>
            </w:pPr>
          </w:p>
        </w:tc>
        <w:tc>
          <w:tcPr>
            <w:tcW w:w="2693" w:type="dxa"/>
            <w:vMerge/>
          </w:tcPr>
          <w:p w:rsidR="00587408" w:rsidRPr="00597ACD" w:rsidRDefault="00587408" w:rsidP="001412B4">
            <w:pPr>
              <w:tabs>
                <w:tab w:val="left" w:pos="0"/>
              </w:tabs>
              <w:spacing w:after="0" w:line="240" w:lineRule="auto"/>
              <w:rPr>
                <w:rFonts w:ascii="Times New Roman" w:hAnsi="Times New Roman" w:cs="Times New Roman"/>
                <w:sz w:val="24"/>
                <w:szCs w:val="24"/>
              </w:rPr>
            </w:pPr>
          </w:p>
        </w:tc>
        <w:tc>
          <w:tcPr>
            <w:tcW w:w="4660" w:type="dxa"/>
          </w:tcPr>
          <w:p w:rsidR="00587408" w:rsidRDefault="00006C4A" w:rsidP="00B67E56">
            <w:pPr>
              <w:tabs>
                <w:tab w:val="left" w:pos="0"/>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Для групп УТЭ </w:t>
            </w:r>
            <w:proofErr w:type="spellStart"/>
            <w:proofErr w:type="gramStart"/>
            <w:r>
              <w:rPr>
                <w:rFonts w:ascii="Times New Roman" w:hAnsi="Times New Roman" w:cs="Times New Roman"/>
                <w:b/>
                <w:sz w:val="24"/>
                <w:szCs w:val="24"/>
              </w:rPr>
              <w:t>св</w:t>
            </w:r>
            <w:proofErr w:type="spellEnd"/>
            <w:proofErr w:type="gramEnd"/>
            <w:r>
              <w:rPr>
                <w:rFonts w:ascii="Times New Roman" w:hAnsi="Times New Roman" w:cs="Times New Roman"/>
                <w:b/>
                <w:sz w:val="24"/>
                <w:szCs w:val="24"/>
              </w:rPr>
              <w:t xml:space="preserve"> 3- х лет</w:t>
            </w:r>
          </w:p>
          <w:p w:rsidR="00006C4A" w:rsidRDefault="00006C4A" w:rsidP="00B67E56">
            <w:pPr>
              <w:tabs>
                <w:tab w:val="left" w:pos="0"/>
              </w:tabs>
              <w:spacing w:after="0" w:line="240" w:lineRule="auto"/>
              <w:rPr>
                <w:rFonts w:ascii="Times New Roman" w:hAnsi="Times New Roman" w:cs="Times New Roman"/>
                <w:sz w:val="24"/>
                <w:szCs w:val="24"/>
                <w:u w:val="single"/>
              </w:rPr>
            </w:pPr>
            <w:r w:rsidRPr="00006C4A">
              <w:rPr>
                <w:rFonts w:ascii="Times New Roman" w:hAnsi="Times New Roman" w:cs="Times New Roman"/>
                <w:sz w:val="24"/>
                <w:szCs w:val="24"/>
                <w:u w:val="single"/>
              </w:rPr>
              <w:t>Практическое изучение:</w:t>
            </w:r>
          </w:p>
          <w:p w:rsidR="00006C4A" w:rsidRPr="00006C4A" w:rsidRDefault="00006C4A" w:rsidP="00B67E56">
            <w:pPr>
              <w:tabs>
                <w:tab w:val="left" w:pos="0"/>
              </w:tabs>
              <w:spacing w:after="0" w:line="240" w:lineRule="auto"/>
              <w:rPr>
                <w:rFonts w:ascii="Times New Roman" w:hAnsi="Times New Roman" w:cs="Times New Roman"/>
                <w:sz w:val="24"/>
                <w:szCs w:val="24"/>
              </w:rPr>
            </w:pPr>
            <w:r w:rsidRPr="00006C4A">
              <w:rPr>
                <w:rFonts w:ascii="Times New Roman" w:hAnsi="Times New Roman" w:cs="Times New Roman"/>
                <w:sz w:val="24"/>
                <w:szCs w:val="24"/>
              </w:rPr>
              <w:t>Участие в судействе</w:t>
            </w:r>
            <w:r>
              <w:rPr>
                <w:rFonts w:ascii="Times New Roman" w:hAnsi="Times New Roman" w:cs="Times New Roman"/>
                <w:sz w:val="24"/>
                <w:szCs w:val="24"/>
              </w:rPr>
              <w:t xml:space="preserve"> соревнований в качестве судьи, арбитра, помощника секретаря.</w:t>
            </w:r>
          </w:p>
        </w:tc>
        <w:tc>
          <w:tcPr>
            <w:tcW w:w="1401" w:type="dxa"/>
          </w:tcPr>
          <w:p w:rsidR="00587408" w:rsidRPr="00597ACD" w:rsidRDefault="00587408" w:rsidP="00F71B37">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F5211A">
        <w:tc>
          <w:tcPr>
            <w:tcW w:w="817" w:type="dxa"/>
          </w:tcPr>
          <w:p w:rsidR="00587408" w:rsidRPr="00597ACD" w:rsidRDefault="00587408" w:rsidP="00B67E56">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2693" w:type="dxa"/>
          </w:tcPr>
          <w:p w:rsidR="00587408" w:rsidRPr="00597ACD" w:rsidRDefault="00587408" w:rsidP="00D33EDD">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Инструкторская практика</w:t>
            </w:r>
          </w:p>
        </w:tc>
        <w:tc>
          <w:tcPr>
            <w:tcW w:w="4660" w:type="dxa"/>
          </w:tcPr>
          <w:p w:rsidR="00587408" w:rsidRDefault="008A43E1" w:rsidP="00D33EDD">
            <w:pPr>
              <w:tabs>
                <w:tab w:val="left" w:pos="0"/>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УТЭ </w:t>
            </w:r>
          </w:p>
          <w:p w:rsidR="008A43E1" w:rsidRDefault="008A43E1" w:rsidP="00D33EDD">
            <w:pPr>
              <w:tabs>
                <w:tab w:val="left" w:pos="0"/>
              </w:tabs>
              <w:spacing w:after="0" w:line="240" w:lineRule="auto"/>
              <w:rPr>
                <w:rFonts w:ascii="Times New Roman" w:hAnsi="Times New Roman" w:cs="Times New Roman"/>
                <w:sz w:val="24"/>
                <w:szCs w:val="24"/>
                <w:u w:val="single"/>
              </w:rPr>
            </w:pPr>
            <w:proofErr w:type="gramStart"/>
            <w:r w:rsidRPr="008A43E1">
              <w:rPr>
                <w:rFonts w:ascii="Times New Roman" w:hAnsi="Times New Roman" w:cs="Times New Roman"/>
                <w:sz w:val="24"/>
                <w:szCs w:val="24"/>
                <w:u w:val="single"/>
              </w:rPr>
              <w:t>Практическое</w:t>
            </w:r>
            <w:proofErr w:type="gramEnd"/>
            <w:r w:rsidRPr="008A43E1">
              <w:rPr>
                <w:rFonts w:ascii="Times New Roman" w:hAnsi="Times New Roman" w:cs="Times New Roman"/>
                <w:sz w:val="24"/>
                <w:szCs w:val="24"/>
                <w:u w:val="single"/>
              </w:rPr>
              <w:t xml:space="preserve"> изучения:</w:t>
            </w:r>
          </w:p>
          <w:p w:rsidR="008A43E1" w:rsidRPr="008A43E1" w:rsidRDefault="008A43E1" w:rsidP="00D33EDD">
            <w:pPr>
              <w:tabs>
                <w:tab w:val="left" w:pos="0"/>
              </w:tabs>
              <w:spacing w:after="0" w:line="240" w:lineRule="auto"/>
              <w:rPr>
                <w:rFonts w:ascii="Times New Roman" w:hAnsi="Times New Roman" w:cs="Times New Roman"/>
                <w:sz w:val="24"/>
                <w:szCs w:val="24"/>
              </w:rPr>
            </w:pPr>
            <w:r w:rsidRPr="008A43E1">
              <w:rPr>
                <w:rFonts w:ascii="Times New Roman" w:hAnsi="Times New Roman" w:cs="Times New Roman"/>
                <w:sz w:val="24"/>
                <w:szCs w:val="24"/>
              </w:rPr>
              <w:t>Освоение навыков</w:t>
            </w:r>
            <w:r>
              <w:rPr>
                <w:rFonts w:ascii="Times New Roman" w:hAnsi="Times New Roman" w:cs="Times New Roman"/>
                <w:sz w:val="24"/>
                <w:szCs w:val="24"/>
              </w:rPr>
              <w:t xml:space="preserve"> организации проведения учебно-тренировочного занятия, в качестве помощника тренера. Подача команд. Организация выполнения строевых упражнений. Показ общеразвивающих и специальных упражнений.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их выполнением. </w:t>
            </w:r>
          </w:p>
        </w:tc>
        <w:tc>
          <w:tcPr>
            <w:tcW w:w="1401" w:type="dxa"/>
          </w:tcPr>
          <w:p w:rsidR="00587408" w:rsidRPr="00597ACD" w:rsidRDefault="00587408" w:rsidP="00B67E5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F5211A">
        <w:tc>
          <w:tcPr>
            <w:tcW w:w="817" w:type="dxa"/>
          </w:tcPr>
          <w:p w:rsidR="00587408" w:rsidRPr="00597ACD" w:rsidRDefault="00587408" w:rsidP="00B67E56">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754" w:type="dxa"/>
            <w:gridSpan w:val="3"/>
          </w:tcPr>
          <w:p w:rsidR="00587408" w:rsidRPr="00D33EDD" w:rsidRDefault="00587408" w:rsidP="00D33EDD">
            <w:pPr>
              <w:tabs>
                <w:tab w:val="left" w:pos="0"/>
              </w:tabs>
              <w:spacing w:after="0" w:line="240" w:lineRule="auto"/>
              <w:rPr>
                <w:rFonts w:ascii="Times New Roman" w:hAnsi="Times New Roman" w:cs="Times New Roman"/>
                <w:b/>
                <w:sz w:val="24"/>
                <w:szCs w:val="24"/>
              </w:rPr>
            </w:pPr>
            <w:r w:rsidRPr="00D33EDD">
              <w:rPr>
                <w:rFonts w:ascii="Times New Roman" w:hAnsi="Times New Roman" w:cs="Times New Roman"/>
                <w:b/>
                <w:sz w:val="24"/>
                <w:szCs w:val="24"/>
              </w:rPr>
              <w:t>Здоровье</w:t>
            </w:r>
            <w:r w:rsidR="008A43E1">
              <w:rPr>
                <w:rFonts w:ascii="Times New Roman" w:hAnsi="Times New Roman" w:cs="Times New Roman"/>
                <w:b/>
                <w:sz w:val="24"/>
                <w:szCs w:val="24"/>
              </w:rPr>
              <w:t xml:space="preserve"> </w:t>
            </w:r>
            <w:r w:rsidRPr="00D33EDD">
              <w:rPr>
                <w:rFonts w:ascii="Times New Roman" w:hAnsi="Times New Roman" w:cs="Times New Roman"/>
                <w:b/>
                <w:sz w:val="24"/>
                <w:szCs w:val="24"/>
              </w:rPr>
              <w:t>сбережение</w:t>
            </w:r>
          </w:p>
        </w:tc>
      </w:tr>
      <w:tr w:rsidR="00587408" w:rsidRPr="00597ACD" w:rsidTr="00F5211A">
        <w:tc>
          <w:tcPr>
            <w:tcW w:w="817" w:type="dxa"/>
          </w:tcPr>
          <w:p w:rsidR="00587408" w:rsidRPr="00597ACD" w:rsidRDefault="00587408" w:rsidP="0064673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2693" w:type="dxa"/>
          </w:tcPr>
          <w:p w:rsidR="00587408" w:rsidRPr="00597ACD" w:rsidRDefault="00587408" w:rsidP="0064673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и проведение мероприятий, направленных на формирование здорового образа жизни</w:t>
            </w:r>
          </w:p>
        </w:tc>
        <w:tc>
          <w:tcPr>
            <w:tcW w:w="4660" w:type="dxa"/>
          </w:tcPr>
          <w:p w:rsidR="00587408" w:rsidRPr="00134E44" w:rsidRDefault="00587408" w:rsidP="00646732">
            <w:pPr>
              <w:tabs>
                <w:tab w:val="left" w:pos="0"/>
              </w:tabs>
              <w:spacing w:after="0" w:line="240" w:lineRule="auto"/>
              <w:rPr>
                <w:rFonts w:ascii="Times New Roman" w:hAnsi="Times New Roman" w:cs="Times New Roman"/>
                <w:b/>
                <w:sz w:val="24"/>
                <w:szCs w:val="24"/>
              </w:rPr>
            </w:pPr>
            <w:r w:rsidRPr="00134E44">
              <w:rPr>
                <w:rFonts w:ascii="Times New Roman" w:hAnsi="Times New Roman" w:cs="Times New Roman"/>
                <w:b/>
                <w:sz w:val="24"/>
                <w:szCs w:val="24"/>
              </w:rPr>
              <w:t>Дни здоровья и спорта, в рамках которых предусмотрено:</w:t>
            </w:r>
          </w:p>
          <w:p w:rsidR="00587408" w:rsidRDefault="00587408" w:rsidP="0064673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формирование знаний и умений в проведении дней здоровья и спорта, спортивных фестивалей (написание положений, требований, регламентов к организации и проведению мероприятий, ведение протоколов);</w:t>
            </w:r>
          </w:p>
          <w:p w:rsidR="00587408" w:rsidRPr="00597ACD" w:rsidRDefault="00587408" w:rsidP="0064673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подготовка пропагандистских акций по формированию здорового образа жизни средствами различных видов спорта.</w:t>
            </w:r>
          </w:p>
        </w:tc>
        <w:tc>
          <w:tcPr>
            <w:tcW w:w="1401" w:type="dxa"/>
          </w:tcPr>
          <w:p w:rsidR="00100B52"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сентябрь </w:t>
            </w:r>
          </w:p>
          <w:p w:rsidR="00100B52" w:rsidRDefault="00100B52" w:rsidP="00100B52">
            <w:pPr>
              <w:tabs>
                <w:tab w:val="left" w:pos="0"/>
              </w:tabs>
              <w:spacing w:after="0" w:line="240" w:lineRule="auto"/>
              <w:rPr>
                <w:rFonts w:ascii="Times New Roman" w:hAnsi="Times New Roman" w:cs="Times New Roman"/>
                <w:sz w:val="24"/>
                <w:szCs w:val="24"/>
              </w:rPr>
            </w:pPr>
          </w:p>
          <w:p w:rsidR="00100B52"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100B52" w:rsidRDefault="00100B52" w:rsidP="00100B52">
            <w:pPr>
              <w:tabs>
                <w:tab w:val="left" w:pos="0"/>
              </w:tabs>
              <w:spacing w:after="0" w:line="240" w:lineRule="auto"/>
              <w:rPr>
                <w:rFonts w:ascii="Times New Roman" w:hAnsi="Times New Roman" w:cs="Times New Roman"/>
                <w:sz w:val="24"/>
                <w:szCs w:val="24"/>
              </w:rPr>
            </w:pPr>
          </w:p>
          <w:p w:rsidR="00100B52"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июнь</w:t>
            </w:r>
          </w:p>
          <w:p w:rsidR="00100B52" w:rsidRDefault="00100B52" w:rsidP="00100B52">
            <w:pPr>
              <w:tabs>
                <w:tab w:val="left" w:pos="0"/>
              </w:tabs>
              <w:spacing w:after="0" w:line="240" w:lineRule="auto"/>
              <w:rPr>
                <w:rFonts w:ascii="Times New Roman" w:hAnsi="Times New Roman" w:cs="Times New Roman"/>
                <w:sz w:val="24"/>
                <w:szCs w:val="24"/>
              </w:rPr>
            </w:pPr>
          </w:p>
          <w:p w:rsidR="00587408" w:rsidRPr="00597ACD"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август</w:t>
            </w:r>
          </w:p>
        </w:tc>
      </w:tr>
      <w:tr w:rsidR="00587408" w:rsidRPr="00597ACD" w:rsidTr="00F5211A">
        <w:tc>
          <w:tcPr>
            <w:tcW w:w="817" w:type="dxa"/>
          </w:tcPr>
          <w:p w:rsidR="00587408" w:rsidRPr="00597ACD" w:rsidRDefault="00587408" w:rsidP="0064673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2693" w:type="dxa"/>
          </w:tcPr>
          <w:p w:rsidR="00587408" w:rsidRPr="00597ACD" w:rsidRDefault="00587408" w:rsidP="0064673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Режим питания и отдыха</w:t>
            </w:r>
          </w:p>
        </w:tc>
        <w:tc>
          <w:tcPr>
            <w:tcW w:w="4660" w:type="dxa"/>
          </w:tcPr>
          <w:p w:rsidR="00587408" w:rsidRPr="00134E44" w:rsidRDefault="00587408" w:rsidP="00646732">
            <w:pPr>
              <w:tabs>
                <w:tab w:val="left" w:pos="0"/>
              </w:tabs>
              <w:spacing w:after="0" w:line="240" w:lineRule="auto"/>
              <w:rPr>
                <w:rFonts w:ascii="Times New Roman" w:hAnsi="Times New Roman" w:cs="Times New Roman"/>
                <w:b/>
                <w:sz w:val="24"/>
                <w:szCs w:val="24"/>
              </w:rPr>
            </w:pPr>
            <w:r w:rsidRPr="00134E44">
              <w:rPr>
                <w:rFonts w:ascii="Times New Roman" w:hAnsi="Times New Roman" w:cs="Times New Roman"/>
                <w:b/>
                <w:sz w:val="24"/>
                <w:szCs w:val="24"/>
              </w:rPr>
              <w:t xml:space="preserve">Практическая деятельность и воспитательные процессы </w:t>
            </w:r>
            <w:proofErr w:type="gramStart"/>
            <w:r w:rsidRPr="00134E44">
              <w:rPr>
                <w:rFonts w:ascii="Times New Roman" w:hAnsi="Times New Roman" w:cs="Times New Roman"/>
                <w:b/>
                <w:sz w:val="24"/>
                <w:szCs w:val="24"/>
              </w:rPr>
              <w:t>обучающихся</w:t>
            </w:r>
            <w:proofErr w:type="gramEnd"/>
            <w:r w:rsidRPr="00134E44">
              <w:rPr>
                <w:rFonts w:ascii="Times New Roman" w:hAnsi="Times New Roman" w:cs="Times New Roman"/>
                <w:b/>
                <w:sz w:val="24"/>
                <w:szCs w:val="24"/>
              </w:rPr>
              <w:t>:</w:t>
            </w:r>
          </w:p>
          <w:p w:rsidR="00587408" w:rsidRPr="00597ACD" w:rsidRDefault="00587408" w:rsidP="00646732">
            <w:pPr>
              <w:tabs>
                <w:tab w:val="left" w:pos="0"/>
              </w:tabs>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 формирование навыков правильного режима дня с учетом спортивного режима (продолжительность учебно-тренировочного процесса, периодов сна, отдыха.</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Восстановительных мероприятий после тренировки, оптимальное питание, профилактика переутомления и травм, поддержка физических кондиций, знание способов закаливания и укрепления иммунитета)</w:t>
            </w:r>
            <w:proofErr w:type="gramEnd"/>
          </w:p>
        </w:tc>
        <w:tc>
          <w:tcPr>
            <w:tcW w:w="1401" w:type="dxa"/>
          </w:tcPr>
          <w:p w:rsidR="00587408" w:rsidRPr="00597ACD" w:rsidRDefault="00587408" w:rsidP="0064673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F5211A">
        <w:tc>
          <w:tcPr>
            <w:tcW w:w="817" w:type="dxa"/>
          </w:tcPr>
          <w:p w:rsidR="00587408" w:rsidRPr="00597ACD" w:rsidRDefault="00587408" w:rsidP="0064673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754" w:type="dxa"/>
            <w:gridSpan w:val="3"/>
          </w:tcPr>
          <w:p w:rsidR="00587408" w:rsidRPr="00646732" w:rsidRDefault="00587408" w:rsidP="00646732">
            <w:pPr>
              <w:tabs>
                <w:tab w:val="left" w:pos="0"/>
              </w:tabs>
              <w:spacing w:after="0" w:line="240" w:lineRule="auto"/>
              <w:rPr>
                <w:rFonts w:ascii="Times New Roman" w:hAnsi="Times New Roman" w:cs="Times New Roman"/>
                <w:b/>
                <w:sz w:val="24"/>
                <w:szCs w:val="24"/>
              </w:rPr>
            </w:pPr>
            <w:r w:rsidRPr="00646732">
              <w:rPr>
                <w:rFonts w:ascii="Times New Roman" w:hAnsi="Times New Roman" w:cs="Times New Roman"/>
                <w:b/>
                <w:sz w:val="24"/>
                <w:szCs w:val="24"/>
              </w:rPr>
              <w:t xml:space="preserve">Патриотическое воспитание </w:t>
            </w:r>
            <w:proofErr w:type="gramStart"/>
            <w:r w:rsidRPr="00646732">
              <w:rPr>
                <w:rFonts w:ascii="Times New Roman" w:hAnsi="Times New Roman" w:cs="Times New Roman"/>
                <w:b/>
                <w:sz w:val="24"/>
                <w:szCs w:val="24"/>
              </w:rPr>
              <w:t>обучающихся</w:t>
            </w:r>
            <w:proofErr w:type="gramEnd"/>
          </w:p>
        </w:tc>
      </w:tr>
      <w:tr w:rsidR="00587408" w:rsidRPr="00597ACD" w:rsidTr="00F5211A">
        <w:tc>
          <w:tcPr>
            <w:tcW w:w="817" w:type="dxa"/>
          </w:tcPr>
          <w:p w:rsidR="00587408" w:rsidRPr="00597ACD" w:rsidRDefault="00587408" w:rsidP="007614C6">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2693" w:type="dxa"/>
          </w:tcPr>
          <w:p w:rsidR="00587408" w:rsidRPr="00597ACD" w:rsidRDefault="00587408" w:rsidP="007614C6">
            <w:pPr>
              <w:tabs>
                <w:tab w:val="left" w:pos="0"/>
              </w:tabs>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Теоретическая подготовка (воспитание патриотизма, чувства ответственности перед Родиной, гордости за свою Родину, уважение государственных символов (герб, флаг, гимн), готовность к служению Отечеству, его защите на примере роли, традиций и развития вида спорта в современном обществе, легендарных спортсменов в Российской Федерации и регионе, культура поведения болельщиков и спортсменов на соревнованиях</w:t>
            </w:r>
            <w:proofErr w:type="gramEnd"/>
          </w:p>
        </w:tc>
        <w:tc>
          <w:tcPr>
            <w:tcW w:w="4660" w:type="dxa"/>
          </w:tcPr>
          <w:p w:rsidR="00587408" w:rsidRPr="00597ACD" w:rsidRDefault="00587408" w:rsidP="00CF5E23">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Беседы, встречи, диспуты, другие мероприятия с приглашением именитых спортсменов, тренеров и ветеранов спорта с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и иные мероприятия, определяемые учреждением</w:t>
            </w:r>
          </w:p>
        </w:tc>
        <w:tc>
          <w:tcPr>
            <w:tcW w:w="1401" w:type="dxa"/>
          </w:tcPr>
          <w:p w:rsidR="00100B52" w:rsidRDefault="00100B52" w:rsidP="007614C6">
            <w:pPr>
              <w:tabs>
                <w:tab w:val="left" w:pos="0"/>
              </w:tabs>
              <w:spacing w:after="0" w:line="240" w:lineRule="auto"/>
              <w:rPr>
                <w:rFonts w:ascii="Times New Roman" w:hAnsi="Times New Roman" w:cs="Times New Roman"/>
                <w:sz w:val="24"/>
                <w:szCs w:val="24"/>
              </w:rPr>
            </w:pPr>
          </w:p>
          <w:p w:rsidR="00100B52" w:rsidRDefault="00100B52" w:rsidP="007614C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май    </w:t>
            </w:r>
          </w:p>
          <w:p w:rsidR="00100B52" w:rsidRDefault="00100B52" w:rsidP="007614C6">
            <w:pPr>
              <w:tabs>
                <w:tab w:val="left" w:pos="0"/>
              </w:tabs>
              <w:spacing w:after="0" w:line="240" w:lineRule="auto"/>
              <w:rPr>
                <w:rFonts w:ascii="Times New Roman" w:hAnsi="Times New Roman" w:cs="Times New Roman"/>
                <w:sz w:val="24"/>
                <w:szCs w:val="24"/>
              </w:rPr>
            </w:pPr>
          </w:p>
          <w:p w:rsidR="00100B52"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февраль </w:t>
            </w:r>
          </w:p>
          <w:p w:rsidR="00100B52" w:rsidRDefault="00100B52" w:rsidP="00100B52">
            <w:pPr>
              <w:tabs>
                <w:tab w:val="left" w:pos="0"/>
              </w:tabs>
              <w:spacing w:after="0" w:line="240" w:lineRule="auto"/>
              <w:rPr>
                <w:rFonts w:ascii="Times New Roman" w:hAnsi="Times New Roman" w:cs="Times New Roman"/>
                <w:sz w:val="24"/>
                <w:szCs w:val="24"/>
              </w:rPr>
            </w:pPr>
          </w:p>
          <w:p w:rsidR="00100B52"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100B52" w:rsidRDefault="00100B52" w:rsidP="00100B52">
            <w:pPr>
              <w:tabs>
                <w:tab w:val="left" w:pos="0"/>
              </w:tabs>
              <w:spacing w:after="0" w:line="240" w:lineRule="auto"/>
              <w:rPr>
                <w:rFonts w:ascii="Times New Roman" w:hAnsi="Times New Roman" w:cs="Times New Roman"/>
                <w:sz w:val="24"/>
                <w:szCs w:val="24"/>
              </w:rPr>
            </w:pPr>
          </w:p>
          <w:p w:rsidR="00100B52" w:rsidRPr="00597ACD" w:rsidRDefault="00100B52" w:rsidP="00100B52">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июнь</w:t>
            </w:r>
          </w:p>
        </w:tc>
      </w:tr>
      <w:tr w:rsidR="00587408" w:rsidRPr="00597ACD" w:rsidTr="00F5211A">
        <w:tc>
          <w:tcPr>
            <w:tcW w:w="817" w:type="dxa"/>
          </w:tcPr>
          <w:p w:rsidR="00587408" w:rsidRPr="00597ACD" w:rsidRDefault="00587408" w:rsidP="00D710B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2693" w:type="dxa"/>
          </w:tcPr>
          <w:p w:rsidR="00587408" w:rsidRPr="00597ACD"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Практическая подготовка (участие в физкультурных мероприятиях и спортивных соревнованиях и иных мероприятиях)</w:t>
            </w:r>
          </w:p>
        </w:tc>
        <w:tc>
          <w:tcPr>
            <w:tcW w:w="4660" w:type="dxa"/>
          </w:tcPr>
          <w:p w:rsidR="00587408" w:rsidRDefault="00587408" w:rsidP="00D710B9">
            <w:pPr>
              <w:tabs>
                <w:tab w:val="left" w:pos="0"/>
              </w:tabs>
              <w:spacing w:after="0" w:line="240" w:lineRule="auto"/>
              <w:rPr>
                <w:rFonts w:ascii="Times New Roman" w:hAnsi="Times New Roman" w:cs="Times New Roman"/>
                <w:b/>
                <w:sz w:val="24"/>
                <w:szCs w:val="24"/>
              </w:rPr>
            </w:pPr>
            <w:r w:rsidRPr="00D710B9">
              <w:rPr>
                <w:rFonts w:ascii="Times New Roman" w:hAnsi="Times New Roman" w:cs="Times New Roman"/>
                <w:b/>
                <w:sz w:val="24"/>
                <w:szCs w:val="24"/>
              </w:rPr>
              <w:t xml:space="preserve">Участие </w:t>
            </w:r>
            <w:proofErr w:type="gramStart"/>
            <w:r w:rsidRPr="00D710B9">
              <w:rPr>
                <w:rFonts w:ascii="Times New Roman" w:hAnsi="Times New Roman" w:cs="Times New Roman"/>
                <w:b/>
                <w:sz w:val="24"/>
                <w:szCs w:val="24"/>
              </w:rPr>
              <w:t>в</w:t>
            </w:r>
            <w:proofErr w:type="gramEnd"/>
            <w:r w:rsidRPr="00D710B9">
              <w:rPr>
                <w:rFonts w:ascii="Times New Roman" w:hAnsi="Times New Roman" w:cs="Times New Roman"/>
                <w:b/>
                <w:sz w:val="24"/>
                <w:szCs w:val="24"/>
              </w:rPr>
              <w:t>:</w:t>
            </w:r>
          </w:p>
          <w:p w:rsidR="00587408" w:rsidRDefault="00587408" w:rsidP="00D710B9">
            <w:pPr>
              <w:tabs>
                <w:tab w:val="left" w:pos="0"/>
              </w:tabs>
              <w:spacing w:after="0" w:line="240" w:lineRule="auto"/>
              <w:rPr>
                <w:rFonts w:ascii="Times New Roman" w:hAnsi="Times New Roman" w:cs="Times New Roman"/>
                <w:sz w:val="24"/>
                <w:szCs w:val="24"/>
              </w:rPr>
            </w:pPr>
            <w:r w:rsidRPr="00D710B9">
              <w:rPr>
                <w:rFonts w:ascii="Times New Roman" w:hAnsi="Times New Roman" w:cs="Times New Roman"/>
                <w:sz w:val="24"/>
                <w:szCs w:val="24"/>
              </w:rPr>
              <w:t xml:space="preserve">- физкультурных и спортивно-массовых </w:t>
            </w:r>
            <w:proofErr w:type="gramStart"/>
            <w:r w:rsidRPr="00D710B9">
              <w:rPr>
                <w:rFonts w:ascii="Times New Roman" w:hAnsi="Times New Roman" w:cs="Times New Roman"/>
                <w:sz w:val="24"/>
                <w:szCs w:val="24"/>
              </w:rPr>
              <w:t>мероприятиях</w:t>
            </w:r>
            <w:proofErr w:type="gramEnd"/>
            <w:r w:rsidRPr="00D710B9">
              <w:rPr>
                <w:rFonts w:ascii="Times New Roman" w:hAnsi="Times New Roman" w:cs="Times New Roman"/>
                <w:sz w:val="24"/>
                <w:szCs w:val="24"/>
              </w:rPr>
              <w:t>, спортивных соревнованиях, в том числе в парадах, церемониях открытия (закрытия), награждения</w:t>
            </w:r>
            <w:r>
              <w:rPr>
                <w:rFonts w:ascii="Times New Roman" w:hAnsi="Times New Roman" w:cs="Times New Roman"/>
                <w:sz w:val="24"/>
                <w:szCs w:val="24"/>
              </w:rPr>
              <w:t xml:space="preserve"> на указанных мероприятиях;</w:t>
            </w:r>
          </w:p>
          <w:p w:rsidR="00587408" w:rsidRPr="00D710B9"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-тематических физкультурно-спортивных праздниках, </w:t>
            </w:r>
            <w:proofErr w:type="gramStart"/>
            <w:r>
              <w:rPr>
                <w:rFonts w:ascii="Times New Roman" w:hAnsi="Times New Roman" w:cs="Times New Roman"/>
                <w:sz w:val="24"/>
                <w:szCs w:val="24"/>
              </w:rPr>
              <w:t>организуемых</w:t>
            </w:r>
            <w:proofErr w:type="gramEnd"/>
            <w:r>
              <w:rPr>
                <w:rFonts w:ascii="Times New Roman" w:hAnsi="Times New Roman" w:cs="Times New Roman"/>
                <w:sz w:val="24"/>
                <w:szCs w:val="24"/>
              </w:rPr>
              <w:t xml:space="preserve"> в том числе учреждением.</w:t>
            </w:r>
          </w:p>
        </w:tc>
        <w:tc>
          <w:tcPr>
            <w:tcW w:w="1401" w:type="dxa"/>
          </w:tcPr>
          <w:p w:rsidR="00587408" w:rsidRPr="00597ACD"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r w:rsidR="00587408" w:rsidRPr="00597ACD" w:rsidTr="008B5BE4">
        <w:tc>
          <w:tcPr>
            <w:tcW w:w="817" w:type="dxa"/>
          </w:tcPr>
          <w:p w:rsidR="00587408" w:rsidRPr="00597ACD" w:rsidRDefault="00587408" w:rsidP="00D710B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754" w:type="dxa"/>
            <w:gridSpan w:val="3"/>
          </w:tcPr>
          <w:p w:rsidR="00587408" w:rsidRPr="00D710B9" w:rsidRDefault="00587408" w:rsidP="00D710B9">
            <w:pPr>
              <w:tabs>
                <w:tab w:val="left" w:pos="0"/>
              </w:tabs>
              <w:spacing w:after="0" w:line="240" w:lineRule="auto"/>
              <w:rPr>
                <w:rFonts w:ascii="Times New Roman" w:hAnsi="Times New Roman" w:cs="Times New Roman"/>
                <w:b/>
                <w:sz w:val="24"/>
                <w:szCs w:val="24"/>
              </w:rPr>
            </w:pPr>
            <w:r w:rsidRPr="00D710B9">
              <w:rPr>
                <w:rFonts w:ascii="Times New Roman" w:hAnsi="Times New Roman" w:cs="Times New Roman"/>
                <w:b/>
                <w:sz w:val="24"/>
                <w:szCs w:val="24"/>
              </w:rPr>
              <w:t>Развитие творческого мышления</w:t>
            </w:r>
          </w:p>
        </w:tc>
      </w:tr>
      <w:tr w:rsidR="00587408" w:rsidRPr="00597ACD" w:rsidTr="00F5211A">
        <w:tc>
          <w:tcPr>
            <w:tcW w:w="817" w:type="dxa"/>
          </w:tcPr>
          <w:p w:rsidR="00587408" w:rsidRPr="00597ACD" w:rsidRDefault="00587408" w:rsidP="00D710B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4.1.</w:t>
            </w:r>
          </w:p>
        </w:tc>
        <w:tc>
          <w:tcPr>
            <w:tcW w:w="2693" w:type="dxa"/>
          </w:tcPr>
          <w:p w:rsidR="00587408" w:rsidRPr="00597ACD"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Практическая подготовка (формирование умений и навыков, способствующих достижению спортивных результатов)</w:t>
            </w:r>
          </w:p>
        </w:tc>
        <w:tc>
          <w:tcPr>
            <w:tcW w:w="4660" w:type="dxa"/>
          </w:tcPr>
          <w:p w:rsidR="00587408"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Семинары, мастер-классы, показательные выступления для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направленные на:</w:t>
            </w:r>
          </w:p>
          <w:p w:rsidR="00587408"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формирование умений и навыков, способствующих достижению спортивных результатов;</w:t>
            </w:r>
          </w:p>
          <w:p w:rsidR="00587408"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развитие навыков юных спортсменов и их мотивация к формированию культуры спортивного поведения, воспитания толерантности и взаимоуважения;</w:t>
            </w:r>
          </w:p>
          <w:p w:rsidR="00587408"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правомерное поведение болельщиков;</w:t>
            </w:r>
          </w:p>
          <w:p w:rsidR="00587408" w:rsidRPr="00597ACD"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 расширение общего кругозора юных спортсменов</w:t>
            </w:r>
          </w:p>
        </w:tc>
        <w:tc>
          <w:tcPr>
            <w:tcW w:w="1401" w:type="dxa"/>
          </w:tcPr>
          <w:p w:rsidR="00587408" w:rsidRPr="00597ACD" w:rsidRDefault="00587408" w:rsidP="00D710B9">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r>
    </w:tbl>
    <w:p w:rsidR="001E74A6" w:rsidRDefault="001E74A6" w:rsidP="009D37C4">
      <w:pPr>
        <w:tabs>
          <w:tab w:val="left" w:pos="0"/>
        </w:tabs>
        <w:spacing w:after="0" w:line="240" w:lineRule="auto"/>
        <w:jc w:val="center"/>
        <w:rPr>
          <w:rFonts w:ascii="Times New Roman" w:hAnsi="Times New Roman" w:cs="Times New Roman"/>
          <w:sz w:val="28"/>
          <w:szCs w:val="28"/>
        </w:rPr>
      </w:pPr>
    </w:p>
    <w:p w:rsidR="002A1C22" w:rsidRPr="008B5BE4" w:rsidRDefault="008B5BE4" w:rsidP="003324C5">
      <w:pPr>
        <w:tabs>
          <w:tab w:val="left" w:pos="0"/>
        </w:tabs>
        <w:spacing w:line="240" w:lineRule="auto"/>
        <w:jc w:val="center"/>
        <w:rPr>
          <w:rFonts w:ascii="Times New Roman" w:hAnsi="Times New Roman" w:cs="Times New Roman"/>
          <w:b/>
          <w:sz w:val="28"/>
          <w:szCs w:val="28"/>
        </w:rPr>
      </w:pPr>
      <w:r w:rsidRPr="00AE467B">
        <w:rPr>
          <w:rFonts w:ascii="Times New Roman" w:hAnsi="Times New Roman" w:cs="Times New Roman"/>
          <w:b/>
          <w:sz w:val="28"/>
          <w:szCs w:val="28"/>
        </w:rPr>
        <w:t>8. План</w:t>
      </w:r>
      <w:r w:rsidRPr="008B5BE4">
        <w:rPr>
          <w:rFonts w:ascii="Times New Roman" w:hAnsi="Times New Roman" w:cs="Times New Roman"/>
          <w:b/>
          <w:sz w:val="28"/>
          <w:szCs w:val="28"/>
        </w:rPr>
        <w:t xml:space="preserve"> мероприятий, направленный на предотвращение допинга в спорте и борьбу с ним.</w:t>
      </w:r>
    </w:p>
    <w:p w:rsidR="008B5BE4" w:rsidRDefault="008B5BE4" w:rsidP="00B523B5">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План мероприятий приведен в таблице №8.</w:t>
      </w:r>
    </w:p>
    <w:p w:rsidR="008B5BE4" w:rsidRDefault="008B5BE4" w:rsidP="00841427">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Профилактическая антидопинговая работа направлена на воспитание готовности обучающегося к профессиональному саморазвитию, воспитание бережного отношения к здоровью, физическому и психическому состоянию, понимание важности физического развития, здорового питания и соблюдения спортивного режима, в том числе в соотношении сна, отдыха и питания, мотивацию к совершенствованию работы функциональных систем организма, понимание основ занятий спортом в духе «четной игры», формирование позиции неприятия к применению запрещенных</w:t>
      </w:r>
      <w:proofErr w:type="gramEnd"/>
      <w:r>
        <w:rPr>
          <w:rFonts w:ascii="Times New Roman" w:hAnsi="Times New Roman" w:cs="Times New Roman"/>
          <w:sz w:val="28"/>
          <w:szCs w:val="28"/>
        </w:rPr>
        <w:t xml:space="preserve"> в спорте средств и методов.</w:t>
      </w:r>
    </w:p>
    <w:p w:rsidR="008B5BE4" w:rsidRDefault="008B5BE4" w:rsidP="008B5BE4">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№8</w:t>
      </w:r>
    </w:p>
    <w:p w:rsidR="007B2070" w:rsidRDefault="008B5BE4" w:rsidP="008B5BE4">
      <w:pPr>
        <w:tabs>
          <w:tab w:val="left" w:pos="0"/>
        </w:tabs>
        <w:spacing w:after="0" w:line="240" w:lineRule="auto"/>
        <w:jc w:val="center"/>
        <w:rPr>
          <w:rFonts w:ascii="Times New Roman" w:hAnsi="Times New Roman" w:cs="Times New Roman"/>
          <w:b/>
          <w:sz w:val="28"/>
          <w:szCs w:val="28"/>
        </w:rPr>
      </w:pPr>
      <w:r w:rsidRPr="00F036A2">
        <w:rPr>
          <w:rFonts w:ascii="Times New Roman" w:hAnsi="Times New Roman" w:cs="Times New Roman"/>
          <w:b/>
          <w:sz w:val="28"/>
          <w:szCs w:val="28"/>
        </w:rPr>
        <w:t xml:space="preserve">План мероприятий, </w:t>
      </w:r>
    </w:p>
    <w:p w:rsidR="008B5BE4" w:rsidRDefault="008B5BE4" w:rsidP="008B5BE4">
      <w:pPr>
        <w:tabs>
          <w:tab w:val="left" w:pos="0"/>
        </w:tabs>
        <w:spacing w:after="0" w:line="240" w:lineRule="auto"/>
        <w:jc w:val="center"/>
        <w:rPr>
          <w:rFonts w:ascii="Times New Roman" w:hAnsi="Times New Roman" w:cs="Times New Roman"/>
          <w:sz w:val="28"/>
          <w:szCs w:val="28"/>
        </w:rPr>
      </w:pPr>
      <w:proofErr w:type="gramStart"/>
      <w:r w:rsidRPr="00F036A2">
        <w:rPr>
          <w:rFonts w:ascii="Times New Roman" w:hAnsi="Times New Roman" w:cs="Times New Roman"/>
          <w:b/>
          <w:sz w:val="28"/>
          <w:szCs w:val="28"/>
        </w:rPr>
        <w:t>направленный</w:t>
      </w:r>
      <w:proofErr w:type="gramEnd"/>
      <w:r w:rsidRPr="00F036A2">
        <w:rPr>
          <w:rFonts w:ascii="Times New Roman" w:hAnsi="Times New Roman" w:cs="Times New Roman"/>
          <w:b/>
          <w:sz w:val="28"/>
          <w:szCs w:val="28"/>
        </w:rPr>
        <w:t xml:space="preserve"> на предотвращение допинга в спорте и борьбу с ним</w:t>
      </w:r>
    </w:p>
    <w:p w:rsidR="00876AEE" w:rsidRDefault="00876AEE" w:rsidP="008B5BE4">
      <w:pPr>
        <w:tabs>
          <w:tab w:val="left" w:pos="0"/>
        </w:tabs>
        <w:spacing w:after="0" w:line="240" w:lineRule="auto"/>
        <w:jc w:val="center"/>
        <w:rPr>
          <w:rFonts w:ascii="Times New Roman" w:hAnsi="Times New Roman" w:cs="Times New Roman"/>
          <w:sz w:val="28"/>
          <w:szCs w:val="28"/>
        </w:rPr>
      </w:pPr>
    </w:p>
    <w:tbl>
      <w:tblPr>
        <w:tblStyle w:val="aff1"/>
        <w:tblW w:w="0" w:type="auto"/>
        <w:tblLook w:val="04A0" w:firstRow="1" w:lastRow="0" w:firstColumn="1" w:lastColumn="0" w:noHBand="0" w:noVBand="1"/>
      </w:tblPr>
      <w:tblGrid>
        <w:gridCol w:w="2234"/>
        <w:gridCol w:w="3114"/>
        <w:gridCol w:w="1886"/>
        <w:gridCol w:w="2336"/>
      </w:tblGrid>
      <w:tr w:rsidR="00876AEE" w:rsidRPr="00722E73" w:rsidTr="00AC2109">
        <w:tc>
          <w:tcPr>
            <w:tcW w:w="2234" w:type="dxa"/>
          </w:tcPr>
          <w:p w:rsidR="00876AEE" w:rsidRPr="00722E73" w:rsidRDefault="00722E73" w:rsidP="008B5BE4">
            <w:pPr>
              <w:tabs>
                <w:tab w:val="left" w:pos="0"/>
              </w:tabs>
              <w:spacing w:after="0" w:line="240" w:lineRule="auto"/>
              <w:jc w:val="center"/>
              <w:rPr>
                <w:rFonts w:ascii="Times New Roman" w:hAnsi="Times New Roman" w:cs="Times New Roman"/>
                <w:sz w:val="24"/>
                <w:szCs w:val="24"/>
              </w:rPr>
            </w:pPr>
            <w:r w:rsidRPr="00722E73">
              <w:rPr>
                <w:rFonts w:ascii="Times New Roman" w:hAnsi="Times New Roman" w:cs="Times New Roman"/>
                <w:sz w:val="24"/>
                <w:szCs w:val="24"/>
              </w:rPr>
              <w:t>Этап спортивной подготовки</w:t>
            </w:r>
          </w:p>
        </w:tc>
        <w:tc>
          <w:tcPr>
            <w:tcW w:w="3114" w:type="dxa"/>
          </w:tcPr>
          <w:p w:rsidR="00876AEE" w:rsidRPr="00722E73" w:rsidRDefault="00722E73" w:rsidP="008B5BE4">
            <w:pPr>
              <w:tabs>
                <w:tab w:val="left" w:pos="0"/>
              </w:tabs>
              <w:spacing w:after="0" w:line="240" w:lineRule="auto"/>
              <w:jc w:val="center"/>
              <w:rPr>
                <w:rFonts w:ascii="Times New Roman" w:hAnsi="Times New Roman" w:cs="Times New Roman"/>
                <w:sz w:val="24"/>
                <w:szCs w:val="24"/>
              </w:rPr>
            </w:pPr>
            <w:r w:rsidRPr="00722E73">
              <w:rPr>
                <w:rFonts w:ascii="Times New Roman" w:hAnsi="Times New Roman" w:cs="Times New Roman"/>
                <w:sz w:val="24"/>
                <w:szCs w:val="24"/>
              </w:rPr>
              <w:t>Содержание мероприятия и его форма</w:t>
            </w:r>
          </w:p>
        </w:tc>
        <w:tc>
          <w:tcPr>
            <w:tcW w:w="1886" w:type="dxa"/>
          </w:tcPr>
          <w:p w:rsidR="00876AEE" w:rsidRPr="00722E73" w:rsidRDefault="00722E73" w:rsidP="008B5BE4">
            <w:pPr>
              <w:tabs>
                <w:tab w:val="left" w:pos="0"/>
              </w:tabs>
              <w:spacing w:after="0" w:line="240" w:lineRule="auto"/>
              <w:jc w:val="center"/>
              <w:rPr>
                <w:rFonts w:ascii="Times New Roman" w:hAnsi="Times New Roman" w:cs="Times New Roman"/>
                <w:sz w:val="24"/>
                <w:szCs w:val="24"/>
              </w:rPr>
            </w:pPr>
            <w:r w:rsidRPr="00722E73">
              <w:rPr>
                <w:rFonts w:ascii="Times New Roman" w:hAnsi="Times New Roman" w:cs="Times New Roman"/>
                <w:sz w:val="24"/>
                <w:szCs w:val="24"/>
              </w:rPr>
              <w:t>Сроки проведения</w:t>
            </w:r>
          </w:p>
        </w:tc>
        <w:tc>
          <w:tcPr>
            <w:tcW w:w="2336" w:type="dxa"/>
          </w:tcPr>
          <w:p w:rsidR="00876AEE" w:rsidRPr="00722E73" w:rsidRDefault="00722E73" w:rsidP="008B5BE4">
            <w:pPr>
              <w:tabs>
                <w:tab w:val="left" w:pos="0"/>
              </w:tabs>
              <w:spacing w:after="0" w:line="240" w:lineRule="auto"/>
              <w:jc w:val="center"/>
              <w:rPr>
                <w:rFonts w:ascii="Times New Roman" w:hAnsi="Times New Roman" w:cs="Times New Roman"/>
                <w:sz w:val="24"/>
                <w:szCs w:val="24"/>
              </w:rPr>
            </w:pPr>
            <w:r w:rsidRPr="00722E73">
              <w:rPr>
                <w:rFonts w:ascii="Times New Roman" w:hAnsi="Times New Roman" w:cs="Times New Roman"/>
                <w:sz w:val="24"/>
                <w:szCs w:val="24"/>
              </w:rPr>
              <w:t>Рекомендации по проведению мероприятий</w:t>
            </w:r>
          </w:p>
        </w:tc>
      </w:tr>
      <w:tr w:rsidR="00A3520C" w:rsidTr="00AC2109">
        <w:tc>
          <w:tcPr>
            <w:tcW w:w="2234" w:type="dxa"/>
            <w:vMerge w:val="restart"/>
          </w:tcPr>
          <w:p w:rsidR="00A3520C" w:rsidRDefault="00A3520C" w:rsidP="008B5BE4">
            <w:pPr>
              <w:tabs>
                <w:tab w:val="left" w:pos="0"/>
              </w:tabs>
              <w:spacing w:after="0" w:line="240" w:lineRule="auto"/>
              <w:jc w:val="center"/>
              <w:rPr>
                <w:rFonts w:ascii="Times New Roman" w:hAnsi="Times New Roman" w:cs="Times New Roman"/>
                <w:sz w:val="28"/>
                <w:szCs w:val="28"/>
              </w:rPr>
            </w:pPr>
          </w:p>
          <w:p w:rsidR="00A3520C" w:rsidRDefault="00A3520C"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DC27B1" w:rsidRDefault="00DC27B1" w:rsidP="008B5BE4">
            <w:pPr>
              <w:tabs>
                <w:tab w:val="left" w:pos="0"/>
              </w:tabs>
              <w:spacing w:after="0" w:line="240" w:lineRule="auto"/>
              <w:jc w:val="center"/>
              <w:rPr>
                <w:rFonts w:ascii="Times New Roman" w:hAnsi="Times New Roman" w:cs="Times New Roman"/>
                <w:sz w:val="24"/>
                <w:szCs w:val="24"/>
              </w:rPr>
            </w:pPr>
          </w:p>
          <w:p w:rsidR="00A3520C" w:rsidRPr="00C711CE" w:rsidRDefault="00A3520C" w:rsidP="008B5BE4">
            <w:pPr>
              <w:tabs>
                <w:tab w:val="left" w:pos="0"/>
              </w:tabs>
              <w:spacing w:after="0" w:line="240" w:lineRule="auto"/>
              <w:jc w:val="center"/>
              <w:rPr>
                <w:rFonts w:ascii="Times New Roman" w:hAnsi="Times New Roman" w:cs="Times New Roman"/>
                <w:sz w:val="24"/>
                <w:szCs w:val="24"/>
              </w:rPr>
            </w:pPr>
            <w:r w:rsidRPr="00C711CE">
              <w:rPr>
                <w:rFonts w:ascii="Times New Roman" w:hAnsi="Times New Roman" w:cs="Times New Roman"/>
                <w:sz w:val="24"/>
                <w:szCs w:val="24"/>
              </w:rPr>
              <w:t>Этап начальной подготовки</w:t>
            </w:r>
          </w:p>
        </w:tc>
        <w:tc>
          <w:tcPr>
            <w:tcW w:w="5000" w:type="dxa"/>
            <w:gridSpan w:val="2"/>
          </w:tcPr>
          <w:p w:rsidR="00A3520C" w:rsidRPr="00722E73" w:rsidRDefault="00A3520C" w:rsidP="008B5BE4">
            <w:pPr>
              <w:tabs>
                <w:tab w:val="left" w:pos="0"/>
              </w:tabs>
              <w:spacing w:after="0" w:line="240" w:lineRule="auto"/>
              <w:jc w:val="center"/>
              <w:rPr>
                <w:rFonts w:ascii="Times New Roman" w:hAnsi="Times New Roman" w:cs="Times New Roman"/>
                <w:sz w:val="24"/>
                <w:szCs w:val="24"/>
              </w:rPr>
            </w:pPr>
            <w:r w:rsidRPr="00722E73">
              <w:rPr>
                <w:rFonts w:ascii="Times New Roman" w:hAnsi="Times New Roman" w:cs="Times New Roman"/>
                <w:sz w:val="24"/>
                <w:szCs w:val="24"/>
              </w:rPr>
              <w:t>Тематические беседы, направленные на получение</w:t>
            </w:r>
            <w:r>
              <w:rPr>
                <w:rFonts w:ascii="Times New Roman" w:hAnsi="Times New Roman" w:cs="Times New Roman"/>
                <w:sz w:val="24"/>
                <w:szCs w:val="24"/>
              </w:rPr>
              <w:t xml:space="preserve"> общих знаний об антидопинговых правилах, просмотр информационных материалов, плакатов, групповые дискуссии</w:t>
            </w:r>
            <w:r w:rsidRPr="00722E73">
              <w:rPr>
                <w:rFonts w:ascii="Times New Roman" w:hAnsi="Times New Roman" w:cs="Times New Roman"/>
                <w:sz w:val="24"/>
                <w:szCs w:val="24"/>
              </w:rPr>
              <w:t xml:space="preserve"> </w:t>
            </w:r>
          </w:p>
        </w:tc>
        <w:tc>
          <w:tcPr>
            <w:tcW w:w="2336" w:type="dxa"/>
            <w:vMerge w:val="restart"/>
          </w:tcPr>
          <w:p w:rsidR="00A3520C" w:rsidRPr="00C80A1C" w:rsidRDefault="00A3520C" w:rsidP="008B5BE4">
            <w:pPr>
              <w:tabs>
                <w:tab w:val="left" w:pos="0"/>
              </w:tabs>
              <w:spacing w:after="0" w:line="240" w:lineRule="auto"/>
              <w:jc w:val="center"/>
              <w:rPr>
                <w:rFonts w:ascii="Times New Roman" w:hAnsi="Times New Roman" w:cs="Times New Roman"/>
                <w:sz w:val="24"/>
                <w:szCs w:val="24"/>
              </w:rPr>
            </w:pPr>
            <w:r w:rsidRPr="00C80A1C">
              <w:rPr>
                <w:rFonts w:ascii="Times New Roman" w:hAnsi="Times New Roman" w:cs="Times New Roman"/>
                <w:sz w:val="24"/>
                <w:szCs w:val="24"/>
              </w:rPr>
              <w:t>Возраст обучающихся варьируется</w:t>
            </w:r>
            <w:r>
              <w:rPr>
                <w:rFonts w:ascii="Times New Roman" w:hAnsi="Times New Roman" w:cs="Times New Roman"/>
                <w:sz w:val="24"/>
                <w:szCs w:val="24"/>
              </w:rPr>
              <w:t xml:space="preserve"> от 9 до 14 лет, работа носит ознакомительный характер и строится как последовательность небольших сказок (историй), с общим развитием сюжета (начало занятий спортом, участие в соревнованиях, существование  «артефактов», их выявление и наказание)</w:t>
            </w:r>
          </w:p>
        </w:tc>
      </w:tr>
      <w:tr w:rsidR="00A3520C" w:rsidRPr="00CF694B" w:rsidTr="00AC2109">
        <w:trPr>
          <w:trHeight w:val="1185"/>
        </w:trPr>
        <w:tc>
          <w:tcPr>
            <w:tcW w:w="2234"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c>
          <w:tcPr>
            <w:tcW w:w="3114" w:type="dxa"/>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Зачем и как появился спорт? Почему бывают разные виды спорта? Зачем начинают заниматься спортом?</w:t>
            </w:r>
          </w:p>
        </w:tc>
        <w:tc>
          <w:tcPr>
            <w:tcW w:w="1886" w:type="dxa"/>
          </w:tcPr>
          <w:p w:rsidR="004D279F" w:rsidRDefault="004D279F"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A3520C" w:rsidRPr="00CF694B" w:rsidRDefault="00A3520C" w:rsidP="008B5BE4">
            <w:pPr>
              <w:tabs>
                <w:tab w:val="left" w:pos="0"/>
              </w:tabs>
              <w:spacing w:after="0" w:line="240" w:lineRule="auto"/>
              <w:jc w:val="center"/>
              <w:rPr>
                <w:rFonts w:ascii="Times New Roman" w:hAnsi="Times New Roman" w:cs="Times New Roman"/>
                <w:sz w:val="24"/>
                <w:szCs w:val="24"/>
              </w:rPr>
            </w:pPr>
            <w:r w:rsidRPr="00CF694B">
              <w:rPr>
                <w:rFonts w:ascii="Times New Roman" w:hAnsi="Times New Roman" w:cs="Times New Roman"/>
                <w:sz w:val="24"/>
                <w:szCs w:val="24"/>
              </w:rPr>
              <w:t>март</w:t>
            </w:r>
          </w:p>
        </w:tc>
        <w:tc>
          <w:tcPr>
            <w:tcW w:w="2336"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r>
      <w:tr w:rsidR="00A3520C" w:rsidRPr="00CF694B" w:rsidTr="00AC2109">
        <w:trPr>
          <w:trHeight w:val="1455"/>
        </w:trPr>
        <w:tc>
          <w:tcPr>
            <w:tcW w:w="2234"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c>
          <w:tcPr>
            <w:tcW w:w="3114" w:type="dxa"/>
          </w:tcPr>
          <w:p w:rsidR="00A3520C" w:rsidRDefault="00A3520C" w:rsidP="00F762F7">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Что такое соревнования, как они проходят? Зачем в спорте нужны правила, как следят за их выполнением? Что бывает с нарушителями спортивных правил?</w:t>
            </w:r>
            <w:r w:rsidR="00FD243A">
              <w:rPr>
                <w:rFonts w:ascii="Times New Roman" w:hAnsi="Times New Roman" w:cs="Times New Roman"/>
                <w:sz w:val="24"/>
                <w:szCs w:val="24"/>
              </w:rPr>
              <w:t xml:space="preserve"> </w:t>
            </w:r>
          </w:p>
        </w:tc>
        <w:tc>
          <w:tcPr>
            <w:tcW w:w="1886" w:type="dxa"/>
          </w:tcPr>
          <w:p w:rsidR="004D279F" w:rsidRDefault="004D279F"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4D279F" w:rsidRPr="00CF694B" w:rsidRDefault="004D279F"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июнь</w:t>
            </w:r>
          </w:p>
        </w:tc>
        <w:tc>
          <w:tcPr>
            <w:tcW w:w="2336"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r>
      <w:tr w:rsidR="00A3520C" w:rsidRPr="00CF694B" w:rsidTr="00AC2109">
        <w:trPr>
          <w:trHeight w:val="1050"/>
        </w:trPr>
        <w:tc>
          <w:tcPr>
            <w:tcW w:w="2234"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c>
          <w:tcPr>
            <w:tcW w:w="3114" w:type="dxa"/>
          </w:tcPr>
          <w:p w:rsidR="00DC27B1" w:rsidRDefault="00F762F7" w:rsidP="00F762F7">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Как появился допинг? Этическая сторона проблемы: допинг как обман. Как допинг влияет на здоровье?</w:t>
            </w:r>
          </w:p>
        </w:tc>
        <w:tc>
          <w:tcPr>
            <w:tcW w:w="1886" w:type="dxa"/>
          </w:tcPr>
          <w:p w:rsidR="00A3520C" w:rsidRDefault="00A3520C"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F762F7" w:rsidRPr="00CF694B" w:rsidRDefault="00F762F7"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336"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r>
      <w:tr w:rsidR="00A3520C" w:rsidRPr="00CF694B" w:rsidTr="00AC2109">
        <w:trPr>
          <w:trHeight w:val="1336"/>
        </w:trPr>
        <w:tc>
          <w:tcPr>
            <w:tcW w:w="2234"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c>
          <w:tcPr>
            <w:tcW w:w="3114" w:type="dxa"/>
          </w:tcPr>
          <w:p w:rsidR="00A3520C" w:rsidRDefault="00F762F7" w:rsidP="00F762F7">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11 антидопинговых правил? Влияние допинга на психологию спортсмена. Как повысить результаты без допинга?</w:t>
            </w:r>
          </w:p>
        </w:tc>
        <w:tc>
          <w:tcPr>
            <w:tcW w:w="1886" w:type="dxa"/>
          </w:tcPr>
          <w:p w:rsidR="00F762F7" w:rsidRDefault="00F762F7"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A3520C" w:rsidRPr="00CF694B" w:rsidRDefault="00F762F7"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ноябрь</w:t>
            </w:r>
          </w:p>
        </w:tc>
        <w:tc>
          <w:tcPr>
            <w:tcW w:w="2336" w:type="dxa"/>
            <w:vMerge/>
          </w:tcPr>
          <w:p w:rsidR="00A3520C" w:rsidRPr="00CF694B" w:rsidRDefault="00A3520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val="restart"/>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Учебно-тренировочный этап (этап спортивной специализации)</w:t>
            </w: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дистанционного курса «Антидопинг» на официальном сайте всероссийского антидопингового агентства  «</w:t>
            </w:r>
            <w:proofErr w:type="spellStart"/>
            <w:r>
              <w:rPr>
                <w:rFonts w:ascii="Times New Roman" w:hAnsi="Times New Roman" w:cs="Times New Roman"/>
                <w:sz w:val="24"/>
                <w:szCs w:val="24"/>
              </w:rPr>
              <w:t>Русада</w:t>
            </w:r>
            <w:proofErr w:type="spellEnd"/>
            <w:r>
              <w:rPr>
                <w:rFonts w:ascii="Times New Roman" w:hAnsi="Times New Roman" w:cs="Times New Roman"/>
                <w:sz w:val="24"/>
                <w:szCs w:val="24"/>
              </w:rPr>
              <w:t>»</w:t>
            </w:r>
          </w:p>
        </w:tc>
        <w:tc>
          <w:tcPr>
            <w:tcW w:w="1886"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Самостоятельно в соответствии с Регламентом соревнований</w:t>
            </w:r>
          </w:p>
        </w:tc>
        <w:tc>
          <w:tcPr>
            <w:tcW w:w="2336" w:type="dxa"/>
            <w:vMerge w:val="restart"/>
          </w:tcPr>
          <w:p w:rsidR="00750AFC" w:rsidRPr="00CF694B" w:rsidRDefault="00750AFC" w:rsidP="002C5DA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Возраст обучающихся варьируется от 12 лет до 18 лет. Работа носит изучающий характер и направлен на формирование нетерпимости к допингу и пропаганду ценности честной спортивной борьбы </w:t>
            </w: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5000" w:type="dxa"/>
            <w:gridSpan w:val="2"/>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Тематические беседы, направленные на изучение и знание антидопинговых правил</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самостоятельное изучение литературы, групповые дискуссии: </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Что такое допинг? Исторический обзор проблемы допинга. Мотивация нарушений антидопинговых правил</w:t>
            </w:r>
          </w:p>
        </w:tc>
        <w:tc>
          <w:tcPr>
            <w:tcW w:w="1886" w:type="dxa"/>
          </w:tcPr>
          <w:p w:rsidR="00750AFC" w:rsidRDefault="00750AFC"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январь</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Запрещенные субстанции. Запрещенные методы. Последствия допинга для здоровья. Допинг и зависимое поведение. Психологические последствия допинга </w:t>
            </w:r>
          </w:p>
        </w:tc>
        <w:tc>
          <w:tcPr>
            <w:tcW w:w="1886" w:type="dxa"/>
          </w:tcPr>
          <w:p w:rsidR="00750AFC" w:rsidRDefault="00750AFC" w:rsidP="008B5BE4">
            <w:pPr>
              <w:tabs>
                <w:tab w:val="left" w:pos="0"/>
              </w:tabs>
              <w:spacing w:after="0" w:line="240" w:lineRule="auto"/>
              <w:jc w:val="center"/>
              <w:rPr>
                <w:rFonts w:ascii="Times New Roman" w:hAnsi="Times New Roman" w:cs="Times New Roman"/>
                <w:sz w:val="24"/>
                <w:szCs w:val="24"/>
              </w:rPr>
            </w:pPr>
          </w:p>
          <w:p w:rsidR="00750AFC" w:rsidRDefault="00750AFC" w:rsidP="008B5BE4">
            <w:pPr>
              <w:tabs>
                <w:tab w:val="left" w:pos="0"/>
              </w:tabs>
              <w:spacing w:after="0" w:line="240" w:lineRule="auto"/>
              <w:jc w:val="center"/>
              <w:rPr>
                <w:rFonts w:ascii="Times New Roman" w:hAnsi="Times New Roman" w:cs="Times New Roman"/>
                <w:sz w:val="24"/>
                <w:szCs w:val="24"/>
              </w:rPr>
            </w:pPr>
          </w:p>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март</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Нормативно-правовая база антидопинговой работы. 10 антидопинговых правил. Процедура </w:t>
            </w:r>
            <w:proofErr w:type="gramStart"/>
            <w:r>
              <w:rPr>
                <w:rFonts w:ascii="Times New Roman" w:hAnsi="Times New Roman" w:cs="Times New Roman"/>
                <w:sz w:val="24"/>
                <w:szCs w:val="24"/>
              </w:rPr>
              <w:t>допинг-контроля</w:t>
            </w:r>
            <w:proofErr w:type="gramEnd"/>
            <w:r>
              <w:rPr>
                <w:rFonts w:ascii="Times New Roman" w:hAnsi="Times New Roman" w:cs="Times New Roman"/>
                <w:sz w:val="24"/>
                <w:szCs w:val="24"/>
              </w:rPr>
              <w:t>. Наказания за нарушение антидопинговых правил.</w:t>
            </w:r>
          </w:p>
        </w:tc>
        <w:tc>
          <w:tcPr>
            <w:tcW w:w="1886" w:type="dxa"/>
          </w:tcPr>
          <w:p w:rsidR="00750AFC" w:rsidRDefault="00750AFC" w:rsidP="008B5BE4">
            <w:pPr>
              <w:tabs>
                <w:tab w:val="left" w:pos="0"/>
              </w:tabs>
              <w:spacing w:after="0" w:line="240" w:lineRule="auto"/>
              <w:jc w:val="center"/>
              <w:rPr>
                <w:rFonts w:ascii="Times New Roman" w:hAnsi="Times New Roman" w:cs="Times New Roman"/>
                <w:sz w:val="24"/>
                <w:szCs w:val="24"/>
              </w:rPr>
            </w:pPr>
          </w:p>
          <w:p w:rsidR="00750AFC" w:rsidRDefault="00750AFC" w:rsidP="008B5BE4">
            <w:pPr>
              <w:tabs>
                <w:tab w:val="left" w:pos="0"/>
              </w:tabs>
              <w:spacing w:after="0" w:line="240" w:lineRule="auto"/>
              <w:jc w:val="center"/>
              <w:rPr>
                <w:rFonts w:ascii="Times New Roman" w:hAnsi="Times New Roman" w:cs="Times New Roman"/>
                <w:sz w:val="24"/>
                <w:szCs w:val="24"/>
              </w:rPr>
            </w:pPr>
          </w:p>
          <w:p w:rsidR="005E22F0" w:rsidRDefault="005E22F0" w:rsidP="008B5BE4">
            <w:pPr>
              <w:tabs>
                <w:tab w:val="left" w:pos="0"/>
              </w:tabs>
              <w:spacing w:after="0" w:line="240" w:lineRule="auto"/>
              <w:jc w:val="center"/>
              <w:rPr>
                <w:rFonts w:ascii="Times New Roman" w:hAnsi="Times New Roman" w:cs="Times New Roman"/>
                <w:sz w:val="24"/>
                <w:szCs w:val="24"/>
              </w:rPr>
            </w:pPr>
          </w:p>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июнь</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Профилактика допинга. Допинг и спортивная медицина</w:t>
            </w:r>
          </w:p>
        </w:tc>
        <w:tc>
          <w:tcPr>
            <w:tcW w:w="1886" w:type="dxa"/>
          </w:tcPr>
          <w:p w:rsidR="005E22F0" w:rsidRDefault="005E22F0" w:rsidP="008B5BE4">
            <w:pPr>
              <w:tabs>
                <w:tab w:val="left" w:pos="0"/>
              </w:tabs>
              <w:spacing w:after="0" w:line="240" w:lineRule="auto"/>
              <w:jc w:val="center"/>
              <w:rPr>
                <w:rFonts w:ascii="Times New Roman" w:hAnsi="Times New Roman" w:cs="Times New Roman"/>
                <w:sz w:val="24"/>
                <w:szCs w:val="24"/>
              </w:rPr>
            </w:pPr>
          </w:p>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750AFC" w:rsidRPr="00CF694B" w:rsidTr="00AC2109">
        <w:tc>
          <w:tcPr>
            <w:tcW w:w="2234"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c>
          <w:tcPr>
            <w:tcW w:w="3114" w:type="dxa"/>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w:t>
            </w:r>
            <w:r w:rsidR="00214A1C">
              <w:rPr>
                <w:rFonts w:ascii="Times New Roman" w:hAnsi="Times New Roman" w:cs="Times New Roman"/>
                <w:sz w:val="24"/>
                <w:szCs w:val="24"/>
              </w:rPr>
              <w:t xml:space="preserve"> </w:t>
            </w:r>
            <w:r>
              <w:rPr>
                <w:rFonts w:ascii="Times New Roman" w:hAnsi="Times New Roman" w:cs="Times New Roman"/>
                <w:sz w:val="24"/>
                <w:szCs w:val="24"/>
              </w:rPr>
              <w:t>допинговые методы повышения спортивной работоспособности</w:t>
            </w:r>
          </w:p>
        </w:tc>
        <w:tc>
          <w:tcPr>
            <w:tcW w:w="1886" w:type="dxa"/>
          </w:tcPr>
          <w:p w:rsidR="00750AFC" w:rsidRDefault="00750AFC" w:rsidP="008B5BE4">
            <w:pPr>
              <w:tabs>
                <w:tab w:val="left" w:pos="0"/>
              </w:tabs>
              <w:spacing w:after="0" w:line="240" w:lineRule="auto"/>
              <w:jc w:val="center"/>
              <w:rPr>
                <w:rFonts w:ascii="Times New Roman" w:hAnsi="Times New Roman" w:cs="Times New Roman"/>
                <w:sz w:val="24"/>
                <w:szCs w:val="24"/>
              </w:rPr>
            </w:pPr>
          </w:p>
          <w:p w:rsidR="00750AFC" w:rsidRPr="00CF694B" w:rsidRDefault="00750AFC"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ноябрь</w:t>
            </w:r>
          </w:p>
        </w:tc>
        <w:tc>
          <w:tcPr>
            <w:tcW w:w="2336" w:type="dxa"/>
            <w:vMerge/>
          </w:tcPr>
          <w:p w:rsidR="00750AFC" w:rsidRPr="00CF694B" w:rsidRDefault="00750AFC"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rPr>
          <w:trHeight w:val="2100"/>
        </w:trPr>
        <w:tc>
          <w:tcPr>
            <w:tcW w:w="2234" w:type="dxa"/>
            <w:vMerge w:val="restart"/>
          </w:tcPr>
          <w:p w:rsidR="00AC2109" w:rsidRPr="00CF694B" w:rsidRDefault="00AC2109" w:rsidP="003324C5">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Этапы совершенствования спортивного мастерства </w:t>
            </w:r>
          </w:p>
        </w:tc>
        <w:tc>
          <w:tcPr>
            <w:tcW w:w="3114" w:type="dxa"/>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дистанционного курса «Антидопинг» на официальном сайте всероссийского антидопингового агентства «</w:t>
            </w:r>
            <w:proofErr w:type="spellStart"/>
            <w:r>
              <w:rPr>
                <w:rFonts w:ascii="Times New Roman" w:hAnsi="Times New Roman" w:cs="Times New Roman"/>
                <w:sz w:val="24"/>
                <w:szCs w:val="24"/>
              </w:rPr>
              <w:t>Русада</w:t>
            </w:r>
            <w:proofErr w:type="spellEnd"/>
            <w:r>
              <w:rPr>
                <w:rFonts w:ascii="Times New Roman" w:hAnsi="Times New Roman" w:cs="Times New Roman"/>
                <w:sz w:val="24"/>
                <w:szCs w:val="24"/>
              </w:rPr>
              <w:t>», сдача контрольного тестирования</w:t>
            </w:r>
          </w:p>
        </w:tc>
        <w:tc>
          <w:tcPr>
            <w:tcW w:w="1886" w:type="dxa"/>
          </w:tcPr>
          <w:p w:rsidR="00AC2109" w:rsidRDefault="00AC2109" w:rsidP="008B5BE4">
            <w:pPr>
              <w:tabs>
                <w:tab w:val="left" w:pos="0"/>
              </w:tabs>
              <w:spacing w:after="0" w:line="240" w:lineRule="auto"/>
              <w:jc w:val="center"/>
              <w:rPr>
                <w:rFonts w:ascii="Times New Roman" w:hAnsi="Times New Roman" w:cs="Times New Roman"/>
                <w:sz w:val="24"/>
                <w:szCs w:val="24"/>
              </w:rPr>
            </w:pPr>
          </w:p>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Ежегодное получение сертификата «антидопинг»</w:t>
            </w:r>
          </w:p>
        </w:tc>
        <w:tc>
          <w:tcPr>
            <w:tcW w:w="2336" w:type="dxa"/>
            <w:vMerge w:val="restart"/>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Возраст обучающихся варьируется от 14 лет до 40 лет, работа направлена углубленное знание антидопинговых правил, формирование способности и самостоятельному изучению изменений и Запрещенном списке, знанию прав и обязанностей спортсмена, ответственности за нарушение антидопинговых правил</w:t>
            </w:r>
          </w:p>
        </w:tc>
      </w:tr>
      <w:tr w:rsidR="00AC2109" w:rsidRPr="00CF694B" w:rsidTr="00AC2109">
        <w:trPr>
          <w:trHeight w:val="660"/>
        </w:trPr>
        <w:tc>
          <w:tcPr>
            <w:tcW w:w="2234"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c>
          <w:tcPr>
            <w:tcW w:w="5000" w:type="dxa"/>
            <w:gridSpan w:val="2"/>
          </w:tcPr>
          <w:p w:rsidR="00AC2109"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Тематические беседы, направленные  на изучение и знание антидопинговых правил, самостоятельное изучение литературы, информационных материалов, социальной рекламы, групповые дискуссии:</w:t>
            </w:r>
          </w:p>
        </w:tc>
        <w:tc>
          <w:tcPr>
            <w:tcW w:w="2336"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rPr>
          <w:trHeight w:val="780"/>
        </w:trPr>
        <w:tc>
          <w:tcPr>
            <w:tcW w:w="2234"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c>
          <w:tcPr>
            <w:tcW w:w="3114" w:type="dxa"/>
          </w:tcPr>
          <w:p w:rsidR="00AC2109"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Допинг как глобальная проблема современного спорта. Предотвращение допинга в спорте</w:t>
            </w:r>
          </w:p>
        </w:tc>
        <w:tc>
          <w:tcPr>
            <w:tcW w:w="1886" w:type="dxa"/>
          </w:tcPr>
          <w:p w:rsidR="00AC2109" w:rsidRDefault="00AC2109" w:rsidP="008B5BE4">
            <w:pPr>
              <w:tabs>
                <w:tab w:val="left" w:pos="0"/>
              </w:tabs>
              <w:spacing w:after="0" w:line="240" w:lineRule="auto"/>
              <w:jc w:val="center"/>
              <w:rPr>
                <w:rFonts w:ascii="Times New Roman" w:hAnsi="Times New Roman" w:cs="Times New Roman"/>
                <w:sz w:val="24"/>
                <w:szCs w:val="24"/>
              </w:rPr>
            </w:pPr>
          </w:p>
          <w:p w:rsidR="00AC2109"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январь</w:t>
            </w:r>
          </w:p>
        </w:tc>
        <w:tc>
          <w:tcPr>
            <w:tcW w:w="2336"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rPr>
          <w:trHeight w:val="480"/>
        </w:trPr>
        <w:tc>
          <w:tcPr>
            <w:tcW w:w="2234"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c>
          <w:tcPr>
            <w:tcW w:w="3114" w:type="dxa"/>
            <w:vAlign w:val="center"/>
          </w:tcPr>
          <w:p w:rsidR="00AC2109" w:rsidRDefault="00AC2109" w:rsidP="00D34EB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Допинг-контроль</w:t>
            </w:r>
          </w:p>
        </w:tc>
        <w:tc>
          <w:tcPr>
            <w:tcW w:w="1886" w:type="dxa"/>
            <w:vAlign w:val="center"/>
          </w:tcPr>
          <w:p w:rsidR="00AC2109" w:rsidRDefault="00AC2109" w:rsidP="00D34EB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март</w:t>
            </w:r>
          </w:p>
        </w:tc>
        <w:tc>
          <w:tcPr>
            <w:tcW w:w="2336"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rPr>
          <w:trHeight w:val="1202"/>
        </w:trPr>
        <w:tc>
          <w:tcPr>
            <w:tcW w:w="2234"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c>
          <w:tcPr>
            <w:tcW w:w="3114" w:type="dxa"/>
          </w:tcPr>
          <w:p w:rsidR="00AC2109"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Медицинские, психологические, социальные аспекты допинга.</w:t>
            </w:r>
          </w:p>
        </w:tc>
        <w:tc>
          <w:tcPr>
            <w:tcW w:w="1886" w:type="dxa"/>
          </w:tcPr>
          <w:p w:rsidR="00AC2109" w:rsidRDefault="00AC2109" w:rsidP="008B5BE4">
            <w:pPr>
              <w:tabs>
                <w:tab w:val="left" w:pos="0"/>
              </w:tabs>
              <w:spacing w:after="0" w:line="240" w:lineRule="auto"/>
              <w:jc w:val="center"/>
              <w:rPr>
                <w:rFonts w:ascii="Times New Roman" w:hAnsi="Times New Roman" w:cs="Times New Roman"/>
                <w:sz w:val="24"/>
                <w:szCs w:val="24"/>
              </w:rPr>
            </w:pPr>
          </w:p>
          <w:p w:rsidR="00AC2109"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июнь</w:t>
            </w:r>
          </w:p>
        </w:tc>
        <w:tc>
          <w:tcPr>
            <w:tcW w:w="2336" w:type="dxa"/>
            <w:vMerge/>
          </w:tcPr>
          <w:p w:rsidR="00AC2109" w:rsidRDefault="00AC2109"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c>
          <w:tcPr>
            <w:tcW w:w="2234" w:type="dxa"/>
            <w:vMerge/>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p>
        </w:tc>
        <w:tc>
          <w:tcPr>
            <w:tcW w:w="3114" w:type="dxa"/>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 допинговые методы повышения спортивной работоспособности</w:t>
            </w:r>
          </w:p>
        </w:tc>
        <w:tc>
          <w:tcPr>
            <w:tcW w:w="1886" w:type="dxa"/>
          </w:tcPr>
          <w:p w:rsidR="00AC2109" w:rsidRDefault="00AC2109" w:rsidP="008B5BE4">
            <w:pPr>
              <w:tabs>
                <w:tab w:val="left" w:pos="0"/>
              </w:tabs>
              <w:spacing w:after="0" w:line="240" w:lineRule="auto"/>
              <w:jc w:val="center"/>
              <w:rPr>
                <w:rFonts w:ascii="Times New Roman" w:hAnsi="Times New Roman" w:cs="Times New Roman"/>
                <w:sz w:val="24"/>
                <w:szCs w:val="24"/>
              </w:rPr>
            </w:pPr>
          </w:p>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336" w:type="dxa"/>
            <w:vMerge/>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p>
        </w:tc>
      </w:tr>
      <w:tr w:rsidR="00AC2109" w:rsidRPr="00CF694B" w:rsidTr="00AC2109">
        <w:tc>
          <w:tcPr>
            <w:tcW w:w="2234" w:type="dxa"/>
            <w:vMerge/>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p>
        </w:tc>
        <w:tc>
          <w:tcPr>
            <w:tcW w:w="3114" w:type="dxa"/>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Актуальные тенденции в антидопинговой практике</w:t>
            </w:r>
          </w:p>
        </w:tc>
        <w:tc>
          <w:tcPr>
            <w:tcW w:w="1886" w:type="dxa"/>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p>
        </w:tc>
        <w:tc>
          <w:tcPr>
            <w:tcW w:w="2336" w:type="dxa"/>
            <w:vMerge/>
          </w:tcPr>
          <w:p w:rsidR="00AC2109" w:rsidRPr="00CF694B" w:rsidRDefault="00AC2109" w:rsidP="008B5BE4">
            <w:pPr>
              <w:tabs>
                <w:tab w:val="left" w:pos="0"/>
              </w:tabs>
              <w:spacing w:after="0" w:line="240" w:lineRule="auto"/>
              <w:jc w:val="center"/>
              <w:rPr>
                <w:rFonts w:ascii="Times New Roman" w:hAnsi="Times New Roman" w:cs="Times New Roman"/>
                <w:sz w:val="24"/>
                <w:szCs w:val="24"/>
              </w:rPr>
            </w:pPr>
          </w:p>
        </w:tc>
      </w:tr>
    </w:tbl>
    <w:p w:rsidR="00876AEE" w:rsidRDefault="00876AEE" w:rsidP="008B5BE4">
      <w:pPr>
        <w:tabs>
          <w:tab w:val="left" w:pos="0"/>
        </w:tabs>
        <w:spacing w:after="0" w:line="240" w:lineRule="auto"/>
        <w:jc w:val="center"/>
        <w:rPr>
          <w:rFonts w:ascii="Times New Roman" w:hAnsi="Times New Roman" w:cs="Times New Roman"/>
          <w:sz w:val="28"/>
          <w:szCs w:val="28"/>
        </w:rPr>
      </w:pPr>
    </w:p>
    <w:p w:rsidR="002A1C22" w:rsidRPr="00AE467B" w:rsidRDefault="00B315D2" w:rsidP="003324C5">
      <w:pPr>
        <w:tabs>
          <w:tab w:val="left" w:pos="0"/>
        </w:tabs>
        <w:spacing w:line="276" w:lineRule="auto"/>
        <w:jc w:val="center"/>
        <w:rPr>
          <w:rFonts w:ascii="Times New Roman" w:hAnsi="Times New Roman" w:cs="Times New Roman"/>
          <w:b/>
          <w:sz w:val="28"/>
          <w:szCs w:val="28"/>
        </w:rPr>
      </w:pPr>
      <w:r w:rsidRPr="00AE467B">
        <w:rPr>
          <w:rFonts w:ascii="Times New Roman" w:hAnsi="Times New Roman" w:cs="Times New Roman"/>
          <w:b/>
          <w:sz w:val="28"/>
          <w:szCs w:val="28"/>
        </w:rPr>
        <w:t>9. Планы инструкторской и судейской практики</w:t>
      </w:r>
    </w:p>
    <w:p w:rsidR="00B315D2" w:rsidRDefault="00B315D2" w:rsidP="00B523B5">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В течение обучения в спортивной школе тренер-преподаватель должен готовить себе помощников, привлекая обучающихся к организации учебно-тренировочного занятия и проведение соревнований.</w:t>
      </w:r>
    </w:p>
    <w:p w:rsidR="00B315D2" w:rsidRDefault="00B315D2" w:rsidP="00B523B5">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План инструкторской практики в таблице №9.</w:t>
      </w:r>
    </w:p>
    <w:p w:rsidR="00B315D2" w:rsidRDefault="00B315D2" w:rsidP="00B239D5">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9.1. </w:t>
      </w:r>
      <w:proofErr w:type="gramStart"/>
      <w:r>
        <w:rPr>
          <w:rFonts w:ascii="Times New Roman" w:hAnsi="Times New Roman" w:cs="Times New Roman"/>
          <w:sz w:val="28"/>
          <w:szCs w:val="28"/>
        </w:rPr>
        <w:t xml:space="preserve">В рамках учебно-тренировочных занятий обучающиеся учебно-тренировочных групп, групп </w:t>
      </w:r>
      <w:r w:rsidR="00CE5BF1">
        <w:rPr>
          <w:rFonts w:ascii="Times New Roman" w:hAnsi="Times New Roman" w:cs="Times New Roman"/>
          <w:sz w:val="28"/>
          <w:szCs w:val="28"/>
        </w:rPr>
        <w:t xml:space="preserve">совершенствования и высшего спортивного мастерства могут привлекаться в качестве помощника тренера-преподавателя, инструктора в группах начальной подготовки и в учебно-тренировочных группах, подачи основных команд, составление конспекта учебно-тренировочного занятия в соответствии с поставленной задачей, проведения разминки, выявления и исправления ошибок при выполнении технических приемов обучающимися, проведения учебно-тренировочного занятия в младших группах под </w:t>
      </w:r>
      <w:r w:rsidR="00863D2A">
        <w:rPr>
          <w:rFonts w:ascii="Times New Roman" w:hAnsi="Times New Roman" w:cs="Times New Roman"/>
          <w:sz w:val="28"/>
          <w:szCs w:val="28"/>
        </w:rPr>
        <w:t>наблюдение тренера-преподавателя</w:t>
      </w:r>
      <w:proofErr w:type="gramEnd"/>
      <w:r w:rsidR="00863D2A">
        <w:rPr>
          <w:rFonts w:ascii="Times New Roman" w:hAnsi="Times New Roman" w:cs="Times New Roman"/>
          <w:sz w:val="28"/>
          <w:szCs w:val="28"/>
        </w:rPr>
        <w:t>, приобретение навыков наставничества, формирование склонности к педагогической работе.</w:t>
      </w:r>
    </w:p>
    <w:p w:rsidR="00F579FE" w:rsidRDefault="00F579FE" w:rsidP="002B7D68">
      <w:pPr>
        <w:tabs>
          <w:tab w:val="left" w:pos="0"/>
        </w:tabs>
        <w:spacing w:after="0" w:line="240" w:lineRule="auto"/>
        <w:jc w:val="both"/>
        <w:rPr>
          <w:rFonts w:ascii="Times New Roman" w:hAnsi="Times New Roman" w:cs="Times New Roman"/>
          <w:sz w:val="28"/>
          <w:szCs w:val="28"/>
        </w:rPr>
      </w:pPr>
    </w:p>
    <w:p w:rsidR="00863D2A" w:rsidRDefault="00863D2A" w:rsidP="00863D2A">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№9</w:t>
      </w:r>
    </w:p>
    <w:p w:rsidR="00863D2A" w:rsidRDefault="00863D2A" w:rsidP="00863D2A">
      <w:pPr>
        <w:tabs>
          <w:tab w:val="left" w:pos="0"/>
        </w:tabs>
        <w:spacing w:after="0" w:line="240" w:lineRule="auto"/>
        <w:jc w:val="right"/>
        <w:rPr>
          <w:rFonts w:ascii="Times New Roman" w:hAnsi="Times New Roman" w:cs="Times New Roman"/>
          <w:sz w:val="28"/>
          <w:szCs w:val="28"/>
        </w:rPr>
      </w:pPr>
    </w:p>
    <w:p w:rsidR="00863D2A" w:rsidRPr="00F036A2" w:rsidRDefault="00863D2A" w:rsidP="00863D2A">
      <w:pPr>
        <w:tabs>
          <w:tab w:val="left" w:pos="0"/>
        </w:tabs>
        <w:spacing w:after="0" w:line="240" w:lineRule="auto"/>
        <w:jc w:val="center"/>
        <w:rPr>
          <w:rFonts w:ascii="Times New Roman" w:hAnsi="Times New Roman" w:cs="Times New Roman"/>
          <w:b/>
          <w:sz w:val="28"/>
          <w:szCs w:val="28"/>
        </w:rPr>
      </w:pPr>
      <w:r w:rsidRPr="00F036A2">
        <w:rPr>
          <w:rFonts w:ascii="Times New Roman" w:hAnsi="Times New Roman" w:cs="Times New Roman"/>
          <w:b/>
          <w:sz w:val="28"/>
          <w:szCs w:val="28"/>
        </w:rPr>
        <w:t>План инструкторской практики</w:t>
      </w:r>
    </w:p>
    <w:p w:rsidR="00863D2A" w:rsidRDefault="00863D2A" w:rsidP="00863D2A">
      <w:pPr>
        <w:tabs>
          <w:tab w:val="left" w:pos="0"/>
        </w:tabs>
        <w:spacing w:after="0" w:line="240" w:lineRule="auto"/>
        <w:jc w:val="center"/>
        <w:rPr>
          <w:rFonts w:ascii="Times New Roman" w:hAnsi="Times New Roman" w:cs="Times New Roman"/>
          <w:sz w:val="28"/>
          <w:szCs w:val="28"/>
        </w:rPr>
      </w:pPr>
    </w:p>
    <w:tbl>
      <w:tblPr>
        <w:tblStyle w:val="aff1"/>
        <w:tblW w:w="0" w:type="auto"/>
        <w:tblLook w:val="04A0" w:firstRow="1" w:lastRow="0" w:firstColumn="1" w:lastColumn="0" w:noHBand="0" w:noVBand="1"/>
      </w:tblPr>
      <w:tblGrid>
        <w:gridCol w:w="2158"/>
        <w:gridCol w:w="1913"/>
        <w:gridCol w:w="2268"/>
        <w:gridCol w:w="1875"/>
        <w:gridCol w:w="1357"/>
      </w:tblGrid>
      <w:tr w:rsidR="003D6D5F" w:rsidRPr="00FC7433" w:rsidTr="00B5276C">
        <w:trPr>
          <w:trHeight w:val="390"/>
        </w:trPr>
        <w:tc>
          <w:tcPr>
            <w:tcW w:w="2158" w:type="dxa"/>
            <w:vMerge w:val="restart"/>
          </w:tcPr>
          <w:p w:rsidR="005361F4" w:rsidRPr="00FC7433" w:rsidRDefault="005361F4" w:rsidP="00863D2A">
            <w:pPr>
              <w:tabs>
                <w:tab w:val="left" w:pos="0"/>
              </w:tabs>
              <w:spacing w:after="0" w:line="240" w:lineRule="auto"/>
              <w:jc w:val="center"/>
              <w:rPr>
                <w:rFonts w:ascii="Times New Roman" w:hAnsi="Times New Roman" w:cs="Times New Roman"/>
                <w:sz w:val="24"/>
                <w:szCs w:val="24"/>
              </w:rPr>
            </w:pPr>
            <w:r w:rsidRPr="00FC7433">
              <w:rPr>
                <w:rFonts w:ascii="Times New Roman" w:hAnsi="Times New Roman" w:cs="Times New Roman"/>
                <w:sz w:val="24"/>
                <w:szCs w:val="24"/>
              </w:rPr>
              <w:t>Виды спортивной подготовки</w:t>
            </w:r>
          </w:p>
        </w:tc>
        <w:tc>
          <w:tcPr>
            <w:tcW w:w="1913" w:type="dxa"/>
            <w:vMerge w:val="restart"/>
          </w:tcPr>
          <w:p w:rsidR="005361F4" w:rsidRPr="00FC7433" w:rsidRDefault="005361F4"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Мероприятия инструкторской практики</w:t>
            </w:r>
          </w:p>
        </w:tc>
        <w:tc>
          <w:tcPr>
            <w:tcW w:w="4143" w:type="dxa"/>
            <w:gridSpan w:val="2"/>
          </w:tcPr>
          <w:p w:rsidR="005361F4" w:rsidRPr="00FC7433" w:rsidRDefault="005361F4"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Формы проведения</w:t>
            </w:r>
          </w:p>
        </w:tc>
        <w:tc>
          <w:tcPr>
            <w:tcW w:w="1357" w:type="dxa"/>
            <w:vMerge w:val="restart"/>
          </w:tcPr>
          <w:p w:rsidR="005361F4" w:rsidRPr="00FC7433" w:rsidRDefault="005361F4"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Сроки проведения</w:t>
            </w:r>
          </w:p>
        </w:tc>
      </w:tr>
      <w:tr w:rsidR="003D6D5F" w:rsidRPr="00FC7433" w:rsidTr="00B5276C">
        <w:trPr>
          <w:trHeight w:val="435"/>
        </w:trPr>
        <w:tc>
          <w:tcPr>
            <w:tcW w:w="2158" w:type="dxa"/>
            <w:vMerge/>
          </w:tcPr>
          <w:p w:rsidR="00FC7433" w:rsidRPr="00FC7433" w:rsidRDefault="00FC7433" w:rsidP="00863D2A">
            <w:pPr>
              <w:tabs>
                <w:tab w:val="left" w:pos="0"/>
              </w:tabs>
              <w:spacing w:after="0" w:line="240" w:lineRule="auto"/>
              <w:jc w:val="center"/>
              <w:rPr>
                <w:rFonts w:ascii="Times New Roman" w:hAnsi="Times New Roman" w:cs="Times New Roman"/>
                <w:sz w:val="24"/>
                <w:szCs w:val="24"/>
              </w:rPr>
            </w:pPr>
          </w:p>
        </w:tc>
        <w:tc>
          <w:tcPr>
            <w:tcW w:w="1913" w:type="dxa"/>
            <w:vMerge/>
          </w:tcPr>
          <w:p w:rsidR="00FC7433" w:rsidRDefault="00FC7433" w:rsidP="00863D2A">
            <w:pPr>
              <w:tabs>
                <w:tab w:val="left" w:pos="0"/>
              </w:tabs>
              <w:spacing w:after="0" w:line="240" w:lineRule="auto"/>
              <w:jc w:val="center"/>
              <w:rPr>
                <w:rFonts w:ascii="Times New Roman" w:hAnsi="Times New Roman" w:cs="Times New Roman"/>
                <w:sz w:val="24"/>
                <w:szCs w:val="24"/>
              </w:rPr>
            </w:pPr>
          </w:p>
        </w:tc>
        <w:tc>
          <w:tcPr>
            <w:tcW w:w="2268" w:type="dxa"/>
          </w:tcPr>
          <w:p w:rsidR="00FC7433" w:rsidRPr="00FC7433" w:rsidRDefault="005361F4"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Практические занятия</w:t>
            </w:r>
          </w:p>
        </w:tc>
        <w:tc>
          <w:tcPr>
            <w:tcW w:w="1875" w:type="dxa"/>
          </w:tcPr>
          <w:p w:rsidR="00FC7433" w:rsidRPr="00FC7433" w:rsidRDefault="005361F4"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Теоретические занятия</w:t>
            </w:r>
          </w:p>
        </w:tc>
        <w:tc>
          <w:tcPr>
            <w:tcW w:w="1357" w:type="dxa"/>
            <w:vMerge/>
          </w:tcPr>
          <w:p w:rsidR="00FC7433" w:rsidRPr="00FC7433" w:rsidRDefault="00FC7433" w:rsidP="00863D2A">
            <w:pPr>
              <w:tabs>
                <w:tab w:val="left" w:pos="0"/>
              </w:tabs>
              <w:spacing w:after="0" w:line="240" w:lineRule="auto"/>
              <w:jc w:val="center"/>
              <w:rPr>
                <w:rFonts w:ascii="Times New Roman" w:hAnsi="Times New Roman" w:cs="Times New Roman"/>
                <w:sz w:val="24"/>
                <w:szCs w:val="24"/>
              </w:rPr>
            </w:pPr>
          </w:p>
        </w:tc>
      </w:tr>
      <w:tr w:rsidR="00F24715" w:rsidRPr="005361F4" w:rsidTr="00B5276C">
        <w:tc>
          <w:tcPr>
            <w:tcW w:w="2158" w:type="dxa"/>
            <w:vMerge w:val="restart"/>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sidRPr="005361F4">
              <w:rPr>
                <w:rFonts w:ascii="Times New Roman" w:hAnsi="Times New Roman" w:cs="Times New Roman"/>
                <w:sz w:val="24"/>
                <w:szCs w:val="24"/>
              </w:rPr>
              <w:t>Учебно-тренировочный этап (этап спортивной специализации)</w:t>
            </w:r>
          </w:p>
        </w:tc>
        <w:tc>
          <w:tcPr>
            <w:tcW w:w="1913"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sidRPr="005361F4">
              <w:rPr>
                <w:rFonts w:ascii="Times New Roman" w:hAnsi="Times New Roman" w:cs="Times New Roman"/>
                <w:sz w:val="24"/>
                <w:szCs w:val="24"/>
              </w:rPr>
              <w:t>Терминология вида спорта «самбо»</w:t>
            </w:r>
          </w:p>
        </w:tc>
        <w:tc>
          <w:tcPr>
            <w:tcW w:w="2268"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w:t>
            </w:r>
            <w:r w:rsidRPr="005361F4">
              <w:rPr>
                <w:rFonts w:ascii="Times New Roman" w:hAnsi="Times New Roman" w:cs="Times New Roman"/>
                <w:sz w:val="24"/>
                <w:szCs w:val="24"/>
              </w:rPr>
              <w:t>частие в проведении учебно-тренировочного занятия с группой</w:t>
            </w:r>
          </w:p>
        </w:tc>
        <w:tc>
          <w:tcPr>
            <w:tcW w:w="1875"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б</w:t>
            </w:r>
            <w:r w:rsidRPr="005361F4">
              <w:rPr>
                <w:rFonts w:ascii="Times New Roman" w:hAnsi="Times New Roman" w:cs="Times New Roman"/>
                <w:sz w:val="24"/>
                <w:szCs w:val="24"/>
              </w:rPr>
              <w:t>еседы, самостоятельное изучение литературы</w:t>
            </w:r>
          </w:p>
        </w:tc>
        <w:tc>
          <w:tcPr>
            <w:tcW w:w="1357"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sidRPr="005361F4">
              <w:rPr>
                <w:rFonts w:ascii="Times New Roman" w:hAnsi="Times New Roman" w:cs="Times New Roman"/>
                <w:sz w:val="24"/>
                <w:szCs w:val="24"/>
                <w:lang w:val="en-US"/>
              </w:rPr>
              <w:t xml:space="preserve">I </w:t>
            </w:r>
            <w:r w:rsidRPr="005361F4">
              <w:rPr>
                <w:rFonts w:ascii="Times New Roman" w:hAnsi="Times New Roman" w:cs="Times New Roman"/>
                <w:sz w:val="24"/>
                <w:szCs w:val="24"/>
              </w:rPr>
              <w:t>квартал</w:t>
            </w:r>
          </w:p>
        </w:tc>
      </w:tr>
      <w:tr w:rsidR="00F24715" w:rsidRPr="005361F4" w:rsidTr="00B5276C">
        <w:tc>
          <w:tcPr>
            <w:tcW w:w="2158" w:type="dxa"/>
            <w:vMerge/>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p>
        </w:tc>
        <w:tc>
          <w:tcPr>
            <w:tcW w:w="1913"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sidRPr="005361F4">
              <w:rPr>
                <w:rFonts w:ascii="Times New Roman" w:hAnsi="Times New Roman" w:cs="Times New Roman"/>
                <w:sz w:val="24"/>
                <w:szCs w:val="24"/>
              </w:rPr>
              <w:t>Организация учебно-тренировочного</w:t>
            </w:r>
            <w:r>
              <w:rPr>
                <w:rFonts w:ascii="Times New Roman" w:hAnsi="Times New Roman" w:cs="Times New Roman"/>
                <w:sz w:val="24"/>
                <w:szCs w:val="24"/>
              </w:rPr>
              <w:t xml:space="preserve"> занятия</w:t>
            </w:r>
          </w:p>
        </w:tc>
        <w:tc>
          <w:tcPr>
            <w:tcW w:w="2268"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выработка командного голоса при проведении строевых и порядковых упражнений </w:t>
            </w:r>
          </w:p>
        </w:tc>
        <w:tc>
          <w:tcPr>
            <w:tcW w:w="1875"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семинары, самостоятельное изучение литературы</w:t>
            </w:r>
          </w:p>
        </w:tc>
        <w:tc>
          <w:tcPr>
            <w:tcW w:w="1357"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квартал</w:t>
            </w:r>
          </w:p>
        </w:tc>
      </w:tr>
      <w:tr w:rsidR="00F24715" w:rsidRPr="005361F4" w:rsidTr="00B5276C">
        <w:tc>
          <w:tcPr>
            <w:tcW w:w="2158" w:type="dxa"/>
            <w:vMerge/>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p>
        </w:tc>
        <w:tc>
          <w:tcPr>
            <w:tcW w:w="1913"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Методы построения учебно-тренировочного занятия</w:t>
            </w:r>
          </w:p>
        </w:tc>
        <w:tc>
          <w:tcPr>
            <w:tcW w:w="2268"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плана-конспекта учебно-тренировочного занятия</w:t>
            </w:r>
          </w:p>
        </w:tc>
        <w:tc>
          <w:tcPr>
            <w:tcW w:w="1875"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беседы, самостоятельное изучение литературы</w:t>
            </w:r>
          </w:p>
        </w:tc>
        <w:tc>
          <w:tcPr>
            <w:tcW w:w="1357" w:type="dxa"/>
          </w:tcPr>
          <w:p w:rsidR="003D6D5F" w:rsidRPr="003D6D5F"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квартал</w:t>
            </w:r>
          </w:p>
        </w:tc>
      </w:tr>
      <w:tr w:rsidR="00F24715" w:rsidRPr="005361F4" w:rsidTr="00B5276C">
        <w:tc>
          <w:tcPr>
            <w:tcW w:w="2158" w:type="dxa"/>
            <w:vMerge/>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p>
        </w:tc>
        <w:tc>
          <w:tcPr>
            <w:tcW w:w="1913"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Навыки проведения  учебно-тренировочного занятия</w:t>
            </w:r>
          </w:p>
        </w:tc>
        <w:tc>
          <w:tcPr>
            <w:tcW w:w="2268"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разминочной части учебно-тренировочного занятия</w:t>
            </w:r>
          </w:p>
        </w:tc>
        <w:tc>
          <w:tcPr>
            <w:tcW w:w="1875" w:type="dxa"/>
          </w:tcPr>
          <w:p w:rsidR="003D6D5F" w:rsidRPr="005361F4" w:rsidRDefault="003D6D5F"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самостоятельное изучение перечня упражнений для разминки</w:t>
            </w:r>
          </w:p>
        </w:tc>
        <w:tc>
          <w:tcPr>
            <w:tcW w:w="1357" w:type="dxa"/>
          </w:tcPr>
          <w:p w:rsidR="003D6D5F" w:rsidRPr="003D6D5F" w:rsidRDefault="003D6D5F" w:rsidP="003D6D5F">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IV</w:t>
            </w:r>
            <w:r>
              <w:rPr>
                <w:rFonts w:ascii="Times New Roman" w:hAnsi="Times New Roman" w:cs="Times New Roman"/>
                <w:sz w:val="24"/>
                <w:szCs w:val="24"/>
              </w:rPr>
              <w:t xml:space="preserve"> квартал</w:t>
            </w:r>
          </w:p>
        </w:tc>
      </w:tr>
      <w:tr w:rsidR="00477AB6" w:rsidRPr="005361F4" w:rsidTr="00B5276C">
        <w:tc>
          <w:tcPr>
            <w:tcW w:w="2158" w:type="dxa"/>
            <w:vMerge w:val="restart"/>
          </w:tcPr>
          <w:p w:rsidR="00477AB6" w:rsidRPr="005361F4" w:rsidRDefault="00477AB6" w:rsidP="003324C5">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Этапы совершенствования спортивного мастерства </w:t>
            </w: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Организация учебно-тренировочного занятия</w:t>
            </w:r>
          </w:p>
        </w:tc>
        <w:tc>
          <w:tcPr>
            <w:tcW w:w="2268" w:type="dxa"/>
          </w:tcPr>
          <w:p w:rsidR="00477AB6" w:rsidRPr="005361F4" w:rsidRDefault="00477AB6" w:rsidP="008F6CDB">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выработка командного голоса при проведении разминки</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семинары, самостоятельное изучение литературы</w:t>
            </w:r>
          </w:p>
        </w:tc>
        <w:tc>
          <w:tcPr>
            <w:tcW w:w="1357" w:type="dxa"/>
            <w:vMerge w:val="restart"/>
          </w:tcPr>
          <w:p w:rsidR="00477AB6" w:rsidRPr="008F6CDB"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квартал</w:t>
            </w: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видеть и исправлять ошибки</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качестве помощника тренера исправлять ошибки обучающихся в выполнении упражнений</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типовых ошибок в выполнении упражнений</w:t>
            </w:r>
          </w:p>
        </w:tc>
        <w:tc>
          <w:tcPr>
            <w:tcW w:w="1357"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спортивного зала к учебно-тренировочному занятию</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исполнение обязанностей дежурного: подготовка мест занятий, подготовка и уборка инвентаря </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техники безопасности, правил ухода за спортивным инвентарем</w:t>
            </w:r>
          </w:p>
        </w:tc>
        <w:tc>
          <w:tcPr>
            <w:tcW w:w="1357"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Навыки проведения учебно-тренировочного занятия</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основной части учебно-тренировочного занятия в качестве помощника тренера</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перечня упражнений основной части занятия</w:t>
            </w:r>
          </w:p>
        </w:tc>
        <w:tc>
          <w:tcPr>
            <w:tcW w:w="1357" w:type="dxa"/>
            <w:vMerge w:val="restart"/>
          </w:tcPr>
          <w:p w:rsidR="00477AB6" w:rsidRPr="0039757C"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квартал</w:t>
            </w: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видеть и исправлять ошибки</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качестве помощника тренера исправлять ошибки технических приемов других обучающихся</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типовых технических ошибок и способы их устранения</w:t>
            </w:r>
          </w:p>
        </w:tc>
        <w:tc>
          <w:tcPr>
            <w:tcW w:w="1357"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правильно демонстрировать технические приемы (защита, атака и пр.)</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заданию тренера продемонстрировать технический прием, объяснить возможные ошибки</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сильнейших практик ведущих спортсменов</w:t>
            </w:r>
          </w:p>
        </w:tc>
        <w:tc>
          <w:tcPr>
            <w:tcW w:w="1357" w:type="dxa"/>
            <w:vMerge w:val="restart"/>
          </w:tcPr>
          <w:p w:rsidR="00477AB6" w:rsidRPr="00132383"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квартал</w:t>
            </w:r>
          </w:p>
        </w:tc>
      </w:tr>
      <w:tr w:rsidR="00477AB6" w:rsidRPr="005361F4" w:rsidTr="00B5276C">
        <w:tc>
          <w:tcPr>
            <w:tcW w:w="2158"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c>
          <w:tcPr>
            <w:tcW w:w="1913"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Участие в проведение физкультурно-массового мероприятия</w:t>
            </w:r>
          </w:p>
        </w:tc>
        <w:tc>
          <w:tcPr>
            <w:tcW w:w="2268"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участие в проведении мероприятия, выполнение практических поручений</w:t>
            </w:r>
          </w:p>
        </w:tc>
        <w:tc>
          <w:tcPr>
            <w:tcW w:w="1875" w:type="dxa"/>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практик проведения подобных мероприятий, подготовка предложений в сценарный план</w:t>
            </w:r>
          </w:p>
        </w:tc>
        <w:tc>
          <w:tcPr>
            <w:tcW w:w="1357" w:type="dxa"/>
            <w:vMerge/>
          </w:tcPr>
          <w:p w:rsidR="00477AB6" w:rsidRPr="005361F4" w:rsidRDefault="00477AB6" w:rsidP="00863D2A">
            <w:pPr>
              <w:tabs>
                <w:tab w:val="left" w:pos="0"/>
              </w:tabs>
              <w:spacing w:after="0" w:line="240" w:lineRule="auto"/>
              <w:jc w:val="center"/>
              <w:rPr>
                <w:rFonts w:ascii="Times New Roman" w:hAnsi="Times New Roman" w:cs="Times New Roman"/>
                <w:sz w:val="24"/>
                <w:szCs w:val="24"/>
              </w:rPr>
            </w:pPr>
          </w:p>
        </w:tc>
      </w:tr>
      <w:tr w:rsidR="00B5276C" w:rsidRPr="005361F4" w:rsidTr="00B5276C">
        <w:tc>
          <w:tcPr>
            <w:tcW w:w="2158" w:type="dxa"/>
            <w:vMerge/>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p>
        </w:tc>
        <w:tc>
          <w:tcPr>
            <w:tcW w:w="1913"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учебно-тренировочного занятия</w:t>
            </w:r>
          </w:p>
        </w:tc>
        <w:tc>
          <w:tcPr>
            <w:tcW w:w="2268"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 руководством тренера-преподавателя самостоятельное проведение учебно-тренировочного занятия с группой начальной подготовки</w:t>
            </w:r>
          </w:p>
        </w:tc>
        <w:tc>
          <w:tcPr>
            <w:tcW w:w="1875"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плана-конспекта учебно-тренировочного занятия</w:t>
            </w:r>
          </w:p>
        </w:tc>
        <w:tc>
          <w:tcPr>
            <w:tcW w:w="1357" w:type="dxa"/>
            <w:vMerge w:val="restart"/>
          </w:tcPr>
          <w:p w:rsidR="00B5276C" w:rsidRPr="00F24715"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IV</w:t>
            </w:r>
            <w:r>
              <w:rPr>
                <w:rFonts w:ascii="Times New Roman" w:hAnsi="Times New Roman" w:cs="Times New Roman"/>
                <w:sz w:val="24"/>
                <w:szCs w:val="24"/>
              </w:rPr>
              <w:t xml:space="preserve"> квартал</w:t>
            </w:r>
          </w:p>
        </w:tc>
      </w:tr>
      <w:tr w:rsidR="00B5276C" w:rsidRPr="005361F4" w:rsidTr="00B5276C">
        <w:tc>
          <w:tcPr>
            <w:tcW w:w="2158"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p>
        </w:tc>
        <w:tc>
          <w:tcPr>
            <w:tcW w:w="1913"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Анализ полученных умений</w:t>
            </w:r>
          </w:p>
        </w:tc>
        <w:tc>
          <w:tcPr>
            <w:tcW w:w="2268"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самоанализ проведенного учебно-тренировочного занятия</w:t>
            </w:r>
          </w:p>
        </w:tc>
        <w:tc>
          <w:tcPr>
            <w:tcW w:w="1875" w:type="dxa"/>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принципов педагогики</w:t>
            </w:r>
          </w:p>
        </w:tc>
        <w:tc>
          <w:tcPr>
            <w:tcW w:w="1357" w:type="dxa"/>
            <w:vMerge/>
          </w:tcPr>
          <w:p w:rsidR="00B5276C" w:rsidRPr="005361F4" w:rsidRDefault="00B5276C" w:rsidP="00863D2A">
            <w:pPr>
              <w:tabs>
                <w:tab w:val="left" w:pos="0"/>
              </w:tabs>
              <w:spacing w:after="0" w:line="240" w:lineRule="auto"/>
              <w:jc w:val="center"/>
              <w:rPr>
                <w:rFonts w:ascii="Times New Roman" w:hAnsi="Times New Roman" w:cs="Times New Roman"/>
                <w:sz w:val="24"/>
                <w:szCs w:val="24"/>
              </w:rPr>
            </w:pPr>
          </w:p>
        </w:tc>
      </w:tr>
    </w:tbl>
    <w:p w:rsidR="00863D2A" w:rsidRDefault="00863D2A" w:rsidP="004A1EE9">
      <w:pPr>
        <w:tabs>
          <w:tab w:val="left" w:pos="0"/>
        </w:tabs>
        <w:spacing w:after="0" w:line="240" w:lineRule="auto"/>
        <w:rPr>
          <w:rFonts w:ascii="Times New Roman" w:hAnsi="Times New Roman" w:cs="Times New Roman"/>
          <w:sz w:val="28"/>
          <w:szCs w:val="28"/>
        </w:rPr>
      </w:pPr>
    </w:p>
    <w:p w:rsidR="004A1EE9" w:rsidRDefault="004A1EE9" w:rsidP="00B523B5">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9.2. Обучающиеся в учебно-тренировочных груп</w:t>
      </w:r>
      <w:r w:rsidR="003324C5">
        <w:rPr>
          <w:rFonts w:ascii="Times New Roman" w:hAnsi="Times New Roman" w:cs="Times New Roman"/>
          <w:sz w:val="28"/>
          <w:szCs w:val="28"/>
        </w:rPr>
        <w:t xml:space="preserve">пах и группах совершенствования </w:t>
      </w:r>
      <w:r>
        <w:rPr>
          <w:rFonts w:ascii="Times New Roman" w:hAnsi="Times New Roman" w:cs="Times New Roman"/>
          <w:sz w:val="28"/>
          <w:szCs w:val="28"/>
        </w:rPr>
        <w:t>спортивного мастерства обязаны знать правила спортивных соревнований и</w:t>
      </w:r>
      <w:r w:rsidR="003D5912">
        <w:rPr>
          <w:rFonts w:ascii="Times New Roman" w:hAnsi="Times New Roman" w:cs="Times New Roman"/>
          <w:sz w:val="28"/>
          <w:szCs w:val="28"/>
        </w:rPr>
        <w:t xml:space="preserve"> привлекаться к судейству соревнований. Воспитанники должны приобрести навыки: судейства и проведения спортивных соревнований в качестве помощника спортивного судьи и (или) помощника секретаря спортивных соревнований.</w:t>
      </w:r>
    </w:p>
    <w:p w:rsidR="002D5D94" w:rsidRDefault="002D5D94" w:rsidP="00B523B5">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План судейск</w:t>
      </w:r>
      <w:r w:rsidR="00447AB3">
        <w:rPr>
          <w:rFonts w:ascii="Times New Roman" w:hAnsi="Times New Roman" w:cs="Times New Roman"/>
          <w:sz w:val="28"/>
          <w:szCs w:val="28"/>
        </w:rPr>
        <w:t>ой практики приведен в таблице №</w:t>
      </w:r>
      <w:r>
        <w:rPr>
          <w:rFonts w:ascii="Times New Roman" w:hAnsi="Times New Roman" w:cs="Times New Roman"/>
          <w:sz w:val="28"/>
          <w:szCs w:val="28"/>
        </w:rPr>
        <w:t>10.</w:t>
      </w:r>
    </w:p>
    <w:p w:rsidR="007A543F" w:rsidRDefault="002D5D94"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Привитие судейских навыков осуществляется путем изучения правил соревнований, привлечение обучающихся к непосредственному выполнению отдельных судейских обязанностей в своей и/или других учебно-тренировочных группах, ведения протокола соревнований, участия в судействе совместно с тренером-преподавателем, быть судьями на видах программы в районных соревнованиях, помощниками судей в муниципальных соревнованиях, вести протокол соревнований, участвовать в судействе официальных соревнованиях в роли судьи и в составе секре</w:t>
      </w:r>
      <w:r w:rsidR="007A543F">
        <w:rPr>
          <w:rFonts w:ascii="Times New Roman" w:hAnsi="Times New Roman" w:cs="Times New Roman"/>
          <w:sz w:val="28"/>
          <w:szCs w:val="28"/>
        </w:rPr>
        <w:t>тариата</w:t>
      </w:r>
      <w:proofErr w:type="gramEnd"/>
      <w:r w:rsidR="007A543F">
        <w:rPr>
          <w:rFonts w:ascii="Times New Roman" w:hAnsi="Times New Roman" w:cs="Times New Roman"/>
          <w:sz w:val="28"/>
          <w:szCs w:val="28"/>
        </w:rPr>
        <w:t>. Провести подготовку команды к соревнованиям и руководить ею в процессе соревнования, составить положение о проведении первенства школы: организовать и провести соревнования внутри спортивной школы.</w:t>
      </w:r>
    </w:p>
    <w:p w:rsidR="007A543F" w:rsidRDefault="007A543F" w:rsidP="003D5912">
      <w:pPr>
        <w:tabs>
          <w:tab w:val="left" w:pos="0"/>
        </w:tabs>
        <w:spacing w:after="0" w:line="240" w:lineRule="auto"/>
        <w:jc w:val="both"/>
        <w:rPr>
          <w:rFonts w:ascii="Times New Roman" w:hAnsi="Times New Roman" w:cs="Times New Roman"/>
          <w:sz w:val="28"/>
          <w:szCs w:val="28"/>
        </w:rPr>
      </w:pPr>
    </w:p>
    <w:p w:rsidR="007A543F" w:rsidRDefault="007A543F" w:rsidP="007A543F">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№10</w:t>
      </w:r>
    </w:p>
    <w:p w:rsidR="007A543F" w:rsidRDefault="007A543F" w:rsidP="007A543F">
      <w:pPr>
        <w:tabs>
          <w:tab w:val="left" w:pos="0"/>
        </w:tabs>
        <w:spacing w:after="0" w:line="240" w:lineRule="auto"/>
        <w:jc w:val="right"/>
        <w:rPr>
          <w:rFonts w:ascii="Times New Roman" w:hAnsi="Times New Roman" w:cs="Times New Roman"/>
          <w:sz w:val="28"/>
          <w:szCs w:val="28"/>
        </w:rPr>
      </w:pPr>
    </w:p>
    <w:p w:rsidR="002D5D94" w:rsidRDefault="00B03DFD" w:rsidP="00B03DFD">
      <w:pPr>
        <w:tabs>
          <w:tab w:val="left" w:pos="0"/>
        </w:tabs>
        <w:spacing w:after="0" w:line="240" w:lineRule="auto"/>
        <w:jc w:val="center"/>
        <w:rPr>
          <w:rFonts w:ascii="Times New Roman" w:hAnsi="Times New Roman" w:cs="Times New Roman"/>
          <w:b/>
          <w:sz w:val="28"/>
          <w:szCs w:val="28"/>
        </w:rPr>
      </w:pPr>
      <w:r w:rsidRPr="00B03DFD">
        <w:rPr>
          <w:rFonts w:ascii="Times New Roman" w:hAnsi="Times New Roman" w:cs="Times New Roman"/>
          <w:b/>
          <w:sz w:val="28"/>
          <w:szCs w:val="28"/>
        </w:rPr>
        <w:t>План судейской практики</w:t>
      </w:r>
    </w:p>
    <w:p w:rsidR="00B03DFD" w:rsidRDefault="00B03DFD" w:rsidP="00B03DFD">
      <w:pPr>
        <w:tabs>
          <w:tab w:val="left" w:pos="0"/>
        </w:tabs>
        <w:spacing w:after="0" w:line="240" w:lineRule="auto"/>
        <w:jc w:val="center"/>
        <w:rPr>
          <w:rFonts w:ascii="Times New Roman" w:hAnsi="Times New Roman" w:cs="Times New Roman"/>
          <w:b/>
          <w:sz w:val="28"/>
          <w:szCs w:val="28"/>
        </w:rPr>
      </w:pPr>
    </w:p>
    <w:tbl>
      <w:tblPr>
        <w:tblStyle w:val="aff1"/>
        <w:tblW w:w="0" w:type="auto"/>
        <w:tblLook w:val="04A0" w:firstRow="1" w:lastRow="0" w:firstColumn="1" w:lastColumn="0" w:noHBand="0" w:noVBand="1"/>
      </w:tblPr>
      <w:tblGrid>
        <w:gridCol w:w="2215"/>
        <w:gridCol w:w="2051"/>
        <w:gridCol w:w="1994"/>
        <w:gridCol w:w="1922"/>
        <w:gridCol w:w="1389"/>
      </w:tblGrid>
      <w:tr w:rsidR="006634C4" w:rsidRPr="006634C4" w:rsidTr="007D5C07">
        <w:trPr>
          <w:trHeight w:val="345"/>
        </w:trPr>
        <w:tc>
          <w:tcPr>
            <w:tcW w:w="2215" w:type="dxa"/>
            <w:vMerge w:val="restart"/>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sidRPr="006634C4">
              <w:rPr>
                <w:rFonts w:ascii="Times New Roman" w:hAnsi="Times New Roman" w:cs="Times New Roman"/>
                <w:sz w:val="24"/>
                <w:szCs w:val="24"/>
              </w:rPr>
              <w:t xml:space="preserve">Этапы спортивной </w:t>
            </w:r>
            <w:r>
              <w:rPr>
                <w:rFonts w:ascii="Times New Roman" w:hAnsi="Times New Roman" w:cs="Times New Roman"/>
                <w:sz w:val="24"/>
                <w:szCs w:val="24"/>
              </w:rPr>
              <w:t>подготовки</w:t>
            </w:r>
          </w:p>
        </w:tc>
        <w:tc>
          <w:tcPr>
            <w:tcW w:w="2051" w:type="dxa"/>
            <w:vMerge w:val="restart"/>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Мероприятия судейской практики</w:t>
            </w:r>
          </w:p>
        </w:tc>
        <w:tc>
          <w:tcPr>
            <w:tcW w:w="3916" w:type="dxa"/>
            <w:gridSpan w:val="2"/>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Формы проведения</w:t>
            </w:r>
          </w:p>
        </w:tc>
        <w:tc>
          <w:tcPr>
            <w:tcW w:w="1389" w:type="dxa"/>
            <w:vMerge w:val="restart"/>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Сроки проведения</w:t>
            </w:r>
          </w:p>
        </w:tc>
      </w:tr>
      <w:tr w:rsidR="006634C4" w:rsidRPr="006634C4" w:rsidTr="007D5C07">
        <w:trPr>
          <w:trHeight w:val="480"/>
        </w:trPr>
        <w:tc>
          <w:tcPr>
            <w:tcW w:w="2215" w:type="dxa"/>
            <w:vMerge/>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6634C4" w:rsidRDefault="006634C4" w:rsidP="00B03DFD">
            <w:pPr>
              <w:tabs>
                <w:tab w:val="left" w:pos="0"/>
              </w:tabs>
              <w:spacing w:after="0" w:line="240" w:lineRule="auto"/>
              <w:jc w:val="center"/>
              <w:rPr>
                <w:rFonts w:ascii="Times New Roman" w:hAnsi="Times New Roman" w:cs="Times New Roman"/>
                <w:sz w:val="24"/>
                <w:szCs w:val="24"/>
              </w:rPr>
            </w:pPr>
          </w:p>
        </w:tc>
        <w:tc>
          <w:tcPr>
            <w:tcW w:w="1994" w:type="dxa"/>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Практические занятия</w:t>
            </w:r>
          </w:p>
        </w:tc>
        <w:tc>
          <w:tcPr>
            <w:tcW w:w="1922" w:type="dxa"/>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Теоретические занятия</w:t>
            </w:r>
          </w:p>
        </w:tc>
        <w:tc>
          <w:tcPr>
            <w:tcW w:w="1389" w:type="dxa"/>
            <w:vMerge/>
          </w:tcPr>
          <w:p w:rsidR="006634C4" w:rsidRPr="006634C4" w:rsidRDefault="006634C4" w:rsidP="00B03DFD">
            <w:pPr>
              <w:tabs>
                <w:tab w:val="left" w:pos="0"/>
              </w:tabs>
              <w:spacing w:after="0" w:line="240" w:lineRule="auto"/>
              <w:jc w:val="center"/>
              <w:rPr>
                <w:rFonts w:ascii="Times New Roman" w:hAnsi="Times New Roman" w:cs="Times New Roman"/>
                <w:sz w:val="24"/>
                <w:szCs w:val="24"/>
              </w:rPr>
            </w:pPr>
          </w:p>
        </w:tc>
      </w:tr>
      <w:tr w:rsidR="00B6730F" w:rsidRPr="009051C2" w:rsidTr="007D5C07">
        <w:tc>
          <w:tcPr>
            <w:tcW w:w="2215" w:type="dxa"/>
            <w:vMerge w:val="restart"/>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sidRPr="009051C2">
              <w:rPr>
                <w:rFonts w:ascii="Times New Roman" w:hAnsi="Times New Roman" w:cs="Times New Roman"/>
                <w:sz w:val="24"/>
                <w:szCs w:val="24"/>
              </w:rPr>
              <w:t>Учебно-тренировочный</w:t>
            </w:r>
            <w:r>
              <w:rPr>
                <w:rFonts w:ascii="Times New Roman" w:hAnsi="Times New Roman" w:cs="Times New Roman"/>
                <w:sz w:val="24"/>
                <w:szCs w:val="24"/>
              </w:rPr>
              <w:t xml:space="preserve"> этап (этап спортивной специализации)</w:t>
            </w:r>
            <w:r w:rsidRPr="009051C2">
              <w:rPr>
                <w:rFonts w:ascii="Times New Roman" w:hAnsi="Times New Roman" w:cs="Times New Roman"/>
                <w:sz w:val="24"/>
                <w:szCs w:val="24"/>
              </w:rPr>
              <w:t xml:space="preserve"> </w:t>
            </w:r>
          </w:p>
        </w:tc>
        <w:tc>
          <w:tcPr>
            <w:tcW w:w="2051"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правил соревнований вида спорта «самбо»</w:t>
            </w:r>
          </w:p>
        </w:tc>
        <w:tc>
          <w:tcPr>
            <w:tcW w:w="1994"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качестве помощника тренера-преподавателя исправлять нарушения правил другими обучающимися</w:t>
            </w:r>
          </w:p>
        </w:tc>
        <w:tc>
          <w:tcPr>
            <w:tcW w:w="1922"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беседы, семинары, самостоятельное изучение литературы</w:t>
            </w:r>
          </w:p>
        </w:tc>
        <w:tc>
          <w:tcPr>
            <w:tcW w:w="1389" w:type="dxa"/>
            <w:vMerge w:val="restart"/>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квартал</w:t>
            </w:r>
          </w:p>
        </w:tc>
      </w:tr>
      <w:tr w:rsidR="00B6730F" w:rsidRPr="009051C2" w:rsidTr="007D5C07">
        <w:tc>
          <w:tcPr>
            <w:tcW w:w="2215" w:type="dxa"/>
            <w:vMerge/>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p>
        </w:tc>
        <w:tc>
          <w:tcPr>
            <w:tcW w:w="2051"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составить положение о проведении соревнований</w:t>
            </w:r>
          </w:p>
        </w:tc>
        <w:tc>
          <w:tcPr>
            <w:tcW w:w="1994"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подготовить положение о </w:t>
            </w:r>
            <w:proofErr w:type="spellStart"/>
            <w:r>
              <w:rPr>
                <w:rFonts w:ascii="Times New Roman" w:hAnsi="Times New Roman" w:cs="Times New Roman"/>
                <w:sz w:val="24"/>
                <w:szCs w:val="24"/>
              </w:rPr>
              <w:t>внутришкольных</w:t>
            </w:r>
            <w:proofErr w:type="spellEnd"/>
            <w:r>
              <w:rPr>
                <w:rFonts w:ascii="Times New Roman" w:hAnsi="Times New Roman" w:cs="Times New Roman"/>
                <w:sz w:val="24"/>
                <w:szCs w:val="24"/>
              </w:rPr>
              <w:t xml:space="preserve"> соревнованиях</w:t>
            </w:r>
          </w:p>
        </w:tc>
        <w:tc>
          <w:tcPr>
            <w:tcW w:w="1922"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изучить порядок разработки типового положения</w:t>
            </w:r>
          </w:p>
        </w:tc>
        <w:tc>
          <w:tcPr>
            <w:tcW w:w="1389" w:type="dxa"/>
            <w:vMerge/>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p>
        </w:tc>
      </w:tr>
      <w:tr w:rsidR="00B6730F" w:rsidRPr="009051C2" w:rsidTr="007D5C07">
        <w:tc>
          <w:tcPr>
            <w:tcW w:w="2215" w:type="dxa"/>
            <w:vMerge/>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p>
        </w:tc>
        <w:tc>
          <w:tcPr>
            <w:tcW w:w="2051"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составить заявку и карточку спортсменов группы</w:t>
            </w:r>
          </w:p>
        </w:tc>
        <w:tc>
          <w:tcPr>
            <w:tcW w:w="1994"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заявок и карточек спортсменов для участия в соревнованиях</w:t>
            </w:r>
          </w:p>
        </w:tc>
        <w:tc>
          <w:tcPr>
            <w:tcW w:w="1922"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требований к документации</w:t>
            </w:r>
          </w:p>
        </w:tc>
        <w:tc>
          <w:tcPr>
            <w:tcW w:w="1389" w:type="dxa"/>
            <w:vMerge w:val="restart"/>
          </w:tcPr>
          <w:p w:rsidR="00B6730F" w:rsidRPr="00B75E4B"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квартал</w:t>
            </w:r>
          </w:p>
        </w:tc>
      </w:tr>
      <w:tr w:rsidR="00B6730F" w:rsidRPr="009051C2" w:rsidTr="007D5C07">
        <w:tc>
          <w:tcPr>
            <w:tcW w:w="2215" w:type="dxa"/>
            <w:vMerge/>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p>
        </w:tc>
        <w:tc>
          <w:tcPr>
            <w:tcW w:w="2051"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вести протокол соревнований</w:t>
            </w:r>
          </w:p>
        </w:tc>
        <w:tc>
          <w:tcPr>
            <w:tcW w:w="1994"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исполнение обязанностей помощника судьи</w:t>
            </w:r>
          </w:p>
        </w:tc>
        <w:tc>
          <w:tcPr>
            <w:tcW w:w="1922" w:type="dxa"/>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требований к документации</w:t>
            </w:r>
          </w:p>
        </w:tc>
        <w:tc>
          <w:tcPr>
            <w:tcW w:w="1389" w:type="dxa"/>
            <w:vMerge/>
          </w:tcPr>
          <w:p w:rsidR="00B6730F" w:rsidRPr="009051C2" w:rsidRDefault="00B6730F" w:rsidP="00B03DFD">
            <w:pPr>
              <w:tabs>
                <w:tab w:val="left" w:pos="0"/>
              </w:tabs>
              <w:spacing w:after="0" w:line="240" w:lineRule="auto"/>
              <w:jc w:val="center"/>
              <w:rPr>
                <w:rFonts w:ascii="Times New Roman" w:hAnsi="Times New Roman" w:cs="Times New Roman"/>
                <w:sz w:val="24"/>
                <w:szCs w:val="24"/>
              </w:rPr>
            </w:pPr>
          </w:p>
        </w:tc>
      </w:tr>
      <w:tr w:rsidR="006C7CB5" w:rsidRPr="009051C2" w:rsidTr="007D5C07">
        <w:tc>
          <w:tcPr>
            <w:tcW w:w="2215"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2051" w:type="dxa"/>
            <w:vMerge w:val="restart"/>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Привитие судейских навыков</w:t>
            </w:r>
          </w:p>
        </w:tc>
        <w:tc>
          <w:tcPr>
            <w:tcW w:w="1994" w:type="dxa"/>
          </w:tcPr>
          <w:p w:rsidR="006C7CB5" w:rsidRPr="009051C2" w:rsidRDefault="006C7CB5" w:rsidP="00A105F3">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судейства в своей или другой группе</w:t>
            </w:r>
          </w:p>
        </w:tc>
        <w:tc>
          <w:tcPr>
            <w:tcW w:w="1922" w:type="dxa"/>
            <w:vMerge w:val="restart"/>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обязанностей  членов судейской коллегии в разных должностях</w:t>
            </w:r>
          </w:p>
        </w:tc>
        <w:tc>
          <w:tcPr>
            <w:tcW w:w="1389" w:type="dxa"/>
            <w:vMerge w:val="restart"/>
          </w:tcPr>
          <w:p w:rsidR="006C7CB5" w:rsidRPr="00A105F3"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квартал</w:t>
            </w:r>
          </w:p>
        </w:tc>
      </w:tr>
      <w:tr w:rsidR="006C7CB5" w:rsidRPr="009051C2" w:rsidTr="007D5C07">
        <w:tc>
          <w:tcPr>
            <w:tcW w:w="2215"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994" w:type="dxa"/>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судейства совместно с тренером-преподавателем</w:t>
            </w:r>
          </w:p>
        </w:tc>
        <w:tc>
          <w:tcPr>
            <w:tcW w:w="1922"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389"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r>
      <w:tr w:rsidR="006C7CB5" w:rsidRPr="009051C2" w:rsidTr="007D5C07">
        <w:tc>
          <w:tcPr>
            <w:tcW w:w="2215"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994" w:type="dxa"/>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участие в судействе </w:t>
            </w:r>
            <w:proofErr w:type="spellStart"/>
            <w:r>
              <w:rPr>
                <w:rFonts w:ascii="Times New Roman" w:hAnsi="Times New Roman" w:cs="Times New Roman"/>
                <w:sz w:val="24"/>
                <w:szCs w:val="24"/>
              </w:rPr>
              <w:t>внутришкольных</w:t>
            </w:r>
            <w:proofErr w:type="spellEnd"/>
            <w:r>
              <w:rPr>
                <w:rFonts w:ascii="Times New Roman" w:hAnsi="Times New Roman" w:cs="Times New Roman"/>
                <w:sz w:val="24"/>
                <w:szCs w:val="24"/>
              </w:rPr>
              <w:t xml:space="preserve"> соревнований</w:t>
            </w:r>
          </w:p>
        </w:tc>
        <w:tc>
          <w:tcPr>
            <w:tcW w:w="1922" w:type="dxa"/>
            <w:vMerge w:val="restart"/>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389" w:type="dxa"/>
            <w:vMerge w:val="restart"/>
          </w:tcPr>
          <w:p w:rsidR="006C7CB5" w:rsidRPr="00A105F3" w:rsidRDefault="006C7CB5"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IV</w:t>
            </w:r>
            <w:r>
              <w:rPr>
                <w:rFonts w:ascii="Times New Roman" w:hAnsi="Times New Roman" w:cs="Times New Roman"/>
                <w:sz w:val="24"/>
                <w:szCs w:val="24"/>
              </w:rPr>
              <w:t xml:space="preserve"> квартал</w:t>
            </w:r>
          </w:p>
        </w:tc>
      </w:tr>
      <w:tr w:rsidR="006C7CB5" w:rsidRPr="009051C2" w:rsidTr="007D5C07">
        <w:tc>
          <w:tcPr>
            <w:tcW w:w="2215"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994" w:type="dxa"/>
          </w:tcPr>
          <w:p w:rsidR="006C7CB5" w:rsidRPr="009051C2" w:rsidRDefault="006C7CB5" w:rsidP="00A105F3">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участие в судействе матчевых встреч и спаррингов</w:t>
            </w:r>
          </w:p>
        </w:tc>
        <w:tc>
          <w:tcPr>
            <w:tcW w:w="1922"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c>
          <w:tcPr>
            <w:tcW w:w="1389" w:type="dxa"/>
            <w:vMerge/>
          </w:tcPr>
          <w:p w:rsidR="006C7CB5" w:rsidRPr="009051C2" w:rsidRDefault="006C7CB5" w:rsidP="00B03DFD">
            <w:pPr>
              <w:tabs>
                <w:tab w:val="left" w:pos="0"/>
              </w:tabs>
              <w:spacing w:after="0" w:line="240" w:lineRule="auto"/>
              <w:jc w:val="center"/>
              <w:rPr>
                <w:rFonts w:ascii="Times New Roman" w:hAnsi="Times New Roman" w:cs="Times New Roman"/>
                <w:sz w:val="24"/>
                <w:szCs w:val="24"/>
              </w:rPr>
            </w:pPr>
          </w:p>
        </w:tc>
      </w:tr>
      <w:tr w:rsidR="007D5C07" w:rsidRPr="009051C2" w:rsidTr="007D5C07">
        <w:tc>
          <w:tcPr>
            <w:tcW w:w="2215" w:type="dxa"/>
            <w:vMerge w:val="restart"/>
          </w:tcPr>
          <w:p w:rsidR="007D5C07" w:rsidRPr="009051C2" w:rsidRDefault="007D5C07" w:rsidP="003324C5">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Этапы совершенствования спортивного мастерства </w:t>
            </w:r>
          </w:p>
        </w:tc>
        <w:tc>
          <w:tcPr>
            <w:tcW w:w="2051"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Знание требований к заявке и карточке спортсменов</w:t>
            </w:r>
          </w:p>
        </w:tc>
        <w:tc>
          <w:tcPr>
            <w:tcW w:w="1994"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заявок и карточек спортсменов для участия в соревнованиях</w:t>
            </w:r>
          </w:p>
        </w:tc>
        <w:tc>
          <w:tcPr>
            <w:tcW w:w="1922"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требований к документации</w:t>
            </w:r>
          </w:p>
        </w:tc>
        <w:tc>
          <w:tcPr>
            <w:tcW w:w="1389" w:type="dxa"/>
            <w:vMerge w:val="restart"/>
          </w:tcPr>
          <w:p w:rsidR="007D5C07" w:rsidRPr="006C7CB5"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квартал</w:t>
            </w: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Умение вести протокол соревнований</w:t>
            </w:r>
          </w:p>
        </w:tc>
        <w:tc>
          <w:tcPr>
            <w:tcW w:w="1994"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исполнение обязанностей судьи</w:t>
            </w:r>
          </w:p>
        </w:tc>
        <w:tc>
          <w:tcPr>
            <w:tcW w:w="1922"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требований к документации</w:t>
            </w:r>
          </w:p>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1389"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vMerge w:val="restart"/>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Освоение судейских навыков</w:t>
            </w:r>
          </w:p>
        </w:tc>
        <w:tc>
          <w:tcPr>
            <w:tcW w:w="1994"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участие в судействе </w:t>
            </w:r>
            <w:proofErr w:type="spellStart"/>
            <w:r>
              <w:rPr>
                <w:rFonts w:ascii="Times New Roman" w:hAnsi="Times New Roman" w:cs="Times New Roman"/>
                <w:sz w:val="24"/>
                <w:szCs w:val="24"/>
              </w:rPr>
              <w:t>внутришкольных</w:t>
            </w:r>
            <w:proofErr w:type="spellEnd"/>
            <w:r>
              <w:rPr>
                <w:rFonts w:ascii="Times New Roman" w:hAnsi="Times New Roman" w:cs="Times New Roman"/>
                <w:sz w:val="24"/>
                <w:szCs w:val="24"/>
              </w:rPr>
              <w:t xml:space="preserve"> соревнований на вспомогательных должностях</w:t>
            </w:r>
          </w:p>
        </w:tc>
        <w:tc>
          <w:tcPr>
            <w:tcW w:w="1922" w:type="dxa"/>
            <w:vMerge w:val="restart"/>
          </w:tcPr>
          <w:p w:rsidR="007D5C07" w:rsidRDefault="007D5C07" w:rsidP="00F2658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обязанностей членов судейской коллегии в разных должностях</w:t>
            </w:r>
          </w:p>
          <w:p w:rsidR="007D5C07" w:rsidRPr="009051C2" w:rsidRDefault="007D5C07" w:rsidP="00F26589">
            <w:pPr>
              <w:tabs>
                <w:tab w:val="left" w:pos="0"/>
              </w:tabs>
              <w:spacing w:after="0" w:line="240" w:lineRule="auto"/>
              <w:jc w:val="center"/>
              <w:rPr>
                <w:rFonts w:ascii="Times New Roman" w:hAnsi="Times New Roman" w:cs="Times New Roman"/>
                <w:sz w:val="24"/>
                <w:szCs w:val="24"/>
              </w:rPr>
            </w:pPr>
          </w:p>
        </w:tc>
        <w:tc>
          <w:tcPr>
            <w:tcW w:w="1389" w:type="dxa"/>
            <w:vMerge w:val="restart"/>
          </w:tcPr>
          <w:p w:rsidR="007D5C07" w:rsidRPr="00233093"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квартал</w:t>
            </w: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1994"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проведение судейства на муниципальном уровне в составе судейской коллегии</w:t>
            </w:r>
          </w:p>
        </w:tc>
        <w:tc>
          <w:tcPr>
            <w:tcW w:w="1922"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1389"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r>
      <w:tr w:rsidR="00F06098" w:rsidRPr="009051C2" w:rsidTr="007D5C07">
        <w:tc>
          <w:tcPr>
            <w:tcW w:w="2215" w:type="dxa"/>
            <w:vMerge/>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p>
        </w:tc>
        <w:tc>
          <w:tcPr>
            <w:tcW w:w="2051" w:type="dxa"/>
            <w:vMerge w:val="restart"/>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Получение практических навыков судьи на официальных соревнованиях</w:t>
            </w:r>
          </w:p>
        </w:tc>
        <w:tc>
          <w:tcPr>
            <w:tcW w:w="1994" w:type="dxa"/>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самостоятельное участие в судействе официальных соревнований в роли судьи</w:t>
            </w:r>
          </w:p>
        </w:tc>
        <w:tc>
          <w:tcPr>
            <w:tcW w:w="1922" w:type="dxa"/>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обязанностей судьи</w:t>
            </w:r>
          </w:p>
        </w:tc>
        <w:tc>
          <w:tcPr>
            <w:tcW w:w="1389" w:type="dxa"/>
            <w:vMerge w:val="restart"/>
          </w:tcPr>
          <w:p w:rsidR="00F06098" w:rsidRPr="00F22525"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квартал</w:t>
            </w:r>
          </w:p>
        </w:tc>
      </w:tr>
      <w:tr w:rsidR="00F06098" w:rsidRPr="009051C2" w:rsidTr="007D5C07">
        <w:tc>
          <w:tcPr>
            <w:tcW w:w="2215" w:type="dxa"/>
            <w:vMerge/>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p>
        </w:tc>
        <w:tc>
          <w:tcPr>
            <w:tcW w:w="2051" w:type="dxa"/>
            <w:vMerge/>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p>
        </w:tc>
        <w:tc>
          <w:tcPr>
            <w:tcW w:w="1994" w:type="dxa"/>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Самостоятельное участие в судействе официальных соревнований в составе секретариата</w:t>
            </w:r>
          </w:p>
        </w:tc>
        <w:tc>
          <w:tcPr>
            <w:tcW w:w="1922" w:type="dxa"/>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требований к ведению протокола</w:t>
            </w:r>
          </w:p>
        </w:tc>
        <w:tc>
          <w:tcPr>
            <w:tcW w:w="1389" w:type="dxa"/>
            <w:vMerge/>
          </w:tcPr>
          <w:p w:rsidR="00F06098" w:rsidRPr="009051C2" w:rsidRDefault="00F06098" w:rsidP="00B03DFD">
            <w:pPr>
              <w:tabs>
                <w:tab w:val="left" w:pos="0"/>
              </w:tabs>
              <w:spacing w:after="0" w:line="240" w:lineRule="auto"/>
              <w:jc w:val="center"/>
              <w:rPr>
                <w:rFonts w:ascii="Times New Roman" w:hAnsi="Times New Roman" w:cs="Times New Roman"/>
                <w:sz w:val="24"/>
                <w:szCs w:val="24"/>
              </w:rPr>
            </w:pP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Получение практических навыков представителя команды на официальных соревнованиях</w:t>
            </w:r>
          </w:p>
        </w:tc>
        <w:tc>
          <w:tcPr>
            <w:tcW w:w="1994" w:type="dxa"/>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подготовка команды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соревнованиями руководство ею в процессе соревнования</w:t>
            </w:r>
          </w:p>
        </w:tc>
        <w:tc>
          <w:tcPr>
            <w:tcW w:w="1922"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знание прав и обязанностей представителя спортивной команды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xml:space="preserve"> официальных</w:t>
            </w:r>
          </w:p>
          <w:p w:rsidR="007D5C07" w:rsidRPr="009051C2" w:rsidRDefault="007D5C07" w:rsidP="00B03DFD">
            <w:pPr>
              <w:tabs>
                <w:tab w:val="left" w:pos="0"/>
              </w:tabs>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соревнованиях</w:t>
            </w:r>
            <w:proofErr w:type="gramEnd"/>
          </w:p>
        </w:tc>
        <w:tc>
          <w:tcPr>
            <w:tcW w:w="1389" w:type="dxa"/>
            <w:vMerge w:val="restart"/>
          </w:tcPr>
          <w:p w:rsidR="007D5C07" w:rsidRP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 xml:space="preserve">IV </w:t>
            </w:r>
            <w:r>
              <w:rPr>
                <w:rFonts w:ascii="Times New Roman" w:hAnsi="Times New Roman" w:cs="Times New Roman"/>
                <w:sz w:val="24"/>
                <w:szCs w:val="24"/>
              </w:rPr>
              <w:t>квартал</w:t>
            </w: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Получение практических навыков организатора спортивных соревнований</w:t>
            </w:r>
          </w:p>
        </w:tc>
        <w:tc>
          <w:tcPr>
            <w:tcW w:w="1994"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подготовка и проведение </w:t>
            </w:r>
            <w:proofErr w:type="spellStart"/>
            <w:r>
              <w:rPr>
                <w:rFonts w:ascii="Times New Roman" w:hAnsi="Times New Roman" w:cs="Times New Roman"/>
                <w:sz w:val="24"/>
                <w:szCs w:val="24"/>
              </w:rPr>
              <w:t>внутришкольных</w:t>
            </w:r>
            <w:proofErr w:type="spellEnd"/>
            <w:r>
              <w:rPr>
                <w:rFonts w:ascii="Times New Roman" w:hAnsi="Times New Roman" w:cs="Times New Roman"/>
                <w:sz w:val="24"/>
                <w:szCs w:val="24"/>
              </w:rPr>
              <w:t xml:space="preserve"> соревнований</w:t>
            </w:r>
          </w:p>
        </w:tc>
        <w:tc>
          <w:tcPr>
            <w:tcW w:w="1922"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Изучение обязанностей главного судьи соревнований</w:t>
            </w:r>
          </w:p>
        </w:tc>
        <w:tc>
          <w:tcPr>
            <w:tcW w:w="1389" w:type="dxa"/>
            <w:vMerge/>
          </w:tcPr>
          <w:p w:rsidR="007D5C07" w:rsidRPr="007D5C07" w:rsidRDefault="007D5C07" w:rsidP="00B03DFD">
            <w:pPr>
              <w:tabs>
                <w:tab w:val="left" w:pos="0"/>
              </w:tabs>
              <w:spacing w:after="0" w:line="240" w:lineRule="auto"/>
              <w:jc w:val="center"/>
              <w:rPr>
                <w:rFonts w:ascii="Times New Roman" w:hAnsi="Times New Roman" w:cs="Times New Roman"/>
                <w:sz w:val="24"/>
                <w:szCs w:val="24"/>
              </w:rPr>
            </w:pP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Ведение дневника учета соревновательной практики</w:t>
            </w:r>
          </w:p>
        </w:tc>
        <w:tc>
          <w:tcPr>
            <w:tcW w:w="1994"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участие в судействе соревнований в сроки, утвержденные в ЕКП</w:t>
            </w:r>
          </w:p>
        </w:tc>
        <w:tc>
          <w:tcPr>
            <w:tcW w:w="1922"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знание единого календарного плана (ЕКП) официальных физкультурных и спортивных мероприятий</w:t>
            </w:r>
          </w:p>
        </w:tc>
        <w:tc>
          <w:tcPr>
            <w:tcW w:w="1389" w:type="dxa"/>
            <w:vMerge w:val="restart"/>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течение года</w:t>
            </w:r>
          </w:p>
          <w:p w:rsidR="007D5C07" w:rsidRPr="007D5C07" w:rsidRDefault="007D5C07" w:rsidP="00B03DFD">
            <w:pPr>
              <w:tabs>
                <w:tab w:val="left" w:pos="0"/>
              </w:tabs>
              <w:spacing w:after="0" w:line="240" w:lineRule="auto"/>
              <w:jc w:val="center"/>
              <w:rPr>
                <w:rFonts w:ascii="Times New Roman" w:hAnsi="Times New Roman" w:cs="Times New Roman"/>
                <w:sz w:val="24"/>
                <w:szCs w:val="24"/>
              </w:rPr>
            </w:pPr>
          </w:p>
        </w:tc>
      </w:tr>
      <w:tr w:rsidR="007D5C07" w:rsidRPr="009051C2" w:rsidTr="007D5C07">
        <w:tc>
          <w:tcPr>
            <w:tcW w:w="2215" w:type="dxa"/>
            <w:vMerge/>
          </w:tcPr>
          <w:p w:rsidR="007D5C07" w:rsidRPr="009051C2" w:rsidRDefault="007D5C07" w:rsidP="00B03DFD">
            <w:pPr>
              <w:tabs>
                <w:tab w:val="left" w:pos="0"/>
              </w:tabs>
              <w:spacing w:after="0" w:line="240" w:lineRule="auto"/>
              <w:jc w:val="center"/>
              <w:rPr>
                <w:rFonts w:ascii="Times New Roman" w:hAnsi="Times New Roman" w:cs="Times New Roman"/>
                <w:sz w:val="24"/>
                <w:szCs w:val="24"/>
              </w:rPr>
            </w:pPr>
          </w:p>
        </w:tc>
        <w:tc>
          <w:tcPr>
            <w:tcW w:w="2051"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Анализ участия в работе судейской коллегии</w:t>
            </w:r>
          </w:p>
        </w:tc>
        <w:tc>
          <w:tcPr>
            <w:tcW w:w="1994" w:type="dxa"/>
          </w:tcPr>
          <w:p w:rsidR="007D5C07" w:rsidRDefault="007D5C07" w:rsidP="007D5C07">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получение оценки главного судьи соревнований</w:t>
            </w:r>
          </w:p>
        </w:tc>
        <w:tc>
          <w:tcPr>
            <w:tcW w:w="1922" w:type="dxa"/>
          </w:tcPr>
          <w:p w:rsidR="007D5C07" w:rsidRDefault="007D5C07" w:rsidP="00B03DFD">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самоанализ проведенного судейства</w:t>
            </w:r>
          </w:p>
        </w:tc>
        <w:tc>
          <w:tcPr>
            <w:tcW w:w="1389" w:type="dxa"/>
            <w:vMerge/>
          </w:tcPr>
          <w:p w:rsidR="007D5C07" w:rsidRDefault="007D5C07" w:rsidP="00B03DFD">
            <w:pPr>
              <w:tabs>
                <w:tab w:val="left" w:pos="0"/>
              </w:tabs>
              <w:spacing w:after="0" w:line="240" w:lineRule="auto"/>
              <w:jc w:val="center"/>
              <w:rPr>
                <w:rFonts w:ascii="Times New Roman" w:hAnsi="Times New Roman" w:cs="Times New Roman"/>
                <w:sz w:val="24"/>
                <w:szCs w:val="24"/>
              </w:rPr>
            </w:pPr>
          </w:p>
        </w:tc>
      </w:tr>
    </w:tbl>
    <w:p w:rsidR="00B03DFD" w:rsidRPr="00B03DFD" w:rsidRDefault="00B03DFD" w:rsidP="00B03DFD">
      <w:pPr>
        <w:tabs>
          <w:tab w:val="left" w:pos="0"/>
        </w:tabs>
        <w:spacing w:after="0" w:line="240" w:lineRule="auto"/>
        <w:jc w:val="center"/>
        <w:rPr>
          <w:rFonts w:ascii="Times New Roman" w:hAnsi="Times New Roman" w:cs="Times New Roman"/>
          <w:b/>
          <w:sz w:val="28"/>
          <w:szCs w:val="28"/>
        </w:rPr>
      </w:pPr>
    </w:p>
    <w:p w:rsidR="00DA2623" w:rsidRDefault="00F06098" w:rsidP="003324C5">
      <w:pPr>
        <w:tabs>
          <w:tab w:val="left" w:pos="0"/>
        </w:tabs>
        <w:spacing w:line="276" w:lineRule="auto"/>
        <w:jc w:val="center"/>
        <w:rPr>
          <w:rFonts w:ascii="Times New Roman" w:hAnsi="Times New Roman" w:cs="Times New Roman"/>
          <w:b/>
          <w:sz w:val="28"/>
          <w:szCs w:val="28"/>
        </w:rPr>
      </w:pPr>
      <w:r w:rsidRPr="006573B9">
        <w:rPr>
          <w:rFonts w:ascii="Times New Roman" w:hAnsi="Times New Roman" w:cs="Times New Roman"/>
          <w:b/>
          <w:sz w:val="28"/>
          <w:szCs w:val="28"/>
        </w:rPr>
        <w:t>10. Планы медицинских, медико-биологических мероприятий</w:t>
      </w:r>
      <w:r w:rsidR="006573B9" w:rsidRPr="006573B9">
        <w:rPr>
          <w:rFonts w:ascii="Times New Roman" w:hAnsi="Times New Roman" w:cs="Times New Roman"/>
          <w:b/>
          <w:sz w:val="28"/>
          <w:szCs w:val="28"/>
        </w:rPr>
        <w:t xml:space="preserve"> и применения восстановительных средств.</w:t>
      </w:r>
    </w:p>
    <w:p w:rsidR="006573B9" w:rsidRDefault="006573B9" w:rsidP="00DA2623">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6573B9">
        <w:rPr>
          <w:rFonts w:ascii="Times New Roman" w:hAnsi="Times New Roman" w:cs="Times New Roman"/>
          <w:sz w:val="28"/>
          <w:szCs w:val="28"/>
        </w:rPr>
        <w:t xml:space="preserve">10.1. В </w:t>
      </w:r>
      <w:r>
        <w:rPr>
          <w:rFonts w:ascii="Times New Roman" w:hAnsi="Times New Roman" w:cs="Times New Roman"/>
          <w:sz w:val="28"/>
          <w:szCs w:val="28"/>
        </w:rPr>
        <w:t xml:space="preserve">соответствии с требованиями ФССП в обязанности Учреждения входит медицинское обеспечение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в том числе организацию систематического медицинского контроля.</w:t>
      </w:r>
    </w:p>
    <w:p w:rsidR="006573B9" w:rsidRDefault="006573B9"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План медицинских, медико-биологических мероприятий приведен в таблице №11.</w:t>
      </w:r>
    </w:p>
    <w:p w:rsidR="006573B9" w:rsidRDefault="006573B9"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Систематический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состоянием здоровья лиц, занимающихся физической культурой и спортом (в том числе при подготовке и проведении мероприятий), включает:</w:t>
      </w:r>
    </w:p>
    <w:p w:rsidR="006573B9" w:rsidRDefault="006573B9"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предварительные осмотры (при определении допуска к мероприятиям);</w:t>
      </w:r>
    </w:p>
    <w:p w:rsidR="006573B9" w:rsidRDefault="006573B9"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периодические медицинские осмотры, в том числе по углубленной программе медицинского обследования (далее – УМО);</w:t>
      </w:r>
    </w:p>
    <w:p w:rsidR="006573B9" w:rsidRDefault="006573B9"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7858B3">
        <w:rPr>
          <w:rFonts w:ascii="Times New Roman" w:hAnsi="Times New Roman" w:cs="Times New Roman"/>
          <w:sz w:val="28"/>
          <w:szCs w:val="28"/>
        </w:rPr>
        <w:t>этапные и текущие медицинские обследования;</w:t>
      </w:r>
    </w:p>
    <w:p w:rsidR="007858B3" w:rsidRDefault="007858B3"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w:t>
      </w:r>
      <w:r w:rsidR="00CC56CE">
        <w:rPr>
          <w:rFonts w:ascii="Times New Roman" w:hAnsi="Times New Roman" w:cs="Times New Roman"/>
          <w:sz w:val="28"/>
          <w:szCs w:val="28"/>
        </w:rPr>
        <w:t xml:space="preserve"> </w:t>
      </w:r>
      <w:r>
        <w:rPr>
          <w:rFonts w:ascii="Times New Roman" w:hAnsi="Times New Roman" w:cs="Times New Roman"/>
          <w:sz w:val="28"/>
          <w:szCs w:val="28"/>
        </w:rPr>
        <w:t>врачебно-педагогические наблюдения.</w:t>
      </w:r>
    </w:p>
    <w:p w:rsidR="007858B3" w:rsidRDefault="007858B3"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xml:space="preserve">Для допуска лиц (за исключением </w:t>
      </w:r>
      <w:r w:rsidR="006748FA">
        <w:rPr>
          <w:rFonts w:ascii="Times New Roman" w:hAnsi="Times New Roman" w:cs="Times New Roman"/>
          <w:sz w:val="28"/>
          <w:szCs w:val="28"/>
        </w:rPr>
        <w:t xml:space="preserve">инвалидов и лиц с ограниченными возможностями здоровья) с установленной первой или второй группой здоровья к некоторым физкультурным и спортивным мероприятиям, программа которых включает виды спорта с повышенными нагрузками и соответствующие риски для здоровья лиц, помимо медицинского заключения с </w:t>
      </w:r>
      <w:r w:rsidR="00DF2F51">
        <w:rPr>
          <w:rFonts w:ascii="Times New Roman" w:hAnsi="Times New Roman" w:cs="Times New Roman"/>
          <w:sz w:val="28"/>
          <w:szCs w:val="28"/>
        </w:rPr>
        <w:t>установленной первой или второй группой здоровья требуется осмотр врача по спортивной медицине и проведение дополнительных клинико-лабораторных и</w:t>
      </w:r>
      <w:proofErr w:type="gramEnd"/>
      <w:r w:rsidR="00DF2F51">
        <w:rPr>
          <w:rFonts w:ascii="Times New Roman" w:hAnsi="Times New Roman" w:cs="Times New Roman"/>
          <w:sz w:val="28"/>
          <w:szCs w:val="28"/>
        </w:rPr>
        <w:t xml:space="preserve"> функционально-диагностических методов обследования, на основании которых врачом по спортивной медицине выдается медицинское заключение о допуске к участию в физкультурных и спортивных мероприятиях.</w:t>
      </w:r>
    </w:p>
    <w:p w:rsidR="00DF2F51" w:rsidRDefault="00DF2F51"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xml:space="preserve">Для допуска лиц (за исключением инвалидов и лиц с ограниченными возможностями здоровья) с установленной третьей и четвертой группой здоровья к физкультурным мероприятиям, массовым спортивным мероприятиям, к </w:t>
      </w:r>
      <w:r w:rsidR="00D620A1">
        <w:rPr>
          <w:rFonts w:ascii="Times New Roman" w:hAnsi="Times New Roman" w:cs="Times New Roman"/>
          <w:sz w:val="28"/>
          <w:szCs w:val="28"/>
        </w:rPr>
        <w:t>обучению в образовательных организациях дополнительного образования, выполнению нормативов испытаний (тестов) комплекса ГТО, занятиям спорта на этапе начальной подготовки требуется осмотр врача по спортивной медицине и проведение дополнительных клинико-лабораторных и функционально-диагностических методов обследования, на основании</w:t>
      </w:r>
      <w:proofErr w:type="gramEnd"/>
      <w:r w:rsidR="00D620A1">
        <w:rPr>
          <w:rFonts w:ascii="Times New Roman" w:hAnsi="Times New Roman" w:cs="Times New Roman"/>
          <w:sz w:val="28"/>
          <w:szCs w:val="28"/>
        </w:rPr>
        <w:t xml:space="preserve"> </w:t>
      </w:r>
      <w:proofErr w:type="gramStart"/>
      <w:r w:rsidR="00D620A1">
        <w:rPr>
          <w:rFonts w:ascii="Times New Roman" w:hAnsi="Times New Roman" w:cs="Times New Roman"/>
          <w:sz w:val="28"/>
          <w:szCs w:val="28"/>
        </w:rPr>
        <w:t>которых врачом по спортивной медицине выдается медицинское заключение о допуске к участию в физкультурных и спортивных мероприятиях.</w:t>
      </w:r>
      <w:proofErr w:type="gramEnd"/>
    </w:p>
    <w:p w:rsidR="00D620A1" w:rsidRDefault="00D620A1" w:rsidP="00D620A1">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№11</w:t>
      </w:r>
    </w:p>
    <w:p w:rsidR="00D620A1" w:rsidRDefault="00D620A1" w:rsidP="00D620A1">
      <w:pPr>
        <w:tabs>
          <w:tab w:val="left" w:pos="0"/>
        </w:tabs>
        <w:spacing w:after="0" w:line="240" w:lineRule="auto"/>
        <w:jc w:val="right"/>
        <w:rPr>
          <w:rFonts w:ascii="Times New Roman" w:hAnsi="Times New Roman" w:cs="Times New Roman"/>
          <w:sz w:val="28"/>
          <w:szCs w:val="28"/>
        </w:rPr>
      </w:pPr>
    </w:p>
    <w:p w:rsidR="00D620A1" w:rsidRPr="00345258" w:rsidRDefault="00D620A1" w:rsidP="00D620A1">
      <w:pPr>
        <w:tabs>
          <w:tab w:val="left" w:pos="0"/>
        </w:tabs>
        <w:spacing w:after="0" w:line="240" w:lineRule="auto"/>
        <w:jc w:val="center"/>
        <w:rPr>
          <w:rFonts w:ascii="Times New Roman" w:hAnsi="Times New Roman" w:cs="Times New Roman"/>
          <w:b/>
          <w:sz w:val="28"/>
          <w:szCs w:val="28"/>
        </w:rPr>
      </w:pPr>
      <w:r w:rsidRPr="00345258">
        <w:rPr>
          <w:rFonts w:ascii="Times New Roman" w:hAnsi="Times New Roman" w:cs="Times New Roman"/>
          <w:b/>
          <w:sz w:val="28"/>
          <w:szCs w:val="28"/>
        </w:rPr>
        <w:t>План медицинских, медико-биологических мероприятий</w:t>
      </w:r>
    </w:p>
    <w:p w:rsidR="00D620A1" w:rsidRPr="00345258" w:rsidRDefault="00D620A1" w:rsidP="00D620A1">
      <w:pPr>
        <w:tabs>
          <w:tab w:val="left" w:pos="0"/>
        </w:tabs>
        <w:spacing w:after="0" w:line="240" w:lineRule="auto"/>
        <w:jc w:val="center"/>
        <w:rPr>
          <w:rFonts w:ascii="Times New Roman" w:hAnsi="Times New Roman" w:cs="Times New Roman"/>
          <w:b/>
          <w:sz w:val="28"/>
          <w:szCs w:val="28"/>
        </w:rPr>
      </w:pPr>
      <w:r w:rsidRPr="00345258">
        <w:rPr>
          <w:rFonts w:ascii="Times New Roman" w:hAnsi="Times New Roman" w:cs="Times New Roman"/>
          <w:b/>
          <w:sz w:val="28"/>
          <w:szCs w:val="28"/>
        </w:rPr>
        <w:t>на этапах спортивной подготовки</w:t>
      </w:r>
    </w:p>
    <w:p w:rsidR="00D620A1" w:rsidRDefault="00D620A1" w:rsidP="00D620A1">
      <w:pPr>
        <w:tabs>
          <w:tab w:val="left" w:pos="0"/>
        </w:tabs>
        <w:spacing w:after="0" w:line="240" w:lineRule="auto"/>
        <w:jc w:val="center"/>
        <w:rPr>
          <w:rFonts w:ascii="Times New Roman" w:hAnsi="Times New Roman" w:cs="Times New Roman"/>
          <w:sz w:val="28"/>
          <w:szCs w:val="28"/>
        </w:rPr>
      </w:pPr>
    </w:p>
    <w:tbl>
      <w:tblPr>
        <w:tblStyle w:val="aff1"/>
        <w:tblW w:w="9606" w:type="dxa"/>
        <w:tblLayout w:type="fixed"/>
        <w:tblLook w:val="04A0" w:firstRow="1" w:lastRow="0" w:firstColumn="1" w:lastColumn="0" w:noHBand="0" w:noVBand="1"/>
      </w:tblPr>
      <w:tblGrid>
        <w:gridCol w:w="1962"/>
        <w:gridCol w:w="1974"/>
        <w:gridCol w:w="2693"/>
        <w:gridCol w:w="2977"/>
      </w:tblGrid>
      <w:tr w:rsidR="00307488" w:rsidRPr="002C57C6" w:rsidTr="007E5D6D">
        <w:trPr>
          <w:trHeight w:val="360"/>
        </w:trPr>
        <w:tc>
          <w:tcPr>
            <w:tcW w:w="1962" w:type="dxa"/>
            <w:vMerge w:val="restart"/>
          </w:tcPr>
          <w:p w:rsidR="00307488" w:rsidRPr="002C57C6" w:rsidRDefault="00307488" w:rsidP="00D620A1">
            <w:pPr>
              <w:tabs>
                <w:tab w:val="left" w:pos="0"/>
              </w:tabs>
              <w:spacing w:after="0" w:line="240" w:lineRule="auto"/>
              <w:jc w:val="center"/>
              <w:rPr>
                <w:rFonts w:ascii="Times New Roman" w:hAnsi="Times New Roman" w:cs="Times New Roman"/>
                <w:sz w:val="24"/>
                <w:szCs w:val="24"/>
              </w:rPr>
            </w:pPr>
            <w:r w:rsidRPr="002C57C6">
              <w:rPr>
                <w:rFonts w:ascii="Times New Roman" w:hAnsi="Times New Roman" w:cs="Times New Roman"/>
                <w:sz w:val="24"/>
                <w:szCs w:val="24"/>
              </w:rPr>
              <w:t>Медицинские и медико-биологические мероприятия</w:t>
            </w:r>
          </w:p>
        </w:tc>
        <w:tc>
          <w:tcPr>
            <w:tcW w:w="7644" w:type="dxa"/>
            <w:gridSpan w:val="3"/>
          </w:tcPr>
          <w:p w:rsidR="00307488" w:rsidRPr="002C57C6" w:rsidRDefault="00307488"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Этапы спортивной подготовки</w:t>
            </w:r>
          </w:p>
        </w:tc>
      </w:tr>
      <w:tr w:rsidR="007E5D6D" w:rsidRPr="002C57C6" w:rsidTr="007E5D6D">
        <w:trPr>
          <w:trHeight w:val="735"/>
        </w:trPr>
        <w:tc>
          <w:tcPr>
            <w:tcW w:w="1962" w:type="dxa"/>
            <w:vMerge/>
          </w:tcPr>
          <w:p w:rsidR="007E5D6D" w:rsidRPr="002C57C6" w:rsidRDefault="007E5D6D" w:rsidP="00D620A1">
            <w:pPr>
              <w:tabs>
                <w:tab w:val="left" w:pos="0"/>
              </w:tabs>
              <w:spacing w:after="0" w:line="240" w:lineRule="auto"/>
              <w:jc w:val="center"/>
              <w:rPr>
                <w:rFonts w:ascii="Times New Roman" w:hAnsi="Times New Roman" w:cs="Times New Roman"/>
                <w:sz w:val="24"/>
                <w:szCs w:val="24"/>
              </w:rPr>
            </w:pPr>
          </w:p>
        </w:tc>
        <w:tc>
          <w:tcPr>
            <w:tcW w:w="1974" w:type="dxa"/>
          </w:tcPr>
          <w:p w:rsidR="007E5D6D" w:rsidRPr="002C57C6"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Этап начальной подготовки</w:t>
            </w:r>
          </w:p>
        </w:tc>
        <w:tc>
          <w:tcPr>
            <w:tcW w:w="2693" w:type="dxa"/>
          </w:tcPr>
          <w:p w:rsidR="007E5D6D" w:rsidRPr="002C57C6"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Учебно-тренировочный этап (этап спортивной специализации)</w:t>
            </w:r>
          </w:p>
        </w:tc>
        <w:tc>
          <w:tcPr>
            <w:tcW w:w="2977" w:type="dxa"/>
          </w:tcPr>
          <w:p w:rsidR="007E5D6D" w:rsidRPr="002C57C6"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r>
      <w:tr w:rsidR="007E5D6D" w:rsidRPr="00307488" w:rsidTr="007E5D6D">
        <w:tc>
          <w:tcPr>
            <w:tcW w:w="1962"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sidRPr="00307488">
              <w:rPr>
                <w:rFonts w:ascii="Times New Roman" w:hAnsi="Times New Roman" w:cs="Times New Roman"/>
                <w:sz w:val="24"/>
                <w:szCs w:val="24"/>
              </w:rPr>
              <w:t>Первичное обследование</w:t>
            </w:r>
          </w:p>
        </w:tc>
        <w:tc>
          <w:tcPr>
            <w:tcW w:w="1974"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sidRPr="00307488">
              <w:rPr>
                <w:rFonts w:ascii="Times New Roman" w:hAnsi="Times New Roman" w:cs="Times New Roman"/>
                <w:sz w:val="24"/>
                <w:szCs w:val="24"/>
              </w:rPr>
              <w:t>При поступлении</w:t>
            </w:r>
          </w:p>
        </w:tc>
        <w:tc>
          <w:tcPr>
            <w:tcW w:w="2693"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 поступлении</w:t>
            </w:r>
          </w:p>
        </w:tc>
        <w:tc>
          <w:tcPr>
            <w:tcW w:w="2977" w:type="dxa"/>
          </w:tcPr>
          <w:p w:rsidR="007E5D6D"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При </w:t>
            </w:r>
          </w:p>
          <w:p w:rsidR="007E5D6D" w:rsidRPr="00307488" w:rsidRDefault="007E5D6D" w:rsidP="00D620A1">
            <w:pPr>
              <w:tabs>
                <w:tab w:val="left" w:pos="0"/>
              </w:tabs>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поступлении</w:t>
            </w:r>
            <w:proofErr w:type="gramEnd"/>
          </w:p>
        </w:tc>
      </w:tr>
      <w:tr w:rsidR="007E5D6D" w:rsidRPr="00307488" w:rsidTr="007E5D6D">
        <w:tc>
          <w:tcPr>
            <w:tcW w:w="1962"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Углубленное медицинское обследование (УМО)</w:t>
            </w:r>
          </w:p>
        </w:tc>
        <w:tc>
          <w:tcPr>
            <w:tcW w:w="1974"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 раз в 12 месяцев</w:t>
            </w:r>
          </w:p>
        </w:tc>
        <w:tc>
          <w:tcPr>
            <w:tcW w:w="2693" w:type="dxa"/>
          </w:tcPr>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 раз в 12 месяцев</w:t>
            </w:r>
          </w:p>
        </w:tc>
        <w:tc>
          <w:tcPr>
            <w:tcW w:w="2977" w:type="dxa"/>
          </w:tcPr>
          <w:p w:rsidR="007E5D6D"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 раз в 6 </w:t>
            </w:r>
          </w:p>
          <w:p w:rsidR="007E5D6D" w:rsidRPr="00307488" w:rsidRDefault="007E5D6D" w:rsidP="00D620A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месяцев</w:t>
            </w:r>
          </w:p>
        </w:tc>
      </w:tr>
      <w:tr w:rsidR="007E5D6D" w:rsidRPr="00307488" w:rsidTr="007E5D6D">
        <w:tc>
          <w:tcPr>
            <w:tcW w:w="1962"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Этапное медицинское обследование (ЭМО)</w:t>
            </w:r>
          </w:p>
        </w:tc>
        <w:tc>
          <w:tcPr>
            <w:tcW w:w="1974" w:type="dxa"/>
          </w:tcPr>
          <w:p w:rsidR="007E5D6D" w:rsidRDefault="007E5D6D" w:rsidP="00307488">
            <w:pPr>
              <w:tabs>
                <w:tab w:val="left" w:pos="0"/>
              </w:tabs>
              <w:spacing w:after="0" w:line="240" w:lineRule="auto"/>
              <w:jc w:val="center"/>
              <w:rPr>
                <w:rFonts w:ascii="Times New Roman" w:hAnsi="Times New Roman" w:cs="Times New Roman"/>
                <w:sz w:val="24"/>
                <w:szCs w:val="24"/>
              </w:rPr>
            </w:pPr>
          </w:p>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 переходе на этап</w:t>
            </w:r>
          </w:p>
        </w:tc>
        <w:tc>
          <w:tcPr>
            <w:tcW w:w="2977"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 переходе на этап</w:t>
            </w:r>
          </w:p>
        </w:tc>
      </w:tr>
      <w:tr w:rsidR="007E5D6D" w:rsidRPr="00307488" w:rsidTr="007E5D6D">
        <w:tc>
          <w:tcPr>
            <w:tcW w:w="1962"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Дополнительные обследования перед соревнованиями</w:t>
            </w:r>
          </w:p>
        </w:tc>
        <w:tc>
          <w:tcPr>
            <w:tcW w:w="1974"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 3 дня до выезда на соревнования</w:t>
            </w:r>
          </w:p>
        </w:tc>
        <w:tc>
          <w:tcPr>
            <w:tcW w:w="2693"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 3 дня до выезда на соревнования</w:t>
            </w:r>
          </w:p>
        </w:tc>
        <w:tc>
          <w:tcPr>
            <w:tcW w:w="2977" w:type="dxa"/>
          </w:tcPr>
          <w:p w:rsidR="007E5D6D"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за 3 дня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w:t>
            </w:r>
          </w:p>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выезда на соревнования</w:t>
            </w:r>
          </w:p>
        </w:tc>
      </w:tr>
      <w:tr w:rsidR="007E5D6D" w:rsidRPr="00307488" w:rsidTr="007E5D6D">
        <w:tc>
          <w:tcPr>
            <w:tcW w:w="1962"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Мероприятия для комплексного медицинского обследования</w:t>
            </w:r>
          </w:p>
        </w:tc>
        <w:tc>
          <w:tcPr>
            <w:tcW w:w="1974" w:type="dxa"/>
          </w:tcPr>
          <w:p w:rsidR="007E5D6D" w:rsidRDefault="007E5D6D" w:rsidP="00307488">
            <w:pPr>
              <w:tabs>
                <w:tab w:val="left" w:pos="0"/>
              </w:tabs>
              <w:spacing w:after="0" w:line="240" w:lineRule="auto"/>
              <w:jc w:val="center"/>
              <w:rPr>
                <w:rFonts w:ascii="Times New Roman" w:hAnsi="Times New Roman" w:cs="Times New Roman"/>
                <w:sz w:val="24"/>
                <w:szCs w:val="24"/>
              </w:rPr>
            </w:pPr>
          </w:p>
          <w:p w:rsidR="007E5D6D" w:rsidRDefault="007E5D6D" w:rsidP="00307488">
            <w:pPr>
              <w:tabs>
                <w:tab w:val="left" w:pos="0"/>
              </w:tabs>
              <w:spacing w:after="0" w:line="240" w:lineRule="auto"/>
              <w:jc w:val="center"/>
              <w:rPr>
                <w:rFonts w:ascii="Times New Roman" w:hAnsi="Times New Roman" w:cs="Times New Roman"/>
                <w:sz w:val="24"/>
                <w:szCs w:val="24"/>
              </w:rPr>
            </w:pPr>
          </w:p>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7E5D6D" w:rsidRDefault="007E5D6D" w:rsidP="00307488">
            <w:pPr>
              <w:tabs>
                <w:tab w:val="left" w:pos="0"/>
              </w:tabs>
              <w:spacing w:after="0" w:line="240" w:lineRule="auto"/>
              <w:jc w:val="center"/>
              <w:rPr>
                <w:rFonts w:ascii="Times New Roman" w:hAnsi="Times New Roman" w:cs="Times New Roman"/>
                <w:sz w:val="24"/>
                <w:szCs w:val="24"/>
              </w:rPr>
            </w:pPr>
          </w:p>
          <w:p w:rsidR="007E5D6D" w:rsidRDefault="007E5D6D" w:rsidP="00307488">
            <w:pPr>
              <w:tabs>
                <w:tab w:val="left" w:pos="0"/>
              </w:tabs>
              <w:spacing w:after="0" w:line="240" w:lineRule="auto"/>
              <w:jc w:val="center"/>
              <w:rPr>
                <w:rFonts w:ascii="Times New Roman" w:hAnsi="Times New Roman" w:cs="Times New Roman"/>
                <w:sz w:val="24"/>
                <w:szCs w:val="24"/>
              </w:rPr>
            </w:pPr>
          </w:p>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977"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 3 суток, но не более 2 раз в год</w:t>
            </w:r>
          </w:p>
        </w:tc>
      </w:tr>
      <w:tr w:rsidR="007E5D6D" w:rsidRPr="00307488" w:rsidTr="007E5D6D">
        <w:tc>
          <w:tcPr>
            <w:tcW w:w="1962" w:type="dxa"/>
          </w:tcPr>
          <w:p w:rsidR="007E5D6D" w:rsidRPr="00EA2D54"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Текущий врачебно-педагогический контроль</w:t>
            </w:r>
            <w:r>
              <w:rPr>
                <w:rFonts w:ascii="Times New Roman" w:hAnsi="Times New Roman" w:cs="Times New Roman"/>
                <w:sz w:val="24"/>
                <w:szCs w:val="24"/>
                <w:vertAlign w:val="superscript"/>
              </w:rPr>
              <w:t>*</w:t>
            </w:r>
          </w:p>
        </w:tc>
        <w:tc>
          <w:tcPr>
            <w:tcW w:w="1974"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ежемесячно</w:t>
            </w:r>
          </w:p>
        </w:tc>
        <w:tc>
          <w:tcPr>
            <w:tcW w:w="2693"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еженедельно</w:t>
            </w:r>
          </w:p>
        </w:tc>
        <w:tc>
          <w:tcPr>
            <w:tcW w:w="2977" w:type="dxa"/>
          </w:tcPr>
          <w:p w:rsidR="007E5D6D" w:rsidRPr="00307488"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еженедельно</w:t>
            </w:r>
          </w:p>
        </w:tc>
      </w:tr>
      <w:tr w:rsidR="007E5D6D" w:rsidRPr="00307488" w:rsidTr="007E5D6D">
        <w:tc>
          <w:tcPr>
            <w:tcW w:w="1962" w:type="dxa"/>
          </w:tcPr>
          <w:p w:rsidR="007E5D6D" w:rsidRPr="00EA2D54"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Оперативный контроль</w:t>
            </w:r>
            <w:r>
              <w:rPr>
                <w:rFonts w:ascii="Times New Roman" w:hAnsi="Times New Roman" w:cs="Times New Roman"/>
                <w:sz w:val="24"/>
                <w:szCs w:val="24"/>
                <w:vertAlign w:val="superscript"/>
              </w:rPr>
              <w:t>*</w:t>
            </w:r>
          </w:p>
        </w:tc>
        <w:tc>
          <w:tcPr>
            <w:tcW w:w="1974" w:type="dxa"/>
          </w:tcPr>
          <w:p w:rsidR="007E5D6D"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рамках учебно-тренировочного занятия</w:t>
            </w:r>
          </w:p>
        </w:tc>
        <w:tc>
          <w:tcPr>
            <w:tcW w:w="2693" w:type="dxa"/>
          </w:tcPr>
          <w:p w:rsidR="007E5D6D"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рамках учебно-тренировочного занятия</w:t>
            </w:r>
          </w:p>
        </w:tc>
        <w:tc>
          <w:tcPr>
            <w:tcW w:w="2977" w:type="dxa"/>
          </w:tcPr>
          <w:p w:rsidR="007E5D6D"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рамках</w:t>
            </w:r>
          </w:p>
          <w:p w:rsidR="007E5D6D" w:rsidRDefault="007E5D6D" w:rsidP="00307488">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учебно-тренировочного занятия</w:t>
            </w:r>
          </w:p>
        </w:tc>
      </w:tr>
    </w:tbl>
    <w:p w:rsidR="00D620A1" w:rsidRDefault="00D620A1" w:rsidP="00D620A1">
      <w:pPr>
        <w:tabs>
          <w:tab w:val="left" w:pos="0"/>
        </w:tabs>
        <w:spacing w:after="0" w:line="240" w:lineRule="auto"/>
        <w:jc w:val="center"/>
        <w:rPr>
          <w:rFonts w:ascii="Times New Roman" w:hAnsi="Times New Roman" w:cs="Times New Roman"/>
          <w:sz w:val="28"/>
          <w:szCs w:val="28"/>
        </w:rPr>
      </w:pPr>
    </w:p>
    <w:p w:rsidR="006C61EE" w:rsidRDefault="006C61EE"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*Текущий контроль помогает оценить качество учебно-тренировочного процесса, выявить повседневные изменения в состоянии спортсменов. Его задача – оценка степени утомления и восстановления спортсмена после предшествующих нагрузок, готовности к выполнению запланированных учебно-тренировочных нагрузок, недопущение переутомления. В качестве </w:t>
      </w:r>
      <w:r w:rsidR="001B6A82">
        <w:rPr>
          <w:rFonts w:ascii="Times New Roman" w:hAnsi="Times New Roman" w:cs="Times New Roman"/>
          <w:sz w:val="28"/>
          <w:szCs w:val="28"/>
        </w:rPr>
        <w:t>дополнительных показателей целесообразно использовать показатели самоконтроля – самочувствие, сон, аппетит, субъективную оценку настроения, желания тренироваться, физической работоспособности, наличие положительных и отрицательных эмоций. Важным показателем является частота пульса (ЧСС)</w:t>
      </w:r>
      <w:r w:rsidR="0002634D">
        <w:rPr>
          <w:rFonts w:ascii="Times New Roman" w:hAnsi="Times New Roman" w:cs="Times New Roman"/>
          <w:sz w:val="28"/>
          <w:szCs w:val="28"/>
        </w:rPr>
        <w:t>, измеряемая ежедневно в стандартном положении утром, после сна.</w:t>
      </w:r>
    </w:p>
    <w:p w:rsidR="0002634D" w:rsidRDefault="0002634D"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Более точную информацию предоставляют </w:t>
      </w:r>
      <w:proofErr w:type="gramStart"/>
      <w:r>
        <w:rPr>
          <w:rFonts w:ascii="Times New Roman" w:hAnsi="Times New Roman" w:cs="Times New Roman"/>
          <w:sz w:val="28"/>
          <w:szCs w:val="28"/>
        </w:rPr>
        <w:t>ортостатическая</w:t>
      </w:r>
      <w:proofErr w:type="gramEnd"/>
      <w:r>
        <w:rPr>
          <w:rFonts w:ascii="Times New Roman" w:hAnsi="Times New Roman" w:cs="Times New Roman"/>
          <w:sz w:val="28"/>
          <w:szCs w:val="28"/>
        </w:rPr>
        <w:t xml:space="preserve"> и </w:t>
      </w:r>
      <w:proofErr w:type="spellStart"/>
      <w:r>
        <w:rPr>
          <w:rFonts w:ascii="Times New Roman" w:hAnsi="Times New Roman" w:cs="Times New Roman"/>
          <w:sz w:val="28"/>
          <w:szCs w:val="28"/>
        </w:rPr>
        <w:t>клиностатическая</w:t>
      </w:r>
      <w:proofErr w:type="spellEnd"/>
      <w:r>
        <w:rPr>
          <w:rFonts w:ascii="Times New Roman" w:hAnsi="Times New Roman" w:cs="Times New Roman"/>
          <w:sz w:val="28"/>
          <w:szCs w:val="28"/>
        </w:rPr>
        <w:t xml:space="preserve"> пробы.</w:t>
      </w:r>
    </w:p>
    <w:p w:rsidR="0002634D" w:rsidRDefault="0002634D"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Ортостатическая проба </w:t>
      </w:r>
      <w:r w:rsidR="00506BE5">
        <w:rPr>
          <w:rFonts w:ascii="Times New Roman" w:hAnsi="Times New Roman" w:cs="Times New Roman"/>
          <w:sz w:val="28"/>
          <w:szCs w:val="28"/>
        </w:rPr>
        <w:t>–</w:t>
      </w:r>
      <w:r>
        <w:rPr>
          <w:rFonts w:ascii="Times New Roman" w:hAnsi="Times New Roman" w:cs="Times New Roman"/>
          <w:sz w:val="28"/>
          <w:szCs w:val="28"/>
        </w:rPr>
        <w:t xml:space="preserve"> </w:t>
      </w:r>
      <w:r w:rsidR="00506BE5">
        <w:rPr>
          <w:rFonts w:ascii="Times New Roman" w:hAnsi="Times New Roman" w:cs="Times New Roman"/>
          <w:sz w:val="28"/>
          <w:szCs w:val="28"/>
        </w:rPr>
        <w:t xml:space="preserve">спортсмен лежит неподвижно не менее 5 мин., подсчитывает ЧСС, после чего встает и снова считает ЧСС. В норме </w:t>
      </w:r>
      <w:proofErr w:type="spellStart"/>
      <w:proofErr w:type="gramStart"/>
      <w:r w:rsidR="00506BE5">
        <w:rPr>
          <w:rFonts w:ascii="Times New Roman" w:hAnsi="Times New Roman" w:cs="Times New Roman"/>
          <w:sz w:val="28"/>
          <w:szCs w:val="28"/>
        </w:rPr>
        <w:t>пр</w:t>
      </w:r>
      <w:proofErr w:type="spellEnd"/>
      <w:proofErr w:type="gramEnd"/>
      <w:r w:rsidR="00506BE5">
        <w:rPr>
          <w:rFonts w:ascii="Times New Roman" w:hAnsi="Times New Roman" w:cs="Times New Roman"/>
          <w:sz w:val="28"/>
          <w:szCs w:val="28"/>
        </w:rPr>
        <w:t xml:space="preserve"> переходе из положения лежа и положение стоя отмечается учащение ЧСС на 10-12 уд/мин. до 18 уд/мин. – удовлетворительно, свыше 20 уд/мин. Считается неудовлетворительным показателем, указывающим на неадекватную нервную регуляцию сердечно-сосудистой системы.</w:t>
      </w:r>
    </w:p>
    <w:p w:rsidR="00506BE5" w:rsidRDefault="00506BE5" w:rsidP="00A63EFA">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spellStart"/>
      <w:r>
        <w:rPr>
          <w:rFonts w:ascii="Times New Roman" w:hAnsi="Times New Roman" w:cs="Times New Roman"/>
          <w:sz w:val="28"/>
          <w:szCs w:val="28"/>
        </w:rPr>
        <w:t>Клиностатическая</w:t>
      </w:r>
      <w:proofErr w:type="spellEnd"/>
      <w:r>
        <w:rPr>
          <w:rFonts w:ascii="Times New Roman" w:hAnsi="Times New Roman" w:cs="Times New Roman"/>
          <w:sz w:val="28"/>
          <w:szCs w:val="28"/>
        </w:rPr>
        <w:t xml:space="preserve"> проба наоборот оценивает замедление частоты пульса при переходе из </w:t>
      </w:r>
      <w:proofErr w:type="gramStart"/>
      <w:r>
        <w:rPr>
          <w:rFonts w:ascii="Times New Roman" w:hAnsi="Times New Roman" w:cs="Times New Roman"/>
          <w:sz w:val="28"/>
          <w:szCs w:val="28"/>
        </w:rPr>
        <w:t>положения</w:t>
      </w:r>
      <w:proofErr w:type="gramEnd"/>
      <w:r>
        <w:rPr>
          <w:rFonts w:ascii="Times New Roman" w:hAnsi="Times New Roman" w:cs="Times New Roman"/>
          <w:sz w:val="28"/>
          <w:szCs w:val="28"/>
        </w:rPr>
        <w:t xml:space="preserve"> стоя в положение лежа. </w:t>
      </w:r>
      <w:proofErr w:type="spellStart"/>
      <w:r>
        <w:rPr>
          <w:rFonts w:ascii="Times New Roman" w:hAnsi="Times New Roman" w:cs="Times New Roman"/>
          <w:sz w:val="28"/>
          <w:szCs w:val="28"/>
        </w:rPr>
        <w:t>Урежение</w:t>
      </w:r>
      <w:proofErr w:type="spellEnd"/>
      <w:r>
        <w:rPr>
          <w:rFonts w:ascii="Times New Roman" w:hAnsi="Times New Roman" w:cs="Times New Roman"/>
          <w:sz w:val="28"/>
          <w:szCs w:val="28"/>
        </w:rPr>
        <w:t xml:space="preserve"> ЧСС более чем на 4-6 ударов свидетельствует о повышенном тонусе вегетативной нервной системы. </w:t>
      </w:r>
    </w:p>
    <w:p w:rsidR="00506BE5" w:rsidRDefault="00506BE5" w:rsidP="00CE732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vertAlign w:val="superscript"/>
        </w:rPr>
        <w:t>*</w:t>
      </w:r>
      <w:r>
        <w:rPr>
          <w:rFonts w:ascii="Times New Roman" w:hAnsi="Times New Roman" w:cs="Times New Roman"/>
          <w:sz w:val="28"/>
          <w:szCs w:val="28"/>
        </w:rPr>
        <w:t>Оперативный контроль проводится в рамках одного</w:t>
      </w:r>
      <w:r w:rsidR="00CB31DC">
        <w:rPr>
          <w:rFonts w:ascii="Times New Roman" w:hAnsi="Times New Roman" w:cs="Times New Roman"/>
          <w:sz w:val="28"/>
          <w:szCs w:val="28"/>
        </w:rPr>
        <w:t xml:space="preserve"> </w:t>
      </w:r>
      <w:r>
        <w:rPr>
          <w:rFonts w:ascii="Times New Roman" w:hAnsi="Times New Roman" w:cs="Times New Roman"/>
          <w:sz w:val="28"/>
          <w:szCs w:val="28"/>
        </w:rPr>
        <w:t xml:space="preserve">занятия  тренером-преподавателем для получения информации об изменении состояния обучающихся непосредственно во время выполнения упражнений. </w:t>
      </w:r>
      <w:r w:rsidR="00CB31DC">
        <w:rPr>
          <w:rFonts w:ascii="Times New Roman" w:hAnsi="Times New Roman" w:cs="Times New Roman"/>
          <w:sz w:val="28"/>
          <w:szCs w:val="28"/>
        </w:rPr>
        <w:t>Простейшими показателями оперативного состояния обучающихся являются изменения частоты сердечных сокращений (ЧСС), дыхания, скорости выполнения упражнений, параметров техники движений по ходу занятия.</w:t>
      </w:r>
    </w:p>
    <w:p w:rsidR="00CB31DC" w:rsidRDefault="00CB31DC" w:rsidP="00CE732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Для более точной </w:t>
      </w:r>
      <w:r w:rsidR="00740B85">
        <w:rPr>
          <w:rFonts w:ascii="Times New Roman" w:hAnsi="Times New Roman" w:cs="Times New Roman"/>
          <w:sz w:val="28"/>
          <w:szCs w:val="28"/>
        </w:rPr>
        <w:t>оценки величины нагрузки используют измерение трех значений частоты пульса по схеме, представленной в таблице №12. Определенную информацию о «нагрузочной стоимости» учебно-тренировочного занятия</w:t>
      </w:r>
      <w:r w:rsidR="00E5334F">
        <w:rPr>
          <w:rFonts w:ascii="Times New Roman" w:hAnsi="Times New Roman" w:cs="Times New Roman"/>
          <w:sz w:val="28"/>
          <w:szCs w:val="28"/>
        </w:rPr>
        <w:t xml:space="preserve"> в целом можно получить, оценивая </w:t>
      </w:r>
      <w:r w:rsidR="00B55217">
        <w:rPr>
          <w:rFonts w:ascii="Times New Roman" w:hAnsi="Times New Roman" w:cs="Times New Roman"/>
          <w:sz w:val="28"/>
          <w:szCs w:val="28"/>
        </w:rPr>
        <w:t>восстановления частоты пульса через 10-15 мин. после его окончания.</w:t>
      </w:r>
    </w:p>
    <w:p w:rsidR="00B55217" w:rsidRDefault="00B55217" w:rsidP="00CE732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Критерием готовности к выполнению следующей тренировочной серии обычно считается снижение частоты пульса до значения 120 уд/мин.</w:t>
      </w:r>
    </w:p>
    <w:p w:rsidR="00B55217" w:rsidRDefault="00B55217" w:rsidP="00CE732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Симптомами, указывающими на чрезмерную величину нагрузки, являются: резкое покраснение, побледнение или </w:t>
      </w:r>
      <w:proofErr w:type="spellStart"/>
      <w:r>
        <w:rPr>
          <w:rFonts w:ascii="Times New Roman" w:hAnsi="Times New Roman" w:cs="Times New Roman"/>
          <w:sz w:val="28"/>
          <w:szCs w:val="28"/>
        </w:rPr>
        <w:t>синюшность</w:t>
      </w:r>
      <w:proofErr w:type="spellEnd"/>
      <w:r>
        <w:rPr>
          <w:rFonts w:ascii="Times New Roman" w:hAnsi="Times New Roman" w:cs="Times New Roman"/>
          <w:sz w:val="28"/>
          <w:szCs w:val="28"/>
        </w:rPr>
        <w:t xml:space="preserve"> кожи; резкое учащение дыхания (оно становится поверхностным и аритмичным); значительное ухудшение </w:t>
      </w:r>
      <w:r w:rsidR="00C20EF0">
        <w:rPr>
          <w:rFonts w:ascii="Times New Roman" w:hAnsi="Times New Roman" w:cs="Times New Roman"/>
          <w:sz w:val="28"/>
          <w:szCs w:val="28"/>
        </w:rPr>
        <w:t>техники и нарушения координации, дрожания конечностей; жалобы на головокружение, шум в ушах, головную боль, тошноту и рвоту.</w:t>
      </w:r>
    </w:p>
    <w:p w:rsidR="00C20EF0" w:rsidRDefault="00C20EF0" w:rsidP="00C20EF0">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№12</w:t>
      </w:r>
    </w:p>
    <w:p w:rsidR="00C20EF0" w:rsidRDefault="00C20EF0" w:rsidP="00C20EF0">
      <w:pPr>
        <w:tabs>
          <w:tab w:val="left" w:pos="0"/>
        </w:tabs>
        <w:spacing w:after="0" w:line="240" w:lineRule="auto"/>
        <w:jc w:val="right"/>
        <w:rPr>
          <w:rFonts w:ascii="Times New Roman" w:hAnsi="Times New Roman" w:cs="Times New Roman"/>
          <w:sz w:val="28"/>
          <w:szCs w:val="28"/>
        </w:rPr>
      </w:pPr>
    </w:p>
    <w:p w:rsidR="00C20EF0" w:rsidRDefault="00C20EF0" w:rsidP="00C20EF0">
      <w:pPr>
        <w:tabs>
          <w:tab w:val="left" w:pos="0"/>
        </w:tabs>
        <w:spacing w:after="0" w:line="240" w:lineRule="auto"/>
        <w:jc w:val="center"/>
        <w:rPr>
          <w:rFonts w:ascii="Times New Roman" w:hAnsi="Times New Roman" w:cs="Times New Roman"/>
          <w:b/>
          <w:i/>
          <w:sz w:val="28"/>
          <w:szCs w:val="28"/>
        </w:rPr>
      </w:pPr>
      <w:r w:rsidRPr="00C20EF0">
        <w:rPr>
          <w:rFonts w:ascii="Times New Roman" w:hAnsi="Times New Roman" w:cs="Times New Roman"/>
          <w:b/>
          <w:i/>
          <w:sz w:val="28"/>
          <w:szCs w:val="28"/>
        </w:rPr>
        <w:t>Значение ЧСС (уд/мин) для пульсовых режимов</w:t>
      </w:r>
    </w:p>
    <w:p w:rsidR="00C20EF0" w:rsidRDefault="00C20EF0" w:rsidP="00C20EF0">
      <w:pPr>
        <w:tabs>
          <w:tab w:val="left" w:pos="0"/>
        </w:tabs>
        <w:spacing w:after="0" w:line="240" w:lineRule="auto"/>
        <w:jc w:val="center"/>
        <w:rPr>
          <w:rFonts w:ascii="Times New Roman" w:hAnsi="Times New Roman" w:cs="Times New Roman"/>
          <w:b/>
          <w:i/>
          <w:sz w:val="28"/>
          <w:szCs w:val="28"/>
        </w:rPr>
      </w:pPr>
    </w:p>
    <w:tbl>
      <w:tblPr>
        <w:tblStyle w:val="aff1"/>
        <w:tblW w:w="0" w:type="auto"/>
        <w:tblLook w:val="04A0" w:firstRow="1" w:lastRow="0" w:firstColumn="1" w:lastColumn="0" w:noHBand="0" w:noVBand="1"/>
      </w:tblPr>
      <w:tblGrid>
        <w:gridCol w:w="1914"/>
        <w:gridCol w:w="1914"/>
        <w:gridCol w:w="1914"/>
        <w:gridCol w:w="1914"/>
        <w:gridCol w:w="1915"/>
      </w:tblGrid>
      <w:tr w:rsidR="00C20EF0" w:rsidRPr="00C20EF0" w:rsidTr="00C20EF0">
        <w:tc>
          <w:tcPr>
            <w:tcW w:w="1914" w:type="dxa"/>
            <w:vMerge w:val="restart"/>
            <w:vAlign w:val="center"/>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sidRPr="00C20EF0">
              <w:rPr>
                <w:rFonts w:ascii="Times New Roman" w:hAnsi="Times New Roman" w:cs="Times New Roman"/>
                <w:sz w:val="24"/>
                <w:szCs w:val="24"/>
              </w:rPr>
              <w:t>Возраст, лет</w:t>
            </w:r>
          </w:p>
        </w:tc>
        <w:tc>
          <w:tcPr>
            <w:tcW w:w="7657" w:type="dxa"/>
            <w:gridSpan w:val="4"/>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Пульсовые режимы</w:t>
            </w:r>
          </w:p>
        </w:tc>
      </w:tr>
      <w:tr w:rsidR="00C20EF0" w:rsidTr="00C20EF0">
        <w:tc>
          <w:tcPr>
            <w:tcW w:w="1914" w:type="dxa"/>
            <w:vMerge/>
          </w:tcPr>
          <w:p w:rsidR="00C20EF0" w:rsidRDefault="00C20EF0" w:rsidP="00C20EF0">
            <w:pPr>
              <w:tabs>
                <w:tab w:val="left" w:pos="0"/>
              </w:tabs>
              <w:spacing w:after="0" w:line="240" w:lineRule="auto"/>
              <w:jc w:val="center"/>
              <w:rPr>
                <w:rFonts w:ascii="Times New Roman" w:hAnsi="Times New Roman" w:cs="Times New Roman"/>
                <w:b/>
                <w:i/>
                <w:sz w:val="28"/>
                <w:szCs w:val="28"/>
              </w:rPr>
            </w:pPr>
          </w:p>
        </w:tc>
        <w:tc>
          <w:tcPr>
            <w:tcW w:w="1914" w:type="dxa"/>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sidRPr="00C20EF0">
              <w:rPr>
                <w:rFonts w:ascii="Times New Roman" w:hAnsi="Times New Roman" w:cs="Times New Roman"/>
                <w:sz w:val="24"/>
                <w:szCs w:val="24"/>
              </w:rPr>
              <w:t>1-й</w:t>
            </w:r>
          </w:p>
        </w:tc>
        <w:tc>
          <w:tcPr>
            <w:tcW w:w="1914" w:type="dxa"/>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sidRPr="00C20EF0">
              <w:rPr>
                <w:rFonts w:ascii="Times New Roman" w:hAnsi="Times New Roman" w:cs="Times New Roman"/>
                <w:sz w:val="24"/>
                <w:szCs w:val="24"/>
              </w:rPr>
              <w:t>2-й</w:t>
            </w:r>
          </w:p>
        </w:tc>
        <w:tc>
          <w:tcPr>
            <w:tcW w:w="1914" w:type="dxa"/>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sidRPr="00C20EF0">
              <w:rPr>
                <w:rFonts w:ascii="Times New Roman" w:hAnsi="Times New Roman" w:cs="Times New Roman"/>
                <w:sz w:val="24"/>
                <w:szCs w:val="24"/>
              </w:rPr>
              <w:t>3-й</w:t>
            </w:r>
          </w:p>
        </w:tc>
        <w:tc>
          <w:tcPr>
            <w:tcW w:w="1915" w:type="dxa"/>
          </w:tcPr>
          <w:p w:rsidR="00C20EF0" w:rsidRPr="00C20EF0" w:rsidRDefault="00C20EF0" w:rsidP="00C20EF0">
            <w:pPr>
              <w:tabs>
                <w:tab w:val="left" w:pos="0"/>
              </w:tabs>
              <w:spacing w:after="0" w:line="240" w:lineRule="auto"/>
              <w:jc w:val="center"/>
              <w:rPr>
                <w:rFonts w:ascii="Times New Roman" w:hAnsi="Times New Roman" w:cs="Times New Roman"/>
                <w:sz w:val="24"/>
                <w:szCs w:val="24"/>
              </w:rPr>
            </w:pPr>
            <w:r w:rsidRPr="00C20EF0">
              <w:rPr>
                <w:rFonts w:ascii="Times New Roman" w:hAnsi="Times New Roman" w:cs="Times New Roman"/>
                <w:sz w:val="24"/>
                <w:szCs w:val="24"/>
              </w:rPr>
              <w:t>4-й</w:t>
            </w:r>
          </w:p>
        </w:tc>
      </w:tr>
      <w:tr w:rsidR="00C20EF0" w:rsidTr="00C20EF0">
        <w:tc>
          <w:tcPr>
            <w:tcW w:w="1914" w:type="dxa"/>
          </w:tcPr>
          <w:p w:rsidR="00C20EF0" w:rsidRPr="008D1698" w:rsidRDefault="008D1698" w:rsidP="00C20EF0">
            <w:pPr>
              <w:tabs>
                <w:tab w:val="left" w:pos="0"/>
              </w:tabs>
              <w:spacing w:after="0" w:line="240" w:lineRule="auto"/>
              <w:jc w:val="center"/>
              <w:rPr>
                <w:rFonts w:ascii="Times New Roman" w:hAnsi="Times New Roman" w:cs="Times New Roman"/>
                <w:sz w:val="24"/>
                <w:szCs w:val="24"/>
              </w:rPr>
            </w:pPr>
            <w:r w:rsidRPr="008D1698">
              <w:rPr>
                <w:rFonts w:ascii="Times New Roman" w:hAnsi="Times New Roman" w:cs="Times New Roman"/>
                <w:sz w:val="24"/>
                <w:szCs w:val="24"/>
              </w:rPr>
              <w:t>10-11</w:t>
            </w:r>
          </w:p>
        </w:tc>
        <w:tc>
          <w:tcPr>
            <w:tcW w:w="1914" w:type="dxa"/>
          </w:tcPr>
          <w:p w:rsidR="00C20EF0"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155-170</w:t>
            </w:r>
          </w:p>
        </w:tc>
        <w:tc>
          <w:tcPr>
            <w:tcW w:w="1914" w:type="dxa"/>
          </w:tcPr>
          <w:p w:rsidR="00C20EF0"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170-185</w:t>
            </w:r>
          </w:p>
        </w:tc>
        <w:tc>
          <w:tcPr>
            <w:tcW w:w="1914" w:type="dxa"/>
          </w:tcPr>
          <w:p w:rsidR="00C20EF0"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185-200</w:t>
            </w:r>
          </w:p>
        </w:tc>
        <w:tc>
          <w:tcPr>
            <w:tcW w:w="1915" w:type="dxa"/>
          </w:tcPr>
          <w:p w:rsidR="00C20EF0"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Свыше 200</w:t>
            </w:r>
          </w:p>
        </w:tc>
      </w:tr>
      <w:tr w:rsidR="008D1698" w:rsidTr="008A15BA">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sidRPr="008D1698">
              <w:rPr>
                <w:rFonts w:ascii="Times New Roman" w:hAnsi="Times New Roman" w:cs="Times New Roman"/>
                <w:sz w:val="24"/>
                <w:szCs w:val="24"/>
              </w:rPr>
              <w:t>12-13</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150-160</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160-170</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170-190</w:t>
            </w:r>
          </w:p>
        </w:tc>
        <w:tc>
          <w:tcPr>
            <w:tcW w:w="1915"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Свыше 190</w:t>
            </w:r>
          </w:p>
        </w:tc>
      </w:tr>
      <w:tr w:rsidR="008D1698" w:rsidTr="008A15BA">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sidRPr="008D1698">
              <w:rPr>
                <w:rFonts w:ascii="Times New Roman" w:hAnsi="Times New Roman" w:cs="Times New Roman"/>
                <w:sz w:val="24"/>
                <w:szCs w:val="24"/>
              </w:rPr>
              <w:t>14-15</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140-150</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150-165</w:t>
            </w:r>
          </w:p>
        </w:tc>
        <w:tc>
          <w:tcPr>
            <w:tcW w:w="1914"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165-185</w:t>
            </w:r>
          </w:p>
        </w:tc>
        <w:tc>
          <w:tcPr>
            <w:tcW w:w="1915" w:type="dxa"/>
            <w:tcBorders>
              <w:bottom w:val="single" w:sz="4" w:space="0" w:color="auto"/>
            </w:tcBorders>
          </w:tcPr>
          <w:p w:rsidR="008D1698" w:rsidRPr="008D1698" w:rsidRDefault="008D1698" w:rsidP="00C20EF0">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Свыше 185</w:t>
            </w:r>
          </w:p>
        </w:tc>
      </w:tr>
    </w:tbl>
    <w:p w:rsidR="00C20EF0" w:rsidRPr="00C20EF0" w:rsidRDefault="00C20EF0" w:rsidP="00C20EF0">
      <w:pPr>
        <w:tabs>
          <w:tab w:val="left" w:pos="0"/>
        </w:tabs>
        <w:spacing w:after="0" w:line="240" w:lineRule="auto"/>
        <w:jc w:val="center"/>
        <w:rPr>
          <w:rFonts w:ascii="Times New Roman" w:hAnsi="Times New Roman" w:cs="Times New Roman"/>
          <w:b/>
          <w:i/>
          <w:sz w:val="28"/>
          <w:szCs w:val="28"/>
        </w:rPr>
      </w:pPr>
    </w:p>
    <w:p w:rsidR="00C20EF0" w:rsidRDefault="00957932" w:rsidP="000F0C5E">
      <w:pPr>
        <w:tabs>
          <w:tab w:val="left" w:pos="0"/>
        </w:tabs>
        <w:spacing w:line="240" w:lineRule="auto"/>
        <w:rPr>
          <w:rFonts w:ascii="Times New Roman" w:hAnsi="Times New Roman" w:cs="Times New Roman"/>
          <w:sz w:val="28"/>
          <w:szCs w:val="28"/>
        </w:rPr>
      </w:pPr>
      <w:r>
        <w:rPr>
          <w:rFonts w:ascii="Times New Roman" w:hAnsi="Times New Roman" w:cs="Times New Roman"/>
          <w:sz w:val="28"/>
          <w:szCs w:val="28"/>
        </w:rPr>
        <w:tab/>
      </w:r>
      <w:r w:rsidRPr="00957932">
        <w:rPr>
          <w:rFonts w:ascii="Times New Roman" w:hAnsi="Times New Roman" w:cs="Times New Roman"/>
          <w:b/>
          <w:sz w:val="28"/>
          <w:szCs w:val="28"/>
        </w:rPr>
        <w:t>10.2. Особенности применения различных восстановительных средств</w:t>
      </w:r>
      <w:r>
        <w:rPr>
          <w:rFonts w:ascii="Times New Roman" w:hAnsi="Times New Roman" w:cs="Times New Roman"/>
          <w:sz w:val="28"/>
          <w:szCs w:val="28"/>
        </w:rPr>
        <w:t>.</w:t>
      </w:r>
    </w:p>
    <w:p w:rsidR="005B22BE" w:rsidRDefault="00957932"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В связи с повышением объема и интенсивности учебно-тренировочных нагрузок в современном спорте огромное значение имеет восстановление возможностей обучающихся до исходного уровня. Для этих целей применяется широкий комплекс средств восстановления, которые подбираются с учетом возраста и квалификации, индивидуальных особенностей, этапа подготовки.</w:t>
      </w:r>
    </w:p>
    <w:p w:rsidR="00957932" w:rsidRDefault="005B22BE"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957932">
        <w:rPr>
          <w:rFonts w:ascii="Times New Roman" w:hAnsi="Times New Roman" w:cs="Times New Roman"/>
          <w:sz w:val="28"/>
          <w:szCs w:val="28"/>
        </w:rPr>
        <w:t>План применения восстановительных сре</w:t>
      </w:r>
      <w:proofErr w:type="gramStart"/>
      <w:r w:rsidR="00957932">
        <w:rPr>
          <w:rFonts w:ascii="Times New Roman" w:hAnsi="Times New Roman" w:cs="Times New Roman"/>
          <w:sz w:val="28"/>
          <w:szCs w:val="28"/>
        </w:rPr>
        <w:t>дств пр</w:t>
      </w:r>
      <w:proofErr w:type="gramEnd"/>
      <w:r w:rsidR="00957932">
        <w:rPr>
          <w:rFonts w:ascii="Times New Roman" w:hAnsi="Times New Roman" w:cs="Times New Roman"/>
          <w:sz w:val="28"/>
          <w:szCs w:val="28"/>
        </w:rPr>
        <w:t>иведен в таблице №13.</w:t>
      </w:r>
    </w:p>
    <w:p w:rsidR="00957932" w:rsidRDefault="00957932"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Восстановительные </w:t>
      </w:r>
      <w:r w:rsidR="005749F9">
        <w:rPr>
          <w:rFonts w:ascii="Times New Roman" w:hAnsi="Times New Roman" w:cs="Times New Roman"/>
          <w:sz w:val="28"/>
          <w:szCs w:val="28"/>
        </w:rPr>
        <w:t>средства делятся на три группы: педагогические, психологические и медико-биологические.</w:t>
      </w:r>
    </w:p>
    <w:p w:rsidR="005749F9" w:rsidRDefault="005749F9" w:rsidP="005749F9">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№13</w:t>
      </w:r>
    </w:p>
    <w:p w:rsidR="005749F9" w:rsidRDefault="005749F9" w:rsidP="005749F9">
      <w:pPr>
        <w:tabs>
          <w:tab w:val="left" w:pos="0"/>
        </w:tabs>
        <w:spacing w:after="0" w:line="240" w:lineRule="auto"/>
        <w:jc w:val="right"/>
        <w:rPr>
          <w:rFonts w:ascii="Times New Roman" w:hAnsi="Times New Roman" w:cs="Times New Roman"/>
          <w:sz w:val="28"/>
          <w:szCs w:val="28"/>
        </w:rPr>
      </w:pPr>
    </w:p>
    <w:p w:rsidR="005749F9" w:rsidRPr="00345258" w:rsidRDefault="005749F9" w:rsidP="005749F9">
      <w:pPr>
        <w:tabs>
          <w:tab w:val="left" w:pos="0"/>
        </w:tabs>
        <w:spacing w:after="0" w:line="240" w:lineRule="auto"/>
        <w:jc w:val="center"/>
        <w:rPr>
          <w:rFonts w:ascii="Times New Roman" w:hAnsi="Times New Roman" w:cs="Times New Roman"/>
          <w:b/>
          <w:sz w:val="28"/>
          <w:szCs w:val="28"/>
        </w:rPr>
      </w:pPr>
      <w:r w:rsidRPr="00345258">
        <w:rPr>
          <w:rFonts w:ascii="Times New Roman" w:hAnsi="Times New Roman" w:cs="Times New Roman"/>
          <w:b/>
          <w:sz w:val="28"/>
          <w:szCs w:val="28"/>
        </w:rPr>
        <w:t>План применения восстановительных средств</w:t>
      </w:r>
    </w:p>
    <w:p w:rsidR="005749F9" w:rsidRDefault="005749F9" w:rsidP="005749F9">
      <w:pPr>
        <w:tabs>
          <w:tab w:val="left" w:pos="0"/>
        </w:tabs>
        <w:spacing w:after="0" w:line="240" w:lineRule="auto"/>
        <w:jc w:val="center"/>
        <w:rPr>
          <w:rFonts w:ascii="Times New Roman" w:hAnsi="Times New Roman" w:cs="Times New Roman"/>
          <w:sz w:val="28"/>
          <w:szCs w:val="28"/>
        </w:rPr>
      </w:pPr>
    </w:p>
    <w:tbl>
      <w:tblPr>
        <w:tblStyle w:val="aff1"/>
        <w:tblW w:w="9464" w:type="dxa"/>
        <w:tblLook w:val="04A0" w:firstRow="1" w:lastRow="0" w:firstColumn="1" w:lastColumn="0" w:noHBand="0" w:noVBand="1"/>
      </w:tblPr>
      <w:tblGrid>
        <w:gridCol w:w="2248"/>
        <w:gridCol w:w="2113"/>
        <w:gridCol w:w="2693"/>
        <w:gridCol w:w="2410"/>
      </w:tblGrid>
      <w:tr w:rsidR="00F427FB" w:rsidRPr="005749F9" w:rsidTr="00171922">
        <w:trPr>
          <w:trHeight w:val="390"/>
        </w:trPr>
        <w:tc>
          <w:tcPr>
            <w:tcW w:w="2248" w:type="dxa"/>
            <w:vMerge w:val="restart"/>
          </w:tcPr>
          <w:p w:rsidR="00AC1070" w:rsidRDefault="005749F9" w:rsidP="005749F9">
            <w:pPr>
              <w:tabs>
                <w:tab w:val="left" w:pos="0"/>
              </w:tabs>
              <w:spacing w:after="0" w:line="240" w:lineRule="auto"/>
              <w:jc w:val="center"/>
              <w:rPr>
                <w:rFonts w:ascii="Times New Roman" w:hAnsi="Times New Roman" w:cs="Times New Roman"/>
                <w:sz w:val="24"/>
                <w:szCs w:val="24"/>
              </w:rPr>
            </w:pPr>
            <w:r w:rsidRPr="005749F9">
              <w:rPr>
                <w:rFonts w:ascii="Times New Roman" w:hAnsi="Times New Roman" w:cs="Times New Roman"/>
                <w:sz w:val="24"/>
                <w:szCs w:val="24"/>
              </w:rPr>
              <w:t>Восстановитель</w:t>
            </w:r>
          </w:p>
          <w:p w:rsidR="005749F9" w:rsidRPr="005749F9" w:rsidRDefault="005749F9" w:rsidP="005749F9">
            <w:pPr>
              <w:tabs>
                <w:tab w:val="left" w:pos="0"/>
              </w:tabs>
              <w:spacing w:after="0" w:line="240" w:lineRule="auto"/>
              <w:jc w:val="center"/>
              <w:rPr>
                <w:rFonts w:ascii="Times New Roman" w:hAnsi="Times New Roman" w:cs="Times New Roman"/>
                <w:sz w:val="24"/>
                <w:szCs w:val="24"/>
              </w:rPr>
            </w:pPr>
            <w:proofErr w:type="spellStart"/>
            <w:r w:rsidRPr="005749F9">
              <w:rPr>
                <w:rFonts w:ascii="Times New Roman" w:hAnsi="Times New Roman" w:cs="Times New Roman"/>
                <w:sz w:val="24"/>
                <w:szCs w:val="24"/>
              </w:rPr>
              <w:t>ные</w:t>
            </w:r>
            <w:proofErr w:type="spellEnd"/>
            <w:r w:rsidRPr="005749F9">
              <w:rPr>
                <w:rFonts w:ascii="Times New Roman" w:hAnsi="Times New Roman" w:cs="Times New Roman"/>
                <w:sz w:val="24"/>
                <w:szCs w:val="24"/>
              </w:rPr>
              <w:t xml:space="preserve"> средства и мероприятия</w:t>
            </w:r>
          </w:p>
        </w:tc>
        <w:tc>
          <w:tcPr>
            <w:tcW w:w="7216" w:type="dxa"/>
            <w:gridSpan w:val="3"/>
          </w:tcPr>
          <w:p w:rsidR="005749F9" w:rsidRPr="005749F9" w:rsidRDefault="005749F9" w:rsidP="005749F9">
            <w:pPr>
              <w:tabs>
                <w:tab w:val="left" w:pos="0"/>
              </w:tabs>
              <w:spacing w:after="0" w:line="240" w:lineRule="auto"/>
              <w:jc w:val="center"/>
              <w:rPr>
                <w:rFonts w:ascii="Times New Roman" w:hAnsi="Times New Roman" w:cs="Times New Roman"/>
                <w:sz w:val="24"/>
                <w:szCs w:val="24"/>
              </w:rPr>
            </w:pPr>
            <w:r w:rsidRPr="005749F9">
              <w:rPr>
                <w:rFonts w:ascii="Times New Roman" w:hAnsi="Times New Roman" w:cs="Times New Roman"/>
                <w:sz w:val="24"/>
                <w:szCs w:val="24"/>
              </w:rPr>
              <w:t>Этапы спортивной подготовки</w:t>
            </w:r>
          </w:p>
        </w:tc>
      </w:tr>
      <w:tr w:rsidR="00171922" w:rsidTr="00171922">
        <w:trPr>
          <w:trHeight w:val="570"/>
        </w:trPr>
        <w:tc>
          <w:tcPr>
            <w:tcW w:w="2248" w:type="dxa"/>
            <w:vMerge/>
          </w:tcPr>
          <w:p w:rsidR="00171922" w:rsidRDefault="00171922" w:rsidP="005749F9">
            <w:pPr>
              <w:tabs>
                <w:tab w:val="left" w:pos="0"/>
              </w:tabs>
              <w:spacing w:after="0" w:line="240" w:lineRule="auto"/>
              <w:jc w:val="center"/>
              <w:rPr>
                <w:rFonts w:ascii="Times New Roman" w:hAnsi="Times New Roman" w:cs="Times New Roman"/>
                <w:sz w:val="28"/>
                <w:szCs w:val="28"/>
              </w:rPr>
            </w:pPr>
          </w:p>
        </w:tc>
        <w:tc>
          <w:tcPr>
            <w:tcW w:w="211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sidRPr="005749F9">
              <w:rPr>
                <w:rFonts w:ascii="Times New Roman" w:hAnsi="Times New Roman" w:cs="Times New Roman"/>
                <w:sz w:val="24"/>
                <w:szCs w:val="24"/>
              </w:rPr>
              <w:t>Этап начальной подготовки</w:t>
            </w:r>
          </w:p>
        </w:tc>
        <w:tc>
          <w:tcPr>
            <w:tcW w:w="269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sidRPr="005749F9">
              <w:rPr>
                <w:rFonts w:ascii="Times New Roman" w:hAnsi="Times New Roman" w:cs="Times New Roman"/>
                <w:sz w:val="24"/>
                <w:szCs w:val="24"/>
              </w:rPr>
              <w:t>Учебно-тренировочный этап (этап спортивной специализации)</w:t>
            </w:r>
          </w:p>
        </w:tc>
        <w:tc>
          <w:tcPr>
            <w:tcW w:w="2410"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r>
      <w:tr w:rsidR="005749F9" w:rsidRPr="005749F9" w:rsidTr="00171922">
        <w:tc>
          <w:tcPr>
            <w:tcW w:w="9464" w:type="dxa"/>
            <w:gridSpan w:val="4"/>
            <w:vAlign w:val="center"/>
          </w:tcPr>
          <w:p w:rsidR="005749F9" w:rsidRDefault="005749F9" w:rsidP="00253266">
            <w:pPr>
              <w:tabs>
                <w:tab w:val="left" w:pos="0"/>
              </w:tabs>
              <w:spacing w:after="0" w:line="240" w:lineRule="auto"/>
              <w:jc w:val="center"/>
              <w:rPr>
                <w:rFonts w:ascii="Times New Roman" w:hAnsi="Times New Roman" w:cs="Times New Roman"/>
                <w:sz w:val="24"/>
                <w:szCs w:val="24"/>
              </w:rPr>
            </w:pPr>
            <w:r w:rsidRPr="005749F9">
              <w:rPr>
                <w:rFonts w:ascii="Times New Roman" w:hAnsi="Times New Roman" w:cs="Times New Roman"/>
                <w:sz w:val="24"/>
                <w:szCs w:val="24"/>
              </w:rPr>
              <w:t>Организация восстановительных мероприятий</w:t>
            </w:r>
          </w:p>
          <w:p w:rsidR="00DC0517" w:rsidRPr="00DC0517" w:rsidRDefault="00DC0517" w:rsidP="00253266">
            <w:pPr>
              <w:tabs>
                <w:tab w:val="left" w:pos="0"/>
              </w:tabs>
              <w:spacing w:after="0" w:line="240" w:lineRule="auto"/>
              <w:jc w:val="center"/>
              <w:rPr>
                <w:rFonts w:ascii="Times New Roman" w:hAnsi="Times New Roman" w:cs="Times New Roman"/>
                <w:sz w:val="8"/>
                <w:szCs w:val="8"/>
              </w:rPr>
            </w:pPr>
          </w:p>
        </w:tc>
      </w:tr>
      <w:tr w:rsidR="00171922" w:rsidRPr="005749F9" w:rsidTr="00171922">
        <w:tc>
          <w:tcPr>
            <w:tcW w:w="2248"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Восстановительные мероприятия в условиях учебно-тренировочных мероприятий</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p>
        </w:tc>
        <w:tc>
          <w:tcPr>
            <w:tcW w:w="2410"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 10 суток</w:t>
            </w:r>
          </w:p>
        </w:tc>
      </w:tr>
      <w:tr w:rsidR="00253266" w:rsidRPr="005749F9" w:rsidTr="00171922">
        <w:tc>
          <w:tcPr>
            <w:tcW w:w="9464" w:type="dxa"/>
            <w:gridSpan w:val="4"/>
          </w:tcPr>
          <w:p w:rsidR="00253266" w:rsidRDefault="00253266"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Педагогические средства восстановления</w:t>
            </w:r>
            <w:r w:rsidR="002D17E4">
              <w:rPr>
                <w:rFonts w:ascii="Times New Roman" w:hAnsi="Times New Roman" w:cs="Times New Roman"/>
                <w:sz w:val="24"/>
                <w:szCs w:val="24"/>
              </w:rPr>
              <w:t>:</w:t>
            </w:r>
          </w:p>
          <w:p w:rsidR="00DC0517" w:rsidRPr="00DC0517" w:rsidRDefault="00DC0517" w:rsidP="005749F9">
            <w:pPr>
              <w:tabs>
                <w:tab w:val="left" w:pos="0"/>
              </w:tabs>
              <w:spacing w:after="0" w:line="240" w:lineRule="auto"/>
              <w:jc w:val="center"/>
              <w:rPr>
                <w:rFonts w:ascii="Times New Roman" w:hAnsi="Times New Roman" w:cs="Times New Roman"/>
                <w:sz w:val="8"/>
                <w:szCs w:val="8"/>
              </w:rPr>
            </w:pPr>
          </w:p>
        </w:tc>
      </w:tr>
      <w:tr w:rsidR="00171922" w:rsidRPr="005749F9" w:rsidTr="00171922">
        <w:tc>
          <w:tcPr>
            <w:tcW w:w="2248" w:type="dxa"/>
          </w:tcPr>
          <w:p w:rsidR="00171922" w:rsidRPr="005749F9" w:rsidRDefault="00171922" w:rsidP="00A21155">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рациональное построение учебно-тренировочных занятий</w:t>
            </w:r>
          </w:p>
        </w:tc>
        <w:tc>
          <w:tcPr>
            <w:tcW w:w="2113" w:type="dxa"/>
          </w:tcPr>
          <w:p w:rsidR="00171922" w:rsidRPr="005749F9" w:rsidRDefault="00171922" w:rsidP="00A21155">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693" w:type="dxa"/>
            <w:vAlign w:val="center"/>
          </w:tcPr>
          <w:p w:rsidR="00171922" w:rsidRDefault="00171922" w:rsidP="00E476B8">
            <w:pPr>
              <w:jc w:val="center"/>
            </w:pPr>
            <w:r w:rsidRPr="000A2ADE">
              <w:rPr>
                <w:rFonts w:ascii="Times New Roman" w:hAnsi="Times New Roman" w:cs="Times New Roman"/>
                <w:sz w:val="24"/>
                <w:szCs w:val="24"/>
              </w:rPr>
              <w:t>ежедневно</w:t>
            </w:r>
          </w:p>
        </w:tc>
        <w:tc>
          <w:tcPr>
            <w:tcW w:w="2410" w:type="dxa"/>
            <w:vAlign w:val="center"/>
          </w:tcPr>
          <w:p w:rsidR="00171922" w:rsidRDefault="00171922" w:rsidP="00E476B8">
            <w:pPr>
              <w:jc w:val="center"/>
            </w:pPr>
            <w:r w:rsidRPr="000A2ADE">
              <w:rPr>
                <w:rFonts w:ascii="Times New Roman" w:hAnsi="Times New Roman" w:cs="Times New Roman"/>
                <w:sz w:val="24"/>
                <w:szCs w:val="24"/>
              </w:rPr>
              <w:t>ежедневно</w:t>
            </w:r>
          </w:p>
        </w:tc>
      </w:tr>
      <w:tr w:rsidR="00171922" w:rsidRPr="005749F9" w:rsidTr="00171922">
        <w:tc>
          <w:tcPr>
            <w:tcW w:w="2248" w:type="dxa"/>
          </w:tcPr>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рациональное чередование тренировочных нагрузок различной направленности</w:t>
            </w:r>
          </w:p>
        </w:tc>
        <w:tc>
          <w:tcPr>
            <w:tcW w:w="2113" w:type="dxa"/>
          </w:tcPr>
          <w:p w:rsidR="00171922" w:rsidRDefault="00171922" w:rsidP="00A03CA2">
            <w:pPr>
              <w:tabs>
                <w:tab w:val="left" w:pos="0"/>
              </w:tabs>
              <w:spacing w:after="0" w:line="240" w:lineRule="auto"/>
              <w:jc w:val="center"/>
              <w:rPr>
                <w:rFonts w:ascii="Times New Roman" w:hAnsi="Times New Roman" w:cs="Times New Roman"/>
                <w:sz w:val="24"/>
                <w:szCs w:val="24"/>
              </w:rPr>
            </w:pPr>
          </w:p>
          <w:p w:rsidR="00171922" w:rsidRDefault="00171922" w:rsidP="00A03CA2">
            <w:pPr>
              <w:tabs>
                <w:tab w:val="left" w:pos="0"/>
              </w:tabs>
              <w:spacing w:after="0" w:line="240" w:lineRule="auto"/>
              <w:jc w:val="center"/>
              <w:rPr>
                <w:rFonts w:ascii="Times New Roman" w:hAnsi="Times New Roman" w:cs="Times New Roman"/>
                <w:sz w:val="24"/>
                <w:szCs w:val="24"/>
              </w:rPr>
            </w:pPr>
          </w:p>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A03CA2">
            <w:pPr>
              <w:tabs>
                <w:tab w:val="left" w:pos="0"/>
              </w:tabs>
              <w:spacing w:after="0" w:line="240" w:lineRule="auto"/>
              <w:jc w:val="center"/>
              <w:rPr>
                <w:rFonts w:ascii="Times New Roman" w:hAnsi="Times New Roman" w:cs="Times New Roman"/>
                <w:sz w:val="24"/>
                <w:szCs w:val="24"/>
              </w:rPr>
            </w:pPr>
          </w:p>
          <w:p w:rsidR="00171922" w:rsidRDefault="00171922" w:rsidP="00A03CA2">
            <w:pPr>
              <w:tabs>
                <w:tab w:val="left" w:pos="0"/>
              </w:tabs>
              <w:spacing w:after="0" w:line="240" w:lineRule="auto"/>
              <w:jc w:val="center"/>
              <w:rPr>
                <w:rFonts w:ascii="Times New Roman" w:hAnsi="Times New Roman" w:cs="Times New Roman"/>
                <w:sz w:val="24"/>
                <w:szCs w:val="24"/>
              </w:rPr>
            </w:pPr>
          </w:p>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рамках микроцикла</w:t>
            </w:r>
          </w:p>
        </w:tc>
        <w:tc>
          <w:tcPr>
            <w:tcW w:w="2410" w:type="dxa"/>
          </w:tcPr>
          <w:p w:rsidR="00171922" w:rsidRDefault="00171922" w:rsidP="00A03CA2">
            <w:pPr>
              <w:jc w:val="center"/>
              <w:rPr>
                <w:rFonts w:ascii="Times New Roman" w:hAnsi="Times New Roman" w:cs="Times New Roman"/>
                <w:sz w:val="24"/>
                <w:szCs w:val="24"/>
              </w:rPr>
            </w:pPr>
          </w:p>
          <w:p w:rsidR="00171922" w:rsidRDefault="00171922" w:rsidP="00A03CA2">
            <w:pPr>
              <w:jc w:val="center"/>
            </w:pPr>
            <w:r w:rsidRPr="008E404E">
              <w:rPr>
                <w:rFonts w:ascii="Times New Roman" w:hAnsi="Times New Roman" w:cs="Times New Roman"/>
                <w:sz w:val="24"/>
                <w:szCs w:val="24"/>
              </w:rPr>
              <w:t>в рамках микроцикла</w:t>
            </w:r>
          </w:p>
        </w:tc>
      </w:tr>
      <w:tr w:rsidR="00171922" w:rsidRPr="005749F9" w:rsidTr="00171922">
        <w:tc>
          <w:tcPr>
            <w:tcW w:w="2248" w:type="dxa"/>
          </w:tcPr>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организация активного отдыха</w:t>
            </w:r>
          </w:p>
        </w:tc>
        <w:tc>
          <w:tcPr>
            <w:tcW w:w="2113" w:type="dxa"/>
          </w:tcPr>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переходный период</w:t>
            </w:r>
          </w:p>
        </w:tc>
        <w:tc>
          <w:tcPr>
            <w:tcW w:w="2410" w:type="dxa"/>
          </w:tcPr>
          <w:p w:rsidR="00171922" w:rsidRPr="005749F9" w:rsidRDefault="00171922" w:rsidP="00A03CA2">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переходный период</w:t>
            </w:r>
          </w:p>
        </w:tc>
      </w:tr>
      <w:tr w:rsidR="00F427FB" w:rsidRPr="005749F9" w:rsidTr="00171922">
        <w:tc>
          <w:tcPr>
            <w:tcW w:w="9464" w:type="dxa"/>
            <w:gridSpan w:val="4"/>
            <w:vAlign w:val="center"/>
          </w:tcPr>
          <w:p w:rsidR="00F427FB" w:rsidRDefault="00F427FB" w:rsidP="00DC0517">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Психологические средства восстановления:</w:t>
            </w:r>
          </w:p>
          <w:p w:rsidR="00DC0517" w:rsidRPr="00DC0517" w:rsidRDefault="00DC0517" w:rsidP="00DC0517">
            <w:pPr>
              <w:tabs>
                <w:tab w:val="left" w:pos="0"/>
              </w:tabs>
              <w:spacing w:after="0" w:line="240" w:lineRule="auto"/>
              <w:jc w:val="center"/>
              <w:rPr>
                <w:rFonts w:ascii="Times New Roman" w:hAnsi="Times New Roman" w:cs="Times New Roman"/>
                <w:sz w:val="8"/>
                <w:szCs w:val="8"/>
              </w:rPr>
            </w:pPr>
          </w:p>
        </w:tc>
      </w:tr>
      <w:tr w:rsidR="00171922" w:rsidRPr="005749F9" w:rsidTr="00171922">
        <w:tc>
          <w:tcPr>
            <w:tcW w:w="2248"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аутогенная тренировка</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предсоревнова</w:t>
            </w:r>
            <w:proofErr w:type="spellEnd"/>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тельный и соревновательный периоды</w:t>
            </w:r>
          </w:p>
        </w:tc>
        <w:tc>
          <w:tcPr>
            <w:tcW w:w="2410" w:type="dxa"/>
          </w:tcPr>
          <w:p w:rsidR="00171922" w:rsidRDefault="00171922" w:rsidP="00F427FB">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предсоревнова</w:t>
            </w:r>
            <w:proofErr w:type="spellEnd"/>
          </w:p>
          <w:p w:rsidR="00171922" w:rsidRPr="005749F9" w:rsidRDefault="00171922" w:rsidP="00F427FB">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тельный и соревновательный периоды</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писхорегулирую</w:t>
            </w:r>
            <w:proofErr w:type="spellEnd"/>
          </w:p>
          <w:p w:rsidR="00171922" w:rsidRPr="005749F9"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щие</w:t>
            </w:r>
            <w:proofErr w:type="spellEnd"/>
            <w:r>
              <w:rPr>
                <w:rFonts w:ascii="Times New Roman" w:hAnsi="Times New Roman" w:cs="Times New Roman"/>
                <w:sz w:val="24"/>
                <w:szCs w:val="24"/>
              </w:rPr>
              <w:t xml:space="preserve"> воздействия</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период напряженных тренировок</w:t>
            </w:r>
          </w:p>
        </w:tc>
        <w:tc>
          <w:tcPr>
            <w:tcW w:w="2410"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период напряженных тренировок</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дыхательная гимнастика, приемы </w:t>
            </w:r>
            <w:proofErr w:type="spellStart"/>
            <w:r>
              <w:rPr>
                <w:rFonts w:ascii="Times New Roman" w:hAnsi="Times New Roman" w:cs="Times New Roman"/>
                <w:sz w:val="24"/>
                <w:szCs w:val="24"/>
              </w:rPr>
              <w:t>мышечн</w:t>
            </w:r>
            <w:proofErr w:type="spellEnd"/>
          </w:p>
          <w:p w:rsidR="00171922" w:rsidRPr="005749F9" w:rsidRDefault="00171922" w:rsidP="005749F9">
            <w:pPr>
              <w:tabs>
                <w:tab w:val="left" w:pos="0"/>
              </w:tabs>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ой</w:t>
            </w:r>
            <w:proofErr w:type="gramEnd"/>
            <w:r>
              <w:rPr>
                <w:rFonts w:ascii="Times New Roman" w:hAnsi="Times New Roman" w:cs="Times New Roman"/>
                <w:sz w:val="24"/>
                <w:szCs w:val="24"/>
              </w:rPr>
              <w:t xml:space="preserve"> релаксации</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подготовительный период</w:t>
            </w:r>
          </w:p>
        </w:tc>
        <w:tc>
          <w:tcPr>
            <w:tcW w:w="2410"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подготовительный период</w:t>
            </w:r>
          </w:p>
        </w:tc>
      </w:tr>
      <w:tr w:rsidR="0070198E" w:rsidRPr="005749F9" w:rsidTr="00171922">
        <w:tc>
          <w:tcPr>
            <w:tcW w:w="9464" w:type="dxa"/>
            <w:gridSpan w:val="4"/>
          </w:tcPr>
          <w:p w:rsidR="0070198E" w:rsidRDefault="0070198E"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Медико-биологические средства восстановления</w:t>
            </w:r>
            <w:r w:rsidR="002D17E4">
              <w:rPr>
                <w:rFonts w:ascii="Times New Roman" w:hAnsi="Times New Roman" w:cs="Times New Roman"/>
                <w:sz w:val="24"/>
                <w:szCs w:val="24"/>
              </w:rPr>
              <w:t>:</w:t>
            </w:r>
          </w:p>
          <w:p w:rsidR="0070198E" w:rsidRPr="0070198E" w:rsidRDefault="0070198E" w:rsidP="005749F9">
            <w:pPr>
              <w:tabs>
                <w:tab w:val="left" w:pos="0"/>
              </w:tabs>
              <w:spacing w:after="0" w:line="240" w:lineRule="auto"/>
              <w:jc w:val="center"/>
              <w:rPr>
                <w:rFonts w:ascii="Times New Roman" w:hAnsi="Times New Roman" w:cs="Times New Roman"/>
                <w:sz w:val="8"/>
                <w:szCs w:val="8"/>
              </w:rPr>
            </w:pP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сбалансирован</w:t>
            </w:r>
          </w:p>
          <w:p w:rsidR="00171922" w:rsidRPr="005749F9"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ное</w:t>
            </w:r>
            <w:proofErr w:type="spellEnd"/>
            <w:r>
              <w:rPr>
                <w:rFonts w:ascii="Times New Roman" w:hAnsi="Times New Roman" w:cs="Times New Roman"/>
                <w:sz w:val="24"/>
                <w:szCs w:val="24"/>
              </w:rPr>
              <w:t xml:space="preserve"> питание</w:t>
            </w:r>
          </w:p>
        </w:tc>
        <w:tc>
          <w:tcPr>
            <w:tcW w:w="211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410"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r>
      <w:tr w:rsidR="00171922" w:rsidRPr="005749F9" w:rsidTr="00171922">
        <w:tc>
          <w:tcPr>
            <w:tcW w:w="2248"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гигиенические процедуры</w:t>
            </w:r>
          </w:p>
        </w:tc>
        <w:tc>
          <w:tcPr>
            <w:tcW w:w="211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693"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410" w:type="dxa"/>
          </w:tcPr>
          <w:p w:rsidR="00171922" w:rsidRPr="005749F9"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физиотерапевти</w:t>
            </w:r>
            <w:proofErr w:type="spellEnd"/>
          </w:p>
          <w:p w:rsidR="00171922"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ческие</w:t>
            </w:r>
            <w:proofErr w:type="spellEnd"/>
            <w:r>
              <w:rPr>
                <w:rFonts w:ascii="Times New Roman" w:hAnsi="Times New Roman" w:cs="Times New Roman"/>
                <w:sz w:val="24"/>
                <w:szCs w:val="24"/>
              </w:rPr>
              <w:t xml:space="preserve"> процедуры</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назначению врача</w:t>
            </w:r>
          </w:p>
        </w:tc>
        <w:tc>
          <w:tcPr>
            <w:tcW w:w="2410"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назначению врача</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баня, сауна, парная</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 раза в квартал</w:t>
            </w:r>
          </w:p>
        </w:tc>
        <w:tc>
          <w:tcPr>
            <w:tcW w:w="2410"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еженедельно</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массаж</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 </w:t>
            </w:r>
          </w:p>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показаниям</w:t>
            </w:r>
          </w:p>
        </w:tc>
        <w:tc>
          <w:tcPr>
            <w:tcW w:w="2410" w:type="dxa"/>
          </w:tcPr>
          <w:p w:rsidR="00171922" w:rsidRDefault="00171922" w:rsidP="00C16D4E">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 </w:t>
            </w:r>
          </w:p>
          <w:p w:rsidR="00171922" w:rsidRDefault="00171922" w:rsidP="00C16D4E">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показаниям</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самомассаж, ванна, контраст</w:t>
            </w:r>
          </w:p>
          <w:p w:rsidR="00171922" w:rsidRDefault="00171922" w:rsidP="005749F9">
            <w:pPr>
              <w:tabs>
                <w:tab w:val="left" w:pos="0"/>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душ</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p>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410" w:type="dxa"/>
          </w:tcPr>
          <w:p w:rsidR="00171922" w:rsidRDefault="00171922" w:rsidP="00C16D4E">
            <w:pPr>
              <w:tabs>
                <w:tab w:val="left" w:pos="0"/>
              </w:tabs>
              <w:spacing w:after="0" w:line="240" w:lineRule="auto"/>
              <w:jc w:val="center"/>
              <w:rPr>
                <w:rFonts w:ascii="Times New Roman" w:hAnsi="Times New Roman" w:cs="Times New Roman"/>
                <w:sz w:val="24"/>
                <w:szCs w:val="24"/>
              </w:rPr>
            </w:pPr>
          </w:p>
          <w:p w:rsidR="00171922" w:rsidRDefault="00171922" w:rsidP="00C16D4E">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r>
      <w:tr w:rsidR="00171922" w:rsidRPr="005749F9" w:rsidTr="00171922">
        <w:tc>
          <w:tcPr>
            <w:tcW w:w="2248"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витамины</w:t>
            </w:r>
          </w:p>
        </w:tc>
        <w:tc>
          <w:tcPr>
            <w:tcW w:w="211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693" w:type="dxa"/>
          </w:tcPr>
          <w:p w:rsidR="00171922" w:rsidRDefault="00171922" w:rsidP="005749F9">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период напряженных тренировок</w:t>
            </w:r>
          </w:p>
        </w:tc>
        <w:tc>
          <w:tcPr>
            <w:tcW w:w="2410" w:type="dxa"/>
          </w:tcPr>
          <w:p w:rsidR="00171922" w:rsidRDefault="00171922" w:rsidP="00C16D4E">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период напряженных тренировок</w:t>
            </w:r>
          </w:p>
        </w:tc>
      </w:tr>
      <w:tr w:rsidR="00171922" w:rsidRPr="005749F9" w:rsidTr="00171922">
        <w:tc>
          <w:tcPr>
            <w:tcW w:w="2248" w:type="dxa"/>
          </w:tcPr>
          <w:p w:rsidR="00171922" w:rsidRDefault="00171922" w:rsidP="0084218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профилактика травматизма</w:t>
            </w:r>
          </w:p>
        </w:tc>
        <w:tc>
          <w:tcPr>
            <w:tcW w:w="2113" w:type="dxa"/>
          </w:tcPr>
          <w:p w:rsidR="00171922" w:rsidRDefault="00171922" w:rsidP="0084218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693" w:type="dxa"/>
          </w:tcPr>
          <w:p w:rsidR="00171922" w:rsidRDefault="00171922" w:rsidP="00842181">
            <w:pPr>
              <w:tabs>
                <w:tab w:val="left" w:pos="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410" w:type="dxa"/>
          </w:tcPr>
          <w:p w:rsidR="00171922" w:rsidRDefault="00171922" w:rsidP="00171922">
            <w:pPr>
              <w:tabs>
                <w:tab w:val="left" w:pos="317"/>
              </w:tabs>
              <w:spacing w:after="0" w:line="240" w:lineRule="auto"/>
              <w:ind w:left="33"/>
              <w:jc w:val="center"/>
              <w:rPr>
                <w:rFonts w:ascii="Times New Roman" w:hAnsi="Times New Roman" w:cs="Times New Roman"/>
                <w:sz w:val="24"/>
                <w:szCs w:val="24"/>
              </w:rPr>
            </w:pPr>
            <w:r>
              <w:rPr>
                <w:rFonts w:ascii="Times New Roman" w:hAnsi="Times New Roman" w:cs="Times New Roman"/>
                <w:sz w:val="24"/>
                <w:szCs w:val="24"/>
              </w:rPr>
              <w:t>ежедневно</w:t>
            </w:r>
          </w:p>
        </w:tc>
      </w:tr>
    </w:tbl>
    <w:p w:rsidR="005749F9" w:rsidRDefault="005749F9" w:rsidP="005749F9">
      <w:pPr>
        <w:tabs>
          <w:tab w:val="left" w:pos="0"/>
        </w:tabs>
        <w:spacing w:after="0" w:line="240" w:lineRule="auto"/>
        <w:jc w:val="center"/>
        <w:rPr>
          <w:rFonts w:ascii="Times New Roman" w:hAnsi="Times New Roman" w:cs="Times New Roman"/>
          <w:sz w:val="28"/>
          <w:szCs w:val="28"/>
        </w:rPr>
      </w:pPr>
    </w:p>
    <w:p w:rsidR="00842181" w:rsidRDefault="00842181"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10.2.1. </w:t>
      </w:r>
      <w:r w:rsidRPr="00E476B8">
        <w:rPr>
          <w:rFonts w:ascii="Times New Roman" w:hAnsi="Times New Roman" w:cs="Times New Roman"/>
          <w:i/>
          <w:sz w:val="28"/>
          <w:szCs w:val="28"/>
        </w:rPr>
        <w:t>Педагогические средства восстановления</w:t>
      </w:r>
      <w:r>
        <w:rPr>
          <w:rFonts w:ascii="Times New Roman" w:hAnsi="Times New Roman" w:cs="Times New Roman"/>
          <w:sz w:val="28"/>
          <w:szCs w:val="28"/>
        </w:rPr>
        <w:t xml:space="preserve"> являются основными, так как восстановление и повышение спортивных результатов возможны только при рациональном построении и тренировки и соответствии её объема и интенсивности функциональному состоянию организма спортсмена: необходимо оптимальное соотношение нагрузок и отдыха, как в отдельном занятии, так и на отдельных этапах подготовки. Педагогические средства предусматривают: оптимальное построение одного </w:t>
      </w:r>
      <w:r w:rsidR="00065339">
        <w:rPr>
          <w:rFonts w:ascii="Times New Roman" w:hAnsi="Times New Roman" w:cs="Times New Roman"/>
          <w:sz w:val="28"/>
          <w:szCs w:val="28"/>
        </w:rPr>
        <w:t xml:space="preserve">учебно-тренировочного занятия, способствующего стимуляции восстановительных процессов, </w:t>
      </w:r>
      <w:r w:rsidR="00437430">
        <w:rPr>
          <w:rFonts w:ascii="Times New Roman" w:hAnsi="Times New Roman" w:cs="Times New Roman"/>
          <w:sz w:val="28"/>
          <w:szCs w:val="28"/>
        </w:rPr>
        <w:t>рациональное построение тренировок в микроцикле и на отдельных этапах тренировочного цикла, переключение с одного вида деятельности на другой, чередование учебно-тренировочных нагрузок различного объема и различной интенсивности в соответствии с тренировочными циклами и этапами подготовок.</w:t>
      </w:r>
    </w:p>
    <w:p w:rsidR="00437430" w:rsidRDefault="0043743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Педагогические средства предполагают управление величиной и направленностью тренировочной нагрузки, являются частью рационально построенного учебно-тренировочного процесса и включают:</w:t>
      </w:r>
    </w:p>
    <w:p w:rsidR="00437430" w:rsidRDefault="0043743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варьирование продолжительности и характера отдыха между отдельными упражнениями, учебно-тренировочными занятиями и циклами занятий;</w:t>
      </w:r>
    </w:p>
    <w:p w:rsidR="00437430" w:rsidRDefault="0043743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использование </w:t>
      </w:r>
      <w:r w:rsidR="001102F0">
        <w:rPr>
          <w:rFonts w:ascii="Times New Roman" w:hAnsi="Times New Roman" w:cs="Times New Roman"/>
          <w:sz w:val="28"/>
          <w:szCs w:val="28"/>
        </w:rPr>
        <w:t>специальных упражнений для активного отдыха и расслабления переключений с одного упражнения на другое;</w:t>
      </w:r>
    </w:p>
    <w:p w:rsidR="001102F0" w:rsidRDefault="001102F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планирование переходных периодов, восстановительных микроциклов и разгрузочных дней;</w:t>
      </w:r>
    </w:p>
    <w:p w:rsidR="001102F0" w:rsidRDefault="001102F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учебно-тренировочные занятия с малыми по величине нагрузками (они интенсифицируют процессы восстановления после тренировок с большими нагрузками иной направленности);</w:t>
      </w:r>
    </w:p>
    <w:p w:rsidR="001102F0" w:rsidRDefault="001102F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использование игрового метода в учебно-тренировочных занятиях с детьми и подростками;</w:t>
      </w:r>
    </w:p>
    <w:p w:rsidR="001102F0" w:rsidRDefault="001102F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рациональная организация режима дня.</w:t>
      </w:r>
    </w:p>
    <w:p w:rsidR="001102F0" w:rsidRDefault="001102F0"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10.2.2. </w:t>
      </w:r>
      <w:r w:rsidRPr="00E476B8">
        <w:rPr>
          <w:rFonts w:ascii="Times New Roman" w:hAnsi="Times New Roman" w:cs="Times New Roman"/>
          <w:i/>
          <w:sz w:val="28"/>
          <w:szCs w:val="28"/>
        </w:rPr>
        <w:t>Специальные психологические средства</w:t>
      </w:r>
      <w:r>
        <w:rPr>
          <w:rFonts w:ascii="Times New Roman" w:hAnsi="Times New Roman" w:cs="Times New Roman"/>
          <w:sz w:val="28"/>
          <w:szCs w:val="28"/>
        </w:rPr>
        <w:t xml:space="preserve">, используемые для восстановления, обеспечивают устойчивость психических состояний обучающегося во время учебно-тренировочных </w:t>
      </w:r>
      <w:r w:rsidR="00E20E05">
        <w:rPr>
          <w:rFonts w:ascii="Times New Roman" w:hAnsi="Times New Roman" w:cs="Times New Roman"/>
          <w:sz w:val="28"/>
          <w:szCs w:val="28"/>
        </w:rPr>
        <w:t>занятий и главное -  для подготовки и участия в соревнованиях. К их числу относятся:</w:t>
      </w:r>
    </w:p>
    <w:p w:rsidR="00E20E05" w:rsidRDefault="00E20E05"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аутогенная и психорегулирующая тренировка;</w:t>
      </w:r>
    </w:p>
    <w:p w:rsidR="00E20E05" w:rsidRDefault="00E20E05"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средства внушения (внушенный сон-отдых);</w:t>
      </w:r>
    </w:p>
    <w:p w:rsidR="00E20E05"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гипнотическое внушение;</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приемы мышечной релаксации, специальные дыхательные упражнения;</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музыка для релаксации;</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интересный и разнообразный досуг;</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дни профилактического отдыха;</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условия для быта и отдыха, благоприятный психологический  микроклимат;</w:t>
      </w:r>
    </w:p>
    <w:p w:rsidR="00E476B8" w:rsidRDefault="00E476B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 xml:space="preserve">- отвлекающие мероприятия: чтение книг, слушание музыки, просмотры кинофильмов, экскурсии, посещение музеев, выставок, театров. </w:t>
      </w:r>
      <w:proofErr w:type="gramEnd"/>
    </w:p>
    <w:p w:rsidR="00957932" w:rsidRDefault="00740009"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10.2.3. </w:t>
      </w:r>
      <w:r w:rsidRPr="00740009">
        <w:rPr>
          <w:rFonts w:ascii="Times New Roman" w:hAnsi="Times New Roman" w:cs="Times New Roman"/>
          <w:i/>
          <w:sz w:val="28"/>
          <w:szCs w:val="28"/>
        </w:rPr>
        <w:t>Медико-биологическая</w:t>
      </w:r>
      <w:r>
        <w:rPr>
          <w:rFonts w:ascii="Times New Roman" w:hAnsi="Times New Roman" w:cs="Times New Roman"/>
          <w:sz w:val="28"/>
          <w:szCs w:val="28"/>
        </w:rPr>
        <w:t xml:space="preserve"> группа восстановительных сре</w:t>
      </w:r>
      <w:proofErr w:type="gramStart"/>
      <w:r>
        <w:rPr>
          <w:rFonts w:ascii="Times New Roman" w:hAnsi="Times New Roman" w:cs="Times New Roman"/>
          <w:sz w:val="28"/>
          <w:szCs w:val="28"/>
        </w:rPr>
        <w:t>дств вкл</w:t>
      </w:r>
      <w:proofErr w:type="gramEnd"/>
      <w:r>
        <w:rPr>
          <w:rFonts w:ascii="Times New Roman" w:hAnsi="Times New Roman" w:cs="Times New Roman"/>
          <w:sz w:val="28"/>
          <w:szCs w:val="28"/>
        </w:rPr>
        <w:t xml:space="preserve">ючает в себя рациональное питание, витаминизацию, физические средства восстановления. При организации питания на сборах следует руководствоваться рекомендациями Института питания АМН СССР, в основу которых положены принципы сбалансированного питания, разработанные академиком </w:t>
      </w:r>
      <w:proofErr w:type="spellStart"/>
      <w:r>
        <w:rPr>
          <w:rFonts w:ascii="Times New Roman" w:hAnsi="Times New Roman" w:cs="Times New Roman"/>
          <w:sz w:val="28"/>
          <w:szCs w:val="28"/>
        </w:rPr>
        <w:t>А.А.Покровским</w:t>
      </w:r>
      <w:proofErr w:type="spellEnd"/>
      <w:r>
        <w:rPr>
          <w:rFonts w:ascii="Times New Roman" w:hAnsi="Times New Roman" w:cs="Times New Roman"/>
          <w:sz w:val="28"/>
          <w:szCs w:val="28"/>
        </w:rPr>
        <w:t xml:space="preserve">. Дополнительное введение витаминов осуществляется в зимне-весенний период, а также в период напряженных тренировок. </w:t>
      </w:r>
      <w:r w:rsidR="0056756C">
        <w:rPr>
          <w:rFonts w:ascii="Times New Roman" w:hAnsi="Times New Roman" w:cs="Times New Roman"/>
          <w:sz w:val="28"/>
          <w:szCs w:val="28"/>
        </w:rPr>
        <w:t>Во избежание интоксикации дополнительный прием витаминов целесообразно назначать в дозе, не превышающей половины суточной потребности.</w:t>
      </w:r>
    </w:p>
    <w:p w:rsidR="0056756C" w:rsidRDefault="0056756C"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Рациональным питанием спортсмена можно считать, если оно:</w:t>
      </w:r>
    </w:p>
    <w:p w:rsidR="0056756C" w:rsidRDefault="0056756C"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сбалансированно по энергетической ценности;</w:t>
      </w:r>
    </w:p>
    <w:p w:rsidR="0056756C" w:rsidRDefault="0056756C"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сбалансированно по составу (белки, жиры, углеводы, микроэлементы, витамины);</w:t>
      </w:r>
    </w:p>
    <w:p w:rsidR="0056756C" w:rsidRDefault="0056756C"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соответствует характеру, величине и направленности тренировочных и соревновательных нагрузок;</w:t>
      </w:r>
    </w:p>
    <w:p w:rsidR="00D365A3" w:rsidRDefault="0056756C"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соответствует климатическим и погодным условиям.</w:t>
      </w:r>
    </w:p>
    <w:p w:rsidR="0056756C" w:rsidRDefault="00D365A3"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К </w:t>
      </w:r>
      <w:r w:rsidRPr="00D365A3">
        <w:rPr>
          <w:rFonts w:ascii="Times New Roman" w:hAnsi="Times New Roman" w:cs="Times New Roman"/>
          <w:i/>
          <w:sz w:val="28"/>
          <w:szCs w:val="28"/>
        </w:rPr>
        <w:t>гигиеническим средствам восстановления</w:t>
      </w:r>
      <w:r>
        <w:rPr>
          <w:rFonts w:ascii="Times New Roman" w:hAnsi="Times New Roman" w:cs="Times New Roman"/>
          <w:sz w:val="28"/>
          <w:szCs w:val="28"/>
        </w:rPr>
        <w:t xml:space="preserve"> относятся</w:t>
      </w:r>
      <w:r w:rsidR="0056756C">
        <w:rPr>
          <w:rFonts w:ascii="Times New Roman" w:hAnsi="Times New Roman" w:cs="Times New Roman"/>
          <w:sz w:val="28"/>
          <w:szCs w:val="28"/>
        </w:rPr>
        <w:t xml:space="preserve"> </w:t>
      </w:r>
      <w:r>
        <w:rPr>
          <w:rFonts w:ascii="Times New Roman" w:hAnsi="Times New Roman" w:cs="Times New Roman"/>
          <w:sz w:val="28"/>
          <w:szCs w:val="28"/>
        </w:rPr>
        <w:t xml:space="preserve">требования к режиму дня, труда, учебных занятий, отдыха, питания, питьевому режиму, закаливанию. Необходимо обязательное соблюдение гигиенических требований к окружающей среде, к местам занятий, бытовым помещениям, инвентарю. Крайне важно проводить </w:t>
      </w:r>
      <w:proofErr w:type="gramStart"/>
      <w:r>
        <w:rPr>
          <w:rFonts w:ascii="Times New Roman" w:hAnsi="Times New Roman" w:cs="Times New Roman"/>
          <w:sz w:val="28"/>
          <w:szCs w:val="28"/>
        </w:rPr>
        <w:t>определенную</w:t>
      </w:r>
      <w:proofErr w:type="gramEnd"/>
      <w:r>
        <w:rPr>
          <w:rFonts w:ascii="Times New Roman" w:hAnsi="Times New Roman" w:cs="Times New Roman"/>
          <w:sz w:val="28"/>
          <w:szCs w:val="28"/>
        </w:rPr>
        <w:t xml:space="preserve"> работы по формированию здорового образа жизни и отказа от вредных привычек: курения, алкоголя, токсикомании, наркомании и др.</w:t>
      </w:r>
    </w:p>
    <w:p w:rsidR="00D365A3" w:rsidRDefault="00D365A3"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Физические факторы представляют собой большую группу средств, используемых в физиотерапии, применение которых способствует предотвращению травм и заболеваний опорно-двигательного аппарата. В спортивной практике широко используются различные виды ручного и инструментального массажа, души (подводный, вибрационный), ванны, сауна, локальные физиотерапевтические воздействия (гальванизация, ионофорез, соллюкс и др.), локальные </w:t>
      </w:r>
      <w:proofErr w:type="spellStart"/>
      <w:r>
        <w:rPr>
          <w:rFonts w:ascii="Times New Roman" w:hAnsi="Times New Roman" w:cs="Times New Roman"/>
          <w:sz w:val="28"/>
          <w:szCs w:val="28"/>
        </w:rPr>
        <w:t>баро</w:t>
      </w:r>
      <w:proofErr w:type="spellEnd"/>
      <w:r>
        <w:rPr>
          <w:rFonts w:ascii="Times New Roman" w:hAnsi="Times New Roman" w:cs="Times New Roman"/>
          <w:sz w:val="28"/>
          <w:szCs w:val="28"/>
        </w:rPr>
        <w:t>-воздействия, электростимуляция и др.</w:t>
      </w:r>
    </w:p>
    <w:p w:rsidR="00FA32C6" w:rsidRDefault="00FA32C6"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Передозировка физиотерапевтических процедур приводит к угнетению реактивности организма. Поэтому, в школьном возрасте в одном сеансе не следует применять более одной процедуры. Средства общего воздействия (массаж, сауна, русская парная баня, контрастный душ, ванны) следует назначать по показаниям, но не чаще одного-двух раз в неделю.</w:t>
      </w:r>
    </w:p>
    <w:p w:rsidR="00FA32C6" w:rsidRDefault="00FA32C6"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Медико-биологические средства назначаются только врачом и осуществляются под его наблюдением. Средства восстановления используются лишь при снижении спортивной работоспособности или при ухудшении переносимости тренировочных нагрузок. В случаях, когда восстановление работоспособности осуществляется естественным путем, дополнительные восстановительные средства могут привести к снижению тренировочного эффекта и ухудшению тренированности.</w:t>
      </w:r>
    </w:p>
    <w:p w:rsidR="00FA32C6" w:rsidRDefault="00FA32C6"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В целях ускорения процесса восстановления организма допускаются применения отдельных фармакологических средств. Такие средства рекомендуются лишь при переутомлении, перетренировки (по назначению врача).</w:t>
      </w:r>
    </w:p>
    <w:p w:rsidR="00FA32C6" w:rsidRDefault="00FA32C6"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Не допускаются применения (для достижения высоких результатов) фармакологических средств – допинга</w:t>
      </w:r>
      <w:r w:rsidR="001E515F">
        <w:rPr>
          <w:rFonts w:ascii="Times New Roman" w:hAnsi="Times New Roman" w:cs="Times New Roman"/>
          <w:sz w:val="28"/>
          <w:szCs w:val="28"/>
        </w:rPr>
        <w:t>. При применении допинга – применении стимулирующих средств, к спортсменам применяются жесткие требования – дисквалификации на определенные сроки с соответствующим наказанием.</w:t>
      </w:r>
      <w:r>
        <w:rPr>
          <w:rFonts w:ascii="Times New Roman" w:hAnsi="Times New Roman" w:cs="Times New Roman"/>
          <w:sz w:val="28"/>
          <w:szCs w:val="28"/>
        </w:rPr>
        <w:t xml:space="preserve"> </w:t>
      </w:r>
    </w:p>
    <w:p w:rsidR="001E515F" w:rsidRDefault="001E515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Оптимальной формой использования восстановительных средств является последовательное или параллельное применение нескольких из них в одной стандартной процедуре. Не всегда целесообразно ускорять процессы </w:t>
      </w:r>
      <w:r w:rsidR="00C430E9">
        <w:rPr>
          <w:rFonts w:ascii="Times New Roman" w:hAnsi="Times New Roman" w:cs="Times New Roman"/>
          <w:sz w:val="28"/>
          <w:szCs w:val="28"/>
        </w:rPr>
        <w:t xml:space="preserve">восстановления после занятий, направленных на повышение энергетических возможностей организма спортсмена, поскольку именно глубина и продолжительность восстановления в значительной мере обуславливают протекание адаптационных процессов. И наоборот, рекомендуется применение средств, избирательно стимулирующих восстановление тех компонентов работоспособности, которые не подвергались основному воздействию в проведении занятий, но будут мобилизованы в очередной тренировке. </w:t>
      </w:r>
    </w:p>
    <w:p w:rsidR="00C430E9" w:rsidRDefault="00C430E9"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C430E9">
        <w:rPr>
          <w:rFonts w:ascii="Times New Roman" w:hAnsi="Times New Roman" w:cs="Times New Roman"/>
          <w:i/>
          <w:sz w:val="28"/>
          <w:szCs w:val="28"/>
        </w:rPr>
        <w:t>Профилактика травматизма</w:t>
      </w:r>
      <w:r>
        <w:rPr>
          <w:rFonts w:ascii="Times New Roman" w:hAnsi="Times New Roman" w:cs="Times New Roman"/>
          <w:sz w:val="28"/>
          <w:szCs w:val="28"/>
        </w:rPr>
        <w:t xml:space="preserve"> всегда являлась неотъемлемой задачей учебно-тренировочного процесса. Частые травмы нарушают нормальное течение </w:t>
      </w:r>
      <w:r w:rsidR="00281000">
        <w:rPr>
          <w:rFonts w:ascii="Times New Roman" w:hAnsi="Times New Roman" w:cs="Times New Roman"/>
          <w:sz w:val="28"/>
          <w:szCs w:val="28"/>
        </w:rPr>
        <w:t xml:space="preserve">процесса спортивной подготовки и свидетельствуют о нерациональном построении его. Чаще всего травмы бывают при скоростных движениях и передвижениях, которые предъявляют максимальные требования к мышцам, связкам, сухожилиям. Основные причины </w:t>
      </w:r>
      <w:r w:rsidR="00AA77EF">
        <w:rPr>
          <w:rFonts w:ascii="Times New Roman" w:hAnsi="Times New Roman" w:cs="Times New Roman"/>
          <w:sz w:val="28"/>
          <w:szCs w:val="28"/>
        </w:rPr>
        <w:t>–</w:t>
      </w:r>
      <w:r w:rsidR="00281000">
        <w:rPr>
          <w:rFonts w:ascii="Times New Roman" w:hAnsi="Times New Roman" w:cs="Times New Roman"/>
          <w:sz w:val="28"/>
          <w:szCs w:val="28"/>
        </w:rPr>
        <w:t xml:space="preserve"> </w:t>
      </w:r>
      <w:r w:rsidR="00AA77EF">
        <w:rPr>
          <w:rFonts w:ascii="Times New Roman" w:hAnsi="Times New Roman" w:cs="Times New Roman"/>
          <w:sz w:val="28"/>
          <w:szCs w:val="28"/>
        </w:rPr>
        <w:t>локальные перегрузки, недостаточная разносторонность нагрузок, применение их при переохлаждении и в состоянии утомления, а также недостаточная разминка перед скоростными усилиями. Во избежание травм рекомендуется:</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выполнять упражнения только после разминки с достаточным согреванием;</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не </w:t>
      </w:r>
      <w:proofErr w:type="gramStart"/>
      <w:r>
        <w:rPr>
          <w:rFonts w:ascii="Times New Roman" w:hAnsi="Times New Roman" w:cs="Times New Roman"/>
          <w:sz w:val="28"/>
          <w:szCs w:val="28"/>
        </w:rPr>
        <w:t>применять скоростные усилия</w:t>
      </w:r>
      <w:proofErr w:type="gramEnd"/>
      <w:r>
        <w:rPr>
          <w:rFonts w:ascii="Times New Roman" w:hAnsi="Times New Roman" w:cs="Times New Roman"/>
          <w:sz w:val="28"/>
          <w:szCs w:val="28"/>
        </w:rPr>
        <w:t xml:space="preserve"> максимальной интенсивностью в ранние утренние часы;</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не бегать продолжительно по асфальту и другим сверхжестким покрытиям;</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прекращать нагрузку при появлении сильных болей в мышцах;</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применять упражнения на расслабление и массаж;</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освоить упражнения на растягивание «</w:t>
      </w:r>
      <w:proofErr w:type="spellStart"/>
      <w:r>
        <w:rPr>
          <w:rFonts w:ascii="Times New Roman" w:hAnsi="Times New Roman" w:cs="Times New Roman"/>
          <w:sz w:val="28"/>
          <w:szCs w:val="28"/>
        </w:rPr>
        <w:t>стретчинг</w:t>
      </w:r>
      <w:proofErr w:type="spellEnd"/>
      <w:r>
        <w:rPr>
          <w:rFonts w:ascii="Times New Roman" w:hAnsi="Times New Roman" w:cs="Times New Roman"/>
          <w:sz w:val="28"/>
          <w:szCs w:val="28"/>
        </w:rPr>
        <w:t>»;</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применять втирания, стимулирующие кровоснабжение мышц только по совету врача.</w:t>
      </w:r>
    </w:p>
    <w:p w:rsidR="00AA77EF" w:rsidRDefault="00AA77EF"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AA77EF">
        <w:rPr>
          <w:rFonts w:ascii="Times New Roman" w:hAnsi="Times New Roman" w:cs="Times New Roman"/>
          <w:i/>
          <w:sz w:val="28"/>
          <w:szCs w:val="28"/>
        </w:rPr>
        <w:t>Пассивный отдых</w:t>
      </w:r>
      <w:r>
        <w:rPr>
          <w:rFonts w:ascii="Times New Roman" w:hAnsi="Times New Roman" w:cs="Times New Roman"/>
          <w:sz w:val="28"/>
          <w:szCs w:val="28"/>
        </w:rPr>
        <w:t>. Прежде всего – ночной сон продолжительностью не менее 8 часов в условиях чистого воздуха и тишины. В периодах с большими нагру</w:t>
      </w:r>
      <w:r w:rsidR="00434098">
        <w:rPr>
          <w:rFonts w:ascii="Times New Roman" w:hAnsi="Times New Roman" w:cs="Times New Roman"/>
          <w:sz w:val="28"/>
          <w:szCs w:val="28"/>
        </w:rPr>
        <w:t xml:space="preserve">зками рекомендуется дополнительно отдыхать 1-1,5 часа в послеобеденное время (желательно не сразу, а после прогулки 20-30 мин.). При очень напряженных </w:t>
      </w:r>
      <w:proofErr w:type="gramStart"/>
      <w:r w:rsidR="00434098">
        <w:rPr>
          <w:rFonts w:ascii="Times New Roman" w:hAnsi="Times New Roman" w:cs="Times New Roman"/>
          <w:sz w:val="28"/>
          <w:szCs w:val="28"/>
        </w:rPr>
        <w:t>двух-и</w:t>
      </w:r>
      <w:proofErr w:type="gramEnd"/>
      <w:r w:rsidR="00434098">
        <w:rPr>
          <w:rFonts w:ascii="Times New Roman" w:hAnsi="Times New Roman" w:cs="Times New Roman"/>
          <w:sz w:val="28"/>
          <w:szCs w:val="28"/>
        </w:rPr>
        <w:t xml:space="preserve"> трехразовых тренировках возможен и трехразовый сон продолжительностью примерно 1 час после завтрака (первая тренировка до завтрака) и обеда. Ночной сон увеличивается до 9 часов.</w:t>
      </w:r>
    </w:p>
    <w:p w:rsidR="00C05245" w:rsidRDefault="00434098" w:rsidP="005F2194">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434098">
        <w:rPr>
          <w:rFonts w:ascii="Times New Roman" w:hAnsi="Times New Roman" w:cs="Times New Roman"/>
          <w:i/>
          <w:sz w:val="28"/>
          <w:szCs w:val="28"/>
        </w:rPr>
        <w:t>Активный отдых</w:t>
      </w:r>
      <w:r>
        <w:rPr>
          <w:rFonts w:ascii="Times New Roman" w:hAnsi="Times New Roman" w:cs="Times New Roman"/>
          <w:sz w:val="28"/>
          <w:szCs w:val="28"/>
        </w:rPr>
        <w:t xml:space="preserve">. После упражнений с большой нагрузкой часто </w:t>
      </w:r>
      <w:proofErr w:type="gramStart"/>
      <w:r>
        <w:rPr>
          <w:rFonts w:ascii="Times New Roman" w:hAnsi="Times New Roman" w:cs="Times New Roman"/>
          <w:sz w:val="28"/>
          <w:szCs w:val="28"/>
        </w:rPr>
        <w:t>бывает</w:t>
      </w:r>
      <w:proofErr w:type="gramEnd"/>
      <w:r>
        <w:rPr>
          <w:rFonts w:ascii="Times New Roman" w:hAnsi="Times New Roman" w:cs="Times New Roman"/>
          <w:sz w:val="28"/>
          <w:szCs w:val="28"/>
        </w:rPr>
        <w:t xml:space="preserve"> </w:t>
      </w:r>
      <w:r w:rsidR="00A11747">
        <w:rPr>
          <w:rFonts w:ascii="Times New Roman" w:hAnsi="Times New Roman" w:cs="Times New Roman"/>
          <w:sz w:val="28"/>
          <w:szCs w:val="28"/>
        </w:rPr>
        <w:t>полезен активный отдых, в том числе компенсаторное плавание, которое ускоряет процессы восстановления и снижает нагрузку на психическую сферу спортсмена. Однако необходимо иметь в виду, что общий объем нагрузки при этом увеличивается и утомление от всей суммы учебно-тренировочной работы на занятии в целом не уменьшается. Во многих случаях на следующий день после занятий с большой нагрузкой эффективна 30-40 – минутная нагрузка в виде малоинтенсивных упражнений (очень легкий бег или ходьба по лесу, езда на велосипеде, ходьба на лыжах). Частота пульса при этом, как</w:t>
      </w:r>
      <w:r w:rsidR="00C05245">
        <w:rPr>
          <w:rFonts w:ascii="Times New Roman" w:hAnsi="Times New Roman" w:cs="Times New Roman"/>
          <w:sz w:val="28"/>
          <w:szCs w:val="28"/>
        </w:rPr>
        <w:t xml:space="preserve"> правило</w:t>
      </w:r>
      <w:r w:rsidR="000F517F">
        <w:rPr>
          <w:rFonts w:ascii="Times New Roman" w:hAnsi="Times New Roman" w:cs="Times New Roman"/>
          <w:sz w:val="28"/>
          <w:szCs w:val="28"/>
        </w:rPr>
        <w:t>, не должна превышать 120 уд</w:t>
      </w:r>
      <w:r w:rsidR="00C05245">
        <w:rPr>
          <w:rFonts w:ascii="Times New Roman" w:hAnsi="Times New Roman" w:cs="Times New Roman"/>
          <w:sz w:val="28"/>
          <w:szCs w:val="28"/>
        </w:rPr>
        <w:t>/мин.</w:t>
      </w:r>
    </w:p>
    <w:p w:rsidR="00C05245" w:rsidRDefault="00C05245" w:rsidP="00740009">
      <w:pPr>
        <w:tabs>
          <w:tab w:val="left" w:pos="0"/>
        </w:tabs>
        <w:spacing w:after="0" w:line="240" w:lineRule="auto"/>
        <w:jc w:val="both"/>
        <w:rPr>
          <w:rFonts w:ascii="Times New Roman" w:hAnsi="Times New Roman" w:cs="Times New Roman"/>
          <w:sz w:val="28"/>
          <w:szCs w:val="28"/>
        </w:rPr>
      </w:pPr>
    </w:p>
    <w:p w:rsidR="00434098" w:rsidRDefault="00C05245" w:rsidP="00C05245">
      <w:pPr>
        <w:tabs>
          <w:tab w:val="left" w:pos="0"/>
        </w:tabs>
        <w:spacing w:after="0" w:line="240" w:lineRule="auto"/>
        <w:jc w:val="center"/>
        <w:rPr>
          <w:rFonts w:ascii="Times New Roman" w:hAnsi="Times New Roman" w:cs="Times New Roman"/>
          <w:b/>
          <w:sz w:val="28"/>
          <w:szCs w:val="28"/>
        </w:rPr>
      </w:pPr>
      <w:r w:rsidRPr="00C05245">
        <w:rPr>
          <w:rFonts w:ascii="Times New Roman" w:hAnsi="Times New Roman" w:cs="Times New Roman"/>
          <w:b/>
          <w:sz w:val="28"/>
          <w:szCs w:val="28"/>
          <w:lang w:val="en-US"/>
        </w:rPr>
        <w:t>III</w:t>
      </w:r>
      <w:r>
        <w:rPr>
          <w:rFonts w:ascii="Times New Roman" w:hAnsi="Times New Roman" w:cs="Times New Roman"/>
          <w:b/>
          <w:sz w:val="28"/>
          <w:szCs w:val="28"/>
        </w:rPr>
        <w:t>.</w:t>
      </w:r>
      <w:r w:rsidRPr="00C05245">
        <w:rPr>
          <w:rFonts w:ascii="Times New Roman" w:hAnsi="Times New Roman" w:cs="Times New Roman"/>
          <w:b/>
          <w:sz w:val="28"/>
          <w:szCs w:val="28"/>
        </w:rPr>
        <w:t xml:space="preserve"> Система контроля</w:t>
      </w:r>
    </w:p>
    <w:p w:rsidR="00C05245" w:rsidRDefault="00C05245" w:rsidP="00C05245">
      <w:pPr>
        <w:tabs>
          <w:tab w:val="left" w:pos="0"/>
        </w:tabs>
        <w:spacing w:after="0" w:line="240" w:lineRule="auto"/>
        <w:jc w:val="center"/>
        <w:rPr>
          <w:rFonts w:ascii="Times New Roman" w:hAnsi="Times New Roman" w:cs="Times New Roman"/>
          <w:b/>
          <w:sz w:val="28"/>
          <w:szCs w:val="28"/>
        </w:rPr>
      </w:pPr>
    </w:p>
    <w:p w:rsidR="00C05245" w:rsidRDefault="00C05245" w:rsidP="00BB3B7E">
      <w:pPr>
        <w:tabs>
          <w:tab w:val="left" w:pos="0"/>
        </w:tabs>
        <w:spacing w:after="0" w:line="276" w:lineRule="auto"/>
        <w:jc w:val="both"/>
        <w:rPr>
          <w:rFonts w:ascii="Times New Roman" w:hAnsi="Times New Roman" w:cs="Times New Roman"/>
          <w:sz w:val="28"/>
          <w:szCs w:val="28"/>
        </w:rPr>
      </w:pPr>
      <w:r w:rsidRPr="00133504">
        <w:rPr>
          <w:rFonts w:ascii="Times New Roman" w:hAnsi="Times New Roman" w:cs="Times New Roman"/>
          <w:sz w:val="28"/>
          <w:szCs w:val="28"/>
        </w:rPr>
        <w:tab/>
      </w:r>
      <w:r w:rsidR="00133504" w:rsidRPr="00A07278">
        <w:rPr>
          <w:rFonts w:ascii="Times New Roman" w:hAnsi="Times New Roman" w:cs="Times New Roman"/>
          <w:b/>
          <w:sz w:val="28"/>
          <w:szCs w:val="28"/>
        </w:rPr>
        <w:t>11</w:t>
      </w:r>
      <w:r w:rsidR="00133504" w:rsidRPr="00133504">
        <w:rPr>
          <w:rFonts w:ascii="Times New Roman" w:hAnsi="Times New Roman" w:cs="Times New Roman"/>
          <w:sz w:val="28"/>
          <w:szCs w:val="28"/>
        </w:rPr>
        <w:t>.</w:t>
      </w:r>
      <w:r w:rsidR="00133504">
        <w:rPr>
          <w:rFonts w:ascii="Times New Roman" w:hAnsi="Times New Roman" w:cs="Times New Roman"/>
          <w:sz w:val="28"/>
          <w:szCs w:val="28"/>
        </w:rPr>
        <w:t xml:space="preserve"> По итогам освоения Программы применительно к этапам спортивной подготовки лицу, проходящему спортивную подготовку (далее-обучающийся), необходимо выполнять следующие требования к результатам прохождения Программы, в том числе, к участию в спортивных соревнованиях:</w:t>
      </w:r>
    </w:p>
    <w:p w:rsidR="00133504" w:rsidRDefault="00E4709A" w:rsidP="00BB3B7E">
      <w:pPr>
        <w:tabs>
          <w:tab w:val="left" w:pos="0"/>
        </w:tabs>
        <w:spacing w:after="0" w:line="276" w:lineRule="auto"/>
        <w:jc w:val="both"/>
        <w:rPr>
          <w:rFonts w:ascii="Times New Roman" w:hAnsi="Times New Roman" w:cs="Times New Roman"/>
          <w:b/>
          <w:sz w:val="28"/>
          <w:szCs w:val="28"/>
        </w:rPr>
      </w:pPr>
      <w:r>
        <w:rPr>
          <w:rFonts w:ascii="Times New Roman" w:hAnsi="Times New Roman" w:cs="Times New Roman"/>
          <w:sz w:val="28"/>
          <w:szCs w:val="28"/>
        </w:rPr>
        <w:tab/>
      </w:r>
      <w:r w:rsidRPr="00E4709A">
        <w:rPr>
          <w:rFonts w:ascii="Times New Roman" w:hAnsi="Times New Roman" w:cs="Times New Roman"/>
          <w:b/>
          <w:sz w:val="28"/>
          <w:szCs w:val="28"/>
        </w:rPr>
        <w:t>11.1. На этапе начальной подготовки:</w:t>
      </w:r>
    </w:p>
    <w:p w:rsidR="004243A6" w:rsidRDefault="004243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b/>
          <w:sz w:val="28"/>
          <w:szCs w:val="28"/>
        </w:rPr>
        <w:tab/>
      </w:r>
      <w:r w:rsidRPr="004243A6">
        <w:rPr>
          <w:rFonts w:ascii="Times New Roman" w:hAnsi="Times New Roman" w:cs="Times New Roman"/>
          <w:sz w:val="28"/>
          <w:szCs w:val="28"/>
        </w:rPr>
        <w:t>- формирование у</w:t>
      </w:r>
      <w:r>
        <w:rPr>
          <w:rFonts w:ascii="Times New Roman" w:hAnsi="Times New Roman" w:cs="Times New Roman"/>
          <w:sz w:val="28"/>
          <w:szCs w:val="28"/>
        </w:rPr>
        <w:t>с</w:t>
      </w:r>
      <w:r w:rsidRPr="004243A6">
        <w:rPr>
          <w:rFonts w:ascii="Times New Roman" w:hAnsi="Times New Roman" w:cs="Times New Roman"/>
          <w:sz w:val="28"/>
          <w:szCs w:val="28"/>
        </w:rPr>
        <w:t xml:space="preserve">тойчивого интереса к занятиям </w:t>
      </w:r>
      <w:r>
        <w:rPr>
          <w:rFonts w:ascii="Times New Roman" w:hAnsi="Times New Roman" w:cs="Times New Roman"/>
          <w:sz w:val="28"/>
          <w:szCs w:val="28"/>
        </w:rPr>
        <w:t>физической культурой и спортом;</w:t>
      </w:r>
    </w:p>
    <w:p w:rsidR="004243A6" w:rsidRPr="004243A6" w:rsidRDefault="004243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получение общих теоретических знаний о физической культуре и спорте, в том числе о виде спорта «самбо»;</w:t>
      </w:r>
    </w:p>
    <w:p w:rsidR="00E4709A" w:rsidRPr="00214A1C" w:rsidRDefault="00E4709A"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214A1C">
        <w:rPr>
          <w:rFonts w:ascii="Times New Roman" w:hAnsi="Times New Roman" w:cs="Times New Roman"/>
          <w:sz w:val="28"/>
          <w:szCs w:val="28"/>
        </w:rPr>
        <w:t xml:space="preserve">- </w:t>
      </w:r>
      <w:r w:rsidR="00F731E1" w:rsidRPr="00214A1C">
        <w:rPr>
          <w:rFonts w:ascii="Times New Roman" w:hAnsi="Times New Roman" w:cs="Times New Roman"/>
          <w:sz w:val="28"/>
          <w:szCs w:val="28"/>
        </w:rPr>
        <w:t>изучить основы безопасного поведения при занятиях спортом;</w:t>
      </w:r>
    </w:p>
    <w:p w:rsidR="00214A1C" w:rsidRPr="00214A1C" w:rsidRDefault="00F731E1"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r>
      <w:r w:rsidR="007A002B" w:rsidRPr="00214A1C">
        <w:rPr>
          <w:rFonts w:ascii="Times New Roman" w:hAnsi="Times New Roman" w:cs="Times New Roman"/>
          <w:sz w:val="28"/>
          <w:szCs w:val="28"/>
        </w:rPr>
        <w:t xml:space="preserve">- </w:t>
      </w:r>
      <w:r w:rsidR="00214A1C" w:rsidRPr="00214A1C">
        <w:rPr>
          <w:rFonts w:ascii="Times New Roman" w:hAnsi="Times New Roman" w:cs="Times New Roman"/>
          <w:sz w:val="28"/>
          <w:szCs w:val="28"/>
        </w:rPr>
        <w:t>повысить</w:t>
      </w:r>
      <w:r w:rsidR="007A002B" w:rsidRPr="00214A1C">
        <w:rPr>
          <w:rFonts w:ascii="Times New Roman" w:hAnsi="Times New Roman" w:cs="Times New Roman"/>
          <w:sz w:val="28"/>
          <w:szCs w:val="28"/>
        </w:rPr>
        <w:t xml:space="preserve"> уров</w:t>
      </w:r>
      <w:r w:rsidR="00214A1C" w:rsidRPr="00214A1C">
        <w:rPr>
          <w:rFonts w:ascii="Times New Roman" w:hAnsi="Times New Roman" w:cs="Times New Roman"/>
          <w:sz w:val="28"/>
          <w:szCs w:val="28"/>
        </w:rPr>
        <w:t>ень</w:t>
      </w:r>
      <w:r w:rsidR="007A002B" w:rsidRPr="00214A1C">
        <w:rPr>
          <w:rFonts w:ascii="Times New Roman" w:hAnsi="Times New Roman" w:cs="Times New Roman"/>
          <w:sz w:val="28"/>
          <w:szCs w:val="28"/>
        </w:rPr>
        <w:t xml:space="preserve"> физической подготовленности</w:t>
      </w:r>
      <w:r w:rsidR="00214A1C" w:rsidRPr="00214A1C">
        <w:rPr>
          <w:rFonts w:ascii="Times New Roman" w:hAnsi="Times New Roman" w:cs="Times New Roman"/>
          <w:sz w:val="28"/>
          <w:szCs w:val="28"/>
        </w:rPr>
        <w:t>;</w:t>
      </w:r>
    </w:p>
    <w:p w:rsidR="00214A1C" w:rsidRPr="00214A1C" w:rsidRDefault="00214A1C"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овладеть основами техники вида спорта «самбо»;</w:t>
      </w:r>
    </w:p>
    <w:p w:rsidR="007A002B" w:rsidRPr="00214A1C" w:rsidRDefault="007A002B"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получить общие знания об антидопинговых правилах;</w:t>
      </w:r>
    </w:p>
    <w:p w:rsidR="007A002B" w:rsidRPr="00214A1C" w:rsidRDefault="007A002B"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соблюдать антидопинговые правила;</w:t>
      </w:r>
    </w:p>
    <w:p w:rsidR="00214A1C" w:rsidRPr="00214A1C" w:rsidRDefault="00214A1C"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ежегодно выполнять контрольно-переводные нормативы (испытания) по видам спортивной подготовки;</w:t>
      </w:r>
    </w:p>
    <w:p w:rsidR="007A002B" w:rsidRPr="00214A1C" w:rsidRDefault="007A002B"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xml:space="preserve">- </w:t>
      </w:r>
      <w:r w:rsidR="00214A1C" w:rsidRPr="00214A1C">
        <w:rPr>
          <w:rFonts w:ascii="Times New Roman" w:hAnsi="Times New Roman" w:cs="Times New Roman"/>
          <w:sz w:val="28"/>
          <w:szCs w:val="28"/>
        </w:rPr>
        <w:t>принима</w:t>
      </w:r>
      <w:r w:rsidRPr="00214A1C">
        <w:rPr>
          <w:rFonts w:ascii="Times New Roman" w:hAnsi="Times New Roman" w:cs="Times New Roman"/>
          <w:sz w:val="28"/>
          <w:szCs w:val="28"/>
        </w:rPr>
        <w:t>ть участие в официальных спортивных соревнованиях, начиная со второго года;</w:t>
      </w:r>
    </w:p>
    <w:p w:rsidR="007A002B" w:rsidRDefault="007A002B" w:rsidP="00BB3B7E">
      <w:pPr>
        <w:tabs>
          <w:tab w:val="left" w:pos="0"/>
        </w:tabs>
        <w:spacing w:after="0" w:line="276" w:lineRule="auto"/>
        <w:jc w:val="both"/>
        <w:rPr>
          <w:rFonts w:ascii="Times New Roman" w:hAnsi="Times New Roman" w:cs="Times New Roman"/>
          <w:sz w:val="28"/>
          <w:szCs w:val="28"/>
        </w:rPr>
      </w:pPr>
      <w:r w:rsidRPr="00214A1C">
        <w:rPr>
          <w:rFonts w:ascii="Times New Roman" w:hAnsi="Times New Roman" w:cs="Times New Roman"/>
          <w:sz w:val="28"/>
          <w:szCs w:val="28"/>
        </w:rPr>
        <w:tab/>
        <w:t>- получить уровень спортивной квалификации (спортивный разряд</w:t>
      </w:r>
      <w:r w:rsidR="00214A1C" w:rsidRPr="00214A1C">
        <w:rPr>
          <w:rFonts w:ascii="Times New Roman" w:hAnsi="Times New Roman" w:cs="Times New Roman"/>
          <w:sz w:val="28"/>
          <w:szCs w:val="28"/>
        </w:rPr>
        <w:t>),</w:t>
      </w:r>
      <w:r w:rsidRPr="00214A1C">
        <w:rPr>
          <w:rFonts w:ascii="Times New Roman" w:hAnsi="Times New Roman" w:cs="Times New Roman"/>
          <w:sz w:val="28"/>
          <w:szCs w:val="28"/>
        </w:rPr>
        <w:t xml:space="preserve"> необходимый для зачисления и перевода на учебно-тренировочный этап (этап спортивной специализации);</w:t>
      </w:r>
    </w:p>
    <w:p w:rsidR="004243A6" w:rsidRPr="00214A1C" w:rsidRDefault="004243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укрепление здоровья.</w:t>
      </w:r>
    </w:p>
    <w:p w:rsidR="007A002B" w:rsidRDefault="007A002B" w:rsidP="00BB3B7E">
      <w:pPr>
        <w:tabs>
          <w:tab w:val="left" w:pos="0"/>
        </w:tabs>
        <w:spacing w:after="0" w:line="276" w:lineRule="auto"/>
        <w:jc w:val="both"/>
        <w:rPr>
          <w:rFonts w:ascii="Times New Roman" w:hAnsi="Times New Roman" w:cs="Times New Roman"/>
          <w:b/>
          <w:sz w:val="28"/>
          <w:szCs w:val="28"/>
        </w:rPr>
      </w:pPr>
      <w:r w:rsidRPr="007A002B">
        <w:rPr>
          <w:rFonts w:ascii="Times New Roman" w:hAnsi="Times New Roman" w:cs="Times New Roman"/>
          <w:b/>
          <w:sz w:val="28"/>
          <w:szCs w:val="28"/>
        </w:rPr>
        <w:tab/>
        <w:t>11.2. На учебно-тренировочном этапе (этапе спортивной специализации):</w:t>
      </w:r>
    </w:p>
    <w:p w:rsidR="004243A6" w:rsidRDefault="004243A6" w:rsidP="004243A6">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b/>
          <w:sz w:val="28"/>
          <w:szCs w:val="28"/>
        </w:rPr>
        <w:tab/>
      </w:r>
      <w:r w:rsidRPr="004243A6">
        <w:rPr>
          <w:rFonts w:ascii="Times New Roman" w:hAnsi="Times New Roman" w:cs="Times New Roman"/>
          <w:sz w:val="28"/>
          <w:szCs w:val="28"/>
        </w:rPr>
        <w:t>- формирование у</w:t>
      </w:r>
      <w:r>
        <w:rPr>
          <w:rFonts w:ascii="Times New Roman" w:hAnsi="Times New Roman" w:cs="Times New Roman"/>
          <w:sz w:val="28"/>
          <w:szCs w:val="28"/>
        </w:rPr>
        <w:t>с</w:t>
      </w:r>
      <w:r w:rsidRPr="004243A6">
        <w:rPr>
          <w:rFonts w:ascii="Times New Roman" w:hAnsi="Times New Roman" w:cs="Times New Roman"/>
          <w:sz w:val="28"/>
          <w:szCs w:val="28"/>
        </w:rPr>
        <w:t xml:space="preserve">тойчивого интереса к занятиям </w:t>
      </w:r>
      <w:r>
        <w:rPr>
          <w:rFonts w:ascii="Times New Roman" w:hAnsi="Times New Roman" w:cs="Times New Roman"/>
          <w:sz w:val="28"/>
          <w:szCs w:val="28"/>
        </w:rPr>
        <w:t>видом спорта «самбо»;</w:t>
      </w:r>
    </w:p>
    <w:p w:rsidR="004243A6" w:rsidRPr="004243A6" w:rsidRDefault="004243A6" w:rsidP="004243A6">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получение общих теоретических знаний о физической культуре и спорте, в том числе о виде спорта «самбо»;</w:t>
      </w:r>
    </w:p>
    <w:p w:rsidR="00EB4860" w:rsidRPr="00250737" w:rsidRDefault="00EB4860"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b/>
          <w:sz w:val="28"/>
          <w:szCs w:val="28"/>
        </w:rPr>
        <w:tab/>
      </w:r>
      <w:r w:rsidRPr="00250737">
        <w:rPr>
          <w:rFonts w:ascii="Times New Roman" w:hAnsi="Times New Roman" w:cs="Times New Roman"/>
          <w:sz w:val="28"/>
          <w:szCs w:val="28"/>
        </w:rPr>
        <w:t>- повышать уровень физической, технической, тактической, теоретической и психологической подготовленности;</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изучить правила безопасности при занятиях видом спорта «самбо» и успешно применять их в ходе проведения учебно-тренировочных занятий и участия в спортивных соревнованиях;</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соблюдать режим учебно-тренировочных занятий;</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xml:space="preserve">- изучить основные методы </w:t>
      </w:r>
      <w:proofErr w:type="spellStart"/>
      <w:r w:rsidRPr="00250737">
        <w:rPr>
          <w:rFonts w:ascii="Times New Roman" w:hAnsi="Times New Roman" w:cs="Times New Roman"/>
          <w:sz w:val="28"/>
          <w:szCs w:val="28"/>
        </w:rPr>
        <w:t>саморегуляции</w:t>
      </w:r>
      <w:proofErr w:type="spellEnd"/>
      <w:r w:rsidRPr="00250737">
        <w:rPr>
          <w:rFonts w:ascii="Times New Roman" w:hAnsi="Times New Roman" w:cs="Times New Roman"/>
          <w:sz w:val="28"/>
          <w:szCs w:val="28"/>
        </w:rPr>
        <w:t xml:space="preserve"> и самоконтроля;</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овладеть общими теоретическими знаниями о правилах вида спорта «самбо»;</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изучить антидопинговые правила;</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соблюдать антидопинговые правила и не иметь их нарушений;</w:t>
      </w:r>
    </w:p>
    <w:p w:rsidR="00B47D09"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ежегодно выполнять контрольно-переводные нормативы (испытания) по видам спортивной подготовки;</w:t>
      </w:r>
    </w:p>
    <w:p w:rsidR="009867A6" w:rsidRPr="00250737" w:rsidRDefault="00B47D09"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xml:space="preserve">- принимать участие в официальных спортивных соревнованиях не ниже уровня спортивных соревнований муниципального образования на </w:t>
      </w:r>
      <w:r w:rsidR="009867A6" w:rsidRPr="00250737">
        <w:rPr>
          <w:rFonts w:ascii="Times New Roman" w:hAnsi="Times New Roman" w:cs="Times New Roman"/>
          <w:sz w:val="28"/>
          <w:szCs w:val="28"/>
        </w:rPr>
        <w:t>первом, втором и третьем году;</w:t>
      </w:r>
    </w:p>
    <w:p w:rsidR="009867A6" w:rsidRPr="00250737" w:rsidRDefault="009867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250737">
        <w:rPr>
          <w:rFonts w:ascii="Times New Roman" w:hAnsi="Times New Roman" w:cs="Times New Roman"/>
          <w:sz w:val="28"/>
          <w:szCs w:val="28"/>
        </w:rPr>
        <w:t>- принимать участие в официальных спортивных соревнованиях не ниже уровня спортивных соревнований субъекта Российской Федерации, начиная с четвертого года;</w:t>
      </w:r>
    </w:p>
    <w:p w:rsidR="009867A6" w:rsidRDefault="009867A6" w:rsidP="00BB3B7E">
      <w:pPr>
        <w:tabs>
          <w:tab w:val="left" w:pos="0"/>
        </w:tabs>
        <w:spacing w:after="0" w:line="276" w:lineRule="auto"/>
        <w:jc w:val="both"/>
        <w:rPr>
          <w:rFonts w:ascii="Times New Roman" w:hAnsi="Times New Roman" w:cs="Times New Roman"/>
          <w:sz w:val="28"/>
          <w:szCs w:val="28"/>
        </w:rPr>
      </w:pPr>
      <w:r w:rsidRPr="00250737">
        <w:rPr>
          <w:rFonts w:ascii="Times New Roman" w:hAnsi="Times New Roman" w:cs="Times New Roman"/>
          <w:sz w:val="28"/>
          <w:szCs w:val="28"/>
        </w:rPr>
        <w:tab/>
        <w:t>- получить уровень спортивной кв</w:t>
      </w:r>
      <w:r w:rsidR="00EB4860" w:rsidRPr="00250737">
        <w:rPr>
          <w:rFonts w:ascii="Times New Roman" w:hAnsi="Times New Roman" w:cs="Times New Roman"/>
          <w:sz w:val="28"/>
          <w:szCs w:val="28"/>
        </w:rPr>
        <w:t>алификации (спортивный разряд), н</w:t>
      </w:r>
      <w:r w:rsidRPr="00250737">
        <w:rPr>
          <w:rFonts w:ascii="Times New Roman" w:hAnsi="Times New Roman" w:cs="Times New Roman"/>
          <w:sz w:val="28"/>
          <w:szCs w:val="28"/>
        </w:rPr>
        <w:t>еобходимый для зачисления и перевода на этап совершенствования спортивного мастерства;</w:t>
      </w:r>
    </w:p>
    <w:p w:rsidR="004243A6" w:rsidRPr="00250737" w:rsidRDefault="004243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укрепление здоровья.</w:t>
      </w:r>
    </w:p>
    <w:p w:rsidR="009867A6" w:rsidRPr="009867A6" w:rsidRDefault="009867A6" w:rsidP="00BB3B7E">
      <w:pPr>
        <w:tabs>
          <w:tab w:val="left" w:pos="0"/>
        </w:tabs>
        <w:spacing w:after="0" w:line="276" w:lineRule="auto"/>
        <w:jc w:val="both"/>
        <w:rPr>
          <w:rFonts w:ascii="Times New Roman" w:hAnsi="Times New Roman" w:cs="Times New Roman"/>
          <w:b/>
          <w:sz w:val="28"/>
          <w:szCs w:val="28"/>
        </w:rPr>
      </w:pPr>
      <w:r>
        <w:rPr>
          <w:rFonts w:ascii="Times New Roman" w:hAnsi="Times New Roman" w:cs="Times New Roman"/>
          <w:sz w:val="28"/>
          <w:szCs w:val="28"/>
        </w:rPr>
        <w:tab/>
      </w:r>
      <w:r w:rsidRPr="009867A6">
        <w:rPr>
          <w:rFonts w:ascii="Times New Roman" w:hAnsi="Times New Roman" w:cs="Times New Roman"/>
          <w:b/>
          <w:sz w:val="28"/>
          <w:szCs w:val="28"/>
        </w:rPr>
        <w:t>11.3. На этапе совершенствования спортивного мастерства:</w:t>
      </w:r>
    </w:p>
    <w:p w:rsidR="009867A6" w:rsidRDefault="00250737"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9867A6">
        <w:rPr>
          <w:rFonts w:ascii="Times New Roman" w:hAnsi="Times New Roman" w:cs="Times New Roman"/>
          <w:sz w:val="28"/>
          <w:szCs w:val="28"/>
        </w:rPr>
        <w:t>- повышать уровень физической, технической, тактической, теоретической и психологической подготовленности</w:t>
      </w:r>
      <w:r w:rsidR="00FB44B6">
        <w:rPr>
          <w:rFonts w:ascii="Times New Roman" w:hAnsi="Times New Roman" w:cs="Times New Roman"/>
          <w:sz w:val="28"/>
          <w:szCs w:val="28"/>
        </w:rPr>
        <w:t>;</w:t>
      </w:r>
      <w:r w:rsidR="009867A6">
        <w:rPr>
          <w:rFonts w:ascii="Times New Roman" w:hAnsi="Times New Roman" w:cs="Times New Roman"/>
          <w:sz w:val="28"/>
          <w:szCs w:val="28"/>
        </w:rPr>
        <w:t xml:space="preserve"> </w:t>
      </w:r>
    </w:p>
    <w:p w:rsidR="009867A6" w:rsidRDefault="009867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соблюдать режим учебно-тренировочных занятий (включая самостоятельную подготовку), спортивных мероприятий, восстановления и питания;</w:t>
      </w:r>
    </w:p>
    <w:p w:rsidR="009867A6" w:rsidRDefault="009867A6"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D27EC0">
        <w:rPr>
          <w:rFonts w:ascii="Times New Roman" w:hAnsi="Times New Roman" w:cs="Times New Roman"/>
          <w:sz w:val="28"/>
          <w:szCs w:val="28"/>
        </w:rPr>
        <w:t>приобрести знания и навыки оказания первой доврачебной помощи;</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овладеть теоретическими знаниями о правилах видах спорт</w:t>
      </w:r>
      <w:r w:rsidR="00FB44B6">
        <w:rPr>
          <w:rFonts w:ascii="Times New Roman" w:hAnsi="Times New Roman" w:cs="Times New Roman"/>
          <w:sz w:val="28"/>
          <w:szCs w:val="28"/>
        </w:rPr>
        <w:t>а</w:t>
      </w:r>
      <w:r>
        <w:rPr>
          <w:rFonts w:ascii="Times New Roman" w:hAnsi="Times New Roman" w:cs="Times New Roman"/>
          <w:sz w:val="28"/>
          <w:szCs w:val="28"/>
        </w:rPr>
        <w:t xml:space="preserve"> «самбо»;</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выполнить план индивидуальной подготовки;</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закрепить и углубить знания антидопинговых правил;</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соблюдать антидопинговые правила и не иметь их нарушений;</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ежегодно выполнять контрольно-переводные нормативы (испытания) по видам спортивной подготовки;</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демонстрировать высокие спортивные результаты в официальных спортивных соревнованиях;</w:t>
      </w:r>
    </w:p>
    <w:p w:rsidR="00D27EC0" w:rsidRDefault="00D27EC0"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показывать результаты, соответствующие присвоению спортивного разряда «кандидат в мастера спорта» не реже о</w:t>
      </w:r>
      <w:r w:rsidR="00CF7A62">
        <w:rPr>
          <w:rFonts w:ascii="Times New Roman" w:hAnsi="Times New Roman" w:cs="Times New Roman"/>
          <w:sz w:val="28"/>
          <w:szCs w:val="28"/>
        </w:rPr>
        <w:t>дного раза в два года;</w:t>
      </w:r>
    </w:p>
    <w:p w:rsidR="00CF7A62" w:rsidRDefault="00CF7A62"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-принимать участие в официальных спортивных соревнованиях не ниже уровня межрегиональных спортивных соревнований;</w:t>
      </w:r>
    </w:p>
    <w:p w:rsidR="00CF7A62" w:rsidRDefault="00CF7A62"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получить уровень спортивной квалификации (спортивное звание), необходимый для зачисления и перевода на этап высшего спортивного мастерства;</w:t>
      </w:r>
    </w:p>
    <w:p w:rsidR="00BE51D8" w:rsidRDefault="00BE51D8"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сохранение здоровья.</w:t>
      </w:r>
    </w:p>
    <w:p w:rsidR="00797BC1" w:rsidRDefault="00CF7A62"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797BC1" w:rsidRPr="000E5451">
        <w:rPr>
          <w:rFonts w:ascii="Times New Roman" w:hAnsi="Times New Roman" w:cs="Times New Roman"/>
          <w:b/>
          <w:sz w:val="28"/>
          <w:szCs w:val="28"/>
        </w:rPr>
        <w:t>12</w:t>
      </w:r>
      <w:r w:rsidR="00797BC1">
        <w:rPr>
          <w:rFonts w:ascii="Times New Roman" w:hAnsi="Times New Roman" w:cs="Times New Roman"/>
          <w:sz w:val="28"/>
          <w:szCs w:val="28"/>
        </w:rPr>
        <w:t xml:space="preserve">. </w:t>
      </w:r>
      <w:proofErr w:type="gramStart"/>
      <w:r w:rsidR="00797BC1">
        <w:rPr>
          <w:rFonts w:ascii="Times New Roman" w:hAnsi="Times New Roman" w:cs="Times New Roman"/>
          <w:sz w:val="28"/>
          <w:szCs w:val="28"/>
        </w:rPr>
        <w:t>Оценка результатов освоения Программы сопровождается аттестацией обучающихся, проводимой Учреждением на основе разработанных комплексов контрольных упражнений, перечня тестов и (или) вопросов по видам подготовки, не связанным с физическими нагрузками (далее – тесты), а также с учетом результатов участия обучающегося в спортивных соревнованиях и достижения им соответствующего уровня спортивной квалификации.</w:t>
      </w:r>
      <w:proofErr w:type="gramEnd"/>
    </w:p>
    <w:p w:rsidR="00797BC1" w:rsidRDefault="00797BC1"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Порядок </w:t>
      </w:r>
      <w:r w:rsidR="0042095C">
        <w:rPr>
          <w:rFonts w:ascii="Times New Roman" w:hAnsi="Times New Roman" w:cs="Times New Roman"/>
          <w:sz w:val="28"/>
          <w:szCs w:val="28"/>
        </w:rPr>
        <w:t xml:space="preserve">организации аттестации </w:t>
      </w:r>
      <w:proofErr w:type="gramStart"/>
      <w:r w:rsidR="0042095C">
        <w:rPr>
          <w:rFonts w:ascii="Times New Roman" w:hAnsi="Times New Roman" w:cs="Times New Roman"/>
          <w:sz w:val="28"/>
          <w:szCs w:val="28"/>
        </w:rPr>
        <w:t>обучающихся</w:t>
      </w:r>
      <w:proofErr w:type="gramEnd"/>
      <w:r w:rsidR="0042095C">
        <w:rPr>
          <w:rFonts w:ascii="Times New Roman" w:hAnsi="Times New Roman" w:cs="Times New Roman"/>
          <w:sz w:val="28"/>
          <w:szCs w:val="28"/>
        </w:rPr>
        <w:t xml:space="preserve"> утверждается локальным актом учреждения.</w:t>
      </w:r>
    </w:p>
    <w:p w:rsidR="0042095C" w:rsidRDefault="0042095C"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proofErr w:type="gramStart"/>
      <w:r>
        <w:rPr>
          <w:rFonts w:ascii="Times New Roman" w:hAnsi="Times New Roman" w:cs="Times New Roman"/>
          <w:sz w:val="28"/>
          <w:szCs w:val="28"/>
        </w:rPr>
        <w:t>Перенос сроков проведения промежуточной аттестации на следующий спортивный сезон допускается по решению Учреждения в случае невозможности ее проведения для обучающегося по причине его болезни (временной нетрудоспособности), травмы.</w:t>
      </w:r>
      <w:proofErr w:type="gramEnd"/>
    </w:p>
    <w:p w:rsidR="0042095C" w:rsidRDefault="0042095C"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12.1. Показателями освоения Программы, обучающимися являются:</w:t>
      </w:r>
    </w:p>
    <w:p w:rsidR="0042095C" w:rsidRDefault="0042095C"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сдача контрольных и контрольно-переводных нормативов общей физической подготовки (ОФП), специальной физической подготовки (СФП), технической </w:t>
      </w:r>
      <w:r w:rsidR="009D2A23">
        <w:rPr>
          <w:rFonts w:ascii="Times New Roman" w:hAnsi="Times New Roman" w:cs="Times New Roman"/>
          <w:sz w:val="28"/>
          <w:szCs w:val="28"/>
        </w:rPr>
        <w:t>и</w:t>
      </w:r>
      <w:r>
        <w:rPr>
          <w:rFonts w:ascii="Times New Roman" w:hAnsi="Times New Roman" w:cs="Times New Roman"/>
          <w:sz w:val="28"/>
          <w:szCs w:val="28"/>
        </w:rPr>
        <w:t xml:space="preserve"> тактической подготовки </w:t>
      </w:r>
      <w:r w:rsidR="009D2A23">
        <w:rPr>
          <w:rFonts w:ascii="Times New Roman" w:hAnsi="Times New Roman" w:cs="Times New Roman"/>
          <w:sz w:val="28"/>
          <w:szCs w:val="28"/>
        </w:rPr>
        <w:t>(ТП);</w:t>
      </w:r>
    </w:p>
    <w:p w:rsidR="009D2A23" w:rsidRDefault="009D2A23"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выполнение спортивных разрядов и получение спортивных званий при выполнении норм и требований Единой всероссийской спортивной классификации, установленных для каждого года спортивной подготовки по виду спорта «самбо»;</w:t>
      </w:r>
    </w:p>
    <w:p w:rsidR="009D2A23" w:rsidRDefault="009D2A23"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динамика прироста индивидуальных показателей выполнения программных требований по уровню спортивной подготовленности обучающихся;</w:t>
      </w:r>
    </w:p>
    <w:p w:rsidR="009D2A23" w:rsidRDefault="009D2A23"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выполнение индивидуальных планов на этапах совершенствования спортивного мастерства и высшего спортивного мастерства.</w:t>
      </w:r>
    </w:p>
    <w:p w:rsidR="009D2A23" w:rsidRDefault="009D2A23"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12.2.</w:t>
      </w:r>
      <w:r w:rsidR="00A9131B">
        <w:rPr>
          <w:rFonts w:ascii="Times New Roman" w:hAnsi="Times New Roman" w:cs="Times New Roman"/>
          <w:sz w:val="28"/>
          <w:szCs w:val="28"/>
        </w:rPr>
        <w:t xml:space="preserve"> </w:t>
      </w:r>
      <w:r>
        <w:rPr>
          <w:rFonts w:ascii="Times New Roman" w:hAnsi="Times New Roman" w:cs="Times New Roman"/>
          <w:sz w:val="28"/>
          <w:szCs w:val="28"/>
        </w:rPr>
        <w:t>В случае</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если на одном из этапов спортивной подготовки результаты прохождения спортивной подготовки не соответствуют требованиям, установленным примерным дополнительным образовательным программам спортивной подготовки, </w:t>
      </w:r>
      <w:r w:rsidR="00A9131B">
        <w:rPr>
          <w:rFonts w:ascii="Times New Roman" w:hAnsi="Times New Roman" w:cs="Times New Roman"/>
          <w:sz w:val="28"/>
          <w:szCs w:val="28"/>
        </w:rPr>
        <w:t>обучающийся отчисляется на данном этапе спортивной подготовки.</w:t>
      </w:r>
    </w:p>
    <w:p w:rsidR="00A9131B" w:rsidRDefault="00A9131B"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Pr="000E5451">
        <w:rPr>
          <w:rFonts w:ascii="Times New Roman" w:hAnsi="Times New Roman" w:cs="Times New Roman"/>
          <w:b/>
          <w:sz w:val="28"/>
          <w:szCs w:val="28"/>
        </w:rPr>
        <w:t>13</w:t>
      </w:r>
      <w:r>
        <w:rPr>
          <w:rFonts w:ascii="Times New Roman" w:hAnsi="Times New Roman" w:cs="Times New Roman"/>
          <w:sz w:val="28"/>
          <w:szCs w:val="28"/>
        </w:rPr>
        <w:t xml:space="preserve">. </w:t>
      </w:r>
      <w:r w:rsidR="0086641D">
        <w:rPr>
          <w:rFonts w:ascii="Times New Roman" w:hAnsi="Times New Roman" w:cs="Times New Roman"/>
          <w:sz w:val="28"/>
          <w:szCs w:val="28"/>
        </w:rPr>
        <w:t>Контрольные и контрольно-переводные нормативы (испытания) по видам спортивной подготовки.</w:t>
      </w:r>
    </w:p>
    <w:p w:rsidR="0086641D" w:rsidRDefault="0086641D"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Нормативы физической подготовки и иные спортивные нормативы лиц, проходящих спортивную подготовку (далее – обучающиеся), на этапах спортивной подготовки, уровень спо</w:t>
      </w:r>
      <w:r w:rsidR="00F05228">
        <w:rPr>
          <w:rFonts w:ascii="Times New Roman" w:hAnsi="Times New Roman" w:cs="Times New Roman"/>
          <w:sz w:val="28"/>
          <w:szCs w:val="28"/>
        </w:rPr>
        <w:t>ртивной квалификации таких лиц (</w:t>
      </w:r>
      <w:r>
        <w:rPr>
          <w:rFonts w:ascii="Times New Roman" w:hAnsi="Times New Roman" w:cs="Times New Roman"/>
          <w:sz w:val="28"/>
          <w:szCs w:val="28"/>
        </w:rPr>
        <w:t>спортивные разряды и спортивные звания) учитывают их возраст, пол, а также особенности вида спорта «самбо» и включают:</w:t>
      </w:r>
      <w:proofErr w:type="gramEnd"/>
    </w:p>
    <w:p w:rsidR="00F05228" w:rsidRDefault="00F05228"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13.1. Нормативы общей физической и специальной физической подготовки для зачисления и перевода на этап начальной подготовки по виду спорта «самбо»</w:t>
      </w:r>
      <w:r w:rsidR="00B36A6F">
        <w:rPr>
          <w:rFonts w:ascii="Times New Roman" w:hAnsi="Times New Roman" w:cs="Times New Roman"/>
          <w:sz w:val="28"/>
          <w:szCs w:val="28"/>
        </w:rPr>
        <w:t xml:space="preserve"> (таблицы</w:t>
      </w:r>
      <w:r>
        <w:rPr>
          <w:rFonts w:ascii="Times New Roman" w:hAnsi="Times New Roman" w:cs="Times New Roman"/>
          <w:sz w:val="28"/>
          <w:szCs w:val="28"/>
        </w:rPr>
        <w:t xml:space="preserve"> №14, № 14.1.).</w:t>
      </w:r>
    </w:p>
    <w:p w:rsidR="00F05228" w:rsidRDefault="00F05228"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13.2. Нормативы общей физической и специальной физической подготовки для зачисления и перевода на учебно-тренировочный этап (этап спортивной специализации) по виду спорта «самбо»</w:t>
      </w:r>
      <w:r w:rsidR="00B36A6F">
        <w:rPr>
          <w:rFonts w:ascii="Times New Roman" w:hAnsi="Times New Roman" w:cs="Times New Roman"/>
          <w:sz w:val="28"/>
          <w:szCs w:val="28"/>
        </w:rPr>
        <w:t xml:space="preserve"> (таблицы</w:t>
      </w:r>
      <w:r>
        <w:rPr>
          <w:rFonts w:ascii="Times New Roman" w:hAnsi="Times New Roman" w:cs="Times New Roman"/>
          <w:sz w:val="28"/>
          <w:szCs w:val="28"/>
        </w:rPr>
        <w:t xml:space="preserve"> №15, № 15.1.).</w:t>
      </w:r>
    </w:p>
    <w:p w:rsidR="00B36A6F" w:rsidRDefault="00F05228" w:rsidP="00BB3B7E">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13.3. Нормативы общей </w:t>
      </w:r>
      <w:r w:rsidR="00B36A6F">
        <w:rPr>
          <w:rFonts w:ascii="Times New Roman" w:hAnsi="Times New Roman" w:cs="Times New Roman"/>
          <w:sz w:val="28"/>
          <w:szCs w:val="28"/>
        </w:rPr>
        <w:t>физической и специальной физической подготовки для зачисления и перевода на этап совершенствования спортивного мастерства по виду спо</w:t>
      </w:r>
      <w:r w:rsidR="00CA3C04">
        <w:rPr>
          <w:rFonts w:ascii="Times New Roman" w:hAnsi="Times New Roman" w:cs="Times New Roman"/>
          <w:sz w:val="28"/>
          <w:szCs w:val="28"/>
        </w:rPr>
        <w:t>рта «самбо» (таблица №16</w:t>
      </w:r>
      <w:r w:rsidR="00B36A6F">
        <w:rPr>
          <w:rFonts w:ascii="Times New Roman" w:hAnsi="Times New Roman" w:cs="Times New Roman"/>
          <w:sz w:val="28"/>
          <w:szCs w:val="28"/>
        </w:rPr>
        <w:t>).</w:t>
      </w:r>
    </w:p>
    <w:p w:rsidR="00B36A6F" w:rsidRDefault="00B36A6F" w:rsidP="00291EE3">
      <w:pPr>
        <w:tabs>
          <w:tab w:val="left" w:pos="0"/>
        </w:tabs>
        <w:spacing w:line="276" w:lineRule="auto"/>
        <w:jc w:val="both"/>
        <w:rPr>
          <w:rFonts w:ascii="Times New Roman" w:hAnsi="Times New Roman" w:cs="Times New Roman"/>
          <w:sz w:val="28"/>
          <w:szCs w:val="28"/>
        </w:rPr>
      </w:pPr>
      <w:r>
        <w:rPr>
          <w:rFonts w:ascii="Times New Roman" w:hAnsi="Times New Roman" w:cs="Times New Roman"/>
          <w:sz w:val="28"/>
          <w:szCs w:val="28"/>
        </w:rPr>
        <w:tab/>
        <w:t>13.</w:t>
      </w:r>
      <w:r w:rsidR="007E5D6D">
        <w:rPr>
          <w:rFonts w:ascii="Times New Roman" w:hAnsi="Times New Roman" w:cs="Times New Roman"/>
          <w:sz w:val="28"/>
          <w:szCs w:val="28"/>
        </w:rPr>
        <w:t>4</w:t>
      </w:r>
      <w:r>
        <w:rPr>
          <w:rFonts w:ascii="Times New Roman" w:hAnsi="Times New Roman" w:cs="Times New Roman"/>
          <w:sz w:val="28"/>
          <w:szCs w:val="28"/>
        </w:rPr>
        <w:t>. Уровень спортивной квалификации обучающихся по годам и этапам спортивной подготовки по виду спорта «самбо» (таблица №1</w:t>
      </w:r>
      <w:r w:rsidR="007E5D6D">
        <w:rPr>
          <w:rFonts w:ascii="Times New Roman" w:hAnsi="Times New Roman" w:cs="Times New Roman"/>
          <w:sz w:val="28"/>
          <w:szCs w:val="28"/>
        </w:rPr>
        <w:t>7</w:t>
      </w:r>
      <w:r>
        <w:rPr>
          <w:rFonts w:ascii="Times New Roman" w:hAnsi="Times New Roman" w:cs="Times New Roman"/>
          <w:sz w:val="28"/>
          <w:szCs w:val="28"/>
        </w:rPr>
        <w:t>).</w:t>
      </w:r>
    </w:p>
    <w:p w:rsidR="00B36A6F" w:rsidRDefault="00B36A6F" w:rsidP="00B36A6F">
      <w:pPr>
        <w:tabs>
          <w:tab w:val="left" w:pos="0"/>
        </w:tabs>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№14</w:t>
      </w:r>
    </w:p>
    <w:p w:rsidR="00B36A6F" w:rsidRDefault="00B36A6F" w:rsidP="00B36A6F">
      <w:pPr>
        <w:tabs>
          <w:tab w:val="left" w:pos="0"/>
        </w:tabs>
        <w:spacing w:after="0" w:line="240" w:lineRule="auto"/>
        <w:jc w:val="right"/>
        <w:rPr>
          <w:rFonts w:ascii="Times New Roman" w:hAnsi="Times New Roman" w:cs="Times New Roman"/>
          <w:sz w:val="28"/>
          <w:szCs w:val="28"/>
        </w:rPr>
      </w:pPr>
    </w:p>
    <w:p w:rsidR="00B36A6F" w:rsidRPr="00345258" w:rsidRDefault="00B36A6F" w:rsidP="009D4392">
      <w:pPr>
        <w:tabs>
          <w:tab w:val="left" w:pos="0"/>
        </w:tabs>
        <w:spacing w:after="0" w:line="240" w:lineRule="auto"/>
        <w:jc w:val="center"/>
        <w:rPr>
          <w:rFonts w:ascii="Times New Roman" w:hAnsi="Times New Roman" w:cs="Times New Roman"/>
          <w:b/>
          <w:sz w:val="28"/>
          <w:szCs w:val="28"/>
        </w:rPr>
      </w:pPr>
      <w:r w:rsidRPr="00345258">
        <w:rPr>
          <w:rFonts w:ascii="Times New Roman" w:hAnsi="Times New Roman" w:cs="Times New Roman"/>
          <w:b/>
          <w:sz w:val="28"/>
          <w:szCs w:val="28"/>
        </w:rPr>
        <w:t>Нормативы общей физической подготовки для зачисления и перевода на этап начальной подготовки по виду спорта «самбо»</w:t>
      </w:r>
    </w:p>
    <w:p w:rsidR="006573B9" w:rsidRPr="009A7CE2" w:rsidRDefault="006573B9" w:rsidP="005749F9">
      <w:pPr>
        <w:tabs>
          <w:tab w:val="left" w:pos="0"/>
        </w:tabs>
        <w:spacing w:after="0" w:line="240" w:lineRule="auto"/>
        <w:jc w:val="center"/>
        <w:rPr>
          <w:rFonts w:ascii="Times New Roman" w:hAnsi="Times New Roman" w:cs="Times New Roman"/>
          <w:sz w:val="28"/>
          <w:szCs w:val="28"/>
        </w:rPr>
      </w:pP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8"/>
        <w:gridCol w:w="2882"/>
        <w:gridCol w:w="1354"/>
        <w:gridCol w:w="1259"/>
        <w:gridCol w:w="1073"/>
        <w:gridCol w:w="1198"/>
        <w:gridCol w:w="1177"/>
      </w:tblGrid>
      <w:tr w:rsidR="00DD2133" w:rsidRPr="00D20D69" w:rsidTr="00167AF2">
        <w:trPr>
          <w:trHeight w:val="345"/>
        </w:trPr>
        <w:tc>
          <w:tcPr>
            <w:tcW w:w="628" w:type="dxa"/>
            <w:vMerge w:val="restart"/>
            <w:shd w:val="clear" w:color="auto" w:fill="auto"/>
          </w:tcPr>
          <w:p w:rsidR="009D4392" w:rsidRPr="00B830B2" w:rsidRDefault="009D4392"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 </w:t>
            </w:r>
            <w:proofErr w:type="gramStart"/>
            <w:r w:rsidRPr="00B830B2">
              <w:rPr>
                <w:rFonts w:ascii="Times New Roman" w:hAnsi="Times New Roman" w:cs="Times New Roman"/>
                <w:sz w:val="24"/>
                <w:szCs w:val="24"/>
              </w:rPr>
              <w:t>п</w:t>
            </w:r>
            <w:proofErr w:type="gramEnd"/>
            <w:r w:rsidRPr="00B830B2">
              <w:rPr>
                <w:rFonts w:ascii="Times New Roman" w:hAnsi="Times New Roman" w:cs="Times New Roman"/>
                <w:sz w:val="24"/>
                <w:szCs w:val="24"/>
              </w:rPr>
              <w:t>/п</w:t>
            </w:r>
          </w:p>
        </w:tc>
        <w:tc>
          <w:tcPr>
            <w:tcW w:w="2882" w:type="dxa"/>
            <w:vMerge w:val="restart"/>
            <w:shd w:val="clear" w:color="auto" w:fill="auto"/>
          </w:tcPr>
          <w:p w:rsidR="009D4392" w:rsidRPr="00B830B2" w:rsidRDefault="009D4392"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Упражнения</w:t>
            </w:r>
          </w:p>
        </w:tc>
        <w:tc>
          <w:tcPr>
            <w:tcW w:w="1354" w:type="dxa"/>
            <w:vMerge w:val="restart"/>
            <w:shd w:val="clear" w:color="auto" w:fill="auto"/>
          </w:tcPr>
          <w:p w:rsidR="009D4392" w:rsidRPr="00B830B2" w:rsidRDefault="009D4392"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Единица измерения</w:t>
            </w:r>
          </w:p>
        </w:tc>
        <w:tc>
          <w:tcPr>
            <w:tcW w:w="2332" w:type="dxa"/>
            <w:gridSpan w:val="2"/>
            <w:tcBorders>
              <w:bottom w:val="single" w:sz="4" w:space="0" w:color="auto"/>
              <w:right w:val="single" w:sz="4" w:space="0" w:color="auto"/>
            </w:tcBorders>
            <w:shd w:val="clear" w:color="auto" w:fill="auto"/>
          </w:tcPr>
          <w:p w:rsidR="009D4392" w:rsidRPr="00B830B2" w:rsidRDefault="00E506C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до года обучения</w:t>
            </w:r>
          </w:p>
        </w:tc>
        <w:tc>
          <w:tcPr>
            <w:tcW w:w="2375" w:type="dxa"/>
            <w:gridSpan w:val="2"/>
            <w:tcBorders>
              <w:left w:val="single" w:sz="4" w:space="0" w:color="auto"/>
              <w:bottom w:val="single" w:sz="4" w:space="0" w:color="auto"/>
            </w:tcBorders>
            <w:shd w:val="clear" w:color="auto" w:fill="auto"/>
          </w:tcPr>
          <w:p w:rsidR="009D4392" w:rsidRPr="00B830B2" w:rsidRDefault="00E506C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свыше года обучения</w:t>
            </w:r>
          </w:p>
        </w:tc>
      </w:tr>
      <w:tr w:rsidR="00E06341" w:rsidRPr="00D20D69" w:rsidTr="00167AF2">
        <w:trPr>
          <w:trHeight w:val="300"/>
        </w:trPr>
        <w:tc>
          <w:tcPr>
            <w:tcW w:w="628" w:type="dxa"/>
            <w:vMerge/>
            <w:shd w:val="clear" w:color="auto" w:fill="auto"/>
          </w:tcPr>
          <w:p w:rsidR="009D4392" w:rsidRPr="00B830B2" w:rsidRDefault="009D4392" w:rsidP="00AD7B3E">
            <w:pPr>
              <w:pStyle w:val="ConsPlusNormal"/>
              <w:jc w:val="center"/>
              <w:rPr>
                <w:rFonts w:ascii="Times New Roman" w:hAnsi="Times New Roman" w:cs="Times New Roman"/>
                <w:sz w:val="24"/>
                <w:szCs w:val="24"/>
              </w:rPr>
            </w:pPr>
          </w:p>
        </w:tc>
        <w:tc>
          <w:tcPr>
            <w:tcW w:w="2882" w:type="dxa"/>
            <w:vMerge/>
            <w:shd w:val="clear" w:color="auto" w:fill="auto"/>
          </w:tcPr>
          <w:p w:rsidR="009D4392" w:rsidRPr="00B830B2" w:rsidRDefault="009D4392" w:rsidP="00AD7B3E">
            <w:pPr>
              <w:pStyle w:val="ConsPlusNormal"/>
              <w:jc w:val="center"/>
              <w:rPr>
                <w:rFonts w:ascii="Times New Roman" w:hAnsi="Times New Roman" w:cs="Times New Roman"/>
                <w:sz w:val="24"/>
                <w:szCs w:val="24"/>
              </w:rPr>
            </w:pPr>
          </w:p>
        </w:tc>
        <w:tc>
          <w:tcPr>
            <w:tcW w:w="1354" w:type="dxa"/>
            <w:vMerge/>
            <w:shd w:val="clear" w:color="auto" w:fill="auto"/>
          </w:tcPr>
          <w:p w:rsidR="009D4392" w:rsidRPr="00B830B2" w:rsidRDefault="009D4392" w:rsidP="00AD7B3E">
            <w:pPr>
              <w:pStyle w:val="ConsPlusNormal"/>
              <w:jc w:val="center"/>
              <w:rPr>
                <w:rFonts w:ascii="Times New Roman" w:hAnsi="Times New Roman" w:cs="Times New Roman"/>
                <w:sz w:val="24"/>
                <w:szCs w:val="24"/>
              </w:rPr>
            </w:pPr>
          </w:p>
        </w:tc>
        <w:tc>
          <w:tcPr>
            <w:tcW w:w="1259" w:type="dxa"/>
            <w:tcBorders>
              <w:top w:val="single" w:sz="4" w:space="0" w:color="auto"/>
              <w:right w:val="single" w:sz="4" w:space="0" w:color="auto"/>
            </w:tcBorders>
            <w:shd w:val="clear" w:color="auto" w:fill="auto"/>
          </w:tcPr>
          <w:p w:rsidR="009D4392" w:rsidRPr="00B830B2" w:rsidRDefault="00E506C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073" w:type="dxa"/>
            <w:tcBorders>
              <w:top w:val="single" w:sz="4" w:space="0" w:color="auto"/>
              <w:right w:val="single" w:sz="4" w:space="0" w:color="auto"/>
            </w:tcBorders>
            <w:shd w:val="clear" w:color="auto" w:fill="auto"/>
          </w:tcPr>
          <w:p w:rsidR="009D4392" w:rsidRPr="00B830B2" w:rsidRDefault="00E506C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c>
          <w:tcPr>
            <w:tcW w:w="1198" w:type="dxa"/>
            <w:tcBorders>
              <w:top w:val="single" w:sz="4" w:space="0" w:color="auto"/>
              <w:left w:val="single" w:sz="4" w:space="0" w:color="auto"/>
              <w:right w:val="single" w:sz="4" w:space="0" w:color="auto"/>
            </w:tcBorders>
            <w:shd w:val="clear" w:color="auto" w:fill="auto"/>
          </w:tcPr>
          <w:p w:rsidR="009D4392" w:rsidRPr="00B830B2" w:rsidRDefault="00E506C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177" w:type="dxa"/>
            <w:tcBorders>
              <w:top w:val="single" w:sz="4" w:space="0" w:color="auto"/>
              <w:left w:val="single" w:sz="4" w:space="0" w:color="auto"/>
            </w:tcBorders>
            <w:shd w:val="clear" w:color="auto" w:fill="auto"/>
          </w:tcPr>
          <w:p w:rsidR="009D4392" w:rsidRPr="00B830B2" w:rsidRDefault="00E506CD" w:rsidP="009D4392">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r>
      <w:tr w:rsidR="009D4392" w:rsidRPr="00B830B2" w:rsidTr="00167AF2">
        <w:tc>
          <w:tcPr>
            <w:tcW w:w="9571" w:type="dxa"/>
            <w:gridSpan w:val="7"/>
            <w:shd w:val="clear" w:color="auto" w:fill="auto"/>
          </w:tcPr>
          <w:p w:rsidR="00447F62" w:rsidRDefault="009D4392" w:rsidP="00457A90">
            <w:pPr>
              <w:pStyle w:val="ConsPlusNormal"/>
              <w:numPr>
                <w:ilvl w:val="0"/>
                <w:numId w:val="1"/>
              </w:numPr>
              <w:autoSpaceDE w:val="0"/>
              <w:autoSpaceDN w:val="0"/>
              <w:adjustRightInd w:val="0"/>
              <w:jc w:val="center"/>
              <w:rPr>
                <w:rFonts w:ascii="Times New Roman" w:hAnsi="Times New Roman" w:cs="Times New Roman"/>
                <w:sz w:val="24"/>
                <w:szCs w:val="24"/>
              </w:rPr>
            </w:pPr>
            <w:r w:rsidRPr="00B830B2">
              <w:rPr>
                <w:rFonts w:ascii="Times New Roman" w:hAnsi="Times New Roman" w:cs="Times New Roman"/>
                <w:sz w:val="24"/>
                <w:szCs w:val="24"/>
              </w:rPr>
              <w:t>Нормативы общей физической подготовки</w:t>
            </w:r>
            <w:r w:rsidR="00447F62">
              <w:rPr>
                <w:rFonts w:ascii="Times New Roman" w:hAnsi="Times New Roman" w:cs="Times New Roman"/>
                <w:sz w:val="24"/>
                <w:szCs w:val="24"/>
              </w:rPr>
              <w:t xml:space="preserve"> для спортивной дисциплины</w:t>
            </w:r>
          </w:p>
          <w:p w:rsidR="009D4392" w:rsidRPr="00B830B2" w:rsidRDefault="00447F62" w:rsidP="00447F62">
            <w:pPr>
              <w:pStyle w:val="ConsPlusNormal"/>
              <w:autoSpaceDE w:val="0"/>
              <w:autoSpaceDN w:val="0"/>
              <w:adjustRightInd w:val="0"/>
              <w:ind w:left="720"/>
              <w:jc w:val="center"/>
              <w:rPr>
                <w:rFonts w:ascii="Times New Roman" w:hAnsi="Times New Roman" w:cs="Times New Roman"/>
                <w:sz w:val="24"/>
                <w:szCs w:val="24"/>
              </w:rPr>
            </w:pPr>
            <w:r>
              <w:rPr>
                <w:rFonts w:ascii="Times New Roman" w:hAnsi="Times New Roman" w:cs="Times New Roman"/>
                <w:sz w:val="24"/>
                <w:szCs w:val="24"/>
              </w:rPr>
              <w:t>«весовая категория»</w:t>
            </w:r>
          </w:p>
        </w:tc>
      </w:tr>
      <w:tr w:rsidR="00E06341" w:rsidRPr="00D20D69" w:rsidTr="00167AF2">
        <w:tc>
          <w:tcPr>
            <w:tcW w:w="628"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1.1.</w:t>
            </w:r>
          </w:p>
        </w:tc>
        <w:tc>
          <w:tcPr>
            <w:tcW w:w="2882"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3</w:t>
            </w:r>
            <w:r w:rsidRPr="00B830B2">
              <w:rPr>
                <w:rFonts w:ascii="Times New Roman" w:hAnsi="Times New Roman" w:cs="Times New Roman"/>
                <w:sz w:val="24"/>
                <w:szCs w:val="24"/>
              </w:rPr>
              <w:t>0</w:t>
            </w:r>
            <w:r w:rsidR="0052263C">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354"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p>
        </w:tc>
        <w:tc>
          <w:tcPr>
            <w:tcW w:w="2332" w:type="dxa"/>
            <w:gridSpan w:val="2"/>
            <w:tcBorders>
              <w:top w:val="single" w:sz="4" w:space="0" w:color="auto"/>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c>
          <w:tcPr>
            <w:tcW w:w="2375" w:type="dxa"/>
            <w:gridSpan w:val="2"/>
            <w:tcBorders>
              <w:top w:val="single" w:sz="4" w:space="0" w:color="auto"/>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E06341" w:rsidRPr="00D20D69" w:rsidTr="00167AF2">
        <w:tc>
          <w:tcPr>
            <w:tcW w:w="628"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2882"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354"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259" w:type="dxa"/>
            <w:tcBorders>
              <w:bottom w:val="single" w:sz="4" w:space="0" w:color="auto"/>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6,2</w:t>
            </w:r>
          </w:p>
        </w:tc>
        <w:tc>
          <w:tcPr>
            <w:tcW w:w="1073" w:type="dxa"/>
            <w:tcBorders>
              <w:bottom w:val="single" w:sz="4" w:space="0" w:color="auto"/>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6,4</w:t>
            </w:r>
          </w:p>
        </w:tc>
        <w:tc>
          <w:tcPr>
            <w:tcW w:w="1198" w:type="dxa"/>
            <w:tcBorders>
              <w:left w:val="single" w:sz="4" w:space="0" w:color="auto"/>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5,7</w:t>
            </w:r>
          </w:p>
        </w:tc>
        <w:tc>
          <w:tcPr>
            <w:tcW w:w="1177" w:type="dxa"/>
            <w:tcBorders>
              <w:lef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6,0</w:t>
            </w:r>
          </w:p>
        </w:tc>
      </w:tr>
      <w:tr w:rsidR="00DD2133" w:rsidRPr="00D20D69" w:rsidTr="00167AF2">
        <w:tc>
          <w:tcPr>
            <w:tcW w:w="628"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1.2.</w:t>
            </w:r>
          </w:p>
        </w:tc>
        <w:tc>
          <w:tcPr>
            <w:tcW w:w="2882"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10</w:t>
            </w:r>
            <w:r w:rsidRPr="00B830B2">
              <w:rPr>
                <w:rFonts w:ascii="Times New Roman" w:hAnsi="Times New Roman" w:cs="Times New Roman"/>
                <w:sz w:val="24"/>
                <w:szCs w:val="24"/>
              </w:rPr>
              <w:t>00</w:t>
            </w:r>
            <w:r w:rsidR="0052263C">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354" w:type="dxa"/>
            <w:vMerge w:val="restart"/>
            <w:shd w:val="clear" w:color="auto" w:fill="auto"/>
            <w:vAlign w:val="center"/>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мин, </w:t>
            </w:r>
            <w:proofErr w:type="gramStart"/>
            <w:r w:rsidRPr="00B830B2">
              <w:rPr>
                <w:rFonts w:ascii="Times New Roman" w:hAnsi="Times New Roman" w:cs="Times New Roman"/>
                <w:sz w:val="24"/>
                <w:szCs w:val="24"/>
              </w:rPr>
              <w:t>с</w:t>
            </w:r>
            <w:proofErr w:type="gramEnd"/>
          </w:p>
        </w:tc>
        <w:tc>
          <w:tcPr>
            <w:tcW w:w="2332" w:type="dxa"/>
            <w:gridSpan w:val="2"/>
            <w:tcBorders>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c>
          <w:tcPr>
            <w:tcW w:w="2375" w:type="dxa"/>
            <w:gridSpan w:val="2"/>
            <w:tcBorders>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73787B" w:rsidRPr="00D20D69" w:rsidTr="00167AF2">
        <w:tc>
          <w:tcPr>
            <w:tcW w:w="628"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2882"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354"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259" w:type="dxa"/>
            <w:tcBorders>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6,10</w:t>
            </w:r>
          </w:p>
        </w:tc>
        <w:tc>
          <w:tcPr>
            <w:tcW w:w="1073" w:type="dxa"/>
            <w:tcBorders>
              <w:right w:val="single" w:sz="4" w:space="0" w:color="auto"/>
            </w:tcBorders>
            <w:shd w:val="clear" w:color="auto" w:fill="auto"/>
          </w:tcPr>
          <w:p w:rsidR="00447F62" w:rsidRPr="00B830B2" w:rsidRDefault="00447F62"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6,30</w:t>
            </w:r>
          </w:p>
        </w:tc>
        <w:tc>
          <w:tcPr>
            <w:tcW w:w="1198" w:type="dxa"/>
            <w:tcBorders>
              <w:left w:val="single" w:sz="4" w:space="0" w:color="auto"/>
              <w:right w:val="single" w:sz="4" w:space="0" w:color="auto"/>
            </w:tcBorders>
            <w:shd w:val="clear" w:color="auto" w:fill="auto"/>
          </w:tcPr>
          <w:p w:rsidR="00447F62" w:rsidRPr="00B830B2" w:rsidRDefault="0054236D"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177" w:type="dxa"/>
            <w:tcBorders>
              <w:left w:val="single" w:sz="4" w:space="0" w:color="auto"/>
            </w:tcBorders>
            <w:shd w:val="clear" w:color="auto" w:fill="auto"/>
          </w:tcPr>
          <w:p w:rsidR="00447F62" w:rsidRPr="00B830B2" w:rsidRDefault="0054236D"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r>
      <w:tr w:rsidR="0073787B" w:rsidRPr="00D20D69" w:rsidTr="00167AF2">
        <w:tc>
          <w:tcPr>
            <w:tcW w:w="628" w:type="dxa"/>
            <w:vMerge w:val="restart"/>
            <w:shd w:val="clear" w:color="auto" w:fill="auto"/>
            <w:vAlign w:val="center"/>
          </w:tcPr>
          <w:p w:rsidR="00724FFE" w:rsidRPr="00B830B2" w:rsidRDefault="00724FFE" w:rsidP="001B0E07">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2882" w:type="dxa"/>
            <w:vMerge w:val="restart"/>
            <w:shd w:val="clear" w:color="auto" w:fill="auto"/>
            <w:vAlign w:val="center"/>
          </w:tcPr>
          <w:p w:rsidR="00724FFE" w:rsidRPr="00B830B2" w:rsidRDefault="00724FFE" w:rsidP="001B0E07">
            <w:pPr>
              <w:pStyle w:val="ConsPlusNormal"/>
              <w:jc w:val="center"/>
              <w:rPr>
                <w:rFonts w:ascii="Times New Roman" w:hAnsi="Times New Roman" w:cs="Times New Roman"/>
                <w:sz w:val="24"/>
                <w:szCs w:val="24"/>
              </w:rPr>
            </w:pPr>
            <w:r>
              <w:rPr>
                <w:rFonts w:ascii="Times New Roman" w:hAnsi="Times New Roman" w:cs="Times New Roman"/>
                <w:sz w:val="24"/>
                <w:szCs w:val="24"/>
              </w:rPr>
              <w:t>Бег на 1500</w:t>
            </w:r>
            <w:r w:rsidR="0052263C">
              <w:rPr>
                <w:rFonts w:ascii="Times New Roman" w:hAnsi="Times New Roman" w:cs="Times New Roman"/>
                <w:sz w:val="24"/>
                <w:szCs w:val="24"/>
              </w:rPr>
              <w:t xml:space="preserve"> </w:t>
            </w:r>
            <w:r>
              <w:rPr>
                <w:rFonts w:ascii="Times New Roman" w:hAnsi="Times New Roman" w:cs="Times New Roman"/>
                <w:sz w:val="24"/>
                <w:szCs w:val="24"/>
              </w:rPr>
              <w:t>м</w:t>
            </w:r>
          </w:p>
        </w:tc>
        <w:tc>
          <w:tcPr>
            <w:tcW w:w="1354" w:type="dxa"/>
            <w:vMerge w:val="restart"/>
            <w:shd w:val="clear" w:color="auto" w:fill="auto"/>
            <w:vAlign w:val="center"/>
          </w:tcPr>
          <w:p w:rsidR="00724FFE" w:rsidRPr="00B830B2" w:rsidRDefault="00724FFE" w:rsidP="001B0E07">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мин, </w:t>
            </w:r>
            <w:proofErr w:type="gramStart"/>
            <w:r>
              <w:rPr>
                <w:rFonts w:ascii="Times New Roman" w:hAnsi="Times New Roman" w:cs="Times New Roman"/>
                <w:sz w:val="24"/>
                <w:szCs w:val="24"/>
              </w:rPr>
              <w:t>с</w:t>
            </w:r>
            <w:proofErr w:type="gramEnd"/>
          </w:p>
        </w:tc>
        <w:tc>
          <w:tcPr>
            <w:tcW w:w="2332" w:type="dxa"/>
            <w:gridSpan w:val="2"/>
            <w:tcBorders>
              <w:right w:val="single" w:sz="4" w:space="0" w:color="auto"/>
            </w:tcBorders>
            <w:shd w:val="clear" w:color="auto" w:fill="auto"/>
          </w:tcPr>
          <w:p w:rsidR="00724FFE" w:rsidRPr="00B830B2" w:rsidRDefault="00724FFE" w:rsidP="00724FF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c>
          <w:tcPr>
            <w:tcW w:w="2375" w:type="dxa"/>
            <w:gridSpan w:val="2"/>
            <w:tcBorders>
              <w:right w:val="single" w:sz="4" w:space="0" w:color="auto"/>
            </w:tcBorders>
            <w:shd w:val="clear" w:color="auto" w:fill="auto"/>
          </w:tcPr>
          <w:p w:rsidR="00724FFE" w:rsidRPr="00B830B2" w:rsidRDefault="00724FFE" w:rsidP="00724FF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DD2133" w:rsidRPr="00D20D69" w:rsidTr="00167AF2">
        <w:tc>
          <w:tcPr>
            <w:tcW w:w="628" w:type="dxa"/>
            <w:vMerge/>
            <w:shd w:val="clear" w:color="auto" w:fill="auto"/>
          </w:tcPr>
          <w:p w:rsidR="00724FFE" w:rsidRDefault="00724FFE" w:rsidP="00447F62">
            <w:pPr>
              <w:pStyle w:val="ConsPlusNormal"/>
              <w:jc w:val="center"/>
              <w:rPr>
                <w:rFonts w:ascii="Times New Roman" w:hAnsi="Times New Roman" w:cs="Times New Roman"/>
                <w:sz w:val="24"/>
                <w:szCs w:val="24"/>
              </w:rPr>
            </w:pPr>
          </w:p>
        </w:tc>
        <w:tc>
          <w:tcPr>
            <w:tcW w:w="2882" w:type="dxa"/>
            <w:vMerge/>
            <w:shd w:val="clear" w:color="auto" w:fill="auto"/>
          </w:tcPr>
          <w:p w:rsidR="00724FFE" w:rsidRDefault="00724FFE" w:rsidP="00447F62">
            <w:pPr>
              <w:pStyle w:val="ConsPlusNormal"/>
              <w:jc w:val="center"/>
              <w:rPr>
                <w:rFonts w:ascii="Times New Roman" w:hAnsi="Times New Roman" w:cs="Times New Roman"/>
                <w:sz w:val="24"/>
                <w:szCs w:val="24"/>
              </w:rPr>
            </w:pPr>
          </w:p>
        </w:tc>
        <w:tc>
          <w:tcPr>
            <w:tcW w:w="1354" w:type="dxa"/>
            <w:vMerge/>
            <w:shd w:val="clear" w:color="auto" w:fill="auto"/>
          </w:tcPr>
          <w:p w:rsidR="00724FFE" w:rsidRDefault="00724FFE" w:rsidP="00447F62">
            <w:pPr>
              <w:pStyle w:val="ConsPlusNormal"/>
              <w:jc w:val="center"/>
              <w:rPr>
                <w:rFonts w:ascii="Times New Roman" w:hAnsi="Times New Roman" w:cs="Times New Roman"/>
                <w:sz w:val="24"/>
                <w:szCs w:val="24"/>
              </w:rPr>
            </w:pPr>
          </w:p>
        </w:tc>
        <w:tc>
          <w:tcPr>
            <w:tcW w:w="1259" w:type="dxa"/>
            <w:tcBorders>
              <w:right w:val="single" w:sz="4" w:space="0" w:color="auto"/>
            </w:tcBorders>
            <w:shd w:val="clear" w:color="auto" w:fill="auto"/>
          </w:tcPr>
          <w:p w:rsidR="00724FFE" w:rsidRDefault="001B0E07"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073" w:type="dxa"/>
            <w:tcBorders>
              <w:right w:val="single" w:sz="4" w:space="0" w:color="auto"/>
            </w:tcBorders>
            <w:shd w:val="clear" w:color="auto" w:fill="auto"/>
          </w:tcPr>
          <w:p w:rsidR="00724FFE" w:rsidRDefault="001B0E07"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198" w:type="dxa"/>
            <w:tcBorders>
              <w:left w:val="single" w:sz="4" w:space="0" w:color="auto"/>
              <w:right w:val="single" w:sz="4" w:space="0" w:color="auto"/>
            </w:tcBorders>
            <w:shd w:val="clear" w:color="auto" w:fill="auto"/>
          </w:tcPr>
          <w:p w:rsidR="00724FFE" w:rsidRDefault="001B0E07"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8,20</w:t>
            </w:r>
          </w:p>
        </w:tc>
        <w:tc>
          <w:tcPr>
            <w:tcW w:w="1177" w:type="dxa"/>
            <w:tcBorders>
              <w:left w:val="single" w:sz="4" w:space="0" w:color="auto"/>
            </w:tcBorders>
            <w:shd w:val="clear" w:color="auto" w:fill="auto"/>
          </w:tcPr>
          <w:p w:rsidR="00724FFE" w:rsidRDefault="002B1940"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8,</w:t>
            </w:r>
            <w:r w:rsidR="001B0E07">
              <w:rPr>
                <w:rFonts w:ascii="Times New Roman" w:hAnsi="Times New Roman" w:cs="Times New Roman"/>
                <w:sz w:val="24"/>
                <w:szCs w:val="24"/>
              </w:rPr>
              <w:t>55</w:t>
            </w:r>
          </w:p>
        </w:tc>
      </w:tr>
      <w:tr w:rsidR="00DD2133" w:rsidRPr="00D20D69" w:rsidTr="00167AF2">
        <w:trPr>
          <w:trHeight w:val="273"/>
        </w:trPr>
        <w:tc>
          <w:tcPr>
            <w:tcW w:w="628" w:type="dxa"/>
            <w:vMerge w:val="restart"/>
            <w:shd w:val="clear" w:color="auto" w:fill="auto"/>
            <w:vAlign w:val="center"/>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1.4.</w:t>
            </w:r>
          </w:p>
        </w:tc>
        <w:tc>
          <w:tcPr>
            <w:tcW w:w="2882" w:type="dxa"/>
            <w:vMerge w:val="restart"/>
            <w:shd w:val="clear" w:color="auto" w:fill="auto"/>
            <w:vAlign w:val="center"/>
          </w:tcPr>
          <w:p w:rsidR="00CB7B3C" w:rsidRPr="00B830B2"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Наклон вперед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стоя на гимнастической скамье (от уровня скамьи)</w:t>
            </w:r>
          </w:p>
        </w:tc>
        <w:tc>
          <w:tcPr>
            <w:tcW w:w="1354" w:type="dxa"/>
            <w:vMerge w:val="restart"/>
            <w:shd w:val="clear" w:color="auto" w:fill="auto"/>
            <w:vAlign w:val="center"/>
          </w:tcPr>
          <w:p w:rsidR="00CB7B3C" w:rsidRPr="00B830B2" w:rsidRDefault="00CB7B3C" w:rsidP="00CB7B3C">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r>
              <w:rPr>
                <w:rFonts w:ascii="Times New Roman" w:hAnsi="Times New Roman" w:cs="Times New Roman"/>
                <w:sz w:val="24"/>
                <w:szCs w:val="24"/>
              </w:rPr>
              <w:t>м</w:t>
            </w:r>
          </w:p>
        </w:tc>
        <w:tc>
          <w:tcPr>
            <w:tcW w:w="2332" w:type="dxa"/>
            <w:gridSpan w:val="2"/>
            <w:tcBorders>
              <w:top w:val="single" w:sz="4" w:space="0" w:color="auto"/>
              <w:bottom w:val="single" w:sz="4" w:space="0" w:color="auto"/>
              <w:right w:val="single" w:sz="4" w:space="0" w:color="auto"/>
            </w:tcBorders>
            <w:shd w:val="clear" w:color="auto" w:fill="auto"/>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75" w:type="dxa"/>
            <w:gridSpan w:val="2"/>
            <w:tcBorders>
              <w:top w:val="single" w:sz="4" w:space="0" w:color="auto"/>
              <w:left w:val="single" w:sz="4" w:space="0" w:color="auto"/>
              <w:bottom w:val="single" w:sz="4" w:space="0" w:color="auto"/>
            </w:tcBorders>
            <w:shd w:val="clear" w:color="auto" w:fill="auto"/>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DD2133" w:rsidRPr="00D20D69" w:rsidTr="00167AF2">
        <w:trPr>
          <w:trHeight w:val="720"/>
        </w:trPr>
        <w:tc>
          <w:tcPr>
            <w:tcW w:w="628" w:type="dxa"/>
            <w:vMerge/>
            <w:shd w:val="clear" w:color="auto" w:fill="auto"/>
          </w:tcPr>
          <w:p w:rsidR="00CB7B3C" w:rsidRDefault="00CB7B3C" w:rsidP="00CB7B3C">
            <w:pPr>
              <w:pStyle w:val="ConsPlusNormal"/>
              <w:jc w:val="center"/>
              <w:rPr>
                <w:rFonts w:ascii="Times New Roman" w:hAnsi="Times New Roman" w:cs="Times New Roman"/>
                <w:sz w:val="24"/>
                <w:szCs w:val="24"/>
              </w:rPr>
            </w:pPr>
          </w:p>
        </w:tc>
        <w:tc>
          <w:tcPr>
            <w:tcW w:w="2882" w:type="dxa"/>
            <w:vMerge/>
            <w:shd w:val="clear" w:color="auto" w:fill="auto"/>
            <w:vAlign w:val="center"/>
          </w:tcPr>
          <w:p w:rsidR="00CB7B3C" w:rsidRDefault="00CB7B3C" w:rsidP="00CB7B3C">
            <w:pPr>
              <w:pStyle w:val="ConsPlusNormal"/>
              <w:jc w:val="center"/>
              <w:rPr>
                <w:rFonts w:ascii="Times New Roman" w:hAnsi="Times New Roman" w:cs="Times New Roman"/>
                <w:sz w:val="24"/>
                <w:szCs w:val="24"/>
              </w:rPr>
            </w:pPr>
          </w:p>
        </w:tc>
        <w:tc>
          <w:tcPr>
            <w:tcW w:w="1354" w:type="dxa"/>
            <w:vMerge/>
            <w:shd w:val="clear" w:color="auto" w:fill="auto"/>
            <w:vAlign w:val="center"/>
          </w:tcPr>
          <w:p w:rsidR="00CB7B3C" w:rsidRPr="00B830B2" w:rsidRDefault="00CB7B3C" w:rsidP="00CB7B3C">
            <w:pPr>
              <w:pStyle w:val="ConsPlusNormal"/>
              <w:jc w:val="center"/>
              <w:rPr>
                <w:rFonts w:ascii="Times New Roman" w:hAnsi="Times New Roman" w:cs="Times New Roman"/>
                <w:sz w:val="24"/>
                <w:szCs w:val="24"/>
              </w:rPr>
            </w:pPr>
          </w:p>
        </w:tc>
        <w:tc>
          <w:tcPr>
            <w:tcW w:w="1259" w:type="dxa"/>
            <w:tcBorders>
              <w:top w:val="single" w:sz="4" w:space="0" w:color="auto"/>
              <w:right w:val="single" w:sz="4" w:space="0" w:color="auto"/>
            </w:tcBorders>
            <w:shd w:val="clear" w:color="auto" w:fill="auto"/>
            <w:vAlign w:val="center"/>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+2</w:t>
            </w:r>
          </w:p>
        </w:tc>
        <w:tc>
          <w:tcPr>
            <w:tcW w:w="1073" w:type="dxa"/>
            <w:tcBorders>
              <w:top w:val="single" w:sz="4" w:space="0" w:color="auto"/>
              <w:right w:val="single" w:sz="4" w:space="0" w:color="auto"/>
            </w:tcBorders>
            <w:shd w:val="clear" w:color="auto" w:fill="auto"/>
            <w:vAlign w:val="center"/>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1198" w:type="dxa"/>
            <w:tcBorders>
              <w:top w:val="single" w:sz="4" w:space="0" w:color="auto"/>
              <w:left w:val="single" w:sz="4" w:space="0" w:color="auto"/>
              <w:right w:val="single" w:sz="4" w:space="0" w:color="auto"/>
            </w:tcBorders>
            <w:shd w:val="clear" w:color="auto" w:fill="auto"/>
            <w:vAlign w:val="center"/>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1177" w:type="dxa"/>
            <w:tcBorders>
              <w:top w:val="single" w:sz="4" w:space="0" w:color="auto"/>
              <w:left w:val="single" w:sz="4" w:space="0" w:color="auto"/>
            </w:tcBorders>
            <w:shd w:val="clear" w:color="auto" w:fill="auto"/>
            <w:vAlign w:val="center"/>
          </w:tcPr>
          <w:p w:rsidR="00CB7B3C" w:rsidRDefault="00CB7B3C" w:rsidP="00CB7B3C">
            <w:pPr>
              <w:pStyle w:val="ConsPlusNormal"/>
              <w:jc w:val="center"/>
              <w:rPr>
                <w:rFonts w:ascii="Times New Roman" w:hAnsi="Times New Roman" w:cs="Times New Roman"/>
                <w:sz w:val="24"/>
                <w:szCs w:val="24"/>
              </w:rPr>
            </w:pPr>
            <w:r>
              <w:rPr>
                <w:rFonts w:ascii="Times New Roman" w:hAnsi="Times New Roman" w:cs="Times New Roman"/>
                <w:sz w:val="24"/>
                <w:szCs w:val="24"/>
              </w:rPr>
              <w:t>+4</w:t>
            </w:r>
          </w:p>
        </w:tc>
      </w:tr>
      <w:tr w:rsidR="0073787B" w:rsidRPr="00D20D69" w:rsidTr="00167AF2">
        <w:tc>
          <w:tcPr>
            <w:tcW w:w="628" w:type="dxa"/>
            <w:vMerge w:val="restart"/>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c>
          <w:tcPr>
            <w:tcW w:w="2882" w:type="dxa"/>
            <w:vMerge w:val="restart"/>
            <w:shd w:val="clear" w:color="auto" w:fill="auto"/>
            <w:vAlign w:val="center"/>
          </w:tcPr>
          <w:p w:rsidR="002B799F" w:rsidRPr="00B830B2"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Челночный бег 3х10</w:t>
            </w:r>
            <w:r w:rsidR="0052263C">
              <w:rPr>
                <w:rFonts w:ascii="Times New Roman" w:hAnsi="Times New Roman" w:cs="Times New Roman"/>
                <w:sz w:val="24"/>
                <w:szCs w:val="24"/>
              </w:rPr>
              <w:t xml:space="preserve"> </w:t>
            </w:r>
            <w:r>
              <w:rPr>
                <w:rFonts w:ascii="Times New Roman" w:hAnsi="Times New Roman" w:cs="Times New Roman"/>
                <w:sz w:val="24"/>
                <w:szCs w:val="24"/>
              </w:rPr>
              <w:t>м</w:t>
            </w:r>
          </w:p>
        </w:tc>
        <w:tc>
          <w:tcPr>
            <w:tcW w:w="1354" w:type="dxa"/>
            <w:vMerge w:val="restart"/>
            <w:shd w:val="clear" w:color="auto" w:fill="auto"/>
            <w:vAlign w:val="center"/>
          </w:tcPr>
          <w:p w:rsidR="002B799F" w:rsidRPr="00B830B2"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2332" w:type="dxa"/>
            <w:gridSpan w:val="2"/>
            <w:tcBorders>
              <w:righ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c>
          <w:tcPr>
            <w:tcW w:w="2375" w:type="dxa"/>
            <w:gridSpan w:val="2"/>
            <w:tcBorders>
              <w:lef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DD2133" w:rsidRPr="00D20D69" w:rsidTr="00167AF2">
        <w:tc>
          <w:tcPr>
            <w:tcW w:w="628"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2882"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1354"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1259" w:type="dxa"/>
            <w:tcBorders>
              <w:righ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9,6</w:t>
            </w:r>
          </w:p>
        </w:tc>
        <w:tc>
          <w:tcPr>
            <w:tcW w:w="1073" w:type="dxa"/>
            <w:tcBorders>
              <w:righ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9,9</w:t>
            </w:r>
          </w:p>
        </w:tc>
        <w:tc>
          <w:tcPr>
            <w:tcW w:w="1198" w:type="dxa"/>
            <w:tcBorders>
              <w:left w:val="single" w:sz="4" w:space="0" w:color="auto"/>
              <w:righ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9,0</w:t>
            </w:r>
          </w:p>
        </w:tc>
        <w:tc>
          <w:tcPr>
            <w:tcW w:w="1177" w:type="dxa"/>
            <w:tcBorders>
              <w:lef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9,4</w:t>
            </w:r>
          </w:p>
        </w:tc>
      </w:tr>
      <w:tr w:rsidR="0073787B" w:rsidRPr="00D20D69" w:rsidTr="00167AF2">
        <w:tc>
          <w:tcPr>
            <w:tcW w:w="628" w:type="dxa"/>
            <w:vMerge w:val="restart"/>
            <w:shd w:val="clear" w:color="auto" w:fill="auto"/>
            <w:vAlign w:val="center"/>
          </w:tcPr>
          <w:p w:rsidR="002B799F" w:rsidRDefault="002B799F" w:rsidP="002B799F">
            <w:pPr>
              <w:pStyle w:val="ConsPlusNormal"/>
              <w:rPr>
                <w:rFonts w:ascii="Times New Roman" w:hAnsi="Times New Roman" w:cs="Times New Roman"/>
                <w:sz w:val="24"/>
                <w:szCs w:val="24"/>
              </w:rPr>
            </w:pPr>
            <w:r>
              <w:rPr>
                <w:rFonts w:ascii="Times New Roman" w:hAnsi="Times New Roman" w:cs="Times New Roman"/>
                <w:sz w:val="24"/>
                <w:szCs w:val="24"/>
              </w:rPr>
              <w:t>1.6.</w:t>
            </w:r>
          </w:p>
        </w:tc>
        <w:tc>
          <w:tcPr>
            <w:tcW w:w="2882" w:type="dxa"/>
            <w:vMerge w:val="restart"/>
            <w:shd w:val="clear" w:color="auto" w:fill="auto"/>
            <w:vAlign w:val="center"/>
          </w:tcPr>
          <w:p w:rsidR="002B799F" w:rsidRDefault="002B799F" w:rsidP="00E06341">
            <w:pPr>
              <w:pStyle w:val="ConsPlusNormal"/>
              <w:jc w:val="center"/>
              <w:rPr>
                <w:rFonts w:ascii="Times New Roman" w:hAnsi="Times New Roman" w:cs="Times New Roman"/>
                <w:sz w:val="24"/>
                <w:szCs w:val="24"/>
              </w:rPr>
            </w:pPr>
            <w:r>
              <w:rPr>
                <w:rFonts w:ascii="Times New Roman" w:hAnsi="Times New Roman" w:cs="Times New Roman"/>
                <w:sz w:val="24"/>
                <w:szCs w:val="24"/>
              </w:rPr>
              <w:t>Прыжок в длину с места толчком двумя ногами</w:t>
            </w:r>
          </w:p>
        </w:tc>
        <w:tc>
          <w:tcPr>
            <w:tcW w:w="1354" w:type="dxa"/>
            <w:vMerge w:val="restart"/>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см</w:t>
            </w:r>
          </w:p>
        </w:tc>
        <w:tc>
          <w:tcPr>
            <w:tcW w:w="2332" w:type="dxa"/>
            <w:gridSpan w:val="2"/>
            <w:tcBorders>
              <w:righ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75" w:type="dxa"/>
            <w:gridSpan w:val="2"/>
            <w:tcBorders>
              <w:left w:val="single" w:sz="4" w:space="0" w:color="auto"/>
            </w:tcBorders>
            <w:shd w:val="clear" w:color="auto" w:fill="auto"/>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DD2133" w:rsidRPr="00D20D69" w:rsidTr="00167AF2">
        <w:tc>
          <w:tcPr>
            <w:tcW w:w="628"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2882"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1354" w:type="dxa"/>
            <w:vMerge/>
            <w:shd w:val="clear" w:color="auto" w:fill="auto"/>
            <w:vAlign w:val="center"/>
          </w:tcPr>
          <w:p w:rsidR="002B799F" w:rsidRDefault="002B799F" w:rsidP="002B799F">
            <w:pPr>
              <w:pStyle w:val="ConsPlusNormal"/>
              <w:jc w:val="center"/>
              <w:rPr>
                <w:rFonts w:ascii="Times New Roman" w:hAnsi="Times New Roman" w:cs="Times New Roman"/>
                <w:sz w:val="24"/>
                <w:szCs w:val="24"/>
              </w:rPr>
            </w:pPr>
          </w:p>
        </w:tc>
        <w:tc>
          <w:tcPr>
            <w:tcW w:w="1259" w:type="dxa"/>
            <w:tcBorders>
              <w:right w:val="single" w:sz="4" w:space="0" w:color="auto"/>
            </w:tcBorders>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130</w:t>
            </w:r>
          </w:p>
        </w:tc>
        <w:tc>
          <w:tcPr>
            <w:tcW w:w="1073" w:type="dxa"/>
            <w:tcBorders>
              <w:right w:val="single" w:sz="4" w:space="0" w:color="auto"/>
            </w:tcBorders>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120</w:t>
            </w:r>
          </w:p>
        </w:tc>
        <w:tc>
          <w:tcPr>
            <w:tcW w:w="1198" w:type="dxa"/>
            <w:tcBorders>
              <w:left w:val="single" w:sz="4" w:space="0" w:color="auto"/>
              <w:right w:val="single" w:sz="4" w:space="0" w:color="auto"/>
            </w:tcBorders>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150</w:t>
            </w:r>
          </w:p>
        </w:tc>
        <w:tc>
          <w:tcPr>
            <w:tcW w:w="1177" w:type="dxa"/>
            <w:tcBorders>
              <w:left w:val="single" w:sz="4" w:space="0" w:color="auto"/>
            </w:tcBorders>
            <w:shd w:val="clear" w:color="auto" w:fill="auto"/>
            <w:vAlign w:val="center"/>
          </w:tcPr>
          <w:p w:rsidR="002B799F" w:rsidRDefault="002B799F" w:rsidP="002B799F">
            <w:pPr>
              <w:pStyle w:val="ConsPlusNormal"/>
              <w:jc w:val="center"/>
              <w:rPr>
                <w:rFonts w:ascii="Times New Roman" w:hAnsi="Times New Roman" w:cs="Times New Roman"/>
                <w:sz w:val="24"/>
                <w:szCs w:val="24"/>
              </w:rPr>
            </w:pPr>
            <w:r>
              <w:rPr>
                <w:rFonts w:ascii="Times New Roman" w:hAnsi="Times New Roman" w:cs="Times New Roman"/>
                <w:sz w:val="24"/>
                <w:szCs w:val="24"/>
              </w:rPr>
              <w:t>135</w:t>
            </w:r>
          </w:p>
        </w:tc>
      </w:tr>
      <w:tr w:rsidR="00DD2133" w:rsidRPr="00D20D69" w:rsidTr="00167AF2">
        <w:trPr>
          <w:trHeight w:val="345"/>
        </w:trPr>
        <w:tc>
          <w:tcPr>
            <w:tcW w:w="628" w:type="dxa"/>
            <w:vMerge w:val="restart"/>
            <w:shd w:val="clear" w:color="auto" w:fill="auto"/>
            <w:vAlign w:val="center"/>
          </w:tcPr>
          <w:p w:rsidR="00447F62" w:rsidRPr="00B830B2" w:rsidRDefault="00E06341"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1.7</w:t>
            </w:r>
            <w:r w:rsidR="00447F62" w:rsidRPr="00B830B2">
              <w:rPr>
                <w:rFonts w:ascii="Times New Roman" w:hAnsi="Times New Roman" w:cs="Times New Roman"/>
                <w:sz w:val="24"/>
                <w:szCs w:val="24"/>
              </w:rPr>
              <w:t>.</w:t>
            </w:r>
          </w:p>
        </w:tc>
        <w:tc>
          <w:tcPr>
            <w:tcW w:w="2882" w:type="dxa"/>
            <w:vMerge w:val="restart"/>
            <w:shd w:val="clear" w:color="auto" w:fill="auto"/>
            <w:vAlign w:val="center"/>
          </w:tcPr>
          <w:p w:rsidR="00447F62" w:rsidRPr="00B830B2" w:rsidRDefault="00447F62" w:rsidP="00AC1E29">
            <w:pPr>
              <w:pStyle w:val="ConsPlusNormal"/>
              <w:jc w:val="center"/>
              <w:rPr>
                <w:rFonts w:ascii="Times New Roman" w:hAnsi="Times New Roman" w:cs="Times New Roman"/>
                <w:sz w:val="24"/>
                <w:szCs w:val="24"/>
              </w:rPr>
            </w:pPr>
            <w:r>
              <w:rPr>
                <w:rFonts w:ascii="Times New Roman" w:hAnsi="Times New Roman" w:cs="Times New Roman"/>
                <w:sz w:val="24"/>
                <w:szCs w:val="24"/>
              </w:rPr>
              <w:t>Сгибание и разгибание рук в упоре</w:t>
            </w:r>
            <w:r w:rsidR="00AC1E29">
              <w:rPr>
                <w:rFonts w:ascii="Times New Roman" w:hAnsi="Times New Roman" w:cs="Times New Roman"/>
                <w:sz w:val="24"/>
                <w:szCs w:val="24"/>
              </w:rPr>
              <w:t xml:space="preserve"> </w:t>
            </w:r>
            <w:r>
              <w:rPr>
                <w:rFonts w:ascii="Times New Roman" w:hAnsi="Times New Roman" w:cs="Times New Roman"/>
                <w:sz w:val="24"/>
                <w:szCs w:val="24"/>
              </w:rPr>
              <w:t>лежа на полу</w:t>
            </w:r>
          </w:p>
        </w:tc>
        <w:tc>
          <w:tcPr>
            <w:tcW w:w="1354" w:type="dxa"/>
            <w:vMerge w:val="restart"/>
            <w:shd w:val="clear" w:color="auto" w:fill="auto"/>
            <w:vAlign w:val="center"/>
          </w:tcPr>
          <w:p w:rsidR="00447F62" w:rsidRPr="00B830B2" w:rsidRDefault="00447F62" w:rsidP="00AC1E29">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2332" w:type="dxa"/>
            <w:gridSpan w:val="2"/>
            <w:tcBorders>
              <w:bottom w:val="single" w:sz="4" w:space="0" w:color="auto"/>
              <w:right w:val="single" w:sz="4" w:space="0" w:color="auto"/>
            </w:tcBorders>
            <w:shd w:val="clear" w:color="auto" w:fill="auto"/>
          </w:tcPr>
          <w:p w:rsidR="00447F62" w:rsidRPr="00B830B2" w:rsidRDefault="0054236D" w:rsidP="00AC1E2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не </w:t>
            </w:r>
            <w:r w:rsidR="00AC1E29">
              <w:rPr>
                <w:rFonts w:ascii="Times New Roman" w:hAnsi="Times New Roman" w:cs="Times New Roman"/>
                <w:sz w:val="24"/>
                <w:szCs w:val="24"/>
              </w:rPr>
              <w:t>менее</w:t>
            </w:r>
          </w:p>
        </w:tc>
        <w:tc>
          <w:tcPr>
            <w:tcW w:w="2375" w:type="dxa"/>
            <w:gridSpan w:val="2"/>
            <w:tcBorders>
              <w:left w:val="single" w:sz="4" w:space="0" w:color="auto"/>
              <w:bottom w:val="single" w:sz="4" w:space="0" w:color="auto"/>
            </w:tcBorders>
            <w:shd w:val="clear" w:color="auto" w:fill="auto"/>
          </w:tcPr>
          <w:p w:rsidR="00447F62" w:rsidRPr="00B830B2" w:rsidRDefault="0054236D" w:rsidP="0054236D">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не </w:t>
            </w:r>
            <w:r w:rsidR="00AC1E29">
              <w:rPr>
                <w:rFonts w:ascii="Times New Roman" w:hAnsi="Times New Roman" w:cs="Times New Roman"/>
                <w:sz w:val="24"/>
                <w:szCs w:val="24"/>
              </w:rPr>
              <w:t>менее</w:t>
            </w:r>
          </w:p>
        </w:tc>
      </w:tr>
      <w:tr w:rsidR="0073787B" w:rsidRPr="00D20D69" w:rsidTr="00167AF2">
        <w:trPr>
          <w:trHeight w:val="207"/>
        </w:trPr>
        <w:tc>
          <w:tcPr>
            <w:tcW w:w="628"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2882"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354" w:type="dxa"/>
            <w:vMerge/>
            <w:shd w:val="clear" w:color="auto" w:fill="auto"/>
          </w:tcPr>
          <w:p w:rsidR="00447F62" w:rsidRPr="00B830B2" w:rsidRDefault="00447F62" w:rsidP="00447F62">
            <w:pPr>
              <w:pStyle w:val="ConsPlusNormal"/>
              <w:jc w:val="center"/>
              <w:rPr>
                <w:rFonts w:ascii="Times New Roman" w:hAnsi="Times New Roman" w:cs="Times New Roman"/>
                <w:sz w:val="24"/>
                <w:szCs w:val="24"/>
              </w:rPr>
            </w:pPr>
          </w:p>
        </w:tc>
        <w:tc>
          <w:tcPr>
            <w:tcW w:w="1259" w:type="dxa"/>
            <w:tcBorders>
              <w:top w:val="single" w:sz="4" w:space="0" w:color="auto"/>
              <w:right w:val="single" w:sz="4" w:space="0" w:color="auto"/>
            </w:tcBorders>
            <w:shd w:val="clear" w:color="auto" w:fill="auto"/>
            <w:vAlign w:val="center"/>
          </w:tcPr>
          <w:p w:rsidR="00447F62" w:rsidRPr="00B830B2" w:rsidRDefault="00AC1E29"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10</w:t>
            </w:r>
          </w:p>
        </w:tc>
        <w:tc>
          <w:tcPr>
            <w:tcW w:w="1073" w:type="dxa"/>
            <w:tcBorders>
              <w:top w:val="single" w:sz="4" w:space="0" w:color="auto"/>
              <w:right w:val="single" w:sz="4" w:space="0" w:color="auto"/>
            </w:tcBorders>
            <w:shd w:val="clear" w:color="auto" w:fill="auto"/>
            <w:vAlign w:val="center"/>
          </w:tcPr>
          <w:p w:rsidR="00447F62" w:rsidRPr="00B830B2" w:rsidRDefault="00AC1E29"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5</w:t>
            </w:r>
          </w:p>
        </w:tc>
        <w:tc>
          <w:tcPr>
            <w:tcW w:w="1198" w:type="dxa"/>
            <w:tcBorders>
              <w:top w:val="single" w:sz="4" w:space="0" w:color="auto"/>
              <w:left w:val="single" w:sz="4" w:space="0" w:color="auto"/>
              <w:right w:val="single" w:sz="4" w:space="0" w:color="auto"/>
            </w:tcBorders>
            <w:shd w:val="clear" w:color="auto" w:fill="auto"/>
            <w:vAlign w:val="center"/>
          </w:tcPr>
          <w:p w:rsidR="00447F62" w:rsidRPr="00B830B2" w:rsidRDefault="00AC1E29"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1177" w:type="dxa"/>
            <w:tcBorders>
              <w:top w:val="single" w:sz="4" w:space="0" w:color="auto"/>
              <w:left w:val="single" w:sz="4" w:space="0" w:color="auto"/>
            </w:tcBorders>
            <w:shd w:val="clear" w:color="auto" w:fill="auto"/>
            <w:vAlign w:val="center"/>
          </w:tcPr>
          <w:p w:rsidR="00447F62" w:rsidRPr="00B830B2" w:rsidRDefault="00AC1E29"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7</w:t>
            </w:r>
          </w:p>
        </w:tc>
      </w:tr>
      <w:tr w:rsidR="00DD2133" w:rsidRPr="00D20D69" w:rsidTr="00167AF2">
        <w:trPr>
          <w:trHeight w:val="255"/>
        </w:trPr>
        <w:tc>
          <w:tcPr>
            <w:tcW w:w="628" w:type="dxa"/>
            <w:vMerge w:val="restart"/>
            <w:shd w:val="clear" w:color="auto" w:fill="auto"/>
            <w:vAlign w:val="center"/>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1.8.</w:t>
            </w:r>
          </w:p>
        </w:tc>
        <w:tc>
          <w:tcPr>
            <w:tcW w:w="2882" w:type="dxa"/>
            <w:vMerge w:val="restart"/>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высокой перекладине</w:t>
            </w:r>
          </w:p>
        </w:tc>
        <w:tc>
          <w:tcPr>
            <w:tcW w:w="1354" w:type="dxa"/>
            <w:vMerge w:val="restart"/>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2332" w:type="dxa"/>
            <w:gridSpan w:val="2"/>
            <w:tcBorders>
              <w:bottom w:val="single" w:sz="4" w:space="0" w:color="auto"/>
              <w:right w:val="single" w:sz="4" w:space="0" w:color="auto"/>
            </w:tcBorders>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75" w:type="dxa"/>
            <w:gridSpan w:val="2"/>
            <w:tcBorders>
              <w:left w:val="single" w:sz="4" w:space="0" w:color="auto"/>
              <w:bottom w:val="single" w:sz="4" w:space="0" w:color="auto"/>
            </w:tcBorders>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DD2133" w:rsidRPr="00D20D69" w:rsidTr="00167AF2">
        <w:trPr>
          <w:trHeight w:val="285"/>
        </w:trPr>
        <w:tc>
          <w:tcPr>
            <w:tcW w:w="628" w:type="dxa"/>
            <w:vMerge/>
            <w:shd w:val="clear" w:color="auto" w:fill="auto"/>
            <w:vAlign w:val="center"/>
          </w:tcPr>
          <w:p w:rsidR="00DD2133" w:rsidRDefault="00DD2133" w:rsidP="00DD2133">
            <w:pPr>
              <w:pStyle w:val="ConsPlusNormal"/>
              <w:jc w:val="center"/>
              <w:rPr>
                <w:rFonts w:ascii="Times New Roman" w:hAnsi="Times New Roman" w:cs="Times New Roman"/>
                <w:sz w:val="24"/>
                <w:szCs w:val="24"/>
              </w:rPr>
            </w:pPr>
          </w:p>
        </w:tc>
        <w:tc>
          <w:tcPr>
            <w:tcW w:w="2882" w:type="dxa"/>
            <w:vMerge/>
            <w:shd w:val="clear" w:color="auto" w:fill="auto"/>
          </w:tcPr>
          <w:p w:rsidR="00DD2133" w:rsidRDefault="00DD2133" w:rsidP="00447F62">
            <w:pPr>
              <w:pStyle w:val="ConsPlusNormal"/>
              <w:jc w:val="center"/>
              <w:rPr>
                <w:rFonts w:ascii="Times New Roman" w:hAnsi="Times New Roman" w:cs="Times New Roman"/>
                <w:sz w:val="24"/>
                <w:szCs w:val="24"/>
              </w:rPr>
            </w:pPr>
          </w:p>
        </w:tc>
        <w:tc>
          <w:tcPr>
            <w:tcW w:w="1354" w:type="dxa"/>
            <w:vMerge/>
            <w:shd w:val="clear" w:color="auto" w:fill="auto"/>
          </w:tcPr>
          <w:p w:rsidR="00DD2133" w:rsidRDefault="00DD2133" w:rsidP="00447F62">
            <w:pPr>
              <w:pStyle w:val="ConsPlusNormal"/>
              <w:jc w:val="center"/>
              <w:rPr>
                <w:rFonts w:ascii="Times New Roman" w:hAnsi="Times New Roman" w:cs="Times New Roman"/>
                <w:sz w:val="24"/>
                <w:szCs w:val="24"/>
              </w:rPr>
            </w:pPr>
          </w:p>
        </w:tc>
        <w:tc>
          <w:tcPr>
            <w:tcW w:w="1259" w:type="dxa"/>
            <w:tcBorders>
              <w:top w:val="single" w:sz="4" w:space="0" w:color="auto"/>
              <w:right w:val="single" w:sz="4" w:space="0" w:color="auto"/>
            </w:tcBorders>
            <w:shd w:val="clear" w:color="auto" w:fill="auto"/>
            <w:vAlign w:val="center"/>
          </w:tcPr>
          <w:p w:rsidR="00DD2133" w:rsidRDefault="00DD2133"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2</w:t>
            </w:r>
          </w:p>
        </w:tc>
        <w:tc>
          <w:tcPr>
            <w:tcW w:w="1073" w:type="dxa"/>
            <w:tcBorders>
              <w:top w:val="single" w:sz="4" w:space="0" w:color="auto"/>
              <w:right w:val="single" w:sz="4" w:space="0" w:color="auto"/>
            </w:tcBorders>
            <w:shd w:val="clear" w:color="auto" w:fill="auto"/>
            <w:vAlign w:val="center"/>
          </w:tcPr>
          <w:p w:rsidR="00DD2133" w:rsidRDefault="00DD2133"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198" w:type="dxa"/>
            <w:tcBorders>
              <w:top w:val="single" w:sz="4" w:space="0" w:color="auto"/>
              <w:left w:val="single" w:sz="4" w:space="0" w:color="auto"/>
              <w:right w:val="single" w:sz="4" w:space="0" w:color="auto"/>
            </w:tcBorders>
            <w:shd w:val="clear" w:color="auto" w:fill="auto"/>
            <w:vAlign w:val="center"/>
          </w:tcPr>
          <w:p w:rsidR="00DD2133" w:rsidRDefault="00DD2133"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1177" w:type="dxa"/>
            <w:tcBorders>
              <w:top w:val="single" w:sz="4" w:space="0" w:color="auto"/>
              <w:left w:val="single" w:sz="4" w:space="0" w:color="auto"/>
            </w:tcBorders>
            <w:shd w:val="clear" w:color="auto" w:fill="auto"/>
            <w:vAlign w:val="center"/>
          </w:tcPr>
          <w:p w:rsidR="00DD2133" w:rsidRDefault="00DD2133" w:rsidP="00447F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r>
      <w:tr w:rsidR="00DD2133" w:rsidRPr="00D20D69" w:rsidTr="00167AF2">
        <w:trPr>
          <w:trHeight w:val="330"/>
        </w:trPr>
        <w:tc>
          <w:tcPr>
            <w:tcW w:w="628" w:type="dxa"/>
            <w:vMerge w:val="restart"/>
            <w:shd w:val="clear" w:color="auto" w:fill="auto"/>
            <w:vAlign w:val="center"/>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1.9.</w:t>
            </w:r>
          </w:p>
        </w:tc>
        <w:tc>
          <w:tcPr>
            <w:tcW w:w="2882" w:type="dxa"/>
            <w:vMerge w:val="restart"/>
            <w:shd w:val="clear" w:color="auto" w:fill="auto"/>
          </w:tcPr>
          <w:p w:rsidR="00DD2133" w:rsidRPr="00B830B2" w:rsidRDefault="00DD2133"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Подтягивание из виса на </w:t>
            </w:r>
            <w:r w:rsidR="0073787B">
              <w:rPr>
                <w:rFonts w:ascii="Times New Roman" w:hAnsi="Times New Roman" w:cs="Times New Roman"/>
                <w:sz w:val="24"/>
                <w:szCs w:val="24"/>
              </w:rPr>
              <w:t>низкой</w:t>
            </w:r>
            <w:r>
              <w:rPr>
                <w:rFonts w:ascii="Times New Roman" w:hAnsi="Times New Roman" w:cs="Times New Roman"/>
                <w:sz w:val="24"/>
                <w:szCs w:val="24"/>
              </w:rPr>
              <w:t xml:space="preserve"> перекладине</w:t>
            </w:r>
            <w:r w:rsidR="0073787B">
              <w:rPr>
                <w:rFonts w:ascii="Times New Roman" w:hAnsi="Times New Roman" w:cs="Times New Roman"/>
                <w:sz w:val="24"/>
                <w:szCs w:val="24"/>
              </w:rPr>
              <w:t xml:space="preserve"> 90 см</w:t>
            </w:r>
          </w:p>
        </w:tc>
        <w:tc>
          <w:tcPr>
            <w:tcW w:w="1354" w:type="dxa"/>
            <w:vMerge w:val="restart"/>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2332" w:type="dxa"/>
            <w:gridSpan w:val="2"/>
            <w:tcBorders>
              <w:bottom w:val="single" w:sz="4" w:space="0" w:color="auto"/>
              <w:right w:val="single" w:sz="4" w:space="0" w:color="auto"/>
            </w:tcBorders>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75" w:type="dxa"/>
            <w:gridSpan w:val="2"/>
            <w:tcBorders>
              <w:left w:val="single" w:sz="4" w:space="0" w:color="auto"/>
              <w:bottom w:val="single" w:sz="4" w:space="0" w:color="auto"/>
            </w:tcBorders>
            <w:shd w:val="clear" w:color="auto" w:fill="auto"/>
          </w:tcPr>
          <w:p w:rsidR="00DD2133" w:rsidRPr="00B830B2" w:rsidRDefault="00DD2133"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DD2133" w:rsidRPr="00D20D69" w:rsidTr="00167AF2">
        <w:trPr>
          <w:trHeight w:val="207"/>
        </w:trPr>
        <w:tc>
          <w:tcPr>
            <w:tcW w:w="628" w:type="dxa"/>
            <w:vMerge/>
            <w:shd w:val="clear" w:color="auto" w:fill="auto"/>
            <w:vAlign w:val="center"/>
          </w:tcPr>
          <w:p w:rsidR="00DD2133" w:rsidRDefault="00DD2133" w:rsidP="00DD2133">
            <w:pPr>
              <w:pStyle w:val="ConsPlusNormal"/>
              <w:jc w:val="center"/>
              <w:rPr>
                <w:rFonts w:ascii="Times New Roman" w:hAnsi="Times New Roman" w:cs="Times New Roman"/>
                <w:sz w:val="24"/>
                <w:szCs w:val="24"/>
              </w:rPr>
            </w:pPr>
          </w:p>
        </w:tc>
        <w:tc>
          <w:tcPr>
            <w:tcW w:w="2882" w:type="dxa"/>
            <w:vMerge/>
            <w:shd w:val="clear" w:color="auto" w:fill="auto"/>
          </w:tcPr>
          <w:p w:rsidR="00DD2133" w:rsidRDefault="00DD2133" w:rsidP="00DD2133">
            <w:pPr>
              <w:pStyle w:val="ConsPlusNormal"/>
              <w:jc w:val="center"/>
              <w:rPr>
                <w:rFonts w:ascii="Times New Roman" w:hAnsi="Times New Roman" w:cs="Times New Roman"/>
                <w:sz w:val="24"/>
                <w:szCs w:val="24"/>
              </w:rPr>
            </w:pPr>
          </w:p>
        </w:tc>
        <w:tc>
          <w:tcPr>
            <w:tcW w:w="1354" w:type="dxa"/>
            <w:vMerge/>
            <w:shd w:val="clear" w:color="auto" w:fill="auto"/>
          </w:tcPr>
          <w:p w:rsidR="00DD2133" w:rsidRDefault="00DD2133" w:rsidP="00DD2133">
            <w:pPr>
              <w:pStyle w:val="ConsPlusNormal"/>
              <w:jc w:val="center"/>
              <w:rPr>
                <w:rFonts w:ascii="Times New Roman" w:hAnsi="Times New Roman" w:cs="Times New Roman"/>
                <w:sz w:val="24"/>
                <w:szCs w:val="24"/>
              </w:rPr>
            </w:pPr>
          </w:p>
        </w:tc>
        <w:tc>
          <w:tcPr>
            <w:tcW w:w="1259" w:type="dxa"/>
            <w:tcBorders>
              <w:top w:val="single" w:sz="4" w:space="0" w:color="auto"/>
              <w:right w:val="single" w:sz="4" w:space="0" w:color="auto"/>
            </w:tcBorders>
            <w:shd w:val="clear" w:color="auto" w:fill="auto"/>
            <w:vAlign w:val="center"/>
          </w:tcPr>
          <w:p w:rsidR="00DD2133" w:rsidRDefault="00B01635"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073" w:type="dxa"/>
            <w:tcBorders>
              <w:top w:val="single" w:sz="4" w:space="0" w:color="auto"/>
              <w:right w:val="single" w:sz="4" w:space="0" w:color="auto"/>
            </w:tcBorders>
            <w:shd w:val="clear" w:color="auto" w:fill="auto"/>
            <w:vAlign w:val="center"/>
          </w:tcPr>
          <w:p w:rsidR="00DD2133" w:rsidRDefault="00B01635"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7</w:t>
            </w:r>
          </w:p>
        </w:tc>
        <w:tc>
          <w:tcPr>
            <w:tcW w:w="1198" w:type="dxa"/>
            <w:tcBorders>
              <w:top w:val="single" w:sz="4" w:space="0" w:color="auto"/>
              <w:left w:val="single" w:sz="4" w:space="0" w:color="auto"/>
              <w:right w:val="single" w:sz="4" w:space="0" w:color="auto"/>
            </w:tcBorders>
            <w:shd w:val="clear" w:color="auto" w:fill="auto"/>
            <w:vAlign w:val="center"/>
          </w:tcPr>
          <w:p w:rsidR="00DD2133" w:rsidRDefault="00B01635"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177" w:type="dxa"/>
            <w:tcBorders>
              <w:top w:val="single" w:sz="4" w:space="0" w:color="auto"/>
              <w:left w:val="single" w:sz="4" w:space="0" w:color="auto"/>
            </w:tcBorders>
            <w:shd w:val="clear" w:color="auto" w:fill="auto"/>
            <w:vAlign w:val="center"/>
          </w:tcPr>
          <w:p w:rsidR="00DD2133" w:rsidRDefault="00B01635" w:rsidP="00DD2133">
            <w:pPr>
              <w:pStyle w:val="ConsPlusNormal"/>
              <w:jc w:val="center"/>
              <w:rPr>
                <w:rFonts w:ascii="Times New Roman" w:hAnsi="Times New Roman" w:cs="Times New Roman"/>
                <w:sz w:val="24"/>
                <w:szCs w:val="24"/>
              </w:rPr>
            </w:pPr>
            <w:r>
              <w:rPr>
                <w:rFonts w:ascii="Times New Roman" w:hAnsi="Times New Roman" w:cs="Times New Roman"/>
                <w:sz w:val="24"/>
                <w:szCs w:val="24"/>
              </w:rPr>
              <w:t>9</w:t>
            </w:r>
          </w:p>
        </w:tc>
      </w:tr>
    </w:tbl>
    <w:p w:rsidR="00B01635" w:rsidRDefault="00B01635" w:rsidP="00291EE3">
      <w:pPr>
        <w:tabs>
          <w:tab w:val="left" w:pos="7744"/>
        </w:tabs>
        <w:spacing w:before="240"/>
        <w:jc w:val="right"/>
        <w:rPr>
          <w:rFonts w:ascii="Times New Roman" w:hAnsi="Times New Roman" w:cs="Times New Roman"/>
          <w:sz w:val="28"/>
          <w:szCs w:val="28"/>
        </w:rPr>
      </w:pPr>
      <w:r>
        <w:rPr>
          <w:rFonts w:ascii="Times New Roman" w:hAnsi="Times New Roman" w:cs="Times New Roman"/>
          <w:sz w:val="28"/>
          <w:szCs w:val="28"/>
        </w:rPr>
        <w:t>Таблица №14.1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
        <w:gridCol w:w="2899"/>
        <w:gridCol w:w="1434"/>
        <w:gridCol w:w="1236"/>
        <w:gridCol w:w="1063"/>
        <w:gridCol w:w="1198"/>
        <w:gridCol w:w="1129"/>
      </w:tblGrid>
      <w:tr w:rsidR="00BA02E6" w:rsidRPr="00D20D69" w:rsidTr="000F436F">
        <w:trPr>
          <w:trHeight w:val="345"/>
        </w:trPr>
        <w:tc>
          <w:tcPr>
            <w:tcW w:w="611" w:type="dxa"/>
            <w:vMerge w:val="restart"/>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 </w:t>
            </w:r>
            <w:proofErr w:type="gramStart"/>
            <w:r w:rsidRPr="00B830B2">
              <w:rPr>
                <w:rFonts w:ascii="Times New Roman" w:hAnsi="Times New Roman" w:cs="Times New Roman"/>
                <w:sz w:val="24"/>
                <w:szCs w:val="24"/>
              </w:rPr>
              <w:t>п</w:t>
            </w:r>
            <w:proofErr w:type="gramEnd"/>
            <w:r w:rsidRPr="00B830B2">
              <w:rPr>
                <w:rFonts w:ascii="Times New Roman" w:hAnsi="Times New Roman" w:cs="Times New Roman"/>
                <w:sz w:val="24"/>
                <w:szCs w:val="24"/>
              </w:rPr>
              <w:t>/п</w:t>
            </w:r>
          </w:p>
        </w:tc>
        <w:tc>
          <w:tcPr>
            <w:tcW w:w="2899" w:type="dxa"/>
            <w:vMerge w:val="restart"/>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Упражнения</w:t>
            </w:r>
          </w:p>
        </w:tc>
        <w:tc>
          <w:tcPr>
            <w:tcW w:w="1434" w:type="dxa"/>
            <w:vMerge w:val="restart"/>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Единица измерения</w:t>
            </w:r>
          </w:p>
        </w:tc>
        <w:tc>
          <w:tcPr>
            <w:tcW w:w="2299" w:type="dxa"/>
            <w:gridSpan w:val="2"/>
            <w:tcBorders>
              <w:bottom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до года обучения</w:t>
            </w:r>
          </w:p>
        </w:tc>
        <w:tc>
          <w:tcPr>
            <w:tcW w:w="2327" w:type="dxa"/>
            <w:gridSpan w:val="2"/>
            <w:tcBorders>
              <w:left w:val="single" w:sz="4" w:space="0" w:color="auto"/>
              <w:bottom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свыше года обучения</w:t>
            </w:r>
          </w:p>
        </w:tc>
      </w:tr>
      <w:tr w:rsidR="00BA02E6" w:rsidRPr="00D20D69" w:rsidTr="000F436F">
        <w:trPr>
          <w:trHeight w:val="300"/>
        </w:trPr>
        <w:tc>
          <w:tcPr>
            <w:tcW w:w="611"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2899"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434"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236" w:type="dxa"/>
            <w:tcBorders>
              <w:top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063" w:type="dxa"/>
            <w:tcBorders>
              <w:top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c>
          <w:tcPr>
            <w:tcW w:w="1198" w:type="dxa"/>
            <w:tcBorders>
              <w:top w:val="single" w:sz="4" w:space="0" w:color="auto"/>
              <w:left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129" w:type="dxa"/>
            <w:tcBorders>
              <w:top w:val="single" w:sz="4" w:space="0" w:color="auto"/>
              <w:lef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r>
      <w:tr w:rsidR="00B01635" w:rsidRPr="00B830B2" w:rsidTr="000F436F">
        <w:tc>
          <w:tcPr>
            <w:tcW w:w="9570" w:type="dxa"/>
            <w:gridSpan w:val="7"/>
            <w:shd w:val="clear" w:color="auto" w:fill="auto"/>
          </w:tcPr>
          <w:p w:rsidR="00B01635" w:rsidRDefault="00B01635" w:rsidP="00457A90">
            <w:pPr>
              <w:pStyle w:val="ConsPlusNormal"/>
              <w:numPr>
                <w:ilvl w:val="0"/>
                <w:numId w:val="2"/>
              </w:numPr>
              <w:autoSpaceDE w:val="0"/>
              <w:autoSpaceDN w:val="0"/>
              <w:adjustRightInd w:val="0"/>
              <w:jc w:val="center"/>
              <w:rPr>
                <w:rFonts w:ascii="Times New Roman" w:hAnsi="Times New Roman" w:cs="Times New Roman"/>
                <w:sz w:val="24"/>
                <w:szCs w:val="24"/>
              </w:rPr>
            </w:pPr>
            <w:r w:rsidRPr="00B830B2">
              <w:rPr>
                <w:rFonts w:ascii="Times New Roman" w:hAnsi="Times New Roman" w:cs="Times New Roman"/>
                <w:sz w:val="24"/>
                <w:szCs w:val="24"/>
              </w:rPr>
              <w:t>Нормативы общей физической подготовки</w:t>
            </w:r>
            <w:r>
              <w:rPr>
                <w:rFonts w:ascii="Times New Roman" w:hAnsi="Times New Roman" w:cs="Times New Roman"/>
                <w:sz w:val="24"/>
                <w:szCs w:val="24"/>
              </w:rPr>
              <w:t xml:space="preserve"> для спортивной дисциплины</w:t>
            </w:r>
          </w:p>
          <w:p w:rsidR="00B01635" w:rsidRPr="00B830B2" w:rsidRDefault="00B01635" w:rsidP="00B01635">
            <w:pPr>
              <w:pStyle w:val="ConsPlusNormal"/>
              <w:autoSpaceDE w:val="0"/>
              <w:autoSpaceDN w:val="0"/>
              <w:adjustRightInd w:val="0"/>
              <w:ind w:left="720"/>
              <w:jc w:val="center"/>
              <w:rPr>
                <w:rFonts w:ascii="Times New Roman" w:hAnsi="Times New Roman" w:cs="Times New Roman"/>
                <w:sz w:val="24"/>
                <w:szCs w:val="24"/>
              </w:rPr>
            </w:pPr>
            <w:r>
              <w:rPr>
                <w:rFonts w:ascii="Times New Roman" w:hAnsi="Times New Roman" w:cs="Times New Roman"/>
                <w:sz w:val="24"/>
                <w:szCs w:val="24"/>
              </w:rPr>
              <w:t>«демонстрационное самбо»</w:t>
            </w:r>
          </w:p>
        </w:tc>
      </w:tr>
      <w:tr w:rsidR="00BA02E6" w:rsidRPr="00D20D69" w:rsidTr="000F436F">
        <w:tc>
          <w:tcPr>
            <w:tcW w:w="611"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1.1.</w:t>
            </w:r>
          </w:p>
        </w:tc>
        <w:tc>
          <w:tcPr>
            <w:tcW w:w="2899"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3</w:t>
            </w:r>
            <w:r w:rsidRPr="00B830B2">
              <w:rPr>
                <w:rFonts w:ascii="Times New Roman" w:hAnsi="Times New Roman" w:cs="Times New Roman"/>
                <w:sz w:val="24"/>
                <w:szCs w:val="24"/>
              </w:rPr>
              <w:t>0</w:t>
            </w:r>
            <w:r w:rsidR="007107AA">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34"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p>
        </w:tc>
        <w:tc>
          <w:tcPr>
            <w:tcW w:w="2299" w:type="dxa"/>
            <w:gridSpan w:val="2"/>
            <w:tcBorders>
              <w:top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c>
          <w:tcPr>
            <w:tcW w:w="2327" w:type="dxa"/>
            <w:gridSpan w:val="2"/>
            <w:tcBorders>
              <w:top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BA02E6" w:rsidRPr="00D20D69" w:rsidTr="000F436F">
        <w:tc>
          <w:tcPr>
            <w:tcW w:w="611"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2899"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434"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236" w:type="dxa"/>
            <w:tcBorders>
              <w:bottom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6,9</w:t>
            </w:r>
          </w:p>
        </w:tc>
        <w:tc>
          <w:tcPr>
            <w:tcW w:w="1063" w:type="dxa"/>
            <w:tcBorders>
              <w:bottom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7,1</w:t>
            </w:r>
          </w:p>
        </w:tc>
        <w:tc>
          <w:tcPr>
            <w:tcW w:w="1198" w:type="dxa"/>
            <w:tcBorders>
              <w:left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6,7</w:t>
            </w:r>
          </w:p>
        </w:tc>
        <w:tc>
          <w:tcPr>
            <w:tcW w:w="1129" w:type="dxa"/>
            <w:tcBorders>
              <w:lef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6,8</w:t>
            </w:r>
          </w:p>
        </w:tc>
      </w:tr>
      <w:tr w:rsidR="00BA02E6" w:rsidRPr="00D20D69" w:rsidTr="000F436F">
        <w:tc>
          <w:tcPr>
            <w:tcW w:w="611"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1.2.</w:t>
            </w:r>
          </w:p>
        </w:tc>
        <w:tc>
          <w:tcPr>
            <w:tcW w:w="2899"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Смешанное передвижение на 10</w:t>
            </w:r>
            <w:r w:rsidRPr="00B830B2">
              <w:rPr>
                <w:rFonts w:ascii="Times New Roman" w:hAnsi="Times New Roman" w:cs="Times New Roman"/>
                <w:sz w:val="24"/>
                <w:szCs w:val="24"/>
              </w:rPr>
              <w:t>00</w:t>
            </w:r>
            <w:r w:rsidR="007107AA">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34"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мин, </w:t>
            </w:r>
            <w:proofErr w:type="gramStart"/>
            <w:r w:rsidRPr="00B830B2">
              <w:rPr>
                <w:rFonts w:ascii="Times New Roman" w:hAnsi="Times New Roman" w:cs="Times New Roman"/>
                <w:sz w:val="24"/>
                <w:szCs w:val="24"/>
              </w:rPr>
              <w:t>с</w:t>
            </w:r>
            <w:proofErr w:type="gramEnd"/>
          </w:p>
        </w:tc>
        <w:tc>
          <w:tcPr>
            <w:tcW w:w="2299" w:type="dxa"/>
            <w:gridSpan w:val="2"/>
            <w:tcBorders>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c>
          <w:tcPr>
            <w:tcW w:w="2327" w:type="dxa"/>
            <w:gridSpan w:val="2"/>
            <w:tcBorders>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BA02E6" w:rsidRPr="00D20D69" w:rsidTr="000F436F">
        <w:tc>
          <w:tcPr>
            <w:tcW w:w="611"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2899"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434" w:type="dxa"/>
            <w:vMerge/>
            <w:shd w:val="clear" w:color="auto" w:fill="auto"/>
          </w:tcPr>
          <w:p w:rsidR="00B01635" w:rsidRPr="00B830B2" w:rsidRDefault="00B01635" w:rsidP="00AD7B3E">
            <w:pPr>
              <w:pStyle w:val="ConsPlusNormal"/>
              <w:jc w:val="center"/>
              <w:rPr>
                <w:rFonts w:ascii="Times New Roman" w:hAnsi="Times New Roman" w:cs="Times New Roman"/>
                <w:sz w:val="24"/>
                <w:szCs w:val="24"/>
              </w:rPr>
            </w:pPr>
          </w:p>
        </w:tc>
        <w:tc>
          <w:tcPr>
            <w:tcW w:w="1236" w:type="dxa"/>
            <w:tcBorders>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7,10</w:t>
            </w:r>
          </w:p>
        </w:tc>
        <w:tc>
          <w:tcPr>
            <w:tcW w:w="1063" w:type="dxa"/>
            <w:tcBorders>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7,35</w:t>
            </w:r>
          </w:p>
        </w:tc>
        <w:tc>
          <w:tcPr>
            <w:tcW w:w="1198" w:type="dxa"/>
            <w:tcBorders>
              <w:left w:val="single" w:sz="4" w:space="0" w:color="auto"/>
              <w:righ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6,40</w:t>
            </w:r>
          </w:p>
        </w:tc>
        <w:tc>
          <w:tcPr>
            <w:tcW w:w="1129" w:type="dxa"/>
            <w:tcBorders>
              <w:left w:val="single" w:sz="4" w:space="0" w:color="auto"/>
            </w:tcBorders>
            <w:shd w:val="clear" w:color="auto" w:fill="auto"/>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7,05</w:t>
            </w:r>
          </w:p>
        </w:tc>
      </w:tr>
      <w:tr w:rsidR="00BA02E6" w:rsidRPr="00D20D69" w:rsidTr="000F436F">
        <w:trPr>
          <w:trHeight w:val="273"/>
        </w:trPr>
        <w:tc>
          <w:tcPr>
            <w:tcW w:w="611" w:type="dxa"/>
            <w:vMerge w:val="restart"/>
            <w:shd w:val="clear" w:color="auto" w:fill="auto"/>
            <w:vAlign w:val="center"/>
          </w:tcPr>
          <w:p w:rsidR="00B01635" w:rsidRDefault="00B01635" w:rsidP="00B01635">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2899"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Наклон вперед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стоя на гимнастической скамье (от уровня скамьи)</w:t>
            </w:r>
          </w:p>
        </w:tc>
        <w:tc>
          <w:tcPr>
            <w:tcW w:w="1434"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r>
              <w:rPr>
                <w:rFonts w:ascii="Times New Roman" w:hAnsi="Times New Roman" w:cs="Times New Roman"/>
                <w:sz w:val="24"/>
                <w:szCs w:val="24"/>
              </w:rPr>
              <w:t>м</w:t>
            </w:r>
          </w:p>
        </w:tc>
        <w:tc>
          <w:tcPr>
            <w:tcW w:w="2299" w:type="dxa"/>
            <w:gridSpan w:val="2"/>
            <w:tcBorders>
              <w:top w:val="single" w:sz="4" w:space="0" w:color="auto"/>
              <w:bottom w:val="single" w:sz="4" w:space="0" w:color="auto"/>
              <w:righ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27" w:type="dxa"/>
            <w:gridSpan w:val="2"/>
            <w:tcBorders>
              <w:top w:val="single" w:sz="4" w:space="0" w:color="auto"/>
              <w:left w:val="single" w:sz="4" w:space="0" w:color="auto"/>
              <w:bottom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BA02E6" w:rsidRPr="00D20D69" w:rsidTr="000F436F">
        <w:trPr>
          <w:trHeight w:val="720"/>
        </w:trPr>
        <w:tc>
          <w:tcPr>
            <w:tcW w:w="611" w:type="dxa"/>
            <w:vMerge/>
            <w:shd w:val="clear" w:color="auto" w:fill="auto"/>
          </w:tcPr>
          <w:p w:rsidR="00B01635" w:rsidRDefault="00B01635" w:rsidP="00AD7B3E">
            <w:pPr>
              <w:pStyle w:val="ConsPlusNormal"/>
              <w:jc w:val="center"/>
              <w:rPr>
                <w:rFonts w:ascii="Times New Roman" w:hAnsi="Times New Roman" w:cs="Times New Roman"/>
                <w:sz w:val="24"/>
                <w:szCs w:val="24"/>
              </w:rPr>
            </w:pPr>
          </w:p>
        </w:tc>
        <w:tc>
          <w:tcPr>
            <w:tcW w:w="2899"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1434" w:type="dxa"/>
            <w:vMerge/>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p>
        </w:tc>
        <w:tc>
          <w:tcPr>
            <w:tcW w:w="1236" w:type="dxa"/>
            <w:tcBorders>
              <w:top w:val="single" w:sz="4" w:space="0" w:color="auto"/>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w:t>
            </w:r>
          </w:p>
        </w:tc>
        <w:tc>
          <w:tcPr>
            <w:tcW w:w="1063" w:type="dxa"/>
            <w:tcBorders>
              <w:top w:val="single" w:sz="4" w:space="0" w:color="auto"/>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1198" w:type="dxa"/>
            <w:tcBorders>
              <w:top w:val="single" w:sz="4" w:space="0" w:color="auto"/>
              <w:left w:val="single" w:sz="4" w:space="0" w:color="auto"/>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+3</w:t>
            </w:r>
          </w:p>
        </w:tc>
        <w:tc>
          <w:tcPr>
            <w:tcW w:w="1129" w:type="dxa"/>
            <w:tcBorders>
              <w:top w:val="single" w:sz="4" w:space="0" w:color="auto"/>
              <w:lef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+5</w:t>
            </w:r>
          </w:p>
        </w:tc>
      </w:tr>
      <w:tr w:rsidR="00B01635" w:rsidRPr="00D20D69" w:rsidTr="000F436F">
        <w:tc>
          <w:tcPr>
            <w:tcW w:w="611" w:type="dxa"/>
            <w:vMerge w:val="restart"/>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1.4.</w:t>
            </w:r>
          </w:p>
        </w:tc>
        <w:tc>
          <w:tcPr>
            <w:tcW w:w="2899"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Челночный бег 3х10</w:t>
            </w:r>
            <w:r w:rsidR="007107AA">
              <w:rPr>
                <w:rFonts w:ascii="Times New Roman" w:hAnsi="Times New Roman" w:cs="Times New Roman"/>
                <w:sz w:val="24"/>
                <w:szCs w:val="24"/>
              </w:rPr>
              <w:t xml:space="preserve"> </w:t>
            </w:r>
            <w:r>
              <w:rPr>
                <w:rFonts w:ascii="Times New Roman" w:hAnsi="Times New Roman" w:cs="Times New Roman"/>
                <w:sz w:val="24"/>
                <w:szCs w:val="24"/>
              </w:rPr>
              <w:t>м</w:t>
            </w:r>
          </w:p>
        </w:tc>
        <w:tc>
          <w:tcPr>
            <w:tcW w:w="1434" w:type="dxa"/>
            <w:vMerge w:val="restart"/>
            <w:shd w:val="clear" w:color="auto" w:fill="auto"/>
            <w:vAlign w:val="center"/>
          </w:tcPr>
          <w:p w:rsidR="00B01635" w:rsidRPr="00B830B2"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2299" w:type="dxa"/>
            <w:gridSpan w:val="2"/>
            <w:tcBorders>
              <w:righ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c>
          <w:tcPr>
            <w:tcW w:w="2327" w:type="dxa"/>
            <w:gridSpan w:val="2"/>
            <w:tcBorders>
              <w:lef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BA02E6" w:rsidRPr="00D20D69" w:rsidTr="000F436F">
        <w:tc>
          <w:tcPr>
            <w:tcW w:w="611"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2899"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1434"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1236" w:type="dxa"/>
            <w:tcBorders>
              <w:right w:val="single" w:sz="4" w:space="0" w:color="auto"/>
            </w:tcBorders>
            <w:shd w:val="clear" w:color="auto" w:fill="auto"/>
          </w:tcPr>
          <w:p w:rsidR="00B01635" w:rsidRDefault="00F0281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w:t>
            </w:r>
            <w:r w:rsidR="00B01635">
              <w:rPr>
                <w:rFonts w:ascii="Times New Roman" w:hAnsi="Times New Roman" w:cs="Times New Roman"/>
                <w:sz w:val="24"/>
                <w:szCs w:val="24"/>
              </w:rPr>
              <w:t>3</w:t>
            </w:r>
          </w:p>
        </w:tc>
        <w:tc>
          <w:tcPr>
            <w:tcW w:w="1063" w:type="dxa"/>
            <w:tcBorders>
              <w:righ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10,6</w:t>
            </w:r>
          </w:p>
        </w:tc>
        <w:tc>
          <w:tcPr>
            <w:tcW w:w="1198" w:type="dxa"/>
            <w:tcBorders>
              <w:left w:val="single" w:sz="4" w:space="0" w:color="auto"/>
              <w:righ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10,0</w:t>
            </w:r>
          </w:p>
        </w:tc>
        <w:tc>
          <w:tcPr>
            <w:tcW w:w="1129" w:type="dxa"/>
            <w:tcBorders>
              <w:lef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10,4</w:t>
            </w:r>
          </w:p>
        </w:tc>
      </w:tr>
      <w:tr w:rsidR="00B01635" w:rsidRPr="00D20D69" w:rsidTr="000F436F">
        <w:tc>
          <w:tcPr>
            <w:tcW w:w="611" w:type="dxa"/>
            <w:vMerge w:val="restart"/>
            <w:shd w:val="clear" w:color="auto" w:fill="auto"/>
            <w:vAlign w:val="center"/>
          </w:tcPr>
          <w:p w:rsidR="00B01635" w:rsidRDefault="00B01635" w:rsidP="00AD7B3E">
            <w:pPr>
              <w:pStyle w:val="ConsPlusNormal"/>
              <w:rPr>
                <w:rFonts w:ascii="Times New Roman" w:hAnsi="Times New Roman" w:cs="Times New Roman"/>
                <w:sz w:val="24"/>
                <w:szCs w:val="24"/>
              </w:rPr>
            </w:pPr>
            <w:r>
              <w:rPr>
                <w:rFonts w:ascii="Times New Roman" w:hAnsi="Times New Roman" w:cs="Times New Roman"/>
                <w:sz w:val="24"/>
                <w:szCs w:val="24"/>
              </w:rPr>
              <w:t>1.5.</w:t>
            </w:r>
          </w:p>
        </w:tc>
        <w:tc>
          <w:tcPr>
            <w:tcW w:w="2899" w:type="dxa"/>
            <w:vMerge w:val="restart"/>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Прыжок в длину с места толчком двумя ногами</w:t>
            </w:r>
          </w:p>
        </w:tc>
        <w:tc>
          <w:tcPr>
            <w:tcW w:w="1434" w:type="dxa"/>
            <w:vMerge w:val="restart"/>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см</w:t>
            </w:r>
          </w:p>
        </w:tc>
        <w:tc>
          <w:tcPr>
            <w:tcW w:w="2299" w:type="dxa"/>
            <w:gridSpan w:val="2"/>
            <w:tcBorders>
              <w:righ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c>
          <w:tcPr>
            <w:tcW w:w="2327" w:type="dxa"/>
            <w:gridSpan w:val="2"/>
            <w:tcBorders>
              <w:left w:val="single" w:sz="4" w:space="0" w:color="auto"/>
            </w:tcBorders>
            <w:shd w:val="clear" w:color="auto" w:fill="auto"/>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BA02E6" w:rsidRPr="00D20D69" w:rsidTr="000F436F">
        <w:tc>
          <w:tcPr>
            <w:tcW w:w="611"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2899"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1434" w:type="dxa"/>
            <w:vMerge/>
            <w:shd w:val="clear" w:color="auto" w:fill="auto"/>
            <w:vAlign w:val="center"/>
          </w:tcPr>
          <w:p w:rsidR="00B01635" w:rsidRDefault="00B01635" w:rsidP="00AD7B3E">
            <w:pPr>
              <w:pStyle w:val="ConsPlusNormal"/>
              <w:jc w:val="center"/>
              <w:rPr>
                <w:rFonts w:ascii="Times New Roman" w:hAnsi="Times New Roman" w:cs="Times New Roman"/>
                <w:sz w:val="24"/>
                <w:szCs w:val="24"/>
              </w:rPr>
            </w:pPr>
          </w:p>
        </w:tc>
        <w:tc>
          <w:tcPr>
            <w:tcW w:w="1236" w:type="dxa"/>
            <w:tcBorders>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110</w:t>
            </w:r>
          </w:p>
        </w:tc>
        <w:tc>
          <w:tcPr>
            <w:tcW w:w="1063" w:type="dxa"/>
            <w:tcBorders>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105</w:t>
            </w:r>
          </w:p>
        </w:tc>
        <w:tc>
          <w:tcPr>
            <w:tcW w:w="1198" w:type="dxa"/>
            <w:tcBorders>
              <w:left w:val="single" w:sz="4" w:space="0" w:color="auto"/>
              <w:righ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120</w:t>
            </w:r>
          </w:p>
        </w:tc>
        <w:tc>
          <w:tcPr>
            <w:tcW w:w="1129" w:type="dxa"/>
            <w:tcBorders>
              <w:left w:val="single" w:sz="4" w:space="0" w:color="auto"/>
            </w:tcBorders>
            <w:shd w:val="clear" w:color="auto" w:fill="auto"/>
            <w:vAlign w:val="center"/>
          </w:tcPr>
          <w:p w:rsidR="00B01635" w:rsidRDefault="00B01635"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115</w:t>
            </w:r>
          </w:p>
        </w:tc>
      </w:tr>
    </w:tbl>
    <w:p w:rsidR="00447AB3" w:rsidRDefault="00447AB3" w:rsidP="00B01635">
      <w:pPr>
        <w:tabs>
          <w:tab w:val="left" w:pos="7744"/>
        </w:tabs>
        <w:jc w:val="right"/>
        <w:rPr>
          <w:rFonts w:ascii="Times New Roman" w:hAnsi="Times New Roman" w:cs="Times New Roman"/>
          <w:sz w:val="28"/>
          <w:szCs w:val="28"/>
        </w:rPr>
      </w:pPr>
    </w:p>
    <w:p w:rsidR="00BA1C3C" w:rsidRPr="009A3CEF" w:rsidRDefault="00BA1C3C" w:rsidP="00B01635">
      <w:pPr>
        <w:tabs>
          <w:tab w:val="left" w:pos="7744"/>
        </w:tabs>
        <w:jc w:val="right"/>
        <w:rPr>
          <w:rFonts w:ascii="Times New Roman" w:hAnsi="Times New Roman" w:cs="Times New Roman"/>
          <w:sz w:val="28"/>
          <w:szCs w:val="28"/>
        </w:rPr>
      </w:pPr>
      <w:r>
        <w:rPr>
          <w:rFonts w:ascii="Times New Roman" w:hAnsi="Times New Roman" w:cs="Times New Roman"/>
          <w:sz w:val="28"/>
          <w:szCs w:val="28"/>
        </w:rPr>
        <w:t>Таблица №15</w:t>
      </w:r>
    </w:p>
    <w:p w:rsidR="00A2641E" w:rsidRPr="00830E58" w:rsidRDefault="00A2641E" w:rsidP="00A2641E">
      <w:pPr>
        <w:tabs>
          <w:tab w:val="left" w:pos="0"/>
        </w:tabs>
        <w:spacing w:after="0" w:line="240" w:lineRule="auto"/>
        <w:jc w:val="center"/>
        <w:rPr>
          <w:rFonts w:ascii="Times New Roman" w:hAnsi="Times New Roman" w:cs="Times New Roman"/>
          <w:b/>
          <w:sz w:val="28"/>
          <w:szCs w:val="28"/>
        </w:rPr>
      </w:pPr>
      <w:r w:rsidRPr="00830E58">
        <w:rPr>
          <w:rFonts w:ascii="Times New Roman" w:hAnsi="Times New Roman" w:cs="Times New Roman"/>
          <w:b/>
          <w:sz w:val="28"/>
          <w:szCs w:val="28"/>
        </w:rPr>
        <w:t xml:space="preserve">Нормативы общей </w:t>
      </w:r>
      <w:proofErr w:type="gramStart"/>
      <w:r w:rsidRPr="00830E58">
        <w:rPr>
          <w:rFonts w:ascii="Times New Roman" w:hAnsi="Times New Roman" w:cs="Times New Roman"/>
          <w:b/>
          <w:sz w:val="28"/>
          <w:szCs w:val="28"/>
        </w:rPr>
        <w:t>физической</w:t>
      </w:r>
      <w:proofErr w:type="gramEnd"/>
      <w:r w:rsidRPr="00830E58">
        <w:rPr>
          <w:rFonts w:ascii="Times New Roman" w:hAnsi="Times New Roman" w:cs="Times New Roman"/>
          <w:b/>
          <w:sz w:val="28"/>
          <w:szCs w:val="28"/>
        </w:rPr>
        <w:t xml:space="preserve"> и специальной </w:t>
      </w:r>
    </w:p>
    <w:p w:rsidR="00BA1C3C" w:rsidRPr="00830E58" w:rsidRDefault="00A2641E" w:rsidP="00A2641E">
      <w:pPr>
        <w:tabs>
          <w:tab w:val="left" w:pos="0"/>
        </w:tabs>
        <w:spacing w:after="0" w:line="240" w:lineRule="auto"/>
        <w:jc w:val="center"/>
        <w:rPr>
          <w:rFonts w:ascii="Times New Roman" w:hAnsi="Times New Roman" w:cs="Times New Roman"/>
          <w:b/>
          <w:sz w:val="28"/>
          <w:szCs w:val="28"/>
        </w:rPr>
      </w:pPr>
      <w:r w:rsidRPr="00830E58">
        <w:rPr>
          <w:rFonts w:ascii="Times New Roman" w:hAnsi="Times New Roman" w:cs="Times New Roman"/>
          <w:b/>
          <w:sz w:val="28"/>
          <w:szCs w:val="28"/>
        </w:rPr>
        <w:t>физической подготовки для зачисления и перевода</w:t>
      </w:r>
      <w:r w:rsidR="00BA1C3C" w:rsidRPr="00830E58">
        <w:rPr>
          <w:rFonts w:ascii="Times New Roman" w:hAnsi="Times New Roman" w:cs="Times New Roman"/>
          <w:b/>
          <w:sz w:val="28"/>
          <w:szCs w:val="28"/>
        </w:rPr>
        <w:t xml:space="preserve"> на учебно-тренировочный этап (этап спортивной специализации) по виду спорта «самбо»</w:t>
      </w:r>
    </w:p>
    <w:p w:rsidR="00BA1C3C" w:rsidRPr="009A7CE2" w:rsidRDefault="00BA1C3C" w:rsidP="00BA1C3C">
      <w:pPr>
        <w:tabs>
          <w:tab w:val="left" w:pos="0"/>
        </w:tabs>
        <w:spacing w:after="0" w:line="240" w:lineRule="auto"/>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8"/>
        <w:gridCol w:w="3865"/>
        <w:gridCol w:w="1417"/>
        <w:gridCol w:w="1701"/>
        <w:gridCol w:w="1950"/>
      </w:tblGrid>
      <w:tr w:rsidR="0073787B" w:rsidRPr="00D20D69" w:rsidTr="0073787B">
        <w:trPr>
          <w:trHeight w:val="345"/>
        </w:trPr>
        <w:tc>
          <w:tcPr>
            <w:tcW w:w="638"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 </w:t>
            </w:r>
            <w:proofErr w:type="gramStart"/>
            <w:r w:rsidRPr="00B830B2">
              <w:rPr>
                <w:rFonts w:ascii="Times New Roman" w:hAnsi="Times New Roman" w:cs="Times New Roman"/>
                <w:sz w:val="24"/>
                <w:szCs w:val="24"/>
              </w:rPr>
              <w:t>п</w:t>
            </w:r>
            <w:proofErr w:type="gramEnd"/>
            <w:r w:rsidRPr="00B830B2">
              <w:rPr>
                <w:rFonts w:ascii="Times New Roman" w:hAnsi="Times New Roman" w:cs="Times New Roman"/>
                <w:sz w:val="24"/>
                <w:szCs w:val="24"/>
              </w:rPr>
              <w:t>/п</w:t>
            </w:r>
          </w:p>
        </w:tc>
        <w:tc>
          <w:tcPr>
            <w:tcW w:w="3865"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Упражнения</w:t>
            </w:r>
          </w:p>
        </w:tc>
        <w:tc>
          <w:tcPr>
            <w:tcW w:w="1417"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Единица измерения</w:t>
            </w:r>
          </w:p>
        </w:tc>
        <w:tc>
          <w:tcPr>
            <w:tcW w:w="3651" w:type="dxa"/>
            <w:gridSpan w:val="2"/>
            <w:tcBorders>
              <w:bottom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до года обучения</w:t>
            </w:r>
          </w:p>
        </w:tc>
      </w:tr>
      <w:tr w:rsidR="0073787B" w:rsidRPr="00D20D69" w:rsidTr="0073787B">
        <w:trPr>
          <w:trHeight w:val="300"/>
        </w:trPr>
        <w:tc>
          <w:tcPr>
            <w:tcW w:w="638"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3865"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950" w:type="dxa"/>
            <w:tcBorders>
              <w:top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r>
      <w:tr w:rsidR="00BA1C3C" w:rsidRPr="00B830B2" w:rsidTr="00AD7B3E">
        <w:tc>
          <w:tcPr>
            <w:tcW w:w="9571" w:type="dxa"/>
            <w:gridSpan w:val="5"/>
            <w:shd w:val="clear" w:color="auto" w:fill="auto"/>
          </w:tcPr>
          <w:p w:rsidR="00BA1C3C" w:rsidRDefault="00BA1C3C" w:rsidP="00457A90">
            <w:pPr>
              <w:pStyle w:val="ConsPlusNormal"/>
              <w:numPr>
                <w:ilvl w:val="0"/>
                <w:numId w:val="3"/>
              </w:numPr>
              <w:autoSpaceDE w:val="0"/>
              <w:autoSpaceDN w:val="0"/>
              <w:adjustRightInd w:val="0"/>
              <w:jc w:val="center"/>
              <w:rPr>
                <w:rFonts w:ascii="Times New Roman" w:hAnsi="Times New Roman" w:cs="Times New Roman"/>
                <w:sz w:val="24"/>
                <w:szCs w:val="24"/>
              </w:rPr>
            </w:pPr>
            <w:r w:rsidRPr="00B830B2">
              <w:rPr>
                <w:rFonts w:ascii="Times New Roman" w:hAnsi="Times New Roman" w:cs="Times New Roman"/>
                <w:sz w:val="24"/>
                <w:szCs w:val="24"/>
              </w:rPr>
              <w:t>Нормативы общей физической подготовки</w:t>
            </w:r>
            <w:r>
              <w:rPr>
                <w:rFonts w:ascii="Times New Roman" w:hAnsi="Times New Roman" w:cs="Times New Roman"/>
                <w:sz w:val="24"/>
                <w:szCs w:val="24"/>
              </w:rPr>
              <w:t xml:space="preserve"> для спортивной дисциплины</w:t>
            </w:r>
          </w:p>
          <w:p w:rsidR="00BA1C3C" w:rsidRPr="00B830B2" w:rsidRDefault="00BA1C3C" w:rsidP="00AD7B3E">
            <w:pPr>
              <w:pStyle w:val="ConsPlusNormal"/>
              <w:autoSpaceDE w:val="0"/>
              <w:autoSpaceDN w:val="0"/>
              <w:adjustRightInd w:val="0"/>
              <w:ind w:left="720"/>
              <w:jc w:val="center"/>
              <w:rPr>
                <w:rFonts w:ascii="Times New Roman" w:hAnsi="Times New Roman" w:cs="Times New Roman"/>
                <w:sz w:val="24"/>
                <w:szCs w:val="24"/>
              </w:rPr>
            </w:pPr>
            <w:r>
              <w:rPr>
                <w:rFonts w:ascii="Times New Roman" w:hAnsi="Times New Roman" w:cs="Times New Roman"/>
                <w:sz w:val="24"/>
                <w:szCs w:val="24"/>
              </w:rPr>
              <w:t>«весовая категория»</w:t>
            </w:r>
          </w:p>
        </w:tc>
      </w:tr>
      <w:tr w:rsidR="0073787B" w:rsidRPr="00D20D69" w:rsidTr="0073787B">
        <w:tc>
          <w:tcPr>
            <w:tcW w:w="638"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1.1.</w:t>
            </w:r>
          </w:p>
        </w:tc>
        <w:tc>
          <w:tcPr>
            <w:tcW w:w="3865"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6</w:t>
            </w:r>
            <w:r w:rsidRPr="00B830B2">
              <w:rPr>
                <w:rFonts w:ascii="Times New Roman" w:hAnsi="Times New Roman" w:cs="Times New Roman"/>
                <w:sz w:val="24"/>
                <w:szCs w:val="24"/>
              </w:rPr>
              <w:t>0</w:t>
            </w:r>
            <w:r w:rsidR="007107AA">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17"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p>
        </w:tc>
        <w:tc>
          <w:tcPr>
            <w:tcW w:w="3651" w:type="dxa"/>
            <w:gridSpan w:val="2"/>
            <w:tcBorders>
              <w:top w:val="single" w:sz="4" w:space="0" w:color="auto"/>
              <w:right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73787B" w:rsidRPr="00D20D69" w:rsidTr="0073787B">
        <w:tc>
          <w:tcPr>
            <w:tcW w:w="638"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3865"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701" w:type="dxa"/>
            <w:tcBorders>
              <w:bottom w:val="single" w:sz="4" w:space="0" w:color="auto"/>
              <w:right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10,4</w:t>
            </w:r>
          </w:p>
        </w:tc>
        <w:tc>
          <w:tcPr>
            <w:tcW w:w="1950" w:type="dxa"/>
            <w:tcBorders>
              <w:bottom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10,9</w:t>
            </w:r>
          </w:p>
        </w:tc>
      </w:tr>
      <w:tr w:rsidR="0073787B" w:rsidRPr="00D20D69" w:rsidTr="0073787B">
        <w:tc>
          <w:tcPr>
            <w:tcW w:w="638"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1.2.</w:t>
            </w:r>
          </w:p>
        </w:tc>
        <w:tc>
          <w:tcPr>
            <w:tcW w:w="3865"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15</w:t>
            </w:r>
            <w:r w:rsidRPr="00B830B2">
              <w:rPr>
                <w:rFonts w:ascii="Times New Roman" w:hAnsi="Times New Roman" w:cs="Times New Roman"/>
                <w:sz w:val="24"/>
                <w:szCs w:val="24"/>
              </w:rPr>
              <w:t>00</w:t>
            </w:r>
            <w:r w:rsidR="007107AA">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17"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мин, </w:t>
            </w:r>
            <w:proofErr w:type="gramStart"/>
            <w:r w:rsidRPr="00B830B2">
              <w:rPr>
                <w:rFonts w:ascii="Times New Roman" w:hAnsi="Times New Roman" w:cs="Times New Roman"/>
                <w:sz w:val="24"/>
                <w:szCs w:val="24"/>
              </w:rPr>
              <w:t>с</w:t>
            </w:r>
            <w:proofErr w:type="gramEnd"/>
          </w:p>
        </w:tc>
        <w:tc>
          <w:tcPr>
            <w:tcW w:w="3651" w:type="dxa"/>
            <w:gridSpan w:val="2"/>
            <w:tcBorders>
              <w:right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73787B" w:rsidRPr="00D20D69" w:rsidTr="0073787B">
        <w:tc>
          <w:tcPr>
            <w:tcW w:w="638"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3865"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8,05</w:t>
            </w:r>
          </w:p>
        </w:tc>
        <w:tc>
          <w:tcPr>
            <w:tcW w:w="1950" w:type="dxa"/>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8,29</w:t>
            </w:r>
          </w:p>
        </w:tc>
      </w:tr>
      <w:tr w:rsidR="0073787B" w:rsidRPr="00D20D69" w:rsidTr="00AD7B3E">
        <w:tc>
          <w:tcPr>
            <w:tcW w:w="638" w:type="dxa"/>
            <w:vMerge w:val="restart"/>
            <w:shd w:val="clear" w:color="auto" w:fill="auto"/>
          </w:tcPr>
          <w:p w:rsidR="0073787B" w:rsidRPr="00B830B2" w:rsidRDefault="004360F8"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3865" w:type="dxa"/>
            <w:vMerge w:val="restart"/>
            <w:shd w:val="clear" w:color="auto" w:fill="auto"/>
            <w:vAlign w:val="center"/>
          </w:tcPr>
          <w:p w:rsidR="0073787B" w:rsidRPr="00B830B2"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Сгибание и разгибание рук в упоре лежа на полу</w:t>
            </w:r>
          </w:p>
        </w:tc>
        <w:tc>
          <w:tcPr>
            <w:tcW w:w="1417" w:type="dxa"/>
            <w:vMerge w:val="restart"/>
            <w:shd w:val="clear" w:color="auto" w:fill="auto"/>
            <w:vAlign w:val="center"/>
          </w:tcPr>
          <w:p w:rsidR="0073787B" w:rsidRPr="00B830B2"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shd w:val="clear" w:color="auto" w:fill="auto"/>
          </w:tcPr>
          <w:p w:rsidR="0073787B"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73787B" w:rsidRPr="00D20D69" w:rsidTr="0073787B">
        <w:tc>
          <w:tcPr>
            <w:tcW w:w="638" w:type="dxa"/>
            <w:vMerge/>
            <w:shd w:val="clear" w:color="auto" w:fill="auto"/>
          </w:tcPr>
          <w:p w:rsidR="0073787B" w:rsidRPr="00B830B2" w:rsidRDefault="0073787B" w:rsidP="004360F8">
            <w:pPr>
              <w:pStyle w:val="ConsPlusNormal"/>
              <w:jc w:val="center"/>
              <w:rPr>
                <w:rFonts w:ascii="Times New Roman" w:hAnsi="Times New Roman" w:cs="Times New Roman"/>
                <w:sz w:val="24"/>
                <w:szCs w:val="24"/>
              </w:rPr>
            </w:pPr>
          </w:p>
        </w:tc>
        <w:tc>
          <w:tcPr>
            <w:tcW w:w="3865"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Pr="00B830B2" w:rsidRDefault="0073787B"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18</w:t>
            </w:r>
          </w:p>
        </w:tc>
        <w:tc>
          <w:tcPr>
            <w:tcW w:w="1950" w:type="dxa"/>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9</w:t>
            </w:r>
          </w:p>
        </w:tc>
      </w:tr>
      <w:tr w:rsidR="0073787B" w:rsidRPr="00D20D69" w:rsidTr="0073787B">
        <w:trPr>
          <w:trHeight w:val="273"/>
        </w:trPr>
        <w:tc>
          <w:tcPr>
            <w:tcW w:w="638" w:type="dxa"/>
            <w:vMerge w:val="restart"/>
            <w:shd w:val="clear" w:color="auto" w:fill="auto"/>
            <w:vAlign w:val="center"/>
          </w:tcPr>
          <w:p w:rsidR="0073787B" w:rsidRDefault="0073787B"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1.4.</w:t>
            </w:r>
          </w:p>
        </w:tc>
        <w:tc>
          <w:tcPr>
            <w:tcW w:w="3865"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Наклон вперед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стоя на гимнастической скамье (от уровня скамьи)</w:t>
            </w:r>
          </w:p>
        </w:tc>
        <w:tc>
          <w:tcPr>
            <w:tcW w:w="1417"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r>
              <w:rPr>
                <w:rFonts w:ascii="Times New Roman" w:hAnsi="Times New Roman" w:cs="Times New Roman"/>
                <w:sz w:val="24"/>
                <w:szCs w:val="24"/>
              </w:rPr>
              <w:t>м</w:t>
            </w:r>
          </w:p>
        </w:tc>
        <w:tc>
          <w:tcPr>
            <w:tcW w:w="3651" w:type="dxa"/>
            <w:gridSpan w:val="2"/>
            <w:tcBorders>
              <w:top w:val="single" w:sz="4" w:space="0" w:color="auto"/>
              <w:bottom w:val="single" w:sz="4" w:space="0" w:color="auto"/>
            </w:tcBorders>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73787B" w:rsidRPr="00D20D69" w:rsidTr="0073787B">
        <w:trPr>
          <w:trHeight w:val="720"/>
        </w:trPr>
        <w:tc>
          <w:tcPr>
            <w:tcW w:w="638" w:type="dxa"/>
            <w:vMerge/>
            <w:shd w:val="clear" w:color="auto" w:fill="auto"/>
          </w:tcPr>
          <w:p w:rsidR="0073787B" w:rsidRDefault="0073787B" w:rsidP="004360F8">
            <w:pPr>
              <w:pStyle w:val="ConsPlusNormal"/>
              <w:jc w:val="center"/>
              <w:rPr>
                <w:rFonts w:ascii="Times New Roman" w:hAnsi="Times New Roman" w:cs="Times New Roman"/>
                <w:sz w:val="24"/>
                <w:szCs w:val="24"/>
              </w:rPr>
            </w:pPr>
          </w:p>
        </w:tc>
        <w:tc>
          <w:tcPr>
            <w:tcW w:w="3865"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+5</w:t>
            </w:r>
          </w:p>
        </w:tc>
        <w:tc>
          <w:tcPr>
            <w:tcW w:w="1950" w:type="dxa"/>
            <w:tcBorders>
              <w:top w:val="single" w:sz="4" w:space="0" w:color="auto"/>
            </w:tcBorders>
            <w:shd w:val="clear" w:color="auto" w:fill="auto"/>
            <w:vAlign w:val="center"/>
          </w:tcPr>
          <w:p w:rsidR="0073787B"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+6</w:t>
            </w:r>
          </w:p>
        </w:tc>
      </w:tr>
      <w:tr w:rsidR="0073787B" w:rsidRPr="00D20D69" w:rsidTr="0073787B">
        <w:tc>
          <w:tcPr>
            <w:tcW w:w="638" w:type="dxa"/>
            <w:vMerge w:val="restart"/>
            <w:shd w:val="clear" w:color="auto" w:fill="auto"/>
            <w:vAlign w:val="center"/>
          </w:tcPr>
          <w:p w:rsidR="0073787B" w:rsidRDefault="0073787B"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c>
          <w:tcPr>
            <w:tcW w:w="3865"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Челночный бег 3х10</w:t>
            </w:r>
            <w:r w:rsidR="007107AA">
              <w:rPr>
                <w:rFonts w:ascii="Times New Roman" w:hAnsi="Times New Roman" w:cs="Times New Roman"/>
                <w:sz w:val="24"/>
                <w:szCs w:val="24"/>
              </w:rPr>
              <w:t xml:space="preserve"> </w:t>
            </w:r>
            <w:r>
              <w:rPr>
                <w:rFonts w:ascii="Times New Roman" w:hAnsi="Times New Roman" w:cs="Times New Roman"/>
                <w:sz w:val="24"/>
                <w:szCs w:val="24"/>
              </w:rPr>
              <w:t>м</w:t>
            </w:r>
          </w:p>
        </w:tc>
        <w:tc>
          <w:tcPr>
            <w:tcW w:w="1417" w:type="dxa"/>
            <w:vMerge w:val="restart"/>
            <w:shd w:val="clear" w:color="auto" w:fill="auto"/>
            <w:vAlign w:val="center"/>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73787B" w:rsidRPr="00D20D69" w:rsidTr="0073787B">
        <w:tc>
          <w:tcPr>
            <w:tcW w:w="638" w:type="dxa"/>
            <w:vMerge/>
            <w:shd w:val="clear" w:color="auto" w:fill="auto"/>
            <w:vAlign w:val="center"/>
          </w:tcPr>
          <w:p w:rsidR="0073787B" w:rsidRDefault="0073787B" w:rsidP="004360F8">
            <w:pPr>
              <w:pStyle w:val="ConsPlusNormal"/>
              <w:jc w:val="center"/>
              <w:rPr>
                <w:rFonts w:ascii="Times New Roman" w:hAnsi="Times New Roman" w:cs="Times New Roman"/>
                <w:sz w:val="24"/>
                <w:szCs w:val="24"/>
              </w:rPr>
            </w:pPr>
          </w:p>
        </w:tc>
        <w:tc>
          <w:tcPr>
            <w:tcW w:w="3865"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8,7</w:t>
            </w:r>
          </w:p>
        </w:tc>
        <w:tc>
          <w:tcPr>
            <w:tcW w:w="1950" w:type="dxa"/>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9,1</w:t>
            </w:r>
          </w:p>
        </w:tc>
      </w:tr>
      <w:tr w:rsidR="0073787B" w:rsidRPr="00D20D69" w:rsidTr="00AD7B3E">
        <w:tc>
          <w:tcPr>
            <w:tcW w:w="638" w:type="dxa"/>
            <w:vMerge w:val="restart"/>
            <w:shd w:val="clear" w:color="auto" w:fill="auto"/>
            <w:vAlign w:val="center"/>
          </w:tcPr>
          <w:p w:rsidR="0073787B" w:rsidRDefault="0073787B"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1.6.</w:t>
            </w:r>
          </w:p>
        </w:tc>
        <w:tc>
          <w:tcPr>
            <w:tcW w:w="3865" w:type="dxa"/>
            <w:vMerge w:val="restart"/>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Прыжок в длину с места толчком двумя ногами</w:t>
            </w:r>
          </w:p>
        </w:tc>
        <w:tc>
          <w:tcPr>
            <w:tcW w:w="1417" w:type="dxa"/>
            <w:vMerge w:val="restart"/>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см</w:t>
            </w:r>
          </w:p>
        </w:tc>
        <w:tc>
          <w:tcPr>
            <w:tcW w:w="3651" w:type="dxa"/>
            <w:gridSpan w:val="2"/>
            <w:shd w:val="clear" w:color="auto" w:fill="auto"/>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73787B" w:rsidRPr="00D20D69" w:rsidTr="0073787B">
        <w:tc>
          <w:tcPr>
            <w:tcW w:w="638" w:type="dxa"/>
            <w:vMerge/>
            <w:shd w:val="clear" w:color="auto" w:fill="auto"/>
            <w:vAlign w:val="center"/>
          </w:tcPr>
          <w:p w:rsidR="0073787B" w:rsidRDefault="0073787B" w:rsidP="004360F8">
            <w:pPr>
              <w:pStyle w:val="ConsPlusNormal"/>
              <w:jc w:val="center"/>
              <w:rPr>
                <w:rFonts w:ascii="Times New Roman" w:hAnsi="Times New Roman" w:cs="Times New Roman"/>
                <w:sz w:val="24"/>
                <w:szCs w:val="24"/>
              </w:rPr>
            </w:pPr>
          </w:p>
        </w:tc>
        <w:tc>
          <w:tcPr>
            <w:tcW w:w="3865"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160</w:t>
            </w:r>
          </w:p>
        </w:tc>
        <w:tc>
          <w:tcPr>
            <w:tcW w:w="1950" w:type="dxa"/>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145</w:t>
            </w:r>
          </w:p>
        </w:tc>
      </w:tr>
      <w:tr w:rsidR="0073787B" w:rsidRPr="00D20D69" w:rsidTr="00AD7B3E">
        <w:trPr>
          <w:trHeight w:val="255"/>
        </w:trPr>
        <w:tc>
          <w:tcPr>
            <w:tcW w:w="638" w:type="dxa"/>
            <w:vMerge w:val="restart"/>
            <w:shd w:val="clear" w:color="auto" w:fill="auto"/>
            <w:vAlign w:val="center"/>
          </w:tcPr>
          <w:p w:rsidR="0073787B" w:rsidRPr="00B830B2" w:rsidRDefault="004360F8"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1.7</w:t>
            </w:r>
            <w:r w:rsidR="0073787B">
              <w:rPr>
                <w:rFonts w:ascii="Times New Roman" w:hAnsi="Times New Roman" w:cs="Times New Roman"/>
                <w:sz w:val="24"/>
                <w:szCs w:val="24"/>
              </w:rPr>
              <w:t>.</w:t>
            </w:r>
          </w:p>
        </w:tc>
        <w:tc>
          <w:tcPr>
            <w:tcW w:w="3865"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высокой перекладине</w:t>
            </w:r>
          </w:p>
        </w:tc>
        <w:tc>
          <w:tcPr>
            <w:tcW w:w="1417"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73787B" w:rsidRPr="00D20D69" w:rsidTr="0073787B">
        <w:trPr>
          <w:trHeight w:val="285"/>
        </w:trPr>
        <w:tc>
          <w:tcPr>
            <w:tcW w:w="638" w:type="dxa"/>
            <w:vMerge/>
            <w:shd w:val="clear" w:color="auto" w:fill="auto"/>
            <w:vAlign w:val="center"/>
          </w:tcPr>
          <w:p w:rsidR="0073787B" w:rsidRDefault="0073787B" w:rsidP="004360F8">
            <w:pPr>
              <w:pStyle w:val="ConsPlusNormal"/>
              <w:jc w:val="center"/>
              <w:rPr>
                <w:rFonts w:ascii="Times New Roman" w:hAnsi="Times New Roman" w:cs="Times New Roman"/>
                <w:sz w:val="24"/>
                <w:szCs w:val="24"/>
              </w:rPr>
            </w:pPr>
          </w:p>
        </w:tc>
        <w:tc>
          <w:tcPr>
            <w:tcW w:w="3865" w:type="dxa"/>
            <w:vMerge/>
            <w:shd w:val="clear" w:color="auto" w:fill="auto"/>
          </w:tcPr>
          <w:p w:rsidR="0073787B"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Default="0073787B"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4</w:t>
            </w:r>
          </w:p>
        </w:tc>
        <w:tc>
          <w:tcPr>
            <w:tcW w:w="1950" w:type="dxa"/>
            <w:tcBorders>
              <w:top w:val="single" w:sz="4" w:space="0" w:color="auto"/>
            </w:tcBorders>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r>
      <w:tr w:rsidR="0073787B" w:rsidRPr="00D20D69" w:rsidTr="00AD7B3E">
        <w:trPr>
          <w:trHeight w:val="330"/>
        </w:trPr>
        <w:tc>
          <w:tcPr>
            <w:tcW w:w="638" w:type="dxa"/>
            <w:vMerge w:val="restart"/>
            <w:shd w:val="clear" w:color="auto" w:fill="auto"/>
            <w:vAlign w:val="center"/>
          </w:tcPr>
          <w:p w:rsidR="0073787B" w:rsidRPr="00B830B2" w:rsidRDefault="004360F8" w:rsidP="004360F8">
            <w:pPr>
              <w:pStyle w:val="ConsPlusNormal"/>
              <w:jc w:val="center"/>
              <w:rPr>
                <w:rFonts w:ascii="Times New Roman" w:hAnsi="Times New Roman" w:cs="Times New Roman"/>
                <w:sz w:val="24"/>
                <w:szCs w:val="24"/>
              </w:rPr>
            </w:pPr>
            <w:r>
              <w:rPr>
                <w:rFonts w:ascii="Times New Roman" w:hAnsi="Times New Roman" w:cs="Times New Roman"/>
                <w:sz w:val="24"/>
                <w:szCs w:val="24"/>
              </w:rPr>
              <w:t>1.8</w:t>
            </w:r>
            <w:r w:rsidR="0073787B">
              <w:rPr>
                <w:rFonts w:ascii="Times New Roman" w:hAnsi="Times New Roman" w:cs="Times New Roman"/>
                <w:sz w:val="24"/>
                <w:szCs w:val="24"/>
              </w:rPr>
              <w:t>.</w:t>
            </w:r>
          </w:p>
        </w:tc>
        <w:tc>
          <w:tcPr>
            <w:tcW w:w="3865" w:type="dxa"/>
            <w:vMerge w:val="restart"/>
            <w:shd w:val="clear" w:color="auto" w:fill="auto"/>
          </w:tcPr>
          <w:p w:rsidR="0073787B" w:rsidRPr="00B830B2"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низкой перекладине 90 см</w:t>
            </w:r>
          </w:p>
        </w:tc>
        <w:tc>
          <w:tcPr>
            <w:tcW w:w="1417" w:type="dxa"/>
            <w:vMerge w:val="restart"/>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73787B" w:rsidRPr="00B830B2"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73787B" w:rsidRPr="00D20D69" w:rsidTr="00000EE0">
        <w:trPr>
          <w:trHeight w:val="207"/>
        </w:trPr>
        <w:tc>
          <w:tcPr>
            <w:tcW w:w="638" w:type="dxa"/>
            <w:vMerge/>
            <w:shd w:val="clear" w:color="auto" w:fill="auto"/>
            <w:vAlign w:val="center"/>
          </w:tcPr>
          <w:p w:rsidR="0073787B" w:rsidRDefault="0073787B" w:rsidP="00AD7B3E">
            <w:pPr>
              <w:pStyle w:val="ConsPlusNormal"/>
              <w:jc w:val="center"/>
              <w:rPr>
                <w:rFonts w:ascii="Times New Roman" w:hAnsi="Times New Roman" w:cs="Times New Roman"/>
                <w:sz w:val="24"/>
                <w:szCs w:val="24"/>
              </w:rPr>
            </w:pPr>
          </w:p>
        </w:tc>
        <w:tc>
          <w:tcPr>
            <w:tcW w:w="3865" w:type="dxa"/>
            <w:vMerge/>
            <w:shd w:val="clear" w:color="auto" w:fill="auto"/>
          </w:tcPr>
          <w:p w:rsidR="0073787B" w:rsidRDefault="0073787B" w:rsidP="00AD7B3E">
            <w:pPr>
              <w:pStyle w:val="ConsPlusNormal"/>
              <w:jc w:val="center"/>
              <w:rPr>
                <w:rFonts w:ascii="Times New Roman" w:hAnsi="Times New Roman" w:cs="Times New Roman"/>
                <w:sz w:val="24"/>
                <w:szCs w:val="24"/>
              </w:rPr>
            </w:pPr>
          </w:p>
        </w:tc>
        <w:tc>
          <w:tcPr>
            <w:tcW w:w="1417" w:type="dxa"/>
            <w:vMerge/>
            <w:shd w:val="clear" w:color="auto" w:fill="auto"/>
          </w:tcPr>
          <w:p w:rsidR="0073787B" w:rsidRDefault="0073787B" w:rsidP="00AD7B3E">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73787B" w:rsidRDefault="0073787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950" w:type="dxa"/>
            <w:tcBorders>
              <w:top w:val="single" w:sz="4" w:space="0" w:color="auto"/>
              <w:bottom w:val="single" w:sz="4" w:space="0" w:color="auto"/>
            </w:tcBorders>
            <w:shd w:val="clear" w:color="auto" w:fill="auto"/>
            <w:vAlign w:val="center"/>
          </w:tcPr>
          <w:p w:rsidR="0073787B" w:rsidRDefault="0073787B"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11</w:t>
            </w:r>
          </w:p>
        </w:tc>
      </w:tr>
      <w:tr w:rsidR="00000EE0" w:rsidRPr="00D20D69" w:rsidTr="00AD7B3E">
        <w:trPr>
          <w:trHeight w:val="207"/>
        </w:trPr>
        <w:tc>
          <w:tcPr>
            <w:tcW w:w="9571" w:type="dxa"/>
            <w:gridSpan w:val="5"/>
            <w:shd w:val="clear" w:color="auto" w:fill="auto"/>
            <w:vAlign w:val="center"/>
          </w:tcPr>
          <w:p w:rsidR="00000EE0" w:rsidRDefault="00000EE0" w:rsidP="00457A90">
            <w:pPr>
              <w:pStyle w:val="ConsPlusNormal"/>
              <w:numPr>
                <w:ilvl w:val="0"/>
                <w:numId w:val="3"/>
              </w:numPr>
              <w:jc w:val="center"/>
              <w:rPr>
                <w:rFonts w:ascii="Times New Roman" w:hAnsi="Times New Roman" w:cs="Times New Roman"/>
                <w:sz w:val="24"/>
                <w:szCs w:val="24"/>
              </w:rPr>
            </w:pPr>
            <w:r>
              <w:rPr>
                <w:rFonts w:ascii="Times New Roman" w:hAnsi="Times New Roman" w:cs="Times New Roman"/>
                <w:sz w:val="24"/>
                <w:szCs w:val="24"/>
              </w:rPr>
              <w:t>Нормативы специальной физической подготовки для спортивной дисциплины «весовая категория»</w:t>
            </w:r>
          </w:p>
        </w:tc>
      </w:tr>
      <w:tr w:rsidR="004A19DD" w:rsidRPr="00D20D69" w:rsidTr="000145BB">
        <w:trPr>
          <w:trHeight w:val="240"/>
        </w:trPr>
        <w:tc>
          <w:tcPr>
            <w:tcW w:w="638" w:type="dxa"/>
            <w:vMerge w:val="restart"/>
            <w:shd w:val="clear" w:color="auto" w:fill="auto"/>
            <w:vAlign w:val="center"/>
          </w:tcPr>
          <w:p w:rsidR="004A19DD" w:rsidRDefault="004A19D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2.1.</w:t>
            </w:r>
          </w:p>
        </w:tc>
        <w:tc>
          <w:tcPr>
            <w:tcW w:w="3865" w:type="dxa"/>
            <w:vMerge w:val="restart"/>
            <w:shd w:val="clear" w:color="auto" w:fill="auto"/>
          </w:tcPr>
          <w:p w:rsidR="004A19DD" w:rsidRDefault="004A19DD" w:rsidP="00AD7B3E">
            <w:pPr>
              <w:pStyle w:val="ConsPlusNormal"/>
              <w:jc w:val="center"/>
              <w:rPr>
                <w:rFonts w:ascii="Times New Roman" w:hAnsi="Times New Roman" w:cs="Times New Roman"/>
                <w:sz w:val="24"/>
                <w:szCs w:val="24"/>
              </w:rPr>
            </w:pPr>
            <w:proofErr w:type="spellStart"/>
            <w:r>
              <w:rPr>
                <w:rFonts w:ascii="Times New Roman" w:hAnsi="Times New Roman" w:cs="Times New Roman"/>
                <w:sz w:val="24"/>
                <w:szCs w:val="24"/>
              </w:rPr>
              <w:t>Забегания</w:t>
            </w:r>
            <w:proofErr w:type="spellEnd"/>
            <w:r>
              <w:rPr>
                <w:rFonts w:ascii="Times New Roman" w:hAnsi="Times New Roman" w:cs="Times New Roman"/>
                <w:sz w:val="24"/>
                <w:szCs w:val="24"/>
              </w:rPr>
              <w:t xml:space="preserve"> на «борцовском мосту» (5 раз-влево и 5 раз-вправо)</w:t>
            </w:r>
          </w:p>
        </w:tc>
        <w:tc>
          <w:tcPr>
            <w:tcW w:w="1417" w:type="dxa"/>
            <w:vMerge w:val="restart"/>
            <w:shd w:val="clear" w:color="auto" w:fill="auto"/>
            <w:vAlign w:val="center"/>
          </w:tcPr>
          <w:p w:rsidR="004A19DD" w:rsidRDefault="004A19DD"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4A19DD" w:rsidRDefault="004A19DD"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000EE0" w:rsidRPr="00D20D69" w:rsidTr="000145BB">
        <w:trPr>
          <w:trHeight w:val="300"/>
        </w:trPr>
        <w:tc>
          <w:tcPr>
            <w:tcW w:w="638" w:type="dxa"/>
            <w:vMerge/>
            <w:shd w:val="clear" w:color="auto" w:fill="auto"/>
            <w:vAlign w:val="center"/>
          </w:tcPr>
          <w:p w:rsidR="00000EE0" w:rsidRDefault="00000EE0" w:rsidP="00AD7B3E">
            <w:pPr>
              <w:pStyle w:val="ConsPlusNormal"/>
              <w:jc w:val="center"/>
              <w:rPr>
                <w:rFonts w:ascii="Times New Roman" w:hAnsi="Times New Roman" w:cs="Times New Roman"/>
                <w:sz w:val="24"/>
                <w:szCs w:val="24"/>
              </w:rPr>
            </w:pPr>
          </w:p>
        </w:tc>
        <w:tc>
          <w:tcPr>
            <w:tcW w:w="3865" w:type="dxa"/>
            <w:vMerge/>
            <w:shd w:val="clear" w:color="auto" w:fill="auto"/>
          </w:tcPr>
          <w:p w:rsidR="00000EE0" w:rsidRDefault="00000EE0"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000EE0" w:rsidRDefault="00000EE0" w:rsidP="000145BB">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000EE0" w:rsidRDefault="004A19D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19,0</w:t>
            </w:r>
          </w:p>
        </w:tc>
        <w:tc>
          <w:tcPr>
            <w:tcW w:w="1950" w:type="dxa"/>
            <w:tcBorders>
              <w:top w:val="single" w:sz="4" w:space="0" w:color="auto"/>
              <w:bottom w:val="single" w:sz="4" w:space="0" w:color="auto"/>
            </w:tcBorders>
            <w:shd w:val="clear" w:color="auto" w:fill="auto"/>
            <w:vAlign w:val="center"/>
          </w:tcPr>
          <w:p w:rsidR="00000EE0" w:rsidRDefault="004A19DD"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25,0</w:t>
            </w:r>
          </w:p>
        </w:tc>
      </w:tr>
      <w:tr w:rsidR="004A19DD" w:rsidRPr="00D20D69" w:rsidTr="000145BB">
        <w:trPr>
          <w:trHeight w:val="378"/>
        </w:trPr>
        <w:tc>
          <w:tcPr>
            <w:tcW w:w="638" w:type="dxa"/>
            <w:vMerge w:val="restart"/>
            <w:shd w:val="clear" w:color="auto" w:fill="auto"/>
            <w:vAlign w:val="center"/>
          </w:tcPr>
          <w:p w:rsidR="004A19DD" w:rsidRDefault="004A19D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2.2.</w:t>
            </w:r>
          </w:p>
        </w:tc>
        <w:tc>
          <w:tcPr>
            <w:tcW w:w="3865" w:type="dxa"/>
            <w:vMerge w:val="restart"/>
            <w:shd w:val="clear" w:color="auto" w:fill="auto"/>
          </w:tcPr>
          <w:p w:rsidR="004A19DD" w:rsidRDefault="004A19D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 переворотов из упора головой о ковер на «борцовский мост» и обратно</w:t>
            </w:r>
          </w:p>
        </w:tc>
        <w:tc>
          <w:tcPr>
            <w:tcW w:w="1417" w:type="dxa"/>
            <w:vMerge w:val="restart"/>
            <w:shd w:val="clear" w:color="auto" w:fill="auto"/>
            <w:vAlign w:val="center"/>
          </w:tcPr>
          <w:p w:rsidR="004A19DD" w:rsidRDefault="004A19DD"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4A19DD" w:rsidRDefault="00AD7B3E"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н</w:t>
            </w:r>
            <w:r w:rsidR="004A19DD">
              <w:rPr>
                <w:rFonts w:ascii="Times New Roman" w:hAnsi="Times New Roman" w:cs="Times New Roman"/>
                <w:sz w:val="24"/>
                <w:szCs w:val="24"/>
              </w:rPr>
              <w:t>е более</w:t>
            </w:r>
          </w:p>
        </w:tc>
      </w:tr>
      <w:tr w:rsidR="004A19DD" w:rsidRPr="00D20D69" w:rsidTr="000145BB">
        <w:trPr>
          <w:trHeight w:val="435"/>
        </w:trPr>
        <w:tc>
          <w:tcPr>
            <w:tcW w:w="638" w:type="dxa"/>
            <w:vMerge/>
            <w:shd w:val="clear" w:color="auto" w:fill="auto"/>
            <w:vAlign w:val="center"/>
          </w:tcPr>
          <w:p w:rsidR="004A19DD" w:rsidRDefault="004A19DD" w:rsidP="00AD7B3E">
            <w:pPr>
              <w:pStyle w:val="ConsPlusNormal"/>
              <w:jc w:val="center"/>
              <w:rPr>
                <w:rFonts w:ascii="Times New Roman" w:hAnsi="Times New Roman" w:cs="Times New Roman"/>
                <w:sz w:val="24"/>
                <w:szCs w:val="24"/>
              </w:rPr>
            </w:pPr>
          </w:p>
        </w:tc>
        <w:tc>
          <w:tcPr>
            <w:tcW w:w="3865" w:type="dxa"/>
            <w:vMerge/>
            <w:shd w:val="clear" w:color="auto" w:fill="auto"/>
          </w:tcPr>
          <w:p w:rsidR="004A19DD" w:rsidRDefault="004A19DD"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4A19DD" w:rsidRDefault="004A19DD" w:rsidP="000145BB">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4A19DD" w:rsidRDefault="004A19DD"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25,0</w:t>
            </w:r>
          </w:p>
        </w:tc>
        <w:tc>
          <w:tcPr>
            <w:tcW w:w="1950" w:type="dxa"/>
            <w:tcBorders>
              <w:top w:val="single" w:sz="4" w:space="0" w:color="auto"/>
              <w:bottom w:val="single" w:sz="4" w:space="0" w:color="auto"/>
            </w:tcBorders>
            <w:shd w:val="clear" w:color="auto" w:fill="auto"/>
            <w:vAlign w:val="center"/>
          </w:tcPr>
          <w:p w:rsidR="004A19DD" w:rsidRDefault="004A19DD"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28,0</w:t>
            </w:r>
          </w:p>
        </w:tc>
      </w:tr>
      <w:tr w:rsidR="00AD7B3E" w:rsidRPr="00D20D69" w:rsidTr="000145BB">
        <w:trPr>
          <w:trHeight w:val="258"/>
        </w:trPr>
        <w:tc>
          <w:tcPr>
            <w:tcW w:w="638" w:type="dxa"/>
            <w:vMerge w:val="restart"/>
            <w:shd w:val="clear" w:color="auto" w:fill="auto"/>
            <w:vAlign w:val="center"/>
          </w:tcPr>
          <w:p w:rsidR="00AD7B3E" w:rsidRDefault="00AD7B3E"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2.3.</w:t>
            </w:r>
          </w:p>
        </w:tc>
        <w:tc>
          <w:tcPr>
            <w:tcW w:w="3865" w:type="dxa"/>
            <w:vMerge w:val="restart"/>
            <w:shd w:val="clear" w:color="auto" w:fill="auto"/>
          </w:tcPr>
          <w:p w:rsidR="00AD7B3E" w:rsidRDefault="00AD7B3E"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10 бросков партнера (через бедро, передней подножкой, подхватом, через спину)</w:t>
            </w:r>
          </w:p>
        </w:tc>
        <w:tc>
          <w:tcPr>
            <w:tcW w:w="1417" w:type="dxa"/>
            <w:vMerge w:val="restart"/>
            <w:shd w:val="clear" w:color="auto" w:fill="auto"/>
            <w:vAlign w:val="center"/>
          </w:tcPr>
          <w:p w:rsidR="00AD7B3E" w:rsidRDefault="00AD7B3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AD7B3E" w:rsidRDefault="00AD7B3E"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AD7B3E" w:rsidRPr="00D20D69" w:rsidTr="00152546">
        <w:trPr>
          <w:trHeight w:val="555"/>
        </w:trPr>
        <w:tc>
          <w:tcPr>
            <w:tcW w:w="638" w:type="dxa"/>
            <w:vMerge/>
            <w:tcBorders>
              <w:bottom w:val="single" w:sz="4" w:space="0" w:color="auto"/>
            </w:tcBorders>
            <w:shd w:val="clear" w:color="auto" w:fill="auto"/>
            <w:vAlign w:val="center"/>
          </w:tcPr>
          <w:p w:rsidR="00AD7B3E" w:rsidRDefault="00AD7B3E" w:rsidP="00AD7B3E">
            <w:pPr>
              <w:pStyle w:val="ConsPlusNormal"/>
              <w:jc w:val="center"/>
              <w:rPr>
                <w:rFonts w:ascii="Times New Roman" w:hAnsi="Times New Roman" w:cs="Times New Roman"/>
                <w:sz w:val="24"/>
                <w:szCs w:val="24"/>
              </w:rPr>
            </w:pPr>
          </w:p>
        </w:tc>
        <w:tc>
          <w:tcPr>
            <w:tcW w:w="3865" w:type="dxa"/>
            <w:vMerge/>
            <w:tcBorders>
              <w:bottom w:val="single" w:sz="4" w:space="0" w:color="auto"/>
            </w:tcBorders>
            <w:shd w:val="clear" w:color="auto" w:fill="auto"/>
          </w:tcPr>
          <w:p w:rsidR="00AD7B3E" w:rsidRDefault="00AD7B3E" w:rsidP="00AD7B3E">
            <w:pPr>
              <w:pStyle w:val="ConsPlusNormal"/>
              <w:jc w:val="center"/>
              <w:rPr>
                <w:rFonts w:ascii="Times New Roman" w:hAnsi="Times New Roman" w:cs="Times New Roman"/>
                <w:sz w:val="24"/>
                <w:szCs w:val="24"/>
              </w:rPr>
            </w:pPr>
          </w:p>
        </w:tc>
        <w:tc>
          <w:tcPr>
            <w:tcW w:w="1417" w:type="dxa"/>
            <w:vMerge/>
            <w:tcBorders>
              <w:bottom w:val="single" w:sz="4" w:space="0" w:color="auto"/>
            </w:tcBorders>
            <w:shd w:val="clear" w:color="auto" w:fill="auto"/>
          </w:tcPr>
          <w:p w:rsidR="00AD7B3E" w:rsidRDefault="00AD7B3E" w:rsidP="00AD7B3E">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AD7B3E" w:rsidRDefault="00AD7B3E"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21,0</w:t>
            </w:r>
          </w:p>
        </w:tc>
        <w:tc>
          <w:tcPr>
            <w:tcW w:w="1950" w:type="dxa"/>
            <w:tcBorders>
              <w:top w:val="single" w:sz="4" w:space="0" w:color="auto"/>
              <w:bottom w:val="single" w:sz="4" w:space="0" w:color="auto"/>
            </w:tcBorders>
            <w:shd w:val="clear" w:color="auto" w:fill="auto"/>
            <w:vAlign w:val="center"/>
          </w:tcPr>
          <w:p w:rsidR="00AD7B3E" w:rsidRDefault="00AD7B3E" w:rsidP="0073787B">
            <w:pPr>
              <w:pStyle w:val="ConsPlusNormal"/>
              <w:jc w:val="center"/>
              <w:rPr>
                <w:rFonts w:ascii="Times New Roman" w:hAnsi="Times New Roman" w:cs="Times New Roman"/>
                <w:sz w:val="24"/>
                <w:szCs w:val="24"/>
              </w:rPr>
            </w:pPr>
            <w:r>
              <w:rPr>
                <w:rFonts w:ascii="Times New Roman" w:hAnsi="Times New Roman" w:cs="Times New Roman"/>
                <w:sz w:val="24"/>
                <w:szCs w:val="24"/>
              </w:rPr>
              <w:t>26,0</w:t>
            </w:r>
          </w:p>
        </w:tc>
      </w:tr>
    </w:tbl>
    <w:p w:rsidR="00BA1C3C" w:rsidRDefault="00BA1C3C" w:rsidP="00291EE3">
      <w:pPr>
        <w:tabs>
          <w:tab w:val="left" w:pos="7744"/>
        </w:tabs>
        <w:spacing w:before="240"/>
        <w:jc w:val="right"/>
        <w:rPr>
          <w:rFonts w:ascii="Times New Roman" w:hAnsi="Times New Roman" w:cs="Times New Roman"/>
          <w:sz w:val="28"/>
          <w:szCs w:val="28"/>
        </w:rPr>
      </w:pPr>
      <w:r>
        <w:rPr>
          <w:rFonts w:ascii="Times New Roman" w:hAnsi="Times New Roman" w:cs="Times New Roman"/>
          <w:sz w:val="28"/>
          <w:szCs w:val="28"/>
        </w:rPr>
        <w:t>Таблица №15.1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8"/>
        <w:gridCol w:w="3865"/>
        <w:gridCol w:w="1417"/>
        <w:gridCol w:w="1701"/>
        <w:gridCol w:w="1950"/>
      </w:tblGrid>
      <w:tr w:rsidR="00A22E94" w:rsidRPr="00B830B2" w:rsidTr="00AD7B3E">
        <w:trPr>
          <w:trHeight w:val="345"/>
        </w:trPr>
        <w:tc>
          <w:tcPr>
            <w:tcW w:w="638"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 </w:t>
            </w:r>
            <w:proofErr w:type="gramStart"/>
            <w:r w:rsidRPr="00B830B2">
              <w:rPr>
                <w:rFonts w:ascii="Times New Roman" w:hAnsi="Times New Roman" w:cs="Times New Roman"/>
                <w:sz w:val="24"/>
                <w:szCs w:val="24"/>
              </w:rPr>
              <w:t>п</w:t>
            </w:r>
            <w:proofErr w:type="gramEnd"/>
            <w:r w:rsidRPr="00B830B2">
              <w:rPr>
                <w:rFonts w:ascii="Times New Roman" w:hAnsi="Times New Roman" w:cs="Times New Roman"/>
                <w:sz w:val="24"/>
                <w:szCs w:val="24"/>
              </w:rPr>
              <w:t>/п</w:t>
            </w:r>
          </w:p>
        </w:tc>
        <w:tc>
          <w:tcPr>
            <w:tcW w:w="3865"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Упражнения</w:t>
            </w:r>
          </w:p>
        </w:tc>
        <w:tc>
          <w:tcPr>
            <w:tcW w:w="1417"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Единица измерения</w:t>
            </w:r>
          </w:p>
        </w:tc>
        <w:tc>
          <w:tcPr>
            <w:tcW w:w="3651" w:type="dxa"/>
            <w:gridSpan w:val="2"/>
            <w:tcBorders>
              <w:bottom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до года обучения</w:t>
            </w:r>
          </w:p>
        </w:tc>
      </w:tr>
      <w:tr w:rsidR="00A22E94" w:rsidRPr="00B830B2" w:rsidTr="00AD7B3E">
        <w:trPr>
          <w:trHeight w:val="300"/>
        </w:trPr>
        <w:tc>
          <w:tcPr>
            <w:tcW w:w="638"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950" w:type="dxa"/>
            <w:tcBorders>
              <w:top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r>
      <w:tr w:rsidR="00A22E94" w:rsidRPr="00B830B2" w:rsidTr="00AD7B3E">
        <w:tc>
          <w:tcPr>
            <w:tcW w:w="9571" w:type="dxa"/>
            <w:gridSpan w:val="5"/>
            <w:shd w:val="clear" w:color="auto" w:fill="auto"/>
          </w:tcPr>
          <w:p w:rsidR="00A22E94" w:rsidRDefault="00A22E94" w:rsidP="00457A90">
            <w:pPr>
              <w:pStyle w:val="ConsPlusNormal"/>
              <w:numPr>
                <w:ilvl w:val="0"/>
                <w:numId w:val="4"/>
              </w:numPr>
              <w:autoSpaceDE w:val="0"/>
              <w:autoSpaceDN w:val="0"/>
              <w:adjustRightInd w:val="0"/>
              <w:jc w:val="center"/>
              <w:rPr>
                <w:rFonts w:ascii="Times New Roman" w:hAnsi="Times New Roman" w:cs="Times New Roman"/>
                <w:sz w:val="24"/>
                <w:szCs w:val="24"/>
              </w:rPr>
            </w:pPr>
            <w:r w:rsidRPr="00B830B2">
              <w:rPr>
                <w:rFonts w:ascii="Times New Roman" w:hAnsi="Times New Roman" w:cs="Times New Roman"/>
                <w:sz w:val="24"/>
                <w:szCs w:val="24"/>
              </w:rPr>
              <w:t>Нормативы общей физической подготовки</w:t>
            </w:r>
            <w:r>
              <w:rPr>
                <w:rFonts w:ascii="Times New Roman" w:hAnsi="Times New Roman" w:cs="Times New Roman"/>
                <w:sz w:val="24"/>
                <w:szCs w:val="24"/>
              </w:rPr>
              <w:t xml:space="preserve"> для спортивной дисциплины</w:t>
            </w:r>
          </w:p>
          <w:p w:rsidR="00A22E94" w:rsidRPr="00B830B2" w:rsidRDefault="00A22E94" w:rsidP="00A22E94">
            <w:pPr>
              <w:pStyle w:val="ConsPlusNormal"/>
              <w:autoSpaceDE w:val="0"/>
              <w:autoSpaceDN w:val="0"/>
              <w:adjustRightInd w:val="0"/>
              <w:ind w:left="720"/>
              <w:jc w:val="center"/>
              <w:rPr>
                <w:rFonts w:ascii="Times New Roman" w:hAnsi="Times New Roman" w:cs="Times New Roman"/>
                <w:sz w:val="24"/>
                <w:szCs w:val="24"/>
              </w:rPr>
            </w:pPr>
            <w:r>
              <w:rPr>
                <w:rFonts w:ascii="Times New Roman" w:hAnsi="Times New Roman" w:cs="Times New Roman"/>
                <w:sz w:val="24"/>
                <w:szCs w:val="24"/>
              </w:rPr>
              <w:t>«демонстрационное самбо»</w:t>
            </w:r>
          </w:p>
        </w:tc>
      </w:tr>
      <w:tr w:rsidR="00A22E94" w:rsidRPr="00B830B2" w:rsidTr="00AD7B3E">
        <w:tc>
          <w:tcPr>
            <w:tcW w:w="638"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1.1.</w:t>
            </w:r>
          </w:p>
        </w:tc>
        <w:tc>
          <w:tcPr>
            <w:tcW w:w="3865" w:type="dxa"/>
            <w:vMerge w:val="restart"/>
            <w:shd w:val="clear" w:color="auto" w:fill="auto"/>
            <w:vAlign w:val="center"/>
          </w:tcPr>
          <w:p w:rsidR="00A22E94" w:rsidRPr="00B830B2" w:rsidRDefault="00AB7E4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Бег на 6</w:t>
            </w:r>
            <w:r w:rsidR="00A22E94" w:rsidRPr="00B830B2">
              <w:rPr>
                <w:rFonts w:ascii="Times New Roman" w:hAnsi="Times New Roman" w:cs="Times New Roman"/>
                <w:sz w:val="24"/>
                <w:szCs w:val="24"/>
              </w:rPr>
              <w:t>0</w:t>
            </w:r>
            <w:r w:rsidR="00A22E94">
              <w:rPr>
                <w:rFonts w:ascii="Times New Roman" w:hAnsi="Times New Roman" w:cs="Times New Roman"/>
                <w:sz w:val="24"/>
                <w:szCs w:val="24"/>
              </w:rPr>
              <w:t xml:space="preserve"> </w:t>
            </w:r>
            <w:r w:rsidR="00A22E94" w:rsidRPr="00B830B2">
              <w:rPr>
                <w:rFonts w:ascii="Times New Roman" w:hAnsi="Times New Roman" w:cs="Times New Roman"/>
                <w:sz w:val="24"/>
                <w:szCs w:val="24"/>
              </w:rPr>
              <w:t>м</w:t>
            </w:r>
          </w:p>
        </w:tc>
        <w:tc>
          <w:tcPr>
            <w:tcW w:w="1417"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p>
        </w:tc>
        <w:tc>
          <w:tcPr>
            <w:tcW w:w="3651" w:type="dxa"/>
            <w:gridSpan w:val="2"/>
            <w:tcBorders>
              <w:top w:val="single" w:sz="4" w:space="0" w:color="auto"/>
              <w:right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A22E94" w:rsidRPr="00B830B2" w:rsidTr="00AD7B3E">
        <w:tc>
          <w:tcPr>
            <w:tcW w:w="638"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701" w:type="dxa"/>
            <w:tcBorders>
              <w:bottom w:val="single" w:sz="4" w:space="0" w:color="auto"/>
              <w:right w:val="single" w:sz="4" w:space="0" w:color="auto"/>
            </w:tcBorders>
            <w:shd w:val="clear" w:color="auto" w:fill="auto"/>
          </w:tcPr>
          <w:p w:rsidR="00A22E94" w:rsidRPr="00B830B2" w:rsidRDefault="00AB7E4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11,5</w:t>
            </w:r>
          </w:p>
        </w:tc>
        <w:tc>
          <w:tcPr>
            <w:tcW w:w="1950" w:type="dxa"/>
            <w:tcBorders>
              <w:bottom w:val="single" w:sz="4" w:space="0" w:color="auto"/>
            </w:tcBorders>
            <w:shd w:val="clear" w:color="auto" w:fill="auto"/>
          </w:tcPr>
          <w:p w:rsidR="00A22E94" w:rsidRPr="00B830B2" w:rsidRDefault="00AB7E4B" w:rsidP="00AB7E4B">
            <w:pPr>
              <w:pStyle w:val="ConsPlusNormal"/>
              <w:jc w:val="center"/>
              <w:rPr>
                <w:rFonts w:ascii="Times New Roman" w:hAnsi="Times New Roman" w:cs="Times New Roman"/>
                <w:sz w:val="24"/>
                <w:szCs w:val="24"/>
              </w:rPr>
            </w:pPr>
            <w:r>
              <w:rPr>
                <w:rFonts w:ascii="Times New Roman" w:hAnsi="Times New Roman" w:cs="Times New Roman"/>
                <w:sz w:val="24"/>
                <w:szCs w:val="24"/>
              </w:rPr>
              <w:t>12</w:t>
            </w:r>
            <w:r w:rsidR="00A22E94">
              <w:rPr>
                <w:rFonts w:ascii="Times New Roman" w:hAnsi="Times New Roman" w:cs="Times New Roman"/>
                <w:sz w:val="24"/>
                <w:szCs w:val="24"/>
              </w:rPr>
              <w:t>,</w:t>
            </w:r>
            <w:r>
              <w:rPr>
                <w:rFonts w:ascii="Times New Roman" w:hAnsi="Times New Roman" w:cs="Times New Roman"/>
                <w:sz w:val="24"/>
                <w:szCs w:val="24"/>
              </w:rPr>
              <w:t>0</w:t>
            </w:r>
          </w:p>
        </w:tc>
      </w:tr>
      <w:tr w:rsidR="00A22E94" w:rsidRPr="00B830B2" w:rsidTr="00AD7B3E">
        <w:tc>
          <w:tcPr>
            <w:tcW w:w="638"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1.2.</w:t>
            </w:r>
          </w:p>
        </w:tc>
        <w:tc>
          <w:tcPr>
            <w:tcW w:w="3865" w:type="dxa"/>
            <w:vMerge w:val="restart"/>
            <w:shd w:val="clear" w:color="auto" w:fill="auto"/>
            <w:vAlign w:val="center"/>
          </w:tcPr>
          <w:p w:rsidR="00A22E94" w:rsidRPr="00B830B2" w:rsidRDefault="00A22E94" w:rsidP="00AB7E4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Бег </w:t>
            </w:r>
            <w:r w:rsidR="00AB7E4B">
              <w:rPr>
                <w:rFonts w:ascii="Times New Roman" w:hAnsi="Times New Roman" w:cs="Times New Roman"/>
                <w:sz w:val="24"/>
                <w:szCs w:val="24"/>
              </w:rPr>
              <w:t xml:space="preserve">на </w:t>
            </w:r>
            <w:r>
              <w:rPr>
                <w:rFonts w:ascii="Times New Roman" w:hAnsi="Times New Roman" w:cs="Times New Roman"/>
                <w:sz w:val="24"/>
                <w:szCs w:val="24"/>
              </w:rPr>
              <w:t>1</w:t>
            </w:r>
            <w:r w:rsidR="00AB7E4B">
              <w:rPr>
                <w:rFonts w:ascii="Times New Roman" w:hAnsi="Times New Roman" w:cs="Times New Roman"/>
                <w:sz w:val="24"/>
                <w:szCs w:val="24"/>
              </w:rPr>
              <w:t>0</w:t>
            </w:r>
            <w:r w:rsidRPr="00B830B2">
              <w:rPr>
                <w:rFonts w:ascii="Times New Roman" w:hAnsi="Times New Roman" w:cs="Times New Roman"/>
                <w:sz w:val="24"/>
                <w:szCs w:val="24"/>
              </w:rPr>
              <w:t>00</w:t>
            </w:r>
            <w:r>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17"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мин, </w:t>
            </w:r>
            <w:proofErr w:type="gramStart"/>
            <w:r w:rsidRPr="00B830B2">
              <w:rPr>
                <w:rFonts w:ascii="Times New Roman" w:hAnsi="Times New Roman" w:cs="Times New Roman"/>
                <w:sz w:val="24"/>
                <w:szCs w:val="24"/>
              </w:rPr>
              <w:t>с</w:t>
            </w:r>
            <w:proofErr w:type="gramEnd"/>
          </w:p>
        </w:tc>
        <w:tc>
          <w:tcPr>
            <w:tcW w:w="3651" w:type="dxa"/>
            <w:gridSpan w:val="2"/>
            <w:tcBorders>
              <w:right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A22E94" w:rsidRPr="00B830B2" w:rsidTr="00AD7B3E">
        <w:tc>
          <w:tcPr>
            <w:tcW w:w="638"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A22E94" w:rsidRPr="00B830B2" w:rsidRDefault="00AB7E4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5,50</w:t>
            </w:r>
          </w:p>
        </w:tc>
        <w:tc>
          <w:tcPr>
            <w:tcW w:w="1950" w:type="dxa"/>
            <w:shd w:val="clear" w:color="auto" w:fill="auto"/>
          </w:tcPr>
          <w:p w:rsidR="00A22E94" w:rsidRPr="00B830B2" w:rsidRDefault="00AB7E4B"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6,20</w:t>
            </w:r>
          </w:p>
        </w:tc>
      </w:tr>
      <w:tr w:rsidR="00A22E94" w:rsidTr="00AD7B3E">
        <w:tc>
          <w:tcPr>
            <w:tcW w:w="638"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3865"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Сгибание и разгибание рук в упоре лежа на полу</w:t>
            </w:r>
          </w:p>
        </w:tc>
        <w:tc>
          <w:tcPr>
            <w:tcW w:w="1417"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shd w:val="clear" w:color="auto" w:fill="auto"/>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A22E94" w:rsidTr="00AD7B3E">
        <w:tc>
          <w:tcPr>
            <w:tcW w:w="638"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Pr="00B830B2" w:rsidRDefault="00A22E94"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1950" w:type="dxa"/>
            <w:shd w:val="clear" w:color="auto" w:fill="auto"/>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7</w:t>
            </w:r>
          </w:p>
        </w:tc>
      </w:tr>
      <w:tr w:rsidR="00A22E94" w:rsidTr="00AD7B3E">
        <w:trPr>
          <w:trHeight w:val="273"/>
        </w:trPr>
        <w:tc>
          <w:tcPr>
            <w:tcW w:w="638" w:type="dxa"/>
            <w:vMerge w:val="restart"/>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1.4.</w:t>
            </w:r>
          </w:p>
        </w:tc>
        <w:tc>
          <w:tcPr>
            <w:tcW w:w="3865"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Наклон вперед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стоя на гимнастической скамье (от уровня скамьи)</w:t>
            </w:r>
          </w:p>
        </w:tc>
        <w:tc>
          <w:tcPr>
            <w:tcW w:w="1417"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r>
              <w:rPr>
                <w:rFonts w:ascii="Times New Roman" w:hAnsi="Times New Roman" w:cs="Times New Roman"/>
                <w:sz w:val="24"/>
                <w:szCs w:val="24"/>
              </w:rPr>
              <w:t>м</w:t>
            </w:r>
          </w:p>
        </w:tc>
        <w:tc>
          <w:tcPr>
            <w:tcW w:w="3651" w:type="dxa"/>
            <w:gridSpan w:val="2"/>
            <w:tcBorders>
              <w:top w:val="single" w:sz="4" w:space="0" w:color="auto"/>
              <w:bottom w:val="single" w:sz="4" w:space="0" w:color="auto"/>
            </w:tcBorders>
            <w:shd w:val="clear" w:color="auto" w:fill="auto"/>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A22E94" w:rsidTr="00AD7B3E">
        <w:trPr>
          <w:trHeight w:val="720"/>
        </w:trPr>
        <w:tc>
          <w:tcPr>
            <w:tcW w:w="638" w:type="dxa"/>
            <w:vMerge/>
            <w:shd w:val="clear" w:color="auto" w:fill="auto"/>
          </w:tcPr>
          <w:p w:rsidR="00A22E94" w:rsidRDefault="00A22E94" w:rsidP="00AD7B3E">
            <w:pPr>
              <w:pStyle w:val="ConsPlusNormal"/>
              <w:jc w:val="center"/>
              <w:rPr>
                <w:rFonts w:ascii="Times New Roman" w:hAnsi="Times New Roman" w:cs="Times New Roman"/>
                <w:sz w:val="24"/>
                <w:szCs w:val="24"/>
              </w:rPr>
            </w:pPr>
          </w:p>
        </w:tc>
        <w:tc>
          <w:tcPr>
            <w:tcW w:w="3865"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+4</w:t>
            </w:r>
          </w:p>
        </w:tc>
        <w:tc>
          <w:tcPr>
            <w:tcW w:w="1950" w:type="dxa"/>
            <w:tcBorders>
              <w:top w:val="single" w:sz="4" w:space="0" w:color="auto"/>
            </w:tcBorders>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w:t>
            </w:r>
            <w:r w:rsidR="00000EE0">
              <w:rPr>
                <w:rFonts w:ascii="Times New Roman" w:hAnsi="Times New Roman" w:cs="Times New Roman"/>
                <w:sz w:val="24"/>
                <w:szCs w:val="24"/>
              </w:rPr>
              <w:t>5</w:t>
            </w:r>
          </w:p>
        </w:tc>
      </w:tr>
      <w:tr w:rsidR="00A22E94" w:rsidTr="00AD7B3E">
        <w:tc>
          <w:tcPr>
            <w:tcW w:w="638" w:type="dxa"/>
            <w:vMerge w:val="restart"/>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c>
          <w:tcPr>
            <w:tcW w:w="3865"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Челночный бег 3х10 м</w:t>
            </w:r>
          </w:p>
        </w:tc>
        <w:tc>
          <w:tcPr>
            <w:tcW w:w="1417"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shd w:val="clear" w:color="auto" w:fill="auto"/>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A22E94" w:rsidTr="00AD7B3E">
        <w:tc>
          <w:tcPr>
            <w:tcW w:w="638"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3865"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9,3</w:t>
            </w:r>
          </w:p>
        </w:tc>
        <w:tc>
          <w:tcPr>
            <w:tcW w:w="1950" w:type="dxa"/>
            <w:shd w:val="clear" w:color="auto" w:fill="auto"/>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9,5</w:t>
            </w:r>
          </w:p>
        </w:tc>
      </w:tr>
      <w:tr w:rsidR="00A22E94" w:rsidTr="00AD7B3E">
        <w:tc>
          <w:tcPr>
            <w:tcW w:w="638" w:type="dxa"/>
            <w:vMerge w:val="restart"/>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1.6.</w:t>
            </w:r>
          </w:p>
        </w:tc>
        <w:tc>
          <w:tcPr>
            <w:tcW w:w="3865" w:type="dxa"/>
            <w:vMerge w:val="restart"/>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Прыжок в длину с места толчком двумя ногами</w:t>
            </w:r>
          </w:p>
        </w:tc>
        <w:tc>
          <w:tcPr>
            <w:tcW w:w="1417" w:type="dxa"/>
            <w:vMerge w:val="restart"/>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см</w:t>
            </w:r>
          </w:p>
        </w:tc>
        <w:tc>
          <w:tcPr>
            <w:tcW w:w="3651" w:type="dxa"/>
            <w:gridSpan w:val="2"/>
            <w:shd w:val="clear" w:color="auto" w:fill="auto"/>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A22E94" w:rsidTr="00AD7B3E">
        <w:tc>
          <w:tcPr>
            <w:tcW w:w="638"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3865"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1417"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vAlign w:val="center"/>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14</w:t>
            </w:r>
            <w:r w:rsidR="00A22E94">
              <w:rPr>
                <w:rFonts w:ascii="Times New Roman" w:hAnsi="Times New Roman" w:cs="Times New Roman"/>
                <w:sz w:val="24"/>
                <w:szCs w:val="24"/>
              </w:rPr>
              <w:t>0</w:t>
            </w:r>
          </w:p>
        </w:tc>
        <w:tc>
          <w:tcPr>
            <w:tcW w:w="1950" w:type="dxa"/>
            <w:shd w:val="clear" w:color="auto" w:fill="auto"/>
            <w:vAlign w:val="center"/>
          </w:tcPr>
          <w:p w:rsidR="00A22E94" w:rsidRDefault="00000EE0"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130</w:t>
            </w:r>
          </w:p>
        </w:tc>
      </w:tr>
      <w:tr w:rsidR="00A22E94" w:rsidRPr="00B830B2" w:rsidTr="00AD7B3E">
        <w:trPr>
          <w:trHeight w:val="255"/>
        </w:trPr>
        <w:tc>
          <w:tcPr>
            <w:tcW w:w="638"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1.7.</w:t>
            </w:r>
          </w:p>
        </w:tc>
        <w:tc>
          <w:tcPr>
            <w:tcW w:w="3865"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высокой перекладине</w:t>
            </w:r>
          </w:p>
        </w:tc>
        <w:tc>
          <w:tcPr>
            <w:tcW w:w="1417"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A22E94" w:rsidTr="00AD7B3E">
        <w:trPr>
          <w:trHeight w:val="285"/>
        </w:trPr>
        <w:tc>
          <w:tcPr>
            <w:tcW w:w="638"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Default="00A22E94"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4</w:t>
            </w:r>
          </w:p>
        </w:tc>
        <w:tc>
          <w:tcPr>
            <w:tcW w:w="1950" w:type="dxa"/>
            <w:tcBorders>
              <w:top w:val="single" w:sz="4" w:space="0" w:color="auto"/>
            </w:tcBorders>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r>
      <w:tr w:rsidR="00A22E94" w:rsidRPr="00B830B2" w:rsidTr="00AD7B3E">
        <w:trPr>
          <w:trHeight w:val="330"/>
        </w:trPr>
        <w:tc>
          <w:tcPr>
            <w:tcW w:w="638" w:type="dxa"/>
            <w:vMerge w:val="restart"/>
            <w:shd w:val="clear" w:color="auto" w:fill="auto"/>
            <w:vAlign w:val="center"/>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1.8.</w:t>
            </w:r>
          </w:p>
        </w:tc>
        <w:tc>
          <w:tcPr>
            <w:tcW w:w="3865"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низкой перекладине 90 см</w:t>
            </w:r>
          </w:p>
        </w:tc>
        <w:tc>
          <w:tcPr>
            <w:tcW w:w="1417" w:type="dxa"/>
            <w:vMerge w:val="restart"/>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A22E94" w:rsidRPr="00B830B2"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A22E94" w:rsidTr="00AD7B3E">
        <w:trPr>
          <w:trHeight w:val="207"/>
        </w:trPr>
        <w:tc>
          <w:tcPr>
            <w:tcW w:w="638" w:type="dxa"/>
            <w:vMerge/>
            <w:shd w:val="clear" w:color="auto" w:fill="auto"/>
            <w:vAlign w:val="center"/>
          </w:tcPr>
          <w:p w:rsidR="00A22E94" w:rsidRDefault="00A22E94" w:rsidP="00AD7B3E">
            <w:pPr>
              <w:pStyle w:val="ConsPlusNormal"/>
              <w:jc w:val="center"/>
              <w:rPr>
                <w:rFonts w:ascii="Times New Roman" w:hAnsi="Times New Roman" w:cs="Times New Roman"/>
                <w:sz w:val="24"/>
                <w:szCs w:val="24"/>
              </w:rPr>
            </w:pPr>
          </w:p>
        </w:tc>
        <w:tc>
          <w:tcPr>
            <w:tcW w:w="3865" w:type="dxa"/>
            <w:vMerge/>
            <w:shd w:val="clear" w:color="auto" w:fill="auto"/>
          </w:tcPr>
          <w:p w:rsidR="00A22E94" w:rsidRDefault="00A22E94" w:rsidP="00AD7B3E">
            <w:pPr>
              <w:pStyle w:val="ConsPlusNormal"/>
              <w:jc w:val="center"/>
              <w:rPr>
                <w:rFonts w:ascii="Times New Roman" w:hAnsi="Times New Roman" w:cs="Times New Roman"/>
                <w:sz w:val="24"/>
                <w:szCs w:val="24"/>
              </w:rPr>
            </w:pPr>
          </w:p>
        </w:tc>
        <w:tc>
          <w:tcPr>
            <w:tcW w:w="1417" w:type="dxa"/>
            <w:vMerge/>
            <w:shd w:val="clear" w:color="auto" w:fill="auto"/>
          </w:tcPr>
          <w:p w:rsidR="00A22E94" w:rsidRDefault="00A22E94" w:rsidP="00AD7B3E">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950" w:type="dxa"/>
            <w:tcBorders>
              <w:top w:val="single" w:sz="4" w:space="0" w:color="auto"/>
            </w:tcBorders>
            <w:shd w:val="clear" w:color="auto" w:fill="auto"/>
            <w:vAlign w:val="center"/>
          </w:tcPr>
          <w:p w:rsidR="00A22E94" w:rsidRDefault="00A22E94" w:rsidP="00AD7B3E">
            <w:pPr>
              <w:pStyle w:val="ConsPlusNormal"/>
              <w:jc w:val="center"/>
              <w:rPr>
                <w:rFonts w:ascii="Times New Roman" w:hAnsi="Times New Roman" w:cs="Times New Roman"/>
                <w:sz w:val="24"/>
                <w:szCs w:val="24"/>
              </w:rPr>
            </w:pPr>
            <w:r>
              <w:rPr>
                <w:rFonts w:ascii="Times New Roman" w:hAnsi="Times New Roman" w:cs="Times New Roman"/>
                <w:sz w:val="24"/>
                <w:szCs w:val="24"/>
              </w:rPr>
              <w:t>11</w:t>
            </w:r>
          </w:p>
        </w:tc>
      </w:tr>
    </w:tbl>
    <w:p w:rsidR="00A96055" w:rsidRDefault="00A96055" w:rsidP="00BA1C3C">
      <w:pPr>
        <w:spacing w:after="0" w:line="240" w:lineRule="auto"/>
        <w:ind w:firstLine="708"/>
        <w:jc w:val="both"/>
        <w:rPr>
          <w:rFonts w:ascii="Times New Roman" w:hAnsi="Times New Roman" w:cs="Times New Roman"/>
          <w:sz w:val="28"/>
          <w:szCs w:val="28"/>
        </w:rPr>
      </w:pPr>
    </w:p>
    <w:p w:rsidR="0027720E" w:rsidRPr="009A3CEF" w:rsidRDefault="0027720E" w:rsidP="0027720E">
      <w:pPr>
        <w:tabs>
          <w:tab w:val="left" w:pos="7744"/>
        </w:tabs>
        <w:jc w:val="right"/>
        <w:rPr>
          <w:rFonts w:ascii="Times New Roman" w:hAnsi="Times New Roman" w:cs="Times New Roman"/>
          <w:sz w:val="28"/>
          <w:szCs w:val="28"/>
        </w:rPr>
      </w:pPr>
      <w:r>
        <w:rPr>
          <w:rFonts w:ascii="Times New Roman" w:hAnsi="Times New Roman" w:cs="Times New Roman"/>
          <w:sz w:val="28"/>
          <w:szCs w:val="28"/>
        </w:rPr>
        <w:t>Таблица №16</w:t>
      </w:r>
    </w:p>
    <w:p w:rsidR="0027720E" w:rsidRPr="00830E58" w:rsidRDefault="0027720E" w:rsidP="0027720E">
      <w:pPr>
        <w:tabs>
          <w:tab w:val="left" w:pos="0"/>
        </w:tabs>
        <w:spacing w:after="0" w:line="240" w:lineRule="auto"/>
        <w:jc w:val="center"/>
        <w:rPr>
          <w:rFonts w:ascii="Times New Roman" w:hAnsi="Times New Roman" w:cs="Times New Roman"/>
          <w:b/>
          <w:sz w:val="28"/>
          <w:szCs w:val="28"/>
        </w:rPr>
      </w:pPr>
      <w:r w:rsidRPr="00830E58">
        <w:rPr>
          <w:rFonts w:ascii="Times New Roman" w:hAnsi="Times New Roman" w:cs="Times New Roman"/>
          <w:b/>
          <w:sz w:val="28"/>
          <w:szCs w:val="28"/>
        </w:rPr>
        <w:t xml:space="preserve">Нормативы общей </w:t>
      </w:r>
      <w:proofErr w:type="gramStart"/>
      <w:r w:rsidRPr="00830E58">
        <w:rPr>
          <w:rFonts w:ascii="Times New Roman" w:hAnsi="Times New Roman" w:cs="Times New Roman"/>
          <w:b/>
          <w:sz w:val="28"/>
          <w:szCs w:val="28"/>
        </w:rPr>
        <w:t>физической</w:t>
      </w:r>
      <w:proofErr w:type="gramEnd"/>
      <w:r w:rsidRPr="00830E58">
        <w:rPr>
          <w:rFonts w:ascii="Times New Roman" w:hAnsi="Times New Roman" w:cs="Times New Roman"/>
          <w:b/>
          <w:sz w:val="28"/>
          <w:szCs w:val="28"/>
        </w:rPr>
        <w:t xml:space="preserve"> и специальной </w:t>
      </w:r>
    </w:p>
    <w:p w:rsidR="0027720E" w:rsidRPr="00830E58" w:rsidRDefault="0027720E" w:rsidP="0027720E">
      <w:pPr>
        <w:tabs>
          <w:tab w:val="left" w:pos="0"/>
        </w:tabs>
        <w:spacing w:after="0" w:line="240" w:lineRule="auto"/>
        <w:jc w:val="center"/>
        <w:rPr>
          <w:rFonts w:ascii="Times New Roman" w:hAnsi="Times New Roman" w:cs="Times New Roman"/>
          <w:b/>
          <w:sz w:val="28"/>
          <w:szCs w:val="28"/>
        </w:rPr>
      </w:pPr>
      <w:r w:rsidRPr="00830E58">
        <w:rPr>
          <w:rFonts w:ascii="Times New Roman" w:hAnsi="Times New Roman" w:cs="Times New Roman"/>
          <w:b/>
          <w:sz w:val="28"/>
          <w:szCs w:val="28"/>
        </w:rPr>
        <w:t>физической подготовки для зачисления и перевода на этап совершенствования спортивного мастерства по виду спорта «самбо»</w:t>
      </w:r>
    </w:p>
    <w:p w:rsidR="0027720E" w:rsidRPr="009A7CE2" w:rsidRDefault="0027720E" w:rsidP="0027720E">
      <w:pPr>
        <w:tabs>
          <w:tab w:val="left" w:pos="0"/>
        </w:tabs>
        <w:spacing w:after="0" w:line="240" w:lineRule="auto"/>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8"/>
        <w:gridCol w:w="3865"/>
        <w:gridCol w:w="1417"/>
        <w:gridCol w:w="1701"/>
        <w:gridCol w:w="1950"/>
      </w:tblGrid>
      <w:tr w:rsidR="0027720E" w:rsidRPr="00D20D69" w:rsidTr="00A21C62">
        <w:trPr>
          <w:trHeight w:val="345"/>
        </w:trPr>
        <w:tc>
          <w:tcPr>
            <w:tcW w:w="638"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 </w:t>
            </w:r>
            <w:proofErr w:type="gramStart"/>
            <w:r w:rsidRPr="00B830B2">
              <w:rPr>
                <w:rFonts w:ascii="Times New Roman" w:hAnsi="Times New Roman" w:cs="Times New Roman"/>
                <w:sz w:val="24"/>
                <w:szCs w:val="24"/>
              </w:rPr>
              <w:t>п</w:t>
            </w:r>
            <w:proofErr w:type="gramEnd"/>
            <w:r w:rsidRPr="00B830B2">
              <w:rPr>
                <w:rFonts w:ascii="Times New Roman" w:hAnsi="Times New Roman" w:cs="Times New Roman"/>
                <w:sz w:val="24"/>
                <w:szCs w:val="24"/>
              </w:rPr>
              <w:t>/п</w:t>
            </w:r>
          </w:p>
        </w:tc>
        <w:tc>
          <w:tcPr>
            <w:tcW w:w="3865"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Упражнения</w:t>
            </w:r>
          </w:p>
        </w:tc>
        <w:tc>
          <w:tcPr>
            <w:tcW w:w="1417"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Единица измерения</w:t>
            </w:r>
          </w:p>
        </w:tc>
        <w:tc>
          <w:tcPr>
            <w:tcW w:w="3651" w:type="dxa"/>
            <w:gridSpan w:val="2"/>
            <w:tcBorders>
              <w:bottom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Норматив до года обучения</w:t>
            </w:r>
          </w:p>
        </w:tc>
      </w:tr>
      <w:tr w:rsidR="0027720E" w:rsidRPr="00D20D69" w:rsidTr="00A21C62">
        <w:trPr>
          <w:trHeight w:val="300"/>
        </w:trPr>
        <w:tc>
          <w:tcPr>
            <w:tcW w:w="638"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мальчики</w:t>
            </w:r>
          </w:p>
        </w:tc>
        <w:tc>
          <w:tcPr>
            <w:tcW w:w="1950" w:type="dxa"/>
            <w:tcBorders>
              <w:top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девочки</w:t>
            </w:r>
          </w:p>
        </w:tc>
      </w:tr>
      <w:tr w:rsidR="0027720E" w:rsidRPr="00B830B2" w:rsidTr="00A21C62">
        <w:tc>
          <w:tcPr>
            <w:tcW w:w="9571" w:type="dxa"/>
            <w:gridSpan w:val="5"/>
            <w:shd w:val="clear" w:color="auto" w:fill="auto"/>
          </w:tcPr>
          <w:p w:rsidR="0027720E" w:rsidRPr="00B830B2" w:rsidRDefault="0027720E" w:rsidP="00457A90">
            <w:pPr>
              <w:pStyle w:val="ConsPlusNormal"/>
              <w:numPr>
                <w:ilvl w:val="0"/>
                <w:numId w:val="5"/>
              </w:numPr>
              <w:autoSpaceDE w:val="0"/>
              <w:autoSpaceDN w:val="0"/>
              <w:adjustRightInd w:val="0"/>
              <w:jc w:val="center"/>
              <w:rPr>
                <w:rFonts w:ascii="Times New Roman" w:hAnsi="Times New Roman" w:cs="Times New Roman"/>
                <w:sz w:val="24"/>
                <w:szCs w:val="24"/>
              </w:rPr>
            </w:pPr>
            <w:r w:rsidRPr="00B830B2">
              <w:rPr>
                <w:rFonts w:ascii="Times New Roman" w:hAnsi="Times New Roman" w:cs="Times New Roman"/>
                <w:sz w:val="24"/>
                <w:szCs w:val="24"/>
              </w:rPr>
              <w:t>Нормативы общей физической подготовки</w:t>
            </w:r>
            <w:r>
              <w:rPr>
                <w:rFonts w:ascii="Times New Roman" w:hAnsi="Times New Roman" w:cs="Times New Roman"/>
                <w:sz w:val="24"/>
                <w:szCs w:val="24"/>
              </w:rPr>
              <w:t xml:space="preserve"> </w:t>
            </w:r>
          </w:p>
        </w:tc>
      </w:tr>
      <w:tr w:rsidR="0027720E" w:rsidRPr="00D20D69" w:rsidTr="00A21C62">
        <w:tc>
          <w:tcPr>
            <w:tcW w:w="638"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1.1.</w:t>
            </w:r>
          </w:p>
        </w:tc>
        <w:tc>
          <w:tcPr>
            <w:tcW w:w="3865"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Бег на 6</w:t>
            </w:r>
            <w:r w:rsidRPr="00B830B2">
              <w:rPr>
                <w:rFonts w:ascii="Times New Roman" w:hAnsi="Times New Roman" w:cs="Times New Roman"/>
                <w:sz w:val="24"/>
                <w:szCs w:val="24"/>
              </w:rPr>
              <w:t>0</w:t>
            </w:r>
            <w:r>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17"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p>
        </w:tc>
        <w:tc>
          <w:tcPr>
            <w:tcW w:w="3651" w:type="dxa"/>
            <w:gridSpan w:val="2"/>
            <w:tcBorders>
              <w:top w:val="single" w:sz="4" w:space="0" w:color="auto"/>
              <w:right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27720E" w:rsidRPr="00D20D69" w:rsidTr="00A21C62">
        <w:tc>
          <w:tcPr>
            <w:tcW w:w="638"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701" w:type="dxa"/>
            <w:tcBorders>
              <w:bottom w:val="single" w:sz="4" w:space="0" w:color="auto"/>
              <w:right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8,2</w:t>
            </w:r>
          </w:p>
        </w:tc>
        <w:tc>
          <w:tcPr>
            <w:tcW w:w="1950" w:type="dxa"/>
            <w:tcBorders>
              <w:bottom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9,6</w:t>
            </w:r>
          </w:p>
        </w:tc>
      </w:tr>
      <w:tr w:rsidR="0027720E" w:rsidRPr="00D20D69" w:rsidTr="00A21C62">
        <w:tc>
          <w:tcPr>
            <w:tcW w:w="638"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1.2.</w:t>
            </w:r>
          </w:p>
        </w:tc>
        <w:tc>
          <w:tcPr>
            <w:tcW w:w="3865"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Бег на 20</w:t>
            </w:r>
            <w:r w:rsidRPr="00B830B2">
              <w:rPr>
                <w:rFonts w:ascii="Times New Roman" w:hAnsi="Times New Roman" w:cs="Times New Roman"/>
                <w:sz w:val="24"/>
                <w:szCs w:val="24"/>
              </w:rPr>
              <w:t>00</w:t>
            </w:r>
            <w:r>
              <w:rPr>
                <w:rFonts w:ascii="Times New Roman" w:hAnsi="Times New Roman" w:cs="Times New Roman"/>
                <w:sz w:val="24"/>
                <w:szCs w:val="24"/>
              </w:rPr>
              <w:t xml:space="preserve"> </w:t>
            </w:r>
            <w:r w:rsidRPr="00B830B2">
              <w:rPr>
                <w:rFonts w:ascii="Times New Roman" w:hAnsi="Times New Roman" w:cs="Times New Roman"/>
                <w:sz w:val="24"/>
                <w:szCs w:val="24"/>
              </w:rPr>
              <w:t>м</w:t>
            </w:r>
          </w:p>
        </w:tc>
        <w:tc>
          <w:tcPr>
            <w:tcW w:w="1417"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 xml:space="preserve">мин, </w:t>
            </w:r>
            <w:proofErr w:type="gramStart"/>
            <w:r w:rsidRPr="00B830B2">
              <w:rPr>
                <w:rFonts w:ascii="Times New Roman" w:hAnsi="Times New Roman" w:cs="Times New Roman"/>
                <w:sz w:val="24"/>
                <w:szCs w:val="24"/>
              </w:rPr>
              <w:t>с</w:t>
            </w:r>
            <w:proofErr w:type="gramEnd"/>
          </w:p>
        </w:tc>
        <w:tc>
          <w:tcPr>
            <w:tcW w:w="3651" w:type="dxa"/>
            <w:gridSpan w:val="2"/>
            <w:tcBorders>
              <w:right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не более</w:t>
            </w:r>
          </w:p>
        </w:tc>
      </w:tr>
      <w:tr w:rsidR="0027720E" w:rsidRPr="00D20D69" w:rsidTr="00A21C62">
        <w:tc>
          <w:tcPr>
            <w:tcW w:w="638"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8,10</w:t>
            </w:r>
          </w:p>
        </w:tc>
        <w:tc>
          <w:tcPr>
            <w:tcW w:w="1950" w:type="dxa"/>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10,0</w:t>
            </w:r>
          </w:p>
        </w:tc>
      </w:tr>
      <w:tr w:rsidR="0027720E" w:rsidRPr="00D20D69" w:rsidTr="00A21C62">
        <w:tc>
          <w:tcPr>
            <w:tcW w:w="638"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1.3.</w:t>
            </w:r>
          </w:p>
        </w:tc>
        <w:tc>
          <w:tcPr>
            <w:tcW w:w="3865"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Сгибание и разгибание рук в упоре лежа на полу</w:t>
            </w:r>
          </w:p>
        </w:tc>
        <w:tc>
          <w:tcPr>
            <w:tcW w:w="1417"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c>
          <w:tcPr>
            <w:tcW w:w="638"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Pr="00B830B2" w:rsidRDefault="0027720E" w:rsidP="00A21C62">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36</w:t>
            </w:r>
          </w:p>
        </w:tc>
        <w:tc>
          <w:tcPr>
            <w:tcW w:w="1950" w:type="dxa"/>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r>
      <w:tr w:rsidR="0027720E" w:rsidRPr="00D20D69" w:rsidTr="00A21C62">
        <w:trPr>
          <w:trHeight w:val="273"/>
        </w:trPr>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1.4.</w:t>
            </w:r>
          </w:p>
        </w:tc>
        <w:tc>
          <w:tcPr>
            <w:tcW w:w="3865"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Наклон вперед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стоя на гимнастической скамье (от уровня скамьи)</w:t>
            </w:r>
          </w:p>
        </w:tc>
        <w:tc>
          <w:tcPr>
            <w:tcW w:w="1417"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sidRPr="00B830B2">
              <w:rPr>
                <w:rFonts w:ascii="Times New Roman" w:hAnsi="Times New Roman" w:cs="Times New Roman"/>
                <w:sz w:val="24"/>
                <w:szCs w:val="24"/>
              </w:rPr>
              <w:t>с</w:t>
            </w:r>
            <w:r>
              <w:rPr>
                <w:rFonts w:ascii="Times New Roman" w:hAnsi="Times New Roman" w:cs="Times New Roman"/>
                <w:sz w:val="24"/>
                <w:szCs w:val="24"/>
              </w:rPr>
              <w:t>м</w:t>
            </w:r>
          </w:p>
        </w:tc>
        <w:tc>
          <w:tcPr>
            <w:tcW w:w="3651" w:type="dxa"/>
            <w:gridSpan w:val="2"/>
            <w:tcBorders>
              <w:top w:val="single" w:sz="4" w:space="0" w:color="auto"/>
              <w:bottom w:val="single" w:sz="4" w:space="0" w:color="auto"/>
            </w:tcBorders>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rPr>
          <w:trHeight w:val="720"/>
        </w:trPr>
        <w:tc>
          <w:tcPr>
            <w:tcW w:w="638"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+11</w:t>
            </w:r>
          </w:p>
        </w:tc>
        <w:tc>
          <w:tcPr>
            <w:tcW w:w="1950" w:type="dxa"/>
            <w:tcBorders>
              <w:top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r>
      <w:tr w:rsidR="0027720E" w:rsidRPr="00D20D69" w:rsidTr="00A21C62">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1.5.</w:t>
            </w:r>
          </w:p>
        </w:tc>
        <w:tc>
          <w:tcPr>
            <w:tcW w:w="3865"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Челночный бег 3х10 м</w:t>
            </w:r>
          </w:p>
        </w:tc>
        <w:tc>
          <w:tcPr>
            <w:tcW w:w="1417"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27720E" w:rsidRPr="00D20D69" w:rsidTr="00A21C62">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7,2</w:t>
            </w:r>
          </w:p>
        </w:tc>
        <w:tc>
          <w:tcPr>
            <w:tcW w:w="1950" w:type="dxa"/>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8,0</w:t>
            </w:r>
          </w:p>
        </w:tc>
      </w:tr>
      <w:tr w:rsidR="0027720E" w:rsidRPr="00D20D69" w:rsidTr="00A21C62">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1.6.</w:t>
            </w:r>
          </w:p>
        </w:tc>
        <w:tc>
          <w:tcPr>
            <w:tcW w:w="3865"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Прыжок в длину с места толчком двумя ногами</w:t>
            </w:r>
          </w:p>
        </w:tc>
        <w:tc>
          <w:tcPr>
            <w:tcW w:w="1417"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см</w:t>
            </w:r>
          </w:p>
        </w:tc>
        <w:tc>
          <w:tcPr>
            <w:tcW w:w="3651" w:type="dxa"/>
            <w:gridSpan w:val="2"/>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215</w:t>
            </w:r>
          </w:p>
        </w:tc>
        <w:tc>
          <w:tcPr>
            <w:tcW w:w="1950" w:type="dxa"/>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180</w:t>
            </w:r>
          </w:p>
        </w:tc>
      </w:tr>
      <w:tr w:rsidR="0027720E" w:rsidRPr="00D20D69" w:rsidTr="00A21C62">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1.7.</w:t>
            </w:r>
          </w:p>
        </w:tc>
        <w:tc>
          <w:tcPr>
            <w:tcW w:w="3865"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Поднимание туловища из </w:t>
            </w:r>
            <w:proofErr w:type="gramStart"/>
            <w:r>
              <w:rPr>
                <w:rFonts w:ascii="Times New Roman" w:hAnsi="Times New Roman" w:cs="Times New Roman"/>
                <w:sz w:val="24"/>
                <w:szCs w:val="24"/>
              </w:rPr>
              <w:t>положения</w:t>
            </w:r>
            <w:proofErr w:type="gramEnd"/>
            <w:r>
              <w:rPr>
                <w:rFonts w:ascii="Times New Roman" w:hAnsi="Times New Roman" w:cs="Times New Roman"/>
                <w:sz w:val="24"/>
                <w:szCs w:val="24"/>
              </w:rPr>
              <w:t xml:space="preserve"> лежа на спине</w:t>
            </w:r>
          </w:p>
        </w:tc>
        <w:tc>
          <w:tcPr>
            <w:tcW w:w="1417"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1701" w:type="dxa"/>
            <w:tcBorders>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49</w:t>
            </w:r>
          </w:p>
        </w:tc>
        <w:tc>
          <w:tcPr>
            <w:tcW w:w="1950" w:type="dxa"/>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43</w:t>
            </w:r>
          </w:p>
        </w:tc>
      </w:tr>
      <w:tr w:rsidR="0027720E" w:rsidRPr="00D20D69" w:rsidTr="00A21C62">
        <w:trPr>
          <w:trHeight w:val="255"/>
        </w:trPr>
        <w:tc>
          <w:tcPr>
            <w:tcW w:w="638"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1.8.</w:t>
            </w:r>
          </w:p>
        </w:tc>
        <w:tc>
          <w:tcPr>
            <w:tcW w:w="3865"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высокой перекладине</w:t>
            </w:r>
          </w:p>
        </w:tc>
        <w:tc>
          <w:tcPr>
            <w:tcW w:w="1417"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rPr>
          <w:trHeight w:val="285"/>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12</w:t>
            </w:r>
          </w:p>
        </w:tc>
        <w:tc>
          <w:tcPr>
            <w:tcW w:w="1950" w:type="dxa"/>
            <w:tcBorders>
              <w:top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r>
      <w:tr w:rsidR="0027720E" w:rsidRPr="00D20D69" w:rsidTr="00A21C62">
        <w:trPr>
          <w:trHeight w:val="330"/>
        </w:trPr>
        <w:tc>
          <w:tcPr>
            <w:tcW w:w="638" w:type="dxa"/>
            <w:vMerge w:val="restart"/>
            <w:shd w:val="clear" w:color="auto" w:fill="auto"/>
            <w:vAlign w:val="center"/>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1.9.</w:t>
            </w:r>
          </w:p>
        </w:tc>
        <w:tc>
          <w:tcPr>
            <w:tcW w:w="3865"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Подтягивание из виса на низкой перекладине 90 см</w:t>
            </w:r>
          </w:p>
        </w:tc>
        <w:tc>
          <w:tcPr>
            <w:tcW w:w="1417" w:type="dxa"/>
            <w:vMerge w:val="restart"/>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количество раз</w:t>
            </w:r>
          </w:p>
        </w:tc>
        <w:tc>
          <w:tcPr>
            <w:tcW w:w="3651" w:type="dxa"/>
            <w:gridSpan w:val="2"/>
            <w:tcBorders>
              <w:bottom w:val="single" w:sz="4" w:space="0" w:color="auto"/>
            </w:tcBorders>
            <w:shd w:val="clear" w:color="auto" w:fill="auto"/>
          </w:tcPr>
          <w:p w:rsidR="0027720E" w:rsidRPr="00B830B2"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менее</w:t>
            </w:r>
          </w:p>
        </w:tc>
      </w:tr>
      <w:tr w:rsidR="0027720E" w:rsidRPr="00D20D69" w:rsidTr="00A21C62">
        <w:trPr>
          <w:trHeight w:val="207"/>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w:t>
            </w:r>
          </w:p>
        </w:tc>
        <w:tc>
          <w:tcPr>
            <w:tcW w:w="1950" w:type="dxa"/>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18</w:t>
            </w:r>
          </w:p>
        </w:tc>
      </w:tr>
      <w:tr w:rsidR="0027720E" w:rsidRPr="00D20D69" w:rsidTr="00A21C62">
        <w:trPr>
          <w:trHeight w:val="207"/>
        </w:trPr>
        <w:tc>
          <w:tcPr>
            <w:tcW w:w="9571" w:type="dxa"/>
            <w:gridSpan w:val="5"/>
            <w:shd w:val="clear" w:color="auto" w:fill="auto"/>
            <w:vAlign w:val="center"/>
          </w:tcPr>
          <w:p w:rsidR="0027720E" w:rsidRDefault="0027720E" w:rsidP="00457A90">
            <w:pPr>
              <w:pStyle w:val="ConsPlusNormal"/>
              <w:numPr>
                <w:ilvl w:val="0"/>
                <w:numId w:val="5"/>
              </w:numPr>
              <w:jc w:val="center"/>
              <w:rPr>
                <w:rFonts w:ascii="Times New Roman" w:hAnsi="Times New Roman" w:cs="Times New Roman"/>
                <w:sz w:val="24"/>
                <w:szCs w:val="24"/>
              </w:rPr>
            </w:pPr>
            <w:r>
              <w:rPr>
                <w:rFonts w:ascii="Times New Roman" w:hAnsi="Times New Roman" w:cs="Times New Roman"/>
                <w:sz w:val="24"/>
                <w:szCs w:val="24"/>
              </w:rPr>
              <w:t xml:space="preserve">Нормативы специальной физической подготовки </w:t>
            </w:r>
          </w:p>
        </w:tc>
      </w:tr>
      <w:tr w:rsidR="0027720E" w:rsidRPr="00D20D69" w:rsidTr="000145BB">
        <w:trPr>
          <w:trHeight w:val="240"/>
        </w:trPr>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2.1.</w:t>
            </w:r>
          </w:p>
        </w:tc>
        <w:tc>
          <w:tcPr>
            <w:tcW w:w="3865" w:type="dxa"/>
            <w:vMerge w:val="restart"/>
            <w:shd w:val="clear" w:color="auto" w:fill="auto"/>
          </w:tcPr>
          <w:p w:rsidR="0027720E" w:rsidRDefault="0027720E" w:rsidP="00A21C62">
            <w:pPr>
              <w:pStyle w:val="ConsPlusNormal"/>
              <w:jc w:val="center"/>
              <w:rPr>
                <w:rFonts w:ascii="Times New Roman" w:hAnsi="Times New Roman" w:cs="Times New Roman"/>
                <w:sz w:val="24"/>
                <w:szCs w:val="24"/>
              </w:rPr>
            </w:pPr>
            <w:proofErr w:type="spellStart"/>
            <w:r>
              <w:rPr>
                <w:rFonts w:ascii="Times New Roman" w:hAnsi="Times New Roman" w:cs="Times New Roman"/>
                <w:sz w:val="24"/>
                <w:szCs w:val="24"/>
              </w:rPr>
              <w:t>Забегания</w:t>
            </w:r>
            <w:proofErr w:type="spellEnd"/>
            <w:r>
              <w:rPr>
                <w:rFonts w:ascii="Times New Roman" w:hAnsi="Times New Roman" w:cs="Times New Roman"/>
                <w:sz w:val="24"/>
                <w:szCs w:val="24"/>
              </w:rPr>
              <w:t xml:space="preserve"> на «борцовском мосту» (5 раз-влево и 5 раз-вправо)</w:t>
            </w:r>
          </w:p>
        </w:tc>
        <w:tc>
          <w:tcPr>
            <w:tcW w:w="1417" w:type="dxa"/>
            <w:vMerge w:val="restart"/>
            <w:shd w:val="clear" w:color="auto" w:fill="auto"/>
            <w:vAlign w:val="center"/>
          </w:tcPr>
          <w:p w:rsidR="0027720E" w:rsidRDefault="0027720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27720E" w:rsidRPr="00D20D69" w:rsidTr="000145BB">
        <w:trPr>
          <w:trHeight w:val="300"/>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Default="0027720E" w:rsidP="000145BB">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15,0</w:t>
            </w:r>
          </w:p>
        </w:tc>
        <w:tc>
          <w:tcPr>
            <w:tcW w:w="1950" w:type="dxa"/>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18,3</w:t>
            </w:r>
          </w:p>
        </w:tc>
      </w:tr>
      <w:tr w:rsidR="0027720E" w:rsidRPr="00D20D69" w:rsidTr="000145BB">
        <w:trPr>
          <w:trHeight w:val="378"/>
        </w:trPr>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2.2.</w:t>
            </w:r>
          </w:p>
        </w:tc>
        <w:tc>
          <w:tcPr>
            <w:tcW w:w="3865" w:type="dxa"/>
            <w:vMerge w:val="restart"/>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10 переворотов из упора головой о ковер на «борцовский мост» и обратно</w:t>
            </w:r>
          </w:p>
        </w:tc>
        <w:tc>
          <w:tcPr>
            <w:tcW w:w="1417" w:type="dxa"/>
            <w:vMerge w:val="restart"/>
            <w:shd w:val="clear" w:color="auto" w:fill="auto"/>
            <w:vAlign w:val="center"/>
          </w:tcPr>
          <w:p w:rsidR="0027720E" w:rsidRDefault="0027720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27720E" w:rsidRPr="00D20D69" w:rsidTr="000145BB">
        <w:trPr>
          <w:trHeight w:val="435"/>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vAlign w:val="center"/>
          </w:tcPr>
          <w:p w:rsidR="0027720E" w:rsidRDefault="0027720E" w:rsidP="000145BB">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18,0</w:t>
            </w:r>
          </w:p>
        </w:tc>
        <w:tc>
          <w:tcPr>
            <w:tcW w:w="1950" w:type="dxa"/>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20,0</w:t>
            </w:r>
          </w:p>
        </w:tc>
      </w:tr>
      <w:tr w:rsidR="0027720E" w:rsidRPr="00D20D69" w:rsidTr="000145BB">
        <w:trPr>
          <w:trHeight w:val="258"/>
        </w:trPr>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2.3.</w:t>
            </w:r>
          </w:p>
        </w:tc>
        <w:tc>
          <w:tcPr>
            <w:tcW w:w="3865" w:type="dxa"/>
            <w:vMerge w:val="restart"/>
            <w:shd w:val="clear" w:color="auto" w:fill="auto"/>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10 бросков партнера (через бедро, передней подножкой, подхватом, через спину)</w:t>
            </w:r>
          </w:p>
        </w:tc>
        <w:tc>
          <w:tcPr>
            <w:tcW w:w="1417" w:type="dxa"/>
            <w:vMerge w:val="restart"/>
            <w:shd w:val="clear" w:color="auto" w:fill="auto"/>
            <w:vAlign w:val="center"/>
          </w:tcPr>
          <w:p w:rsidR="0027720E" w:rsidRDefault="0027720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27720E" w:rsidRPr="00D20D69" w:rsidTr="00A21C62">
        <w:trPr>
          <w:trHeight w:val="555"/>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14,5</w:t>
            </w:r>
          </w:p>
        </w:tc>
        <w:tc>
          <w:tcPr>
            <w:tcW w:w="1950" w:type="dxa"/>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17,0</w:t>
            </w:r>
          </w:p>
        </w:tc>
      </w:tr>
      <w:tr w:rsidR="0027720E" w:rsidRPr="00D20D69" w:rsidTr="000145BB">
        <w:trPr>
          <w:trHeight w:val="225"/>
        </w:trPr>
        <w:tc>
          <w:tcPr>
            <w:tcW w:w="638" w:type="dxa"/>
            <w:vMerge w:val="restart"/>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2.4.</w:t>
            </w:r>
          </w:p>
        </w:tc>
        <w:tc>
          <w:tcPr>
            <w:tcW w:w="3865" w:type="dxa"/>
            <w:vMerge w:val="restart"/>
            <w:shd w:val="clear" w:color="auto" w:fill="auto"/>
            <w:vAlign w:val="center"/>
          </w:tcPr>
          <w:p w:rsidR="0027720E" w:rsidRDefault="0027720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10 бросков партнера через грудь</w:t>
            </w:r>
          </w:p>
        </w:tc>
        <w:tc>
          <w:tcPr>
            <w:tcW w:w="1417" w:type="dxa"/>
            <w:vMerge w:val="restart"/>
            <w:shd w:val="clear" w:color="auto" w:fill="auto"/>
            <w:vAlign w:val="center"/>
          </w:tcPr>
          <w:p w:rsidR="0027720E" w:rsidRDefault="0027720E" w:rsidP="000145BB">
            <w:pPr>
              <w:pStyle w:val="ConsPlusNormal"/>
              <w:jc w:val="center"/>
              <w:rPr>
                <w:rFonts w:ascii="Times New Roman" w:hAnsi="Times New Roman" w:cs="Times New Roman"/>
                <w:sz w:val="24"/>
                <w:szCs w:val="24"/>
              </w:rPr>
            </w:pPr>
            <w:r>
              <w:rPr>
                <w:rFonts w:ascii="Times New Roman" w:hAnsi="Times New Roman" w:cs="Times New Roman"/>
                <w:sz w:val="24"/>
                <w:szCs w:val="24"/>
              </w:rPr>
              <w:t>с</w:t>
            </w:r>
          </w:p>
        </w:tc>
        <w:tc>
          <w:tcPr>
            <w:tcW w:w="3651" w:type="dxa"/>
            <w:gridSpan w:val="2"/>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не более</w:t>
            </w:r>
          </w:p>
        </w:tc>
      </w:tr>
      <w:tr w:rsidR="0027720E" w:rsidRPr="00D20D69" w:rsidTr="00A21C62">
        <w:trPr>
          <w:trHeight w:val="315"/>
        </w:trPr>
        <w:tc>
          <w:tcPr>
            <w:tcW w:w="638" w:type="dxa"/>
            <w:vMerge/>
            <w:shd w:val="clear" w:color="auto" w:fill="auto"/>
            <w:vAlign w:val="center"/>
          </w:tcPr>
          <w:p w:rsidR="0027720E" w:rsidRDefault="0027720E" w:rsidP="00A21C62">
            <w:pPr>
              <w:pStyle w:val="ConsPlusNormal"/>
              <w:jc w:val="center"/>
              <w:rPr>
                <w:rFonts w:ascii="Times New Roman" w:hAnsi="Times New Roman" w:cs="Times New Roman"/>
                <w:sz w:val="24"/>
                <w:szCs w:val="24"/>
              </w:rPr>
            </w:pPr>
          </w:p>
        </w:tc>
        <w:tc>
          <w:tcPr>
            <w:tcW w:w="3865"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417" w:type="dxa"/>
            <w:vMerge/>
            <w:shd w:val="clear" w:color="auto" w:fill="auto"/>
          </w:tcPr>
          <w:p w:rsidR="0027720E" w:rsidRDefault="0027720E" w:rsidP="00A21C62">
            <w:pPr>
              <w:pStyle w:val="ConsPlusNormal"/>
              <w:jc w:val="center"/>
              <w:rPr>
                <w:rFonts w:ascii="Times New Roman" w:hAnsi="Times New Roman" w:cs="Times New Roman"/>
                <w:sz w:val="24"/>
                <w:szCs w:val="24"/>
              </w:rPr>
            </w:pPr>
          </w:p>
        </w:tc>
        <w:tc>
          <w:tcPr>
            <w:tcW w:w="1701" w:type="dxa"/>
            <w:tcBorders>
              <w:top w:val="single" w:sz="4" w:space="0" w:color="auto"/>
              <w:bottom w:val="single" w:sz="4" w:space="0" w:color="auto"/>
              <w:right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17,0</w:t>
            </w:r>
          </w:p>
        </w:tc>
        <w:tc>
          <w:tcPr>
            <w:tcW w:w="1950" w:type="dxa"/>
            <w:tcBorders>
              <w:top w:val="single" w:sz="4" w:space="0" w:color="auto"/>
              <w:bottom w:val="single" w:sz="4" w:space="0" w:color="auto"/>
            </w:tcBorders>
            <w:shd w:val="clear" w:color="auto" w:fill="auto"/>
            <w:vAlign w:val="center"/>
          </w:tcPr>
          <w:p w:rsidR="0027720E" w:rsidRDefault="0027720E" w:rsidP="00A21C62">
            <w:pPr>
              <w:pStyle w:val="ConsPlusNormal"/>
              <w:jc w:val="center"/>
              <w:rPr>
                <w:rFonts w:ascii="Times New Roman" w:hAnsi="Times New Roman" w:cs="Times New Roman"/>
                <w:sz w:val="24"/>
                <w:szCs w:val="24"/>
              </w:rPr>
            </w:pPr>
            <w:r>
              <w:rPr>
                <w:rFonts w:ascii="Times New Roman" w:hAnsi="Times New Roman" w:cs="Times New Roman"/>
                <w:sz w:val="24"/>
                <w:szCs w:val="24"/>
              </w:rPr>
              <w:t>20,0</w:t>
            </w:r>
          </w:p>
        </w:tc>
      </w:tr>
    </w:tbl>
    <w:p w:rsidR="00D977C2" w:rsidRDefault="00D977C2" w:rsidP="00012B4D">
      <w:pPr>
        <w:spacing w:after="0" w:line="240" w:lineRule="auto"/>
        <w:ind w:firstLine="708"/>
        <w:jc w:val="both"/>
        <w:rPr>
          <w:rFonts w:ascii="Times New Roman" w:hAnsi="Times New Roman" w:cs="Times New Roman"/>
          <w:sz w:val="28"/>
          <w:szCs w:val="28"/>
        </w:rPr>
      </w:pPr>
    </w:p>
    <w:p w:rsidR="0027720E" w:rsidRDefault="0027720E" w:rsidP="00291EE3">
      <w:pPr>
        <w:tabs>
          <w:tab w:val="left" w:pos="7744"/>
        </w:tabs>
        <w:spacing w:after="0"/>
        <w:jc w:val="center"/>
        <w:rPr>
          <w:rFonts w:ascii="Times New Roman" w:hAnsi="Times New Roman" w:cs="Times New Roman"/>
          <w:sz w:val="28"/>
          <w:szCs w:val="28"/>
        </w:rPr>
      </w:pPr>
    </w:p>
    <w:p w:rsidR="0027720E" w:rsidRDefault="00852315" w:rsidP="00852315">
      <w:pPr>
        <w:spacing w:after="0" w:line="240"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№1</w:t>
      </w:r>
      <w:r w:rsidR="007E5D6D">
        <w:rPr>
          <w:rFonts w:ascii="Times New Roman" w:hAnsi="Times New Roman" w:cs="Times New Roman"/>
          <w:sz w:val="28"/>
          <w:szCs w:val="28"/>
        </w:rPr>
        <w:t>7</w:t>
      </w:r>
    </w:p>
    <w:p w:rsidR="0027720E" w:rsidRDefault="0027720E" w:rsidP="0027720E">
      <w:pPr>
        <w:spacing w:after="0" w:line="240" w:lineRule="auto"/>
        <w:ind w:firstLine="708"/>
        <w:jc w:val="both"/>
        <w:rPr>
          <w:rFonts w:ascii="Times New Roman" w:hAnsi="Times New Roman" w:cs="Times New Roman"/>
          <w:sz w:val="28"/>
          <w:szCs w:val="28"/>
        </w:rPr>
      </w:pPr>
    </w:p>
    <w:p w:rsidR="008E67A4" w:rsidRDefault="00852315" w:rsidP="00A96055">
      <w:pPr>
        <w:spacing w:after="0" w:line="240" w:lineRule="auto"/>
        <w:jc w:val="center"/>
        <w:rPr>
          <w:rFonts w:ascii="Times New Roman" w:hAnsi="Times New Roman" w:cs="Times New Roman"/>
          <w:sz w:val="28"/>
          <w:szCs w:val="28"/>
        </w:rPr>
      </w:pPr>
      <w:r w:rsidRPr="0060419D">
        <w:rPr>
          <w:rFonts w:ascii="Times New Roman" w:hAnsi="Times New Roman" w:cs="Times New Roman"/>
          <w:b/>
          <w:sz w:val="28"/>
          <w:szCs w:val="28"/>
        </w:rPr>
        <w:t>Уровень спортивной квалификации обучающихся по годам и этапам спортивной подготовки по виду спорта «самбо</w:t>
      </w:r>
      <w:r>
        <w:rPr>
          <w:rFonts w:ascii="Times New Roman" w:hAnsi="Times New Roman" w:cs="Times New Roman"/>
          <w:sz w:val="28"/>
          <w:szCs w:val="28"/>
        </w:rPr>
        <w:t>»</w:t>
      </w:r>
    </w:p>
    <w:p w:rsidR="008E67A4" w:rsidRDefault="008E67A4" w:rsidP="00012B4D">
      <w:pPr>
        <w:spacing w:after="0" w:line="240" w:lineRule="auto"/>
        <w:ind w:firstLine="708"/>
        <w:jc w:val="both"/>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5848"/>
      </w:tblGrid>
      <w:tr w:rsidR="00D508DA" w:rsidRPr="00D508DA" w:rsidTr="005B22BE">
        <w:trPr>
          <w:trHeight w:val="555"/>
        </w:trPr>
        <w:tc>
          <w:tcPr>
            <w:tcW w:w="3085" w:type="dxa"/>
            <w:tcBorders>
              <w:bottom w:val="single" w:sz="4" w:space="0" w:color="000000"/>
            </w:tcBorders>
            <w:shd w:val="clear" w:color="auto" w:fill="auto"/>
          </w:tcPr>
          <w:p w:rsidR="00D508DA" w:rsidRPr="00D508DA" w:rsidRDefault="00D508DA" w:rsidP="00A21C62">
            <w:pPr>
              <w:pStyle w:val="ConsPlusNormal"/>
              <w:jc w:val="center"/>
              <w:rPr>
                <w:rFonts w:ascii="Times New Roman" w:hAnsi="Times New Roman" w:cs="Times New Roman"/>
                <w:b/>
                <w:sz w:val="24"/>
                <w:szCs w:val="24"/>
              </w:rPr>
            </w:pPr>
            <w:r w:rsidRPr="00D508DA">
              <w:rPr>
                <w:rFonts w:ascii="Times New Roman" w:hAnsi="Times New Roman" w:cs="Times New Roman"/>
                <w:b/>
                <w:sz w:val="24"/>
                <w:szCs w:val="24"/>
              </w:rPr>
              <w:t>Периоды обучения на этапе спортивной подготовки</w:t>
            </w:r>
          </w:p>
        </w:tc>
        <w:tc>
          <w:tcPr>
            <w:tcW w:w="5848" w:type="dxa"/>
            <w:tcBorders>
              <w:bottom w:val="single" w:sz="4" w:space="0" w:color="000000"/>
            </w:tcBorders>
            <w:shd w:val="clear" w:color="auto" w:fill="auto"/>
          </w:tcPr>
          <w:p w:rsidR="00D508DA" w:rsidRPr="00D508DA" w:rsidRDefault="00D508DA" w:rsidP="00A21C62">
            <w:pPr>
              <w:pStyle w:val="ConsPlusNormal"/>
              <w:jc w:val="center"/>
              <w:rPr>
                <w:rFonts w:ascii="Times New Roman" w:hAnsi="Times New Roman" w:cs="Times New Roman"/>
                <w:b/>
                <w:sz w:val="24"/>
                <w:szCs w:val="24"/>
              </w:rPr>
            </w:pPr>
            <w:r w:rsidRPr="00D508DA">
              <w:rPr>
                <w:rFonts w:ascii="Times New Roman" w:hAnsi="Times New Roman" w:cs="Times New Roman"/>
                <w:b/>
                <w:sz w:val="24"/>
                <w:szCs w:val="24"/>
              </w:rPr>
              <w:t>Уровень спортивной квалификации</w:t>
            </w:r>
          </w:p>
        </w:tc>
      </w:tr>
      <w:tr w:rsidR="00D508DA" w:rsidRPr="00D508DA" w:rsidTr="00A21C62">
        <w:trPr>
          <w:trHeight w:val="555"/>
        </w:trPr>
        <w:tc>
          <w:tcPr>
            <w:tcW w:w="8933" w:type="dxa"/>
            <w:gridSpan w:val="2"/>
            <w:tcBorders>
              <w:bottom w:val="single" w:sz="4" w:space="0" w:color="000000"/>
            </w:tcBorders>
            <w:shd w:val="clear" w:color="auto" w:fill="auto"/>
          </w:tcPr>
          <w:p w:rsidR="00D508DA" w:rsidRPr="00D508DA" w:rsidRDefault="00D508DA" w:rsidP="00D508DA">
            <w:pPr>
              <w:pStyle w:val="ConsPlusNormal"/>
              <w:jc w:val="center"/>
              <w:rPr>
                <w:rFonts w:ascii="Times New Roman" w:hAnsi="Times New Roman" w:cs="Times New Roman"/>
                <w:b/>
                <w:sz w:val="24"/>
                <w:szCs w:val="24"/>
              </w:rPr>
            </w:pPr>
            <w:r>
              <w:rPr>
                <w:rFonts w:ascii="Times New Roman" w:hAnsi="Times New Roman" w:cs="Times New Roman"/>
                <w:b/>
                <w:sz w:val="24"/>
                <w:szCs w:val="24"/>
              </w:rPr>
              <w:t>Для спортивной дисциплины «весовая категория»</w:t>
            </w:r>
          </w:p>
        </w:tc>
      </w:tr>
      <w:tr w:rsidR="00D508DA" w:rsidRPr="00D20D69" w:rsidTr="005B22BE">
        <w:trPr>
          <w:trHeight w:val="555"/>
        </w:trPr>
        <w:tc>
          <w:tcPr>
            <w:tcW w:w="3085" w:type="dxa"/>
            <w:tcBorders>
              <w:bottom w:val="single" w:sz="4" w:space="0" w:color="auto"/>
            </w:tcBorders>
            <w:shd w:val="clear" w:color="auto" w:fill="auto"/>
          </w:tcPr>
          <w:p w:rsidR="005B22BE"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Период обучения на этапе спортивной подготовки </w:t>
            </w:r>
          </w:p>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(до трех лет)</w:t>
            </w:r>
          </w:p>
        </w:tc>
        <w:tc>
          <w:tcPr>
            <w:tcW w:w="5848" w:type="dxa"/>
            <w:tcBorders>
              <w:bottom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proofErr w:type="gramStart"/>
            <w:r>
              <w:rPr>
                <w:rFonts w:ascii="Times New Roman" w:hAnsi="Times New Roman" w:cs="Times New Roman"/>
                <w:sz w:val="24"/>
                <w:szCs w:val="24"/>
              </w:rPr>
              <w:t>Спортивные разряды – «третий юношеский спортивный разряд), «второй юношеский спортивный разряд», «первый юношеский спортивный разряд»</w:t>
            </w:r>
            <w:proofErr w:type="gramEnd"/>
          </w:p>
        </w:tc>
      </w:tr>
      <w:tr w:rsidR="00D508DA" w:rsidRPr="00D20D69" w:rsidTr="005B22BE">
        <w:trPr>
          <w:trHeight w:val="555"/>
        </w:trPr>
        <w:tc>
          <w:tcPr>
            <w:tcW w:w="3085" w:type="dxa"/>
            <w:tcBorders>
              <w:top w:val="single" w:sz="4" w:space="0" w:color="auto"/>
              <w:bottom w:val="single" w:sz="4" w:space="0" w:color="auto"/>
            </w:tcBorders>
            <w:shd w:val="clear" w:color="auto" w:fill="auto"/>
          </w:tcPr>
          <w:p w:rsidR="00981757"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Период обучения на этапе спортивной подготовки </w:t>
            </w:r>
          </w:p>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(свыше трех лет)</w:t>
            </w:r>
          </w:p>
        </w:tc>
        <w:tc>
          <w:tcPr>
            <w:tcW w:w="5848" w:type="dxa"/>
            <w:tcBorders>
              <w:top w:val="single" w:sz="4" w:space="0" w:color="auto"/>
              <w:bottom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Спортивные разряды – «третий спортивный разряд», «второй спортивный разряд», «первый юношеский спортивный разряд»</w:t>
            </w:r>
          </w:p>
        </w:tc>
      </w:tr>
      <w:tr w:rsidR="00D508DA" w:rsidRPr="00D20D69" w:rsidTr="005B22BE">
        <w:trPr>
          <w:trHeight w:val="555"/>
        </w:trPr>
        <w:tc>
          <w:tcPr>
            <w:tcW w:w="3085" w:type="dxa"/>
            <w:tcBorders>
              <w:top w:val="single" w:sz="4" w:space="0" w:color="auto"/>
              <w:bottom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5848" w:type="dxa"/>
            <w:tcBorders>
              <w:top w:val="single" w:sz="4" w:space="0" w:color="auto"/>
              <w:bottom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Спортивный разряд «кандидат в мастера спорта»</w:t>
            </w:r>
          </w:p>
        </w:tc>
      </w:tr>
      <w:tr w:rsidR="00D508DA" w:rsidRPr="00D20D69" w:rsidTr="005B22BE">
        <w:trPr>
          <w:trHeight w:val="555"/>
        </w:trPr>
        <w:tc>
          <w:tcPr>
            <w:tcW w:w="3085" w:type="dxa"/>
            <w:tcBorders>
              <w:top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c>
          <w:tcPr>
            <w:tcW w:w="5848" w:type="dxa"/>
            <w:tcBorders>
              <w:top w:val="single" w:sz="4" w:space="0" w:color="auto"/>
            </w:tcBorders>
            <w:shd w:val="clear" w:color="auto" w:fill="auto"/>
          </w:tcPr>
          <w:p w:rsidR="00D508DA" w:rsidRDefault="00D508DA" w:rsidP="00D508DA">
            <w:pPr>
              <w:pStyle w:val="ConsPlusNormal"/>
              <w:jc w:val="center"/>
              <w:rPr>
                <w:rFonts w:ascii="Times New Roman" w:hAnsi="Times New Roman" w:cs="Times New Roman"/>
                <w:sz w:val="24"/>
                <w:szCs w:val="24"/>
              </w:rPr>
            </w:pPr>
            <w:r>
              <w:rPr>
                <w:rFonts w:ascii="Times New Roman" w:hAnsi="Times New Roman" w:cs="Times New Roman"/>
                <w:sz w:val="24"/>
                <w:szCs w:val="24"/>
              </w:rPr>
              <w:t>Спортивное звание «мастер спорта России», «мастер спорта России международного класса», «Заслуженный мастер спорта»</w:t>
            </w:r>
          </w:p>
        </w:tc>
      </w:tr>
    </w:tbl>
    <w:p w:rsidR="0060419D" w:rsidRDefault="0060419D" w:rsidP="00012B4D">
      <w:pPr>
        <w:spacing w:after="0" w:line="240" w:lineRule="auto"/>
        <w:ind w:firstLine="708"/>
        <w:jc w:val="both"/>
        <w:rPr>
          <w:rFonts w:ascii="Times New Roman" w:hAnsi="Times New Roman" w:cs="Times New Roman"/>
          <w:sz w:val="28"/>
          <w:szCs w:val="28"/>
        </w:rPr>
      </w:pPr>
    </w:p>
    <w:p w:rsidR="008E67A4" w:rsidRPr="00C35900" w:rsidRDefault="00C35900" w:rsidP="00C35900">
      <w:pPr>
        <w:spacing w:after="0" w:line="240" w:lineRule="auto"/>
        <w:ind w:firstLine="708"/>
        <w:jc w:val="center"/>
        <w:rPr>
          <w:rFonts w:ascii="Times New Roman" w:hAnsi="Times New Roman" w:cs="Times New Roman"/>
          <w:b/>
          <w:sz w:val="28"/>
          <w:szCs w:val="28"/>
        </w:rPr>
      </w:pPr>
      <w:r w:rsidRPr="00C35900">
        <w:rPr>
          <w:rFonts w:ascii="Times New Roman" w:hAnsi="Times New Roman" w:cs="Times New Roman"/>
          <w:b/>
          <w:sz w:val="28"/>
          <w:szCs w:val="28"/>
          <w:lang w:val="en-US"/>
        </w:rPr>
        <w:t>IV</w:t>
      </w:r>
      <w:r w:rsidRPr="00C35900">
        <w:rPr>
          <w:rFonts w:ascii="Times New Roman" w:hAnsi="Times New Roman" w:cs="Times New Roman"/>
          <w:b/>
          <w:sz w:val="28"/>
          <w:szCs w:val="28"/>
        </w:rPr>
        <w:t>. Рабочая программа по виду спорта «самбо».</w:t>
      </w:r>
    </w:p>
    <w:p w:rsidR="00047CC9" w:rsidRDefault="00047CC9" w:rsidP="00047CC9">
      <w:pPr>
        <w:spacing w:after="0" w:line="240" w:lineRule="auto"/>
        <w:jc w:val="both"/>
        <w:rPr>
          <w:rFonts w:ascii="Times New Roman" w:hAnsi="Times New Roman" w:cs="Times New Roman"/>
          <w:sz w:val="28"/>
          <w:szCs w:val="28"/>
        </w:rPr>
      </w:pPr>
    </w:p>
    <w:p w:rsidR="00C35900" w:rsidRDefault="00114E2A" w:rsidP="00C75153">
      <w:pPr>
        <w:spacing w:after="0" w:line="276" w:lineRule="auto"/>
        <w:ind w:firstLine="708"/>
        <w:jc w:val="both"/>
        <w:rPr>
          <w:rFonts w:ascii="Times New Roman" w:hAnsi="Times New Roman" w:cs="Times New Roman"/>
          <w:sz w:val="28"/>
          <w:szCs w:val="28"/>
        </w:rPr>
      </w:pPr>
      <w:r w:rsidRPr="000E5451">
        <w:rPr>
          <w:rFonts w:ascii="Times New Roman" w:hAnsi="Times New Roman" w:cs="Times New Roman"/>
          <w:b/>
          <w:sz w:val="28"/>
          <w:szCs w:val="28"/>
        </w:rPr>
        <w:t>14</w:t>
      </w:r>
      <w:r>
        <w:rPr>
          <w:rFonts w:ascii="Times New Roman" w:hAnsi="Times New Roman" w:cs="Times New Roman"/>
          <w:sz w:val="28"/>
          <w:szCs w:val="28"/>
        </w:rPr>
        <w:t>.</w:t>
      </w:r>
      <w:r w:rsidR="00C35900">
        <w:rPr>
          <w:rFonts w:ascii="Times New Roman" w:hAnsi="Times New Roman" w:cs="Times New Roman"/>
          <w:sz w:val="28"/>
          <w:szCs w:val="28"/>
        </w:rPr>
        <w:t xml:space="preserve"> Программный материал для </w:t>
      </w:r>
      <w:r w:rsidR="00047CC9">
        <w:rPr>
          <w:rFonts w:ascii="Times New Roman" w:hAnsi="Times New Roman" w:cs="Times New Roman"/>
          <w:sz w:val="28"/>
          <w:szCs w:val="28"/>
        </w:rPr>
        <w:t>учебно-тренировочных занятий по каждому этапу спортивной подготовки</w:t>
      </w:r>
      <w:r w:rsidR="003D38C0">
        <w:rPr>
          <w:rFonts w:ascii="Times New Roman" w:hAnsi="Times New Roman" w:cs="Times New Roman"/>
          <w:sz w:val="28"/>
          <w:szCs w:val="28"/>
        </w:rPr>
        <w:t>.</w:t>
      </w:r>
    </w:p>
    <w:p w:rsidR="003D38C0" w:rsidRDefault="003D38C0" w:rsidP="00C75153">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Основополагающие принципы подготовки в спорте:</w:t>
      </w:r>
    </w:p>
    <w:p w:rsidR="000F08FC" w:rsidRDefault="00981757" w:rsidP="00C75153">
      <w:pPr>
        <w:spacing w:after="0" w:line="276" w:lineRule="auto"/>
        <w:ind w:firstLine="708"/>
        <w:jc w:val="both"/>
        <w:rPr>
          <w:rFonts w:ascii="Times New Roman" w:hAnsi="Times New Roman" w:cs="Times New Roman"/>
          <w:sz w:val="28"/>
          <w:szCs w:val="28"/>
        </w:rPr>
      </w:pPr>
      <w:r w:rsidRPr="00981757">
        <w:rPr>
          <w:rFonts w:ascii="Times New Roman" w:hAnsi="Times New Roman" w:cs="Times New Roman"/>
          <w:i/>
          <w:sz w:val="28"/>
          <w:szCs w:val="28"/>
        </w:rPr>
        <w:t>Направленность на максимально возможные (высшие)</w:t>
      </w:r>
      <w:r>
        <w:rPr>
          <w:rFonts w:ascii="Times New Roman" w:hAnsi="Times New Roman" w:cs="Times New Roman"/>
          <w:sz w:val="28"/>
          <w:szCs w:val="28"/>
        </w:rPr>
        <w:t xml:space="preserve"> достижения реализуются при использовании наиболее эффективных средств и методов тренировки, поэтапном усложнении учебно-тренировочного процесса и соревновательной деятельности, оптимизация бытового</w:t>
      </w:r>
      <w:r w:rsidR="008572B2">
        <w:rPr>
          <w:rFonts w:ascii="Times New Roman" w:hAnsi="Times New Roman" w:cs="Times New Roman"/>
          <w:sz w:val="28"/>
          <w:szCs w:val="28"/>
        </w:rPr>
        <w:t xml:space="preserve"> режима обучающихся, применении оптимальной системы питания, отдыха и восстановления. Принцип выражает сущность спорта, потребность человека в состязательности, соперничестве. Соревновательные отношения составляют объективное содержание любой деятельности и содействуют развитию и максимальному</w:t>
      </w:r>
      <w:r w:rsidR="000F08FC">
        <w:rPr>
          <w:rFonts w:ascii="Times New Roman" w:hAnsi="Times New Roman" w:cs="Times New Roman"/>
          <w:sz w:val="28"/>
          <w:szCs w:val="28"/>
        </w:rPr>
        <w:t xml:space="preserve"> проявлению физических и </w:t>
      </w:r>
      <w:proofErr w:type="spellStart"/>
      <w:r w:rsidR="000F08FC">
        <w:rPr>
          <w:rFonts w:ascii="Times New Roman" w:hAnsi="Times New Roman" w:cs="Times New Roman"/>
          <w:sz w:val="28"/>
          <w:szCs w:val="28"/>
        </w:rPr>
        <w:t>психо</w:t>
      </w:r>
      <w:proofErr w:type="spellEnd"/>
      <w:r w:rsidR="000F08FC">
        <w:rPr>
          <w:rFonts w:ascii="Times New Roman" w:hAnsi="Times New Roman" w:cs="Times New Roman"/>
          <w:sz w:val="28"/>
          <w:szCs w:val="28"/>
        </w:rPr>
        <w:t>-функциональных качеств личности.</w:t>
      </w:r>
    </w:p>
    <w:p w:rsidR="000F08FC" w:rsidRDefault="000F08FC" w:rsidP="00C75153">
      <w:pPr>
        <w:spacing w:after="0" w:line="276" w:lineRule="auto"/>
        <w:ind w:firstLine="708"/>
        <w:jc w:val="both"/>
        <w:rPr>
          <w:rFonts w:ascii="Times New Roman" w:hAnsi="Times New Roman" w:cs="Times New Roman"/>
          <w:sz w:val="28"/>
          <w:szCs w:val="28"/>
        </w:rPr>
      </w:pPr>
      <w:r w:rsidRPr="000F08FC">
        <w:rPr>
          <w:rFonts w:ascii="Times New Roman" w:hAnsi="Times New Roman" w:cs="Times New Roman"/>
          <w:i/>
          <w:sz w:val="28"/>
          <w:szCs w:val="28"/>
        </w:rPr>
        <w:t>Программно-целевой подход к организации образовательного процесса</w:t>
      </w:r>
      <w:r>
        <w:rPr>
          <w:rFonts w:ascii="Times New Roman" w:hAnsi="Times New Roman" w:cs="Times New Roman"/>
          <w:i/>
          <w:sz w:val="28"/>
          <w:szCs w:val="28"/>
        </w:rPr>
        <w:t xml:space="preserve"> </w:t>
      </w:r>
      <w:r>
        <w:rPr>
          <w:rFonts w:ascii="Times New Roman" w:hAnsi="Times New Roman" w:cs="Times New Roman"/>
          <w:sz w:val="28"/>
          <w:szCs w:val="28"/>
        </w:rPr>
        <w:t>выражается в прогнозировании спортивного результата и его составляющих, моделирования основных сторон соревновательной деятельности, уровня подготовленности (физической, технической, тактической, психологической, теоретической</w:t>
      </w:r>
      <w:proofErr w:type="gramStart"/>
      <w:r>
        <w:rPr>
          <w:rFonts w:ascii="Times New Roman" w:hAnsi="Times New Roman" w:cs="Times New Roman"/>
          <w:sz w:val="28"/>
          <w:szCs w:val="28"/>
        </w:rPr>
        <w:t>0</w:t>
      </w:r>
      <w:proofErr w:type="gramEnd"/>
      <w:r>
        <w:rPr>
          <w:rFonts w:ascii="Times New Roman" w:hAnsi="Times New Roman" w:cs="Times New Roman"/>
          <w:sz w:val="28"/>
          <w:szCs w:val="28"/>
        </w:rPr>
        <w:t>, структуры учебно-тренировочного соревновательного процесса в различных циклах, составление конкретных программ подготовки на различных этапах и их реализации, внесение коррекций, обеспечивающих достижение конечной целевой установки – победа на определенных спортивных соревнованиях, достижение конкретных спортивных результатов.</w:t>
      </w:r>
    </w:p>
    <w:p w:rsidR="009A69B0" w:rsidRDefault="000F08FC" w:rsidP="00C75153">
      <w:pPr>
        <w:spacing w:after="0" w:line="276" w:lineRule="auto"/>
        <w:ind w:firstLine="708"/>
        <w:jc w:val="both"/>
        <w:rPr>
          <w:rFonts w:ascii="Times New Roman" w:hAnsi="Times New Roman" w:cs="Times New Roman"/>
          <w:sz w:val="28"/>
          <w:szCs w:val="28"/>
        </w:rPr>
      </w:pPr>
      <w:r w:rsidRPr="000F08FC">
        <w:rPr>
          <w:rFonts w:ascii="Times New Roman" w:hAnsi="Times New Roman" w:cs="Times New Roman"/>
          <w:i/>
          <w:sz w:val="28"/>
          <w:szCs w:val="28"/>
        </w:rPr>
        <w:t>Индивидуализация подготовки</w:t>
      </w:r>
      <w:r>
        <w:rPr>
          <w:rFonts w:ascii="Times New Roman" w:hAnsi="Times New Roman" w:cs="Times New Roman"/>
          <w:sz w:val="28"/>
          <w:szCs w:val="28"/>
        </w:rPr>
        <w:t xml:space="preserve"> с учетом индивидуальных особенностей конкретного обучающегося, его пола, возраста, функционального состояния, спортивного мастерства</w:t>
      </w:r>
      <w:r w:rsidR="009A69B0">
        <w:rPr>
          <w:rFonts w:ascii="Times New Roman" w:hAnsi="Times New Roman" w:cs="Times New Roman"/>
          <w:sz w:val="28"/>
          <w:szCs w:val="28"/>
        </w:rPr>
        <w:t xml:space="preserve"> и непременно мотивации, </w:t>
      </w:r>
      <w:proofErr w:type="spellStart"/>
      <w:r w:rsidR="009A69B0">
        <w:rPr>
          <w:rFonts w:ascii="Times New Roman" w:hAnsi="Times New Roman" w:cs="Times New Roman"/>
          <w:sz w:val="28"/>
          <w:szCs w:val="28"/>
        </w:rPr>
        <w:t>психо</w:t>
      </w:r>
      <w:proofErr w:type="spellEnd"/>
      <w:r w:rsidR="009A69B0">
        <w:rPr>
          <w:rFonts w:ascii="Times New Roman" w:hAnsi="Times New Roman" w:cs="Times New Roman"/>
          <w:sz w:val="28"/>
          <w:szCs w:val="28"/>
        </w:rPr>
        <w:t xml:space="preserve">-функциональных особенностей, свойств темперамента и поведения. Концепция должна основываться на использовании тех приемов, которые технически грамотно и с высокой надежностью выполняются </w:t>
      </w:r>
      <w:proofErr w:type="gramStart"/>
      <w:r w:rsidR="009A69B0">
        <w:rPr>
          <w:rFonts w:ascii="Times New Roman" w:hAnsi="Times New Roman" w:cs="Times New Roman"/>
          <w:sz w:val="28"/>
          <w:szCs w:val="28"/>
        </w:rPr>
        <w:t>обучающимися</w:t>
      </w:r>
      <w:proofErr w:type="gramEnd"/>
      <w:r w:rsidR="009A69B0">
        <w:rPr>
          <w:rFonts w:ascii="Times New Roman" w:hAnsi="Times New Roman" w:cs="Times New Roman"/>
          <w:sz w:val="28"/>
          <w:szCs w:val="28"/>
        </w:rPr>
        <w:t xml:space="preserve"> на каждой тренировке.</w:t>
      </w:r>
    </w:p>
    <w:p w:rsidR="00D053C7" w:rsidRDefault="009A69B0" w:rsidP="00C75153">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Единство общей и специальной подготовки – на основе общей физической подготовки, заложенной на начальных этапах многолетней подготовки </w:t>
      </w:r>
      <w:proofErr w:type="gramStart"/>
      <w:r>
        <w:rPr>
          <w:rFonts w:ascii="Times New Roman" w:hAnsi="Times New Roman" w:cs="Times New Roman"/>
          <w:sz w:val="28"/>
          <w:szCs w:val="28"/>
        </w:rPr>
        <w:t>обучающегося</w:t>
      </w:r>
      <w:proofErr w:type="gramEnd"/>
      <w:r>
        <w:rPr>
          <w:rFonts w:ascii="Times New Roman" w:hAnsi="Times New Roman" w:cs="Times New Roman"/>
          <w:sz w:val="28"/>
          <w:szCs w:val="28"/>
        </w:rPr>
        <w:t xml:space="preserve">, должно происходить увеличение доли </w:t>
      </w:r>
      <w:r w:rsidR="00D053C7">
        <w:rPr>
          <w:rFonts w:ascii="Times New Roman" w:hAnsi="Times New Roman" w:cs="Times New Roman"/>
          <w:sz w:val="28"/>
          <w:szCs w:val="28"/>
        </w:rPr>
        <w:t>специализированных упражнений в общем объеме учебно-тренировочных средств.</w:t>
      </w:r>
    </w:p>
    <w:p w:rsidR="003D38C0" w:rsidRDefault="00D053C7" w:rsidP="00C75153">
      <w:pPr>
        <w:spacing w:after="0" w:line="276" w:lineRule="auto"/>
        <w:ind w:firstLine="708"/>
        <w:jc w:val="both"/>
        <w:rPr>
          <w:rFonts w:ascii="Times New Roman" w:hAnsi="Times New Roman" w:cs="Times New Roman"/>
          <w:sz w:val="28"/>
          <w:szCs w:val="28"/>
        </w:rPr>
      </w:pPr>
      <w:r w:rsidRPr="00D053C7">
        <w:rPr>
          <w:rFonts w:ascii="Times New Roman" w:hAnsi="Times New Roman" w:cs="Times New Roman"/>
          <w:i/>
          <w:sz w:val="28"/>
          <w:szCs w:val="28"/>
        </w:rPr>
        <w:t>Непрерывность и цикличность процесса подготовки.</w:t>
      </w:r>
      <w:r>
        <w:rPr>
          <w:rFonts w:ascii="Times New Roman" w:hAnsi="Times New Roman" w:cs="Times New Roman"/>
          <w:i/>
          <w:sz w:val="28"/>
          <w:szCs w:val="28"/>
        </w:rPr>
        <w:t xml:space="preserve"> </w:t>
      </w:r>
      <w:r>
        <w:rPr>
          <w:rFonts w:ascii="Times New Roman" w:hAnsi="Times New Roman" w:cs="Times New Roman"/>
          <w:sz w:val="28"/>
          <w:szCs w:val="28"/>
        </w:rPr>
        <w:t>Образовательный проце</w:t>
      </w:r>
      <w:proofErr w:type="gramStart"/>
      <w:r>
        <w:rPr>
          <w:rFonts w:ascii="Times New Roman" w:hAnsi="Times New Roman" w:cs="Times New Roman"/>
          <w:sz w:val="28"/>
          <w:szCs w:val="28"/>
        </w:rPr>
        <w:t>сс стр</w:t>
      </w:r>
      <w:proofErr w:type="gramEnd"/>
      <w:r>
        <w:rPr>
          <w:rFonts w:ascii="Times New Roman" w:hAnsi="Times New Roman" w:cs="Times New Roman"/>
          <w:sz w:val="28"/>
          <w:szCs w:val="28"/>
        </w:rPr>
        <w:t>оится как круглогодичный и многолетний взаимосвязанный учебно-тренировочный процесс. Цикличность проявляется в необходимости систематического процесса подготовки и одновременного изменения его содержания в соответствии с закономерностями учебно-тренировочного процесса, повышения спортивного мастерства на этапах спортивной подготовки.</w:t>
      </w:r>
      <w:r w:rsidR="009A69B0" w:rsidRPr="00D053C7">
        <w:rPr>
          <w:rFonts w:ascii="Times New Roman" w:hAnsi="Times New Roman" w:cs="Times New Roman"/>
          <w:i/>
          <w:sz w:val="28"/>
          <w:szCs w:val="28"/>
        </w:rPr>
        <w:tab/>
      </w:r>
      <w:r w:rsidR="009A69B0" w:rsidRPr="00D053C7">
        <w:rPr>
          <w:rFonts w:ascii="Times New Roman" w:hAnsi="Times New Roman" w:cs="Times New Roman"/>
          <w:sz w:val="28"/>
          <w:szCs w:val="28"/>
        </w:rPr>
        <w:t xml:space="preserve"> </w:t>
      </w:r>
      <w:r w:rsidR="00981757" w:rsidRPr="00D053C7">
        <w:rPr>
          <w:rFonts w:ascii="Times New Roman" w:hAnsi="Times New Roman" w:cs="Times New Roman"/>
          <w:sz w:val="28"/>
          <w:szCs w:val="28"/>
        </w:rPr>
        <w:t xml:space="preserve"> </w:t>
      </w:r>
    </w:p>
    <w:p w:rsidR="00D053C7" w:rsidRDefault="00DF291B" w:rsidP="00C75153">
      <w:pPr>
        <w:spacing w:after="0" w:line="276" w:lineRule="auto"/>
        <w:ind w:firstLine="708"/>
        <w:jc w:val="both"/>
        <w:rPr>
          <w:rFonts w:ascii="Times New Roman" w:hAnsi="Times New Roman" w:cs="Times New Roman"/>
          <w:sz w:val="28"/>
          <w:szCs w:val="28"/>
        </w:rPr>
      </w:pPr>
      <w:r w:rsidRPr="00DF291B">
        <w:rPr>
          <w:rFonts w:ascii="Times New Roman" w:hAnsi="Times New Roman" w:cs="Times New Roman"/>
          <w:i/>
          <w:sz w:val="28"/>
          <w:szCs w:val="28"/>
        </w:rPr>
        <w:t>Возрастание нагрузок.</w:t>
      </w:r>
      <w:r>
        <w:rPr>
          <w:rFonts w:ascii="Times New Roman" w:hAnsi="Times New Roman" w:cs="Times New Roman"/>
          <w:i/>
          <w:sz w:val="28"/>
          <w:szCs w:val="28"/>
        </w:rPr>
        <w:t xml:space="preserve"> </w:t>
      </w:r>
      <w:r w:rsidRPr="00DF291B">
        <w:rPr>
          <w:rFonts w:ascii="Times New Roman" w:hAnsi="Times New Roman" w:cs="Times New Roman"/>
          <w:sz w:val="28"/>
          <w:szCs w:val="28"/>
        </w:rPr>
        <w:t>Правильное использование</w:t>
      </w:r>
      <w:r>
        <w:rPr>
          <w:rFonts w:ascii="Times New Roman" w:hAnsi="Times New Roman" w:cs="Times New Roman"/>
          <w:sz w:val="28"/>
          <w:szCs w:val="28"/>
        </w:rPr>
        <w:t xml:space="preserve"> нагрузок и воздействий в процессе подготовки </w:t>
      </w:r>
      <w:r w:rsidR="0048115E">
        <w:rPr>
          <w:rFonts w:ascii="Times New Roman" w:hAnsi="Times New Roman" w:cs="Times New Roman"/>
          <w:sz w:val="28"/>
          <w:szCs w:val="28"/>
        </w:rPr>
        <w:t xml:space="preserve">обучающегося основывается на принципе из возрастания, где объемы и способы (постепенность, ступенчатость, волнообразность) возрастания нагрузок определяются в зависимости от этапа подготовки, возраста и спортивного мастерства. В тоже время в общей стратегии </w:t>
      </w:r>
      <w:proofErr w:type="gramStart"/>
      <w:r w:rsidR="0048115E">
        <w:rPr>
          <w:rFonts w:ascii="Times New Roman" w:hAnsi="Times New Roman" w:cs="Times New Roman"/>
          <w:sz w:val="28"/>
          <w:szCs w:val="28"/>
        </w:rPr>
        <w:t>подготовки</w:t>
      </w:r>
      <w:proofErr w:type="gramEnd"/>
      <w:r w:rsidR="0048115E">
        <w:rPr>
          <w:rFonts w:ascii="Times New Roman" w:hAnsi="Times New Roman" w:cs="Times New Roman"/>
          <w:sz w:val="28"/>
          <w:szCs w:val="28"/>
        </w:rPr>
        <w:t xml:space="preserve"> обучающегося должен реализовываться принцип опережающей сложности, с выведением систем организма на новый максимальный уровень функционирования.</w:t>
      </w:r>
    </w:p>
    <w:p w:rsidR="0048115E" w:rsidRDefault="0048115E" w:rsidP="00C75153">
      <w:pPr>
        <w:spacing w:after="0" w:line="276" w:lineRule="auto"/>
        <w:ind w:firstLine="708"/>
        <w:jc w:val="both"/>
        <w:rPr>
          <w:rFonts w:ascii="Times New Roman" w:hAnsi="Times New Roman" w:cs="Times New Roman"/>
          <w:sz w:val="28"/>
          <w:szCs w:val="28"/>
        </w:rPr>
      </w:pPr>
      <w:r w:rsidRPr="0048115E">
        <w:rPr>
          <w:rFonts w:ascii="Times New Roman" w:hAnsi="Times New Roman" w:cs="Times New Roman"/>
          <w:i/>
          <w:sz w:val="28"/>
          <w:szCs w:val="28"/>
        </w:rPr>
        <w:t>Взаимосвязь спортивной подготовки и соревновательной деятельности</w:t>
      </w:r>
      <w:r>
        <w:rPr>
          <w:rFonts w:ascii="Times New Roman" w:hAnsi="Times New Roman" w:cs="Times New Roman"/>
          <w:sz w:val="28"/>
          <w:szCs w:val="28"/>
        </w:rPr>
        <w:t>. Рациональное построение образовательного процесса предполагает его строгую направленность на формирование календаря соревновательной деятельности, обеспечивающей эффективное выступление воспитанника на соревнования соответствующего уровня. Участвуя в соревнованиях годичного цикла, обучающийся постоянно совершенствует техническое мастерство, обеспечивает пик спортивной формы на главных для себя соревнованиях, на которых решается доминирующая цель деятельности и всей системы подготовки.</w:t>
      </w:r>
    </w:p>
    <w:p w:rsidR="0048115E" w:rsidRDefault="0048115E" w:rsidP="00C75153">
      <w:pPr>
        <w:spacing w:after="0" w:line="276" w:lineRule="auto"/>
        <w:ind w:firstLine="708"/>
        <w:jc w:val="both"/>
        <w:rPr>
          <w:rFonts w:ascii="Times New Roman" w:hAnsi="Times New Roman" w:cs="Times New Roman"/>
          <w:sz w:val="28"/>
          <w:szCs w:val="28"/>
        </w:rPr>
      </w:pPr>
      <w:r w:rsidRPr="0048115E">
        <w:rPr>
          <w:rFonts w:ascii="Times New Roman" w:hAnsi="Times New Roman" w:cs="Times New Roman"/>
          <w:i/>
          <w:sz w:val="28"/>
          <w:szCs w:val="28"/>
        </w:rPr>
        <w:t xml:space="preserve">Комплексность </w:t>
      </w:r>
      <w:r>
        <w:rPr>
          <w:rFonts w:ascii="Times New Roman" w:hAnsi="Times New Roman" w:cs="Times New Roman"/>
          <w:i/>
          <w:sz w:val="28"/>
          <w:szCs w:val="28"/>
        </w:rPr>
        <w:t>–</w:t>
      </w:r>
      <w:r w:rsidRPr="0048115E">
        <w:rPr>
          <w:rFonts w:ascii="Times New Roman" w:hAnsi="Times New Roman" w:cs="Times New Roman"/>
          <w:i/>
          <w:sz w:val="28"/>
          <w:szCs w:val="28"/>
        </w:rPr>
        <w:t xml:space="preserve"> </w:t>
      </w:r>
      <w:r>
        <w:rPr>
          <w:rFonts w:ascii="Times New Roman" w:hAnsi="Times New Roman" w:cs="Times New Roman"/>
          <w:sz w:val="28"/>
          <w:szCs w:val="28"/>
        </w:rPr>
        <w:t xml:space="preserve">определяет последовательность изложения </w:t>
      </w:r>
      <w:r w:rsidR="00CF7BB7">
        <w:rPr>
          <w:rFonts w:ascii="Times New Roman" w:hAnsi="Times New Roman" w:cs="Times New Roman"/>
          <w:sz w:val="28"/>
          <w:szCs w:val="28"/>
        </w:rPr>
        <w:t>программного материала по этапам спортивной подготовки. Чтобы обеспечить в многолетнем учебно-тренировочном процессе преемственность задач, средств и методов подготовки, объемов</w:t>
      </w:r>
      <w:r w:rsidR="00A62127">
        <w:rPr>
          <w:rFonts w:ascii="Times New Roman" w:hAnsi="Times New Roman" w:cs="Times New Roman"/>
          <w:sz w:val="28"/>
          <w:szCs w:val="28"/>
        </w:rPr>
        <w:t xml:space="preserve"> учебно-тренировочных и соревновательных нагрузок, рост показателей уровня физической и технико-тактической подготовленности:</w:t>
      </w:r>
    </w:p>
    <w:p w:rsidR="00A62127" w:rsidRDefault="00A62127" w:rsidP="00C75153">
      <w:pPr>
        <w:spacing w:after="0" w:line="276" w:lineRule="auto"/>
        <w:ind w:firstLine="708"/>
        <w:jc w:val="both"/>
        <w:rPr>
          <w:rFonts w:ascii="Times New Roman" w:hAnsi="Times New Roman" w:cs="Times New Roman"/>
          <w:sz w:val="28"/>
          <w:szCs w:val="28"/>
        </w:rPr>
      </w:pPr>
      <w:r w:rsidRPr="00A62127">
        <w:rPr>
          <w:rFonts w:ascii="Times New Roman" w:hAnsi="Times New Roman" w:cs="Times New Roman"/>
          <w:i/>
          <w:sz w:val="28"/>
          <w:szCs w:val="28"/>
        </w:rPr>
        <w:t>Вариативность</w:t>
      </w:r>
      <w:r>
        <w:rPr>
          <w:rFonts w:ascii="Times New Roman" w:hAnsi="Times New Roman" w:cs="Times New Roman"/>
          <w:sz w:val="28"/>
          <w:szCs w:val="28"/>
        </w:rPr>
        <w:t xml:space="preserve"> – предусматривает учет, в зависимости от этапа многолетней подготовки, индивидуальных особенностей обучающегося, включение в образовательный процесс разнообразного набора учебно-тренировочных средств и изменение </w:t>
      </w:r>
      <w:r w:rsidR="00BE53A0">
        <w:rPr>
          <w:rFonts w:ascii="Times New Roman" w:hAnsi="Times New Roman" w:cs="Times New Roman"/>
          <w:sz w:val="28"/>
          <w:szCs w:val="28"/>
        </w:rPr>
        <w:t>нагрузок для расширения одной или нескольких задач подготовки.</w:t>
      </w:r>
    </w:p>
    <w:p w:rsidR="00A21C62" w:rsidRDefault="00A21C62" w:rsidP="00C75153">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14.1. Учебно-тренировочный процесс по этапам спортивной подготовки, спортивного мастерства может быть предоставлен в виде последовательно чередующихся стадий, включающих отдельные этапы, состоящие, как правило, из нескольких годичных циклов. В их основе лежат закономерности возрастной динамики развития физических качеств человека, его спортивных достижений. Достижение высоких результатов возможно лишь при настойчивой и рационально организованной учебно-тренировочной работе в течение ряда лет. </w:t>
      </w:r>
    </w:p>
    <w:p w:rsidR="00A21C62" w:rsidRDefault="00A21C62" w:rsidP="00C75153">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Результативность многолетней учебно-тренировочной работы зависит от многих факторов. </w:t>
      </w:r>
      <w:proofErr w:type="gramStart"/>
      <w:r>
        <w:rPr>
          <w:rFonts w:ascii="Times New Roman" w:hAnsi="Times New Roman" w:cs="Times New Roman"/>
          <w:sz w:val="28"/>
          <w:szCs w:val="28"/>
        </w:rPr>
        <w:t>В их числе среднее количество лет регулярной тренировки, необходимое для достижения наивысших результатов, оптимальные возрастные границы, в которых, обычно, наиболее полно раскрываются способности обучающихся и достигаются наивысшие результаты: индивидуальная одаренность обучающегося и темпы роста его спортивного мастерства: возраст, в котором начаты занятия, а также возраст, когда обучающийся приступил к специальной тренировке.</w:t>
      </w:r>
      <w:proofErr w:type="gramEnd"/>
    </w:p>
    <w:p w:rsidR="00A21C62" w:rsidRDefault="00A21C62" w:rsidP="00C75153">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Все этапы спортивной подготовки имеют </w:t>
      </w:r>
      <w:proofErr w:type="gramStart"/>
      <w:r>
        <w:rPr>
          <w:rFonts w:ascii="Times New Roman" w:hAnsi="Times New Roman" w:cs="Times New Roman"/>
          <w:sz w:val="28"/>
          <w:szCs w:val="28"/>
        </w:rPr>
        <w:t>различные задачи, основывающиеся на общих закономерностях развития физических качеств и спортивного совершенствования и направлены</w:t>
      </w:r>
      <w:proofErr w:type="gramEnd"/>
      <w:r>
        <w:rPr>
          <w:rFonts w:ascii="Times New Roman" w:hAnsi="Times New Roman" w:cs="Times New Roman"/>
          <w:sz w:val="28"/>
          <w:szCs w:val="28"/>
        </w:rPr>
        <w:t xml:space="preserve"> на достижение одной главной цели – высшего спортивного мастерства.</w:t>
      </w:r>
    </w:p>
    <w:p w:rsidR="005B0150" w:rsidRDefault="005B0150" w:rsidP="00C75153">
      <w:pPr>
        <w:spacing w:after="0" w:line="276" w:lineRule="auto"/>
        <w:ind w:firstLine="708"/>
        <w:jc w:val="both"/>
        <w:rPr>
          <w:rFonts w:ascii="Times New Roman" w:hAnsi="Times New Roman" w:cs="Times New Roman"/>
          <w:sz w:val="28"/>
          <w:szCs w:val="28"/>
        </w:rPr>
      </w:pPr>
    </w:p>
    <w:p w:rsidR="005B0150" w:rsidRDefault="005B0150" w:rsidP="00C75153">
      <w:pPr>
        <w:spacing w:after="0" w:line="276" w:lineRule="auto"/>
        <w:ind w:firstLine="708"/>
        <w:jc w:val="both"/>
        <w:rPr>
          <w:rFonts w:ascii="Times New Roman" w:hAnsi="Times New Roman" w:cs="Times New Roman"/>
          <w:b/>
          <w:sz w:val="28"/>
          <w:szCs w:val="28"/>
        </w:rPr>
      </w:pPr>
      <w:r w:rsidRPr="005B0150">
        <w:rPr>
          <w:rFonts w:ascii="Times New Roman" w:hAnsi="Times New Roman" w:cs="Times New Roman"/>
          <w:b/>
          <w:sz w:val="28"/>
          <w:szCs w:val="28"/>
        </w:rPr>
        <w:t xml:space="preserve">14.1.1. Материал для учебно-тренировочных занятий для этапа начальной подготовки до одного года (1 год обучения) </w:t>
      </w:r>
    </w:p>
    <w:p w:rsidR="005B0150" w:rsidRPr="005B0150" w:rsidRDefault="005B0150" w:rsidP="00C75153">
      <w:pPr>
        <w:spacing w:after="0" w:line="276" w:lineRule="auto"/>
        <w:ind w:firstLine="708"/>
        <w:jc w:val="both"/>
        <w:rPr>
          <w:rFonts w:ascii="Times New Roman" w:hAnsi="Times New Roman" w:cs="Times New Roman"/>
          <w:b/>
          <w:sz w:val="28"/>
          <w:szCs w:val="28"/>
        </w:rPr>
      </w:pPr>
    </w:p>
    <w:p w:rsidR="005B591D" w:rsidRPr="00F14FAF" w:rsidRDefault="005B591D" w:rsidP="00291EE3">
      <w:pPr>
        <w:spacing w:line="276" w:lineRule="auto"/>
        <w:jc w:val="center"/>
        <w:rPr>
          <w:rFonts w:ascii="Times New Roman" w:hAnsi="Times New Roman" w:cs="Times New Roman"/>
          <w:b/>
          <w:sz w:val="28"/>
          <w:szCs w:val="28"/>
        </w:rPr>
      </w:pPr>
      <w:r w:rsidRPr="005B591D">
        <w:rPr>
          <w:rFonts w:ascii="Times New Roman" w:hAnsi="Times New Roman" w:cs="Times New Roman"/>
          <w:b/>
          <w:sz w:val="28"/>
          <w:szCs w:val="28"/>
        </w:rPr>
        <w:t xml:space="preserve">Общая физическая </w:t>
      </w:r>
      <w:r w:rsidRPr="00F14FAF">
        <w:rPr>
          <w:rFonts w:ascii="Times New Roman" w:hAnsi="Times New Roman" w:cs="Times New Roman"/>
          <w:b/>
          <w:sz w:val="28"/>
          <w:szCs w:val="28"/>
        </w:rPr>
        <w:t>подготовка (</w:t>
      </w:r>
      <w:r w:rsidR="00F14FAF" w:rsidRPr="00F14FAF">
        <w:rPr>
          <w:rFonts w:ascii="Times New Roman" w:hAnsi="Times New Roman" w:cs="Times New Roman"/>
          <w:b/>
          <w:sz w:val="28"/>
          <w:szCs w:val="28"/>
        </w:rPr>
        <w:t>8</w:t>
      </w:r>
      <w:r w:rsidR="00193014">
        <w:rPr>
          <w:rFonts w:ascii="Times New Roman" w:hAnsi="Times New Roman" w:cs="Times New Roman"/>
          <w:b/>
          <w:sz w:val="28"/>
          <w:szCs w:val="28"/>
        </w:rPr>
        <w:t>7</w:t>
      </w:r>
      <w:r w:rsidRPr="00F14FAF">
        <w:rPr>
          <w:rFonts w:ascii="Times New Roman" w:hAnsi="Times New Roman" w:cs="Times New Roman"/>
          <w:b/>
          <w:sz w:val="28"/>
          <w:szCs w:val="28"/>
        </w:rPr>
        <w:t xml:space="preserve"> часов)</w:t>
      </w:r>
    </w:p>
    <w:p w:rsidR="005B591D" w:rsidRPr="005B591D" w:rsidRDefault="005B591D" w:rsidP="005B591D">
      <w:pPr>
        <w:spacing w:after="0" w:line="276" w:lineRule="auto"/>
        <w:ind w:firstLine="708"/>
        <w:jc w:val="both"/>
        <w:rPr>
          <w:rFonts w:ascii="Times New Roman" w:hAnsi="Times New Roman" w:cs="Times New Roman"/>
          <w:b/>
          <w:i/>
          <w:sz w:val="28"/>
          <w:szCs w:val="28"/>
        </w:rPr>
      </w:pPr>
      <w:r w:rsidRPr="005B591D">
        <w:rPr>
          <w:rFonts w:ascii="Times New Roman" w:hAnsi="Times New Roman" w:cs="Times New Roman"/>
          <w:b/>
          <w:i/>
          <w:sz w:val="28"/>
          <w:szCs w:val="28"/>
        </w:rPr>
        <w:t xml:space="preserve">Практические занятия </w:t>
      </w:r>
    </w:p>
    <w:p w:rsidR="005B591D" w:rsidRDefault="005B591D" w:rsidP="005B591D">
      <w:pPr>
        <w:spacing w:after="0" w:line="276" w:lineRule="auto"/>
        <w:ind w:firstLine="708"/>
        <w:jc w:val="both"/>
        <w:rPr>
          <w:rFonts w:ascii="Times New Roman" w:hAnsi="Times New Roman" w:cs="Times New Roman"/>
          <w:sz w:val="28"/>
          <w:szCs w:val="28"/>
        </w:rPr>
      </w:pPr>
      <w:r w:rsidRPr="005B591D">
        <w:rPr>
          <w:rFonts w:ascii="Times New Roman" w:hAnsi="Times New Roman" w:cs="Times New Roman"/>
          <w:sz w:val="28"/>
          <w:szCs w:val="28"/>
        </w:rPr>
        <w:t>Разминка самбиста. Разминка в движении по ковру. Варианты ходьбы, бега, прыжков. Общеразвивающие упражнения. Упражнения для мышц и суставов туловища и шеи. Упражнения для мышц и суставов рук и ног. Упражнения с отягощением весом собственного тела для воспитания физических качеств: силы, гибкости, быстроты, ловкости, выносливости</w:t>
      </w:r>
      <w:r>
        <w:rPr>
          <w:rFonts w:ascii="Times New Roman" w:hAnsi="Times New Roman" w:cs="Times New Roman"/>
          <w:sz w:val="28"/>
          <w:szCs w:val="28"/>
        </w:rPr>
        <w:t>.</w:t>
      </w:r>
    </w:p>
    <w:p w:rsidR="002458B8" w:rsidRDefault="005B591D" w:rsidP="00D76FB8">
      <w:pPr>
        <w:spacing w:after="0" w:line="276" w:lineRule="auto"/>
        <w:ind w:firstLine="708"/>
        <w:jc w:val="both"/>
        <w:rPr>
          <w:rFonts w:ascii="Times New Roman" w:hAnsi="Times New Roman" w:cs="Times New Roman"/>
          <w:sz w:val="28"/>
          <w:szCs w:val="28"/>
        </w:rPr>
      </w:pPr>
      <w:proofErr w:type="spellStart"/>
      <w:r w:rsidRPr="005B591D">
        <w:rPr>
          <w:rFonts w:ascii="Times New Roman" w:hAnsi="Times New Roman" w:cs="Times New Roman"/>
          <w:sz w:val="28"/>
          <w:szCs w:val="28"/>
        </w:rPr>
        <w:t>Стретчинг</w:t>
      </w:r>
      <w:proofErr w:type="spellEnd"/>
      <w:r w:rsidRPr="005B591D">
        <w:rPr>
          <w:rFonts w:ascii="Times New Roman" w:hAnsi="Times New Roman" w:cs="Times New Roman"/>
          <w:sz w:val="28"/>
          <w:szCs w:val="28"/>
        </w:rPr>
        <w:t xml:space="preserve">. Анатомические и физиологические особенности </w:t>
      </w:r>
      <w:proofErr w:type="spellStart"/>
      <w:r w:rsidRPr="005B591D">
        <w:rPr>
          <w:rFonts w:ascii="Times New Roman" w:hAnsi="Times New Roman" w:cs="Times New Roman"/>
          <w:sz w:val="28"/>
          <w:szCs w:val="28"/>
        </w:rPr>
        <w:t>стретчинга</w:t>
      </w:r>
      <w:proofErr w:type="spellEnd"/>
      <w:r w:rsidRPr="005B591D">
        <w:rPr>
          <w:rFonts w:ascii="Times New Roman" w:hAnsi="Times New Roman" w:cs="Times New Roman"/>
          <w:sz w:val="28"/>
          <w:szCs w:val="28"/>
        </w:rPr>
        <w:t>. Ознакомление с зонами растяжения. Расслабляющие упражнения для спины. Упражнения для ног, ступней и</w:t>
      </w:r>
      <w:r w:rsidR="00D76FB8">
        <w:rPr>
          <w:rFonts w:ascii="Times New Roman" w:hAnsi="Times New Roman" w:cs="Times New Roman"/>
          <w:sz w:val="28"/>
          <w:szCs w:val="28"/>
        </w:rPr>
        <w:t xml:space="preserve"> </w:t>
      </w:r>
      <w:r w:rsidR="00D76FB8" w:rsidRPr="00D76FB8">
        <w:rPr>
          <w:rFonts w:ascii="Times New Roman" w:hAnsi="Times New Roman" w:cs="Times New Roman"/>
          <w:sz w:val="28"/>
          <w:szCs w:val="28"/>
        </w:rPr>
        <w:t xml:space="preserve">голеностопного сустава. Упражнения для спины, плеч и рук. Упражнения для поясницы, таза, паховой области и мышц задней поверхности бедра. </w:t>
      </w:r>
    </w:p>
    <w:p w:rsidR="0008724C" w:rsidRDefault="00D76FB8" w:rsidP="00D76FB8">
      <w:pPr>
        <w:spacing w:after="0" w:line="276" w:lineRule="auto"/>
        <w:ind w:firstLine="708"/>
        <w:jc w:val="both"/>
        <w:rPr>
          <w:rFonts w:ascii="Times New Roman" w:hAnsi="Times New Roman" w:cs="Times New Roman"/>
          <w:sz w:val="28"/>
          <w:szCs w:val="28"/>
        </w:rPr>
      </w:pPr>
      <w:r w:rsidRPr="00D76FB8">
        <w:rPr>
          <w:rFonts w:ascii="Times New Roman" w:hAnsi="Times New Roman" w:cs="Times New Roman"/>
          <w:sz w:val="28"/>
          <w:szCs w:val="28"/>
        </w:rPr>
        <w:t xml:space="preserve">Упражнения на перекладине. Упражнения для верхней части туловища с использованием пояса. Комплекс упражнений для кистей, запястий и предплечий. Использование различных упражнений </w:t>
      </w:r>
      <w:proofErr w:type="spellStart"/>
      <w:r w:rsidRPr="00D76FB8">
        <w:rPr>
          <w:rFonts w:ascii="Times New Roman" w:hAnsi="Times New Roman" w:cs="Times New Roman"/>
          <w:sz w:val="28"/>
          <w:szCs w:val="28"/>
        </w:rPr>
        <w:t>стретчинга</w:t>
      </w:r>
      <w:proofErr w:type="spellEnd"/>
      <w:r w:rsidRPr="00D76FB8">
        <w:rPr>
          <w:rFonts w:ascii="Times New Roman" w:hAnsi="Times New Roman" w:cs="Times New Roman"/>
          <w:sz w:val="28"/>
          <w:szCs w:val="28"/>
        </w:rPr>
        <w:t xml:space="preserve"> для увеличения подвижности в суставах, предотвращения травм. </w:t>
      </w:r>
    </w:p>
    <w:p w:rsidR="0008724C" w:rsidRDefault="00D76FB8" w:rsidP="00D76FB8">
      <w:pPr>
        <w:spacing w:after="0" w:line="276" w:lineRule="auto"/>
        <w:ind w:firstLine="708"/>
        <w:jc w:val="both"/>
        <w:rPr>
          <w:rFonts w:ascii="Times New Roman" w:hAnsi="Times New Roman" w:cs="Times New Roman"/>
          <w:sz w:val="28"/>
          <w:szCs w:val="28"/>
        </w:rPr>
      </w:pPr>
      <w:r w:rsidRPr="00D76FB8">
        <w:rPr>
          <w:rFonts w:ascii="Times New Roman" w:hAnsi="Times New Roman" w:cs="Times New Roman"/>
          <w:sz w:val="28"/>
          <w:szCs w:val="28"/>
        </w:rPr>
        <w:t xml:space="preserve">Упражнения с партнером. Упражнения в различных положениях: в стойке, в партере, лежа, на мосту и др. Упражнения для развития силы: поднимание, наклоны, повороты, приседания, ходьба, бег, </w:t>
      </w:r>
      <w:proofErr w:type="spellStart"/>
      <w:r w:rsidRPr="00D76FB8">
        <w:rPr>
          <w:rFonts w:ascii="Times New Roman" w:hAnsi="Times New Roman" w:cs="Times New Roman"/>
          <w:sz w:val="28"/>
          <w:szCs w:val="28"/>
        </w:rPr>
        <w:t>переползание</w:t>
      </w:r>
      <w:proofErr w:type="spellEnd"/>
      <w:r w:rsidRPr="00D76FB8">
        <w:rPr>
          <w:rFonts w:ascii="Times New Roman" w:hAnsi="Times New Roman" w:cs="Times New Roman"/>
          <w:sz w:val="28"/>
          <w:szCs w:val="28"/>
        </w:rPr>
        <w:t xml:space="preserve">, отжимание в упоре лежа, </w:t>
      </w:r>
      <w:proofErr w:type="gramStart"/>
      <w:r w:rsidRPr="00D76FB8">
        <w:rPr>
          <w:rFonts w:ascii="Times New Roman" w:hAnsi="Times New Roman" w:cs="Times New Roman"/>
          <w:sz w:val="28"/>
          <w:szCs w:val="28"/>
        </w:rPr>
        <w:t>отжимание</w:t>
      </w:r>
      <w:proofErr w:type="gramEnd"/>
      <w:r w:rsidRPr="00D76FB8">
        <w:rPr>
          <w:rFonts w:ascii="Times New Roman" w:hAnsi="Times New Roman" w:cs="Times New Roman"/>
          <w:sz w:val="28"/>
          <w:szCs w:val="28"/>
        </w:rPr>
        <w:t xml:space="preserve"> лежа на спине, в положении на «борцовском мосту». Упражнения с сопротивлением партнера: в положении стоя, в положении сидя, в положении лежа на спине, в положении лежа на животе. Упражнения для развития гибкости с помощью партнера. Упражнения для развития ловкости с партнером. </w:t>
      </w:r>
    </w:p>
    <w:p w:rsidR="005B591D" w:rsidRDefault="00D76FB8" w:rsidP="00D76FB8">
      <w:pPr>
        <w:spacing w:after="0" w:line="276" w:lineRule="auto"/>
        <w:ind w:firstLine="708"/>
        <w:jc w:val="both"/>
        <w:rPr>
          <w:rFonts w:ascii="Times New Roman" w:hAnsi="Times New Roman" w:cs="Times New Roman"/>
          <w:sz w:val="28"/>
          <w:szCs w:val="28"/>
        </w:rPr>
      </w:pPr>
      <w:r w:rsidRPr="00D76FB8">
        <w:rPr>
          <w:rFonts w:ascii="Times New Roman" w:hAnsi="Times New Roman" w:cs="Times New Roman"/>
          <w:sz w:val="28"/>
          <w:szCs w:val="28"/>
        </w:rPr>
        <w:t xml:space="preserve">Упражнения, выполняемые ногами: поднимание, </w:t>
      </w:r>
      <w:proofErr w:type="spellStart"/>
      <w:r w:rsidRPr="00D76FB8">
        <w:rPr>
          <w:rFonts w:ascii="Times New Roman" w:hAnsi="Times New Roman" w:cs="Times New Roman"/>
          <w:sz w:val="28"/>
          <w:szCs w:val="28"/>
        </w:rPr>
        <w:t>переставление</w:t>
      </w:r>
      <w:proofErr w:type="spellEnd"/>
      <w:r w:rsidRPr="00D76FB8">
        <w:rPr>
          <w:rFonts w:ascii="Times New Roman" w:hAnsi="Times New Roman" w:cs="Times New Roman"/>
          <w:sz w:val="28"/>
          <w:szCs w:val="28"/>
        </w:rPr>
        <w:t xml:space="preserve">, передвижение или перекатывание. Упражнения в положении лежа на ковре: на спине - перекладывание, выжимание, перекатывание, поднимание, </w:t>
      </w:r>
      <w:proofErr w:type="spellStart"/>
      <w:r w:rsidRPr="00D76FB8">
        <w:rPr>
          <w:rFonts w:ascii="Times New Roman" w:hAnsi="Times New Roman" w:cs="Times New Roman"/>
          <w:sz w:val="28"/>
          <w:szCs w:val="28"/>
        </w:rPr>
        <w:t>переставление</w:t>
      </w:r>
      <w:proofErr w:type="spellEnd"/>
      <w:r w:rsidRPr="00D76FB8">
        <w:rPr>
          <w:rFonts w:ascii="Times New Roman" w:hAnsi="Times New Roman" w:cs="Times New Roman"/>
          <w:sz w:val="28"/>
          <w:szCs w:val="28"/>
        </w:rPr>
        <w:t>.</w:t>
      </w:r>
    </w:p>
    <w:p w:rsidR="0008724C" w:rsidRDefault="0008724C" w:rsidP="0008724C">
      <w:pPr>
        <w:spacing w:after="0" w:line="276" w:lineRule="auto"/>
        <w:ind w:firstLine="708"/>
        <w:jc w:val="both"/>
        <w:rPr>
          <w:rFonts w:ascii="Times New Roman" w:hAnsi="Times New Roman" w:cs="Times New Roman"/>
          <w:sz w:val="28"/>
          <w:szCs w:val="28"/>
        </w:rPr>
      </w:pPr>
      <w:r w:rsidRPr="0008724C">
        <w:rPr>
          <w:rFonts w:ascii="Times New Roman" w:hAnsi="Times New Roman" w:cs="Times New Roman"/>
          <w:sz w:val="28"/>
          <w:szCs w:val="28"/>
        </w:rPr>
        <w:t xml:space="preserve">Упражнения на гимнастической стенке. Лазание с помощью ног; без помощи ног. Прыжки вверх с рейки на рейку, с одновременным толчком руками и ногами. Прыжки в стороны, вниз. Подтягивание лицом к стенке; то же спиной к стенке. Поднимание ног до касания рейки над головой. Раскачивание. Вис ноги в сторону с захватом реек на разной высоте («флажок»). Угол в висе. Соскоки из различных висов. Вис вниз головой, коснуться ковра (пола) ногами. Из упора (хват за рейку снизу на уровне пояса) коснуться ковра грудью или тазом и вернуться. Сидя спиной к стенке, захватить рейку над головой не сгибая руки, прогнуться, выйти в стойку и вернуться </w:t>
      </w:r>
      <w:proofErr w:type="gramStart"/>
      <w:r w:rsidRPr="0008724C">
        <w:rPr>
          <w:rFonts w:ascii="Times New Roman" w:hAnsi="Times New Roman" w:cs="Times New Roman"/>
          <w:sz w:val="28"/>
          <w:szCs w:val="28"/>
        </w:rPr>
        <w:t>в</w:t>
      </w:r>
      <w:proofErr w:type="gramEnd"/>
      <w:r w:rsidRPr="0008724C">
        <w:rPr>
          <w:rFonts w:ascii="Times New Roman" w:hAnsi="Times New Roman" w:cs="Times New Roman"/>
          <w:sz w:val="28"/>
          <w:szCs w:val="28"/>
        </w:rPr>
        <w:t xml:space="preserve"> </w:t>
      </w:r>
      <w:proofErr w:type="spellStart"/>
      <w:r w:rsidRPr="0008724C">
        <w:rPr>
          <w:rFonts w:ascii="Times New Roman" w:hAnsi="Times New Roman" w:cs="Times New Roman"/>
          <w:sz w:val="28"/>
          <w:szCs w:val="28"/>
        </w:rPr>
        <w:t>и.п</w:t>
      </w:r>
      <w:proofErr w:type="spellEnd"/>
      <w:r w:rsidRPr="0008724C">
        <w:rPr>
          <w:rFonts w:ascii="Times New Roman" w:hAnsi="Times New Roman" w:cs="Times New Roman"/>
          <w:sz w:val="28"/>
          <w:szCs w:val="28"/>
        </w:rPr>
        <w:t>. Стоя лицом к стенке, хват за рейку на уровне груди: махи ногой в стороны. Ногой наступить на рейку (возможно выше): прыжки на другой ноге, отставляя ее как можно дальше от стенки</w:t>
      </w:r>
      <w:r>
        <w:rPr>
          <w:rFonts w:ascii="Times New Roman" w:hAnsi="Times New Roman" w:cs="Times New Roman"/>
          <w:sz w:val="28"/>
          <w:szCs w:val="28"/>
        </w:rPr>
        <w:t>.</w:t>
      </w:r>
    </w:p>
    <w:p w:rsidR="0008724C" w:rsidRDefault="0008724C" w:rsidP="0008724C">
      <w:pPr>
        <w:spacing w:after="0" w:line="276" w:lineRule="auto"/>
        <w:ind w:firstLine="708"/>
        <w:jc w:val="both"/>
        <w:rPr>
          <w:rFonts w:ascii="Times New Roman" w:hAnsi="Times New Roman" w:cs="Times New Roman"/>
          <w:sz w:val="28"/>
          <w:szCs w:val="28"/>
        </w:rPr>
      </w:pPr>
      <w:r w:rsidRPr="0008724C">
        <w:rPr>
          <w:rFonts w:ascii="Times New Roman" w:hAnsi="Times New Roman" w:cs="Times New Roman"/>
          <w:sz w:val="28"/>
          <w:szCs w:val="28"/>
        </w:rPr>
        <w:t>Упражнения с гимнастической палкой. Варианты вращения палки одной рукой, двумя. Переворот вперед с упором палкой в ковер (с разбега и без разбега). Хватом за конец гимнастической палки обеими руками, круги палкой над головой; то же впереди; то же за спиной. Хватом за середину гимнастической палки поднимание её обеими руками (прямыми или согнутыми в локтевом суставе); то же одной рукой; то же через сторону; то же впереди. Перешагивание через палку, захваченную за концы. Прыжки через палку, захваченную за концы. Хватом за концы опускание палки за спину, не сгибая руки (</w:t>
      </w:r>
      <w:proofErr w:type="spellStart"/>
      <w:r w:rsidRPr="0008724C">
        <w:rPr>
          <w:rFonts w:ascii="Times New Roman" w:hAnsi="Times New Roman" w:cs="Times New Roman"/>
          <w:sz w:val="28"/>
          <w:szCs w:val="28"/>
        </w:rPr>
        <w:t>выкрут</w:t>
      </w:r>
      <w:proofErr w:type="spellEnd"/>
      <w:r w:rsidRPr="0008724C">
        <w:rPr>
          <w:rFonts w:ascii="Times New Roman" w:hAnsi="Times New Roman" w:cs="Times New Roman"/>
          <w:sz w:val="28"/>
          <w:szCs w:val="28"/>
        </w:rPr>
        <w:t>). Кувырки с палкой (вперед, назад). Наклоны с палкой, захваченной за концы, руки вверх; то же, но палка за головой. Палка за спиной (на лопатках), хватом за концы: повороты. Хватом за один конец: вращение палки по ковру и прыжки через нее, как через скакалку. Лежа на спине, проносить ноги через палку,</w:t>
      </w:r>
      <w:r w:rsidRPr="0008724C">
        <w:t xml:space="preserve"> </w:t>
      </w:r>
      <w:r w:rsidRPr="0008724C">
        <w:rPr>
          <w:rFonts w:ascii="Times New Roman" w:hAnsi="Times New Roman" w:cs="Times New Roman"/>
          <w:sz w:val="28"/>
          <w:szCs w:val="28"/>
        </w:rPr>
        <w:t>захваченную за концы. Хватом обеими руками за конец: перекаты в сторону (палкой ковра не касаться). Перетягивание партнера в стойке захватом за палку; то же сидя</w:t>
      </w:r>
      <w:r>
        <w:rPr>
          <w:rFonts w:ascii="Times New Roman" w:hAnsi="Times New Roman" w:cs="Times New Roman"/>
          <w:sz w:val="28"/>
          <w:szCs w:val="28"/>
        </w:rPr>
        <w:t>.</w:t>
      </w:r>
    </w:p>
    <w:p w:rsidR="0008724C" w:rsidRDefault="0008724C" w:rsidP="0008724C">
      <w:pPr>
        <w:spacing w:after="0" w:line="276" w:lineRule="auto"/>
        <w:ind w:firstLine="708"/>
        <w:jc w:val="both"/>
        <w:rPr>
          <w:rFonts w:ascii="Times New Roman" w:hAnsi="Times New Roman" w:cs="Times New Roman"/>
          <w:sz w:val="28"/>
          <w:szCs w:val="28"/>
        </w:rPr>
      </w:pPr>
      <w:r w:rsidRPr="0008724C">
        <w:rPr>
          <w:rFonts w:ascii="Times New Roman" w:hAnsi="Times New Roman" w:cs="Times New Roman"/>
          <w:sz w:val="28"/>
          <w:szCs w:val="28"/>
        </w:rPr>
        <w:t xml:space="preserve">Упражнения с мячом (набивным, теннисным и др.). Выполняются в движении по залу или на месте. Вращение мяча пальцами. Перебрасывание из руки в руку. Варианты бросков и ловли мяча. Броски и ловля мяча в парах. Упражнения в положении лежа на спине: перекладывать мяч прямыми руками с одной стороны на другую; бросок мяча вверх и ловля руками (выполнять упражнение двумя, затем одной); бросок вверх ногами - ловля руками; перекаты с мячом в сторону; кувырки вперед и назад с мячом в руках; то же, но мяч зажат ногами. </w:t>
      </w:r>
      <w:proofErr w:type="gramStart"/>
      <w:r w:rsidRPr="0008724C">
        <w:rPr>
          <w:rFonts w:ascii="Times New Roman" w:hAnsi="Times New Roman" w:cs="Times New Roman"/>
          <w:sz w:val="28"/>
          <w:szCs w:val="28"/>
        </w:rPr>
        <w:t>Удары по мячу: подошвой, подъемом стопы, пяткой, пальцами, коленом, голенью, бедром.</w:t>
      </w:r>
      <w:proofErr w:type="gramEnd"/>
      <w:r w:rsidRPr="0008724C">
        <w:rPr>
          <w:rFonts w:ascii="Times New Roman" w:hAnsi="Times New Roman" w:cs="Times New Roman"/>
          <w:sz w:val="28"/>
          <w:szCs w:val="28"/>
        </w:rPr>
        <w:t xml:space="preserve"> Бросок и ловля мяча: зацепом стопой, зажимая ногами. Наклоны с мячом в вытянутых вверх руках вперед, в стороны. Повороты с мячом в вытянутых вперед руках вправо, влево. Круговые движения туловищем с мячом в вытянутых вперед руках.</w:t>
      </w:r>
    </w:p>
    <w:p w:rsidR="0008724C" w:rsidRDefault="0008724C" w:rsidP="00291EE3">
      <w:pPr>
        <w:spacing w:line="276" w:lineRule="auto"/>
        <w:ind w:firstLine="708"/>
        <w:jc w:val="both"/>
        <w:rPr>
          <w:rFonts w:ascii="Times New Roman" w:hAnsi="Times New Roman" w:cs="Times New Roman"/>
          <w:sz w:val="28"/>
          <w:szCs w:val="28"/>
        </w:rPr>
      </w:pPr>
      <w:r w:rsidRPr="0008724C">
        <w:rPr>
          <w:rFonts w:ascii="Times New Roman" w:hAnsi="Times New Roman" w:cs="Times New Roman"/>
          <w:sz w:val="28"/>
          <w:szCs w:val="28"/>
        </w:rPr>
        <w:t xml:space="preserve">Акробатика. Особенности обучения и совершенствование элементов акробатики и акробатических прыжков в условиях зала борьбы. </w:t>
      </w:r>
      <w:proofErr w:type="gramStart"/>
      <w:r w:rsidRPr="0008724C">
        <w:rPr>
          <w:rFonts w:ascii="Times New Roman" w:hAnsi="Times New Roman" w:cs="Times New Roman"/>
          <w:sz w:val="28"/>
          <w:szCs w:val="28"/>
        </w:rPr>
        <w:t>Стойки: основная, ноги врозь, выпад вперед, выпад влево (вправо), выпад назад, присед, на коленях, на колене, на руках, на предплечьях, на голове, на голове и предплечьях, стойка на голове и лопатках.</w:t>
      </w:r>
      <w:proofErr w:type="gramEnd"/>
      <w:r w:rsidRPr="0008724C">
        <w:rPr>
          <w:rFonts w:ascii="Times New Roman" w:hAnsi="Times New Roman" w:cs="Times New Roman"/>
          <w:sz w:val="28"/>
          <w:szCs w:val="28"/>
        </w:rPr>
        <w:t xml:space="preserve"> «Седы»: ноги вместе, ноги врозь, углом, согнув ноги, в группировке, на пятках. </w:t>
      </w:r>
      <w:proofErr w:type="gramStart"/>
      <w:r w:rsidRPr="0008724C">
        <w:rPr>
          <w:rFonts w:ascii="Times New Roman" w:hAnsi="Times New Roman" w:cs="Times New Roman"/>
          <w:sz w:val="28"/>
          <w:szCs w:val="28"/>
        </w:rPr>
        <w:t>Упоры: присев; присев на правой, левую в сторону на носок; стоя; лежа; лежа на согнутых руках; лежа сзади; лежа сзади, согнув ноги; лежа правым боком; на коленях.</w:t>
      </w:r>
      <w:proofErr w:type="gramEnd"/>
      <w:r w:rsidRPr="0008724C">
        <w:rPr>
          <w:rFonts w:ascii="Times New Roman" w:hAnsi="Times New Roman" w:cs="Times New Roman"/>
          <w:sz w:val="28"/>
          <w:szCs w:val="28"/>
        </w:rPr>
        <w:t xml:space="preserve"> Перекаты: вперед, назад, влево (вправо), </w:t>
      </w:r>
      <w:proofErr w:type="gramStart"/>
      <w:r w:rsidRPr="0008724C">
        <w:rPr>
          <w:rFonts w:ascii="Times New Roman" w:hAnsi="Times New Roman" w:cs="Times New Roman"/>
          <w:sz w:val="28"/>
          <w:szCs w:val="28"/>
        </w:rPr>
        <w:t>звездный</w:t>
      </w:r>
      <w:proofErr w:type="gramEnd"/>
      <w:r w:rsidRPr="0008724C">
        <w:rPr>
          <w:rFonts w:ascii="Times New Roman" w:hAnsi="Times New Roman" w:cs="Times New Roman"/>
          <w:sz w:val="28"/>
          <w:szCs w:val="28"/>
        </w:rPr>
        <w:t xml:space="preserve">. Прыжки: прогибаясь, ноги врозь, согнув ноги. </w:t>
      </w:r>
      <w:proofErr w:type="gramStart"/>
      <w:r w:rsidRPr="0008724C">
        <w:rPr>
          <w:rFonts w:ascii="Times New Roman" w:hAnsi="Times New Roman" w:cs="Times New Roman"/>
          <w:sz w:val="28"/>
          <w:szCs w:val="28"/>
        </w:rPr>
        <w:t xml:space="preserve">Кувырки: в группировке - вперед, назад; согнувшись - вперед, назад; назад перекатом; назад через стойку на руках; вперед прыжком (длинный); </w:t>
      </w:r>
      <w:proofErr w:type="spellStart"/>
      <w:r w:rsidRPr="0008724C">
        <w:rPr>
          <w:rFonts w:ascii="Times New Roman" w:hAnsi="Times New Roman" w:cs="Times New Roman"/>
          <w:sz w:val="28"/>
          <w:szCs w:val="28"/>
        </w:rPr>
        <w:t>кувырокполет</w:t>
      </w:r>
      <w:proofErr w:type="spellEnd"/>
      <w:r w:rsidRPr="0008724C">
        <w:rPr>
          <w:rFonts w:ascii="Times New Roman" w:hAnsi="Times New Roman" w:cs="Times New Roman"/>
          <w:sz w:val="28"/>
          <w:szCs w:val="28"/>
        </w:rPr>
        <w:t>.</w:t>
      </w:r>
      <w:proofErr w:type="gramEnd"/>
      <w:r w:rsidRPr="0008724C">
        <w:rPr>
          <w:rFonts w:ascii="Times New Roman" w:hAnsi="Times New Roman" w:cs="Times New Roman"/>
          <w:sz w:val="28"/>
          <w:szCs w:val="28"/>
        </w:rPr>
        <w:t xml:space="preserve"> </w:t>
      </w:r>
      <w:proofErr w:type="gramStart"/>
      <w:r w:rsidRPr="0008724C">
        <w:rPr>
          <w:rFonts w:ascii="Times New Roman" w:hAnsi="Times New Roman" w:cs="Times New Roman"/>
          <w:sz w:val="28"/>
          <w:szCs w:val="28"/>
        </w:rPr>
        <w:t xml:space="preserve">Перевороты: боком-влево, вправо (колесо); медленный - вперед, назад; Акробатические прыжки: </w:t>
      </w:r>
      <w:proofErr w:type="spellStart"/>
      <w:r w:rsidRPr="0008724C">
        <w:rPr>
          <w:rFonts w:ascii="Times New Roman" w:hAnsi="Times New Roman" w:cs="Times New Roman"/>
          <w:sz w:val="28"/>
          <w:szCs w:val="28"/>
        </w:rPr>
        <w:t>рондат</w:t>
      </w:r>
      <w:proofErr w:type="spellEnd"/>
      <w:r w:rsidRPr="0008724C">
        <w:rPr>
          <w:rFonts w:ascii="Times New Roman" w:hAnsi="Times New Roman" w:cs="Times New Roman"/>
          <w:sz w:val="28"/>
          <w:szCs w:val="28"/>
        </w:rPr>
        <w:t xml:space="preserve">; </w:t>
      </w:r>
      <w:proofErr w:type="spellStart"/>
      <w:r w:rsidRPr="0008724C">
        <w:rPr>
          <w:rFonts w:ascii="Times New Roman" w:hAnsi="Times New Roman" w:cs="Times New Roman"/>
          <w:sz w:val="28"/>
          <w:szCs w:val="28"/>
        </w:rPr>
        <w:t>фляк</w:t>
      </w:r>
      <w:proofErr w:type="spellEnd"/>
      <w:r w:rsidRPr="0008724C">
        <w:rPr>
          <w:rFonts w:ascii="Times New Roman" w:hAnsi="Times New Roman" w:cs="Times New Roman"/>
          <w:sz w:val="28"/>
          <w:szCs w:val="28"/>
        </w:rPr>
        <w:t>; сальто вперед в группировке</w:t>
      </w:r>
      <w:r w:rsidR="00D44E9E">
        <w:rPr>
          <w:rFonts w:ascii="Times New Roman" w:hAnsi="Times New Roman" w:cs="Times New Roman"/>
          <w:sz w:val="28"/>
          <w:szCs w:val="28"/>
        </w:rPr>
        <w:t>.</w:t>
      </w:r>
      <w:proofErr w:type="gramEnd"/>
    </w:p>
    <w:p w:rsidR="00D44E9E" w:rsidRPr="00A61915" w:rsidRDefault="00D44E9E" w:rsidP="00291EE3">
      <w:pPr>
        <w:spacing w:line="276" w:lineRule="auto"/>
        <w:jc w:val="center"/>
        <w:rPr>
          <w:rFonts w:ascii="Times New Roman" w:hAnsi="Times New Roman" w:cs="Times New Roman"/>
          <w:b/>
          <w:sz w:val="28"/>
          <w:szCs w:val="28"/>
        </w:rPr>
      </w:pPr>
      <w:r w:rsidRPr="00D44E9E">
        <w:rPr>
          <w:rFonts w:ascii="Times New Roman" w:hAnsi="Times New Roman" w:cs="Times New Roman"/>
          <w:b/>
          <w:sz w:val="28"/>
          <w:szCs w:val="28"/>
        </w:rPr>
        <w:t xml:space="preserve">Специальная физическая </w:t>
      </w:r>
      <w:r w:rsidRPr="00A61915">
        <w:rPr>
          <w:rFonts w:ascii="Times New Roman" w:hAnsi="Times New Roman" w:cs="Times New Roman"/>
          <w:b/>
          <w:sz w:val="28"/>
          <w:szCs w:val="28"/>
        </w:rPr>
        <w:t>подготовка (</w:t>
      </w:r>
      <w:r w:rsidR="00A61915" w:rsidRPr="00A61915">
        <w:rPr>
          <w:rFonts w:ascii="Times New Roman" w:hAnsi="Times New Roman" w:cs="Times New Roman"/>
          <w:b/>
          <w:sz w:val="28"/>
          <w:szCs w:val="28"/>
        </w:rPr>
        <w:t>3</w:t>
      </w:r>
      <w:r w:rsidR="00193014">
        <w:rPr>
          <w:rFonts w:ascii="Times New Roman" w:hAnsi="Times New Roman" w:cs="Times New Roman"/>
          <w:b/>
          <w:sz w:val="28"/>
          <w:szCs w:val="28"/>
        </w:rPr>
        <w:t>5</w:t>
      </w:r>
      <w:r w:rsidRPr="00A61915">
        <w:rPr>
          <w:rFonts w:ascii="Times New Roman" w:hAnsi="Times New Roman" w:cs="Times New Roman"/>
          <w:b/>
          <w:sz w:val="28"/>
          <w:szCs w:val="28"/>
        </w:rPr>
        <w:t xml:space="preserve"> часов)</w:t>
      </w:r>
    </w:p>
    <w:p w:rsidR="009539C5" w:rsidRDefault="00D44E9E" w:rsidP="00D44E9E">
      <w:pPr>
        <w:spacing w:after="0" w:line="276" w:lineRule="auto"/>
        <w:ind w:firstLine="708"/>
        <w:jc w:val="both"/>
        <w:rPr>
          <w:rFonts w:ascii="Times New Roman" w:hAnsi="Times New Roman" w:cs="Times New Roman"/>
          <w:sz w:val="28"/>
          <w:szCs w:val="28"/>
        </w:rPr>
      </w:pPr>
      <w:r w:rsidRPr="00D44E9E">
        <w:rPr>
          <w:rFonts w:ascii="Times New Roman" w:hAnsi="Times New Roman" w:cs="Times New Roman"/>
          <w:sz w:val="28"/>
          <w:szCs w:val="28"/>
        </w:rPr>
        <w:t>Специально-подготовительные упражнения для защиты от бросков (</w:t>
      </w:r>
      <w:proofErr w:type="spellStart"/>
      <w:r w:rsidRPr="00D44E9E">
        <w:rPr>
          <w:rFonts w:ascii="Times New Roman" w:hAnsi="Times New Roman" w:cs="Times New Roman"/>
          <w:sz w:val="28"/>
          <w:szCs w:val="28"/>
        </w:rPr>
        <w:t>самостраховки</w:t>
      </w:r>
      <w:proofErr w:type="spellEnd"/>
      <w:r w:rsidRPr="00D44E9E">
        <w:rPr>
          <w:rFonts w:ascii="Times New Roman" w:hAnsi="Times New Roman" w:cs="Times New Roman"/>
          <w:sz w:val="28"/>
          <w:szCs w:val="28"/>
        </w:rPr>
        <w:t xml:space="preserve">). </w:t>
      </w:r>
      <w:proofErr w:type="gramStart"/>
      <w:r w:rsidRPr="00D44E9E">
        <w:rPr>
          <w:rFonts w:ascii="Times New Roman" w:hAnsi="Times New Roman" w:cs="Times New Roman"/>
          <w:sz w:val="28"/>
          <w:szCs w:val="28"/>
        </w:rPr>
        <w:t xml:space="preserve">Классификация падений самбиста по способу приземления или по частям тела, которые раньше всего соприкасаются с ковром (на руки, ноги, туловище, голову), по направлению движения падающего (вперед, назад, в сторону), по сложности и трудности выполнения (прямое, вращательное движение, высота полета, перекатом, прыжком, с партнером или без него). </w:t>
      </w:r>
      <w:proofErr w:type="gramEnd"/>
    </w:p>
    <w:p w:rsidR="0088795B" w:rsidRDefault="00D44E9E" w:rsidP="0088795B">
      <w:pPr>
        <w:spacing w:after="0" w:line="276" w:lineRule="auto"/>
        <w:ind w:firstLine="708"/>
        <w:jc w:val="both"/>
        <w:rPr>
          <w:rFonts w:ascii="Times New Roman" w:hAnsi="Times New Roman" w:cs="Times New Roman"/>
          <w:sz w:val="28"/>
          <w:szCs w:val="28"/>
        </w:rPr>
      </w:pPr>
      <w:r w:rsidRPr="00D44E9E">
        <w:rPr>
          <w:rFonts w:ascii="Times New Roman" w:hAnsi="Times New Roman" w:cs="Times New Roman"/>
          <w:sz w:val="28"/>
          <w:szCs w:val="28"/>
        </w:rPr>
        <w:t xml:space="preserve">Падение с приземлением на голову. Движения в положении упора головой в ковер; перевороты; из </w:t>
      </w:r>
      <w:proofErr w:type="gramStart"/>
      <w:r w:rsidRPr="00D44E9E">
        <w:rPr>
          <w:rFonts w:ascii="Times New Roman" w:hAnsi="Times New Roman" w:cs="Times New Roman"/>
          <w:sz w:val="28"/>
          <w:szCs w:val="28"/>
        </w:rPr>
        <w:t>положения</w:t>
      </w:r>
      <w:proofErr w:type="gramEnd"/>
      <w:r w:rsidRPr="00D44E9E">
        <w:rPr>
          <w:rFonts w:ascii="Times New Roman" w:hAnsi="Times New Roman" w:cs="Times New Roman"/>
          <w:sz w:val="28"/>
          <w:szCs w:val="28"/>
        </w:rPr>
        <w:t xml:space="preserve"> лежа на спине - встать на гимнастический мост, борцовский мост и вернуться в и. п. Лежа на одном боку, повернуться на другой бок через мост (не касаясь спиной ковра). В стойке на кистях у стены, сгибая руки, перейти в стойку на голове и затем вернуться </w:t>
      </w:r>
      <w:proofErr w:type="gramStart"/>
      <w:r w:rsidRPr="00D44E9E">
        <w:rPr>
          <w:rFonts w:ascii="Times New Roman" w:hAnsi="Times New Roman" w:cs="Times New Roman"/>
          <w:sz w:val="28"/>
          <w:szCs w:val="28"/>
        </w:rPr>
        <w:t>в</w:t>
      </w:r>
      <w:proofErr w:type="gramEnd"/>
      <w:r w:rsidRPr="00D44E9E">
        <w:rPr>
          <w:rFonts w:ascii="Times New Roman" w:hAnsi="Times New Roman" w:cs="Times New Roman"/>
          <w:sz w:val="28"/>
          <w:szCs w:val="28"/>
        </w:rPr>
        <w:t xml:space="preserve"> </w:t>
      </w:r>
      <w:proofErr w:type="spellStart"/>
      <w:r w:rsidRPr="00D44E9E">
        <w:rPr>
          <w:rFonts w:ascii="Times New Roman" w:hAnsi="Times New Roman" w:cs="Times New Roman"/>
          <w:sz w:val="28"/>
          <w:szCs w:val="28"/>
        </w:rPr>
        <w:t>и.п</w:t>
      </w:r>
      <w:proofErr w:type="spellEnd"/>
      <w:r w:rsidRPr="00D44E9E">
        <w:rPr>
          <w:rFonts w:ascii="Times New Roman" w:hAnsi="Times New Roman" w:cs="Times New Roman"/>
          <w:sz w:val="28"/>
          <w:szCs w:val="28"/>
        </w:rPr>
        <w:t>. Переворот вперед с касанием головой ковра. В стойке на голове передвигаться по ковру. В</w:t>
      </w:r>
      <w:r w:rsidR="0088795B">
        <w:rPr>
          <w:rFonts w:ascii="Times New Roman" w:hAnsi="Times New Roman" w:cs="Times New Roman"/>
          <w:sz w:val="28"/>
          <w:szCs w:val="28"/>
        </w:rPr>
        <w:t xml:space="preserve"> </w:t>
      </w:r>
      <w:r w:rsidR="0088795B" w:rsidRPr="0088795B">
        <w:rPr>
          <w:rFonts w:ascii="Times New Roman" w:hAnsi="Times New Roman" w:cs="Times New Roman"/>
          <w:sz w:val="28"/>
          <w:szCs w:val="28"/>
        </w:rPr>
        <w:t xml:space="preserve">положении стоя на коленях - падать вперед перекатом сначала с помощью рук, затем без помощи рук, руки за спину, перейти на мост с последующим вставанием; то же из стойки на широко расставленных ногах; из основной стойки. Из стойки, прыжком, встать в стойку на голове и руках. Из </w:t>
      </w:r>
      <w:proofErr w:type="gramStart"/>
      <w:r w:rsidR="0088795B" w:rsidRPr="0088795B">
        <w:rPr>
          <w:rFonts w:ascii="Times New Roman" w:hAnsi="Times New Roman" w:cs="Times New Roman"/>
          <w:sz w:val="28"/>
          <w:szCs w:val="28"/>
        </w:rPr>
        <w:t>положения</w:t>
      </w:r>
      <w:proofErr w:type="gramEnd"/>
      <w:r w:rsidR="0088795B" w:rsidRPr="0088795B">
        <w:rPr>
          <w:rFonts w:ascii="Times New Roman" w:hAnsi="Times New Roman" w:cs="Times New Roman"/>
          <w:sz w:val="28"/>
          <w:szCs w:val="28"/>
        </w:rPr>
        <w:t xml:space="preserve"> лежа на спине: подъем разгибом (с помощью и без помощи рук); то же после кувырка вперед. </w:t>
      </w:r>
      <w:proofErr w:type="gramStart"/>
      <w:r w:rsidR="0088795B" w:rsidRPr="0088795B">
        <w:rPr>
          <w:rFonts w:ascii="Times New Roman" w:hAnsi="Times New Roman" w:cs="Times New Roman"/>
          <w:sz w:val="28"/>
          <w:szCs w:val="28"/>
        </w:rPr>
        <w:t xml:space="preserve">В положении борцовский мост партнер садится на бедра или живот, движения на мосту вперед-назад; партнер на спине, захватить туловище сверху и, поворачиваясь через мост в сторону, вернуться в </w:t>
      </w:r>
      <w:proofErr w:type="spellStart"/>
      <w:r w:rsidR="0088795B" w:rsidRPr="0088795B">
        <w:rPr>
          <w:rFonts w:ascii="Times New Roman" w:hAnsi="Times New Roman" w:cs="Times New Roman"/>
          <w:sz w:val="28"/>
          <w:szCs w:val="28"/>
        </w:rPr>
        <w:t>и.п</w:t>
      </w:r>
      <w:proofErr w:type="spellEnd"/>
      <w:r w:rsidR="0088795B" w:rsidRPr="0088795B">
        <w:rPr>
          <w:rFonts w:ascii="Times New Roman" w:hAnsi="Times New Roman" w:cs="Times New Roman"/>
          <w:sz w:val="28"/>
          <w:szCs w:val="28"/>
        </w:rPr>
        <w:t xml:space="preserve">.; </w:t>
      </w:r>
      <w:proofErr w:type="spellStart"/>
      <w:r w:rsidR="0088795B" w:rsidRPr="0088795B">
        <w:rPr>
          <w:rFonts w:ascii="Times New Roman" w:hAnsi="Times New Roman" w:cs="Times New Roman"/>
          <w:sz w:val="28"/>
          <w:szCs w:val="28"/>
        </w:rPr>
        <w:t>и.п</w:t>
      </w:r>
      <w:proofErr w:type="spellEnd"/>
      <w:r w:rsidR="0088795B" w:rsidRPr="0088795B">
        <w:rPr>
          <w:rFonts w:ascii="Times New Roman" w:hAnsi="Times New Roman" w:cs="Times New Roman"/>
          <w:sz w:val="28"/>
          <w:szCs w:val="28"/>
        </w:rPr>
        <w:t xml:space="preserve">. борцовский мост партнер захватом спереди сверху за туловище приподнимает борца вверх и опускает на голову или пытается положить «на лопатки» (на спину). </w:t>
      </w:r>
      <w:proofErr w:type="gramEnd"/>
    </w:p>
    <w:p w:rsidR="00D44E9E" w:rsidRDefault="0088795B" w:rsidP="0088795B">
      <w:pPr>
        <w:spacing w:after="0" w:line="276" w:lineRule="auto"/>
        <w:ind w:firstLine="708"/>
        <w:jc w:val="both"/>
        <w:rPr>
          <w:rFonts w:ascii="Times New Roman" w:hAnsi="Times New Roman" w:cs="Times New Roman"/>
          <w:sz w:val="28"/>
          <w:szCs w:val="28"/>
        </w:rPr>
      </w:pPr>
      <w:r w:rsidRPr="0088795B">
        <w:rPr>
          <w:rFonts w:ascii="Times New Roman" w:hAnsi="Times New Roman" w:cs="Times New Roman"/>
          <w:sz w:val="28"/>
          <w:szCs w:val="28"/>
        </w:rPr>
        <w:t xml:space="preserve">Падение с приземлением на туловище. Падение на бок. Группировки на боку. Перекат на другой бок через лопатки, приподнимая таз. Из </w:t>
      </w:r>
      <w:proofErr w:type="gramStart"/>
      <w:r w:rsidRPr="0088795B">
        <w:rPr>
          <w:rFonts w:ascii="Times New Roman" w:hAnsi="Times New Roman" w:cs="Times New Roman"/>
          <w:sz w:val="28"/>
          <w:szCs w:val="28"/>
        </w:rPr>
        <w:t>положения</w:t>
      </w:r>
      <w:proofErr w:type="gramEnd"/>
      <w:r w:rsidRPr="0088795B">
        <w:rPr>
          <w:rFonts w:ascii="Times New Roman" w:hAnsi="Times New Roman" w:cs="Times New Roman"/>
          <w:sz w:val="28"/>
          <w:szCs w:val="28"/>
        </w:rPr>
        <w:t xml:space="preserve"> сидя: падая назад и в сторону, выполнить </w:t>
      </w:r>
      <w:proofErr w:type="spellStart"/>
      <w:r w:rsidRPr="0088795B">
        <w:rPr>
          <w:rFonts w:ascii="Times New Roman" w:hAnsi="Times New Roman" w:cs="Times New Roman"/>
          <w:sz w:val="28"/>
          <w:szCs w:val="28"/>
        </w:rPr>
        <w:t>самостраховку</w:t>
      </w:r>
      <w:proofErr w:type="spellEnd"/>
      <w:r w:rsidRPr="0088795B">
        <w:rPr>
          <w:rFonts w:ascii="Times New Roman" w:hAnsi="Times New Roman" w:cs="Times New Roman"/>
          <w:sz w:val="28"/>
          <w:szCs w:val="28"/>
        </w:rPr>
        <w:t xml:space="preserve">. То же выполняется из положения упор присев, </w:t>
      </w:r>
      <w:proofErr w:type="spellStart"/>
      <w:r w:rsidRPr="0088795B">
        <w:rPr>
          <w:rFonts w:ascii="Times New Roman" w:hAnsi="Times New Roman" w:cs="Times New Roman"/>
          <w:sz w:val="28"/>
          <w:szCs w:val="28"/>
        </w:rPr>
        <w:t>полуприседа</w:t>
      </w:r>
      <w:proofErr w:type="spellEnd"/>
      <w:r w:rsidRPr="0088795B">
        <w:rPr>
          <w:rFonts w:ascii="Times New Roman" w:hAnsi="Times New Roman" w:cs="Times New Roman"/>
          <w:sz w:val="28"/>
          <w:szCs w:val="28"/>
        </w:rPr>
        <w:t xml:space="preserve"> и из стойки; стойки на одной ноге, стоя на скамейке, стуле. </w:t>
      </w:r>
      <w:proofErr w:type="gramStart"/>
      <w:r w:rsidRPr="0088795B">
        <w:rPr>
          <w:rFonts w:ascii="Times New Roman" w:hAnsi="Times New Roman" w:cs="Times New Roman"/>
          <w:sz w:val="28"/>
          <w:szCs w:val="28"/>
        </w:rPr>
        <w:t xml:space="preserve">Захватив ворот партнера, стоящего на четвереньках, падение назад; падение вперед; кувырок вперед на бок; то же после </w:t>
      </w:r>
      <w:proofErr w:type="spellStart"/>
      <w:r w:rsidRPr="0088795B">
        <w:rPr>
          <w:rFonts w:ascii="Times New Roman" w:hAnsi="Times New Roman" w:cs="Times New Roman"/>
          <w:sz w:val="28"/>
          <w:szCs w:val="28"/>
        </w:rPr>
        <w:t>полетакувырка</w:t>
      </w:r>
      <w:proofErr w:type="spellEnd"/>
      <w:r w:rsidRPr="0088795B">
        <w:rPr>
          <w:rFonts w:ascii="Times New Roman" w:hAnsi="Times New Roman" w:cs="Times New Roman"/>
          <w:sz w:val="28"/>
          <w:szCs w:val="28"/>
        </w:rPr>
        <w:t>, с места и с разбега, через партнера, через препятствие (стул и т.п.); падение на бок после кувырка в воздухе (</w:t>
      </w:r>
      <w:proofErr w:type="spellStart"/>
      <w:r w:rsidRPr="0088795B">
        <w:rPr>
          <w:rFonts w:ascii="Times New Roman" w:hAnsi="Times New Roman" w:cs="Times New Roman"/>
          <w:sz w:val="28"/>
          <w:szCs w:val="28"/>
        </w:rPr>
        <w:t>полусальто</w:t>
      </w:r>
      <w:proofErr w:type="spellEnd"/>
      <w:r w:rsidRPr="0088795B">
        <w:rPr>
          <w:rFonts w:ascii="Times New Roman" w:hAnsi="Times New Roman" w:cs="Times New Roman"/>
          <w:sz w:val="28"/>
          <w:szCs w:val="28"/>
        </w:rPr>
        <w:t>); падение на бок через шест, стоя к нему спиной или стоя к нему лицом (то же упражнение делать с разбега).</w:t>
      </w:r>
      <w:proofErr w:type="gramEnd"/>
      <w:r w:rsidRPr="0088795B">
        <w:rPr>
          <w:rFonts w:ascii="Times New Roman" w:hAnsi="Times New Roman" w:cs="Times New Roman"/>
          <w:sz w:val="28"/>
          <w:szCs w:val="28"/>
        </w:rPr>
        <w:t xml:space="preserve"> Стоя лицом к партнеру, захватить его руку за кисть (рукав куртки), выпрыгнуть вперед-вверх, с приземлением на бок. Стоя на стуле, падение вперед на бок; падение на бок перекатом без группировки. Шагом назад и приседая, опуститься боком на ковер.</w:t>
      </w:r>
    </w:p>
    <w:p w:rsidR="003A0180" w:rsidRDefault="003A0180" w:rsidP="003A0180">
      <w:pPr>
        <w:spacing w:after="0" w:line="276" w:lineRule="auto"/>
        <w:ind w:firstLine="708"/>
        <w:jc w:val="both"/>
        <w:rPr>
          <w:rFonts w:ascii="Times New Roman" w:hAnsi="Times New Roman" w:cs="Times New Roman"/>
          <w:sz w:val="28"/>
          <w:szCs w:val="28"/>
        </w:rPr>
      </w:pPr>
      <w:r w:rsidRPr="003A0180">
        <w:rPr>
          <w:rFonts w:ascii="Times New Roman" w:hAnsi="Times New Roman" w:cs="Times New Roman"/>
          <w:sz w:val="28"/>
          <w:szCs w:val="28"/>
        </w:rPr>
        <w:t xml:space="preserve">Падение на бок как имитация броска захватом руки под плечо. </w:t>
      </w:r>
      <w:proofErr w:type="gramStart"/>
      <w:r w:rsidRPr="003A0180">
        <w:rPr>
          <w:rFonts w:ascii="Times New Roman" w:hAnsi="Times New Roman" w:cs="Times New Roman"/>
          <w:sz w:val="28"/>
          <w:szCs w:val="28"/>
        </w:rPr>
        <w:t>В</w:t>
      </w:r>
      <w:proofErr w:type="gramEnd"/>
      <w:r w:rsidRPr="003A0180">
        <w:rPr>
          <w:rFonts w:ascii="Times New Roman" w:hAnsi="Times New Roman" w:cs="Times New Roman"/>
          <w:sz w:val="28"/>
          <w:szCs w:val="28"/>
        </w:rPr>
        <w:t xml:space="preserve"> </w:t>
      </w:r>
      <w:proofErr w:type="spellStart"/>
      <w:r w:rsidRPr="003A0180">
        <w:rPr>
          <w:rFonts w:ascii="Times New Roman" w:hAnsi="Times New Roman" w:cs="Times New Roman"/>
          <w:sz w:val="28"/>
          <w:szCs w:val="28"/>
        </w:rPr>
        <w:t>и.п</w:t>
      </w:r>
      <w:proofErr w:type="spellEnd"/>
      <w:r w:rsidRPr="003A0180">
        <w:rPr>
          <w:rFonts w:ascii="Times New Roman" w:hAnsi="Times New Roman" w:cs="Times New Roman"/>
          <w:sz w:val="28"/>
          <w:szCs w:val="28"/>
        </w:rPr>
        <w:t xml:space="preserve">. </w:t>
      </w:r>
      <w:proofErr w:type="gramStart"/>
      <w:r w:rsidRPr="003A0180">
        <w:rPr>
          <w:rFonts w:ascii="Times New Roman" w:hAnsi="Times New Roman" w:cs="Times New Roman"/>
          <w:sz w:val="28"/>
          <w:szCs w:val="28"/>
        </w:rPr>
        <w:t>на</w:t>
      </w:r>
      <w:proofErr w:type="gramEnd"/>
      <w:r w:rsidRPr="003A0180">
        <w:rPr>
          <w:rFonts w:ascii="Times New Roman" w:hAnsi="Times New Roman" w:cs="Times New Roman"/>
          <w:sz w:val="28"/>
          <w:szCs w:val="28"/>
        </w:rPr>
        <w:t xml:space="preserve"> коленях - руки вверх, отклоняясь в сторону перекатом падать на бок без опоры руками, то же из положения стойки; </w:t>
      </w:r>
      <w:proofErr w:type="spellStart"/>
      <w:r w:rsidRPr="003A0180">
        <w:rPr>
          <w:rFonts w:ascii="Times New Roman" w:hAnsi="Times New Roman" w:cs="Times New Roman"/>
          <w:sz w:val="28"/>
          <w:szCs w:val="28"/>
        </w:rPr>
        <w:t>и.п</w:t>
      </w:r>
      <w:proofErr w:type="spellEnd"/>
      <w:r w:rsidRPr="003A0180">
        <w:rPr>
          <w:rFonts w:ascii="Times New Roman" w:hAnsi="Times New Roman" w:cs="Times New Roman"/>
          <w:sz w:val="28"/>
          <w:szCs w:val="28"/>
        </w:rPr>
        <w:t xml:space="preserve">. стоя на одной ноге, махом другой ногой подбить опорную ногу и падать на бок с группировкой. В стойке на голове и руках - падение на бок с группировкой, то же из стойки на кистях. </w:t>
      </w:r>
      <w:proofErr w:type="gramStart"/>
      <w:r w:rsidRPr="003A0180">
        <w:rPr>
          <w:rFonts w:ascii="Times New Roman" w:hAnsi="Times New Roman" w:cs="Times New Roman"/>
          <w:sz w:val="28"/>
          <w:szCs w:val="28"/>
        </w:rPr>
        <w:t>Из</w:t>
      </w:r>
      <w:proofErr w:type="gramEnd"/>
      <w:r w:rsidRPr="003A0180">
        <w:rPr>
          <w:rFonts w:ascii="Times New Roman" w:hAnsi="Times New Roman" w:cs="Times New Roman"/>
          <w:sz w:val="28"/>
          <w:szCs w:val="28"/>
        </w:rPr>
        <w:t xml:space="preserve"> </w:t>
      </w:r>
      <w:proofErr w:type="spellStart"/>
      <w:r w:rsidRPr="003A0180">
        <w:rPr>
          <w:rFonts w:ascii="Times New Roman" w:hAnsi="Times New Roman" w:cs="Times New Roman"/>
          <w:sz w:val="28"/>
          <w:szCs w:val="28"/>
        </w:rPr>
        <w:t>и.п</w:t>
      </w:r>
      <w:proofErr w:type="spellEnd"/>
      <w:r w:rsidRPr="003A0180">
        <w:rPr>
          <w:rFonts w:ascii="Times New Roman" w:hAnsi="Times New Roman" w:cs="Times New Roman"/>
          <w:sz w:val="28"/>
          <w:szCs w:val="28"/>
        </w:rPr>
        <w:t xml:space="preserve">. </w:t>
      </w:r>
      <w:proofErr w:type="gramStart"/>
      <w:r w:rsidRPr="003A0180">
        <w:rPr>
          <w:rFonts w:ascii="Times New Roman" w:hAnsi="Times New Roman" w:cs="Times New Roman"/>
          <w:sz w:val="28"/>
          <w:szCs w:val="28"/>
        </w:rPr>
        <w:t>наклон</w:t>
      </w:r>
      <w:proofErr w:type="gramEnd"/>
      <w:r w:rsidRPr="003A0180">
        <w:rPr>
          <w:rFonts w:ascii="Times New Roman" w:hAnsi="Times New Roman" w:cs="Times New Roman"/>
          <w:sz w:val="28"/>
          <w:szCs w:val="28"/>
        </w:rPr>
        <w:t xml:space="preserve"> вперед, партнер захватывает туловище спереди сверху (то же захватом туловища сзади) - падение на бок вместе с партнером. </w:t>
      </w:r>
    </w:p>
    <w:p w:rsidR="003A0180" w:rsidRDefault="003A0180" w:rsidP="003A0180">
      <w:pPr>
        <w:spacing w:after="0" w:line="276" w:lineRule="auto"/>
        <w:ind w:firstLine="708"/>
        <w:jc w:val="both"/>
        <w:rPr>
          <w:rFonts w:ascii="Times New Roman" w:hAnsi="Times New Roman" w:cs="Times New Roman"/>
          <w:sz w:val="28"/>
          <w:szCs w:val="28"/>
        </w:rPr>
      </w:pPr>
      <w:r w:rsidRPr="003A0180">
        <w:rPr>
          <w:rFonts w:ascii="Times New Roman" w:hAnsi="Times New Roman" w:cs="Times New Roman"/>
          <w:sz w:val="28"/>
          <w:szCs w:val="28"/>
        </w:rPr>
        <w:t xml:space="preserve">Падение на спину. Упражнения: перекаты по спине в положении группировки. Из </w:t>
      </w:r>
      <w:proofErr w:type="gramStart"/>
      <w:r w:rsidRPr="003A0180">
        <w:rPr>
          <w:rFonts w:ascii="Times New Roman" w:hAnsi="Times New Roman" w:cs="Times New Roman"/>
          <w:sz w:val="28"/>
          <w:szCs w:val="28"/>
        </w:rPr>
        <w:t>положения</w:t>
      </w:r>
      <w:proofErr w:type="gramEnd"/>
      <w:r w:rsidRPr="003A0180">
        <w:rPr>
          <w:rFonts w:ascii="Times New Roman" w:hAnsi="Times New Roman" w:cs="Times New Roman"/>
          <w:sz w:val="28"/>
          <w:szCs w:val="28"/>
        </w:rPr>
        <w:t xml:space="preserve"> сидя (упора присев, </w:t>
      </w:r>
      <w:proofErr w:type="spellStart"/>
      <w:r w:rsidRPr="003A0180">
        <w:rPr>
          <w:rFonts w:ascii="Times New Roman" w:hAnsi="Times New Roman" w:cs="Times New Roman"/>
          <w:sz w:val="28"/>
          <w:szCs w:val="28"/>
        </w:rPr>
        <w:t>полуприседа</w:t>
      </w:r>
      <w:proofErr w:type="spellEnd"/>
      <w:r w:rsidRPr="003A0180">
        <w:rPr>
          <w:rFonts w:ascii="Times New Roman" w:hAnsi="Times New Roman" w:cs="Times New Roman"/>
          <w:sz w:val="28"/>
          <w:szCs w:val="28"/>
        </w:rPr>
        <w:t xml:space="preserve">, стойки) падение назад с выполнением элементов </w:t>
      </w:r>
      <w:proofErr w:type="spellStart"/>
      <w:r w:rsidRPr="003A0180">
        <w:rPr>
          <w:rFonts w:ascii="Times New Roman" w:hAnsi="Times New Roman" w:cs="Times New Roman"/>
          <w:sz w:val="28"/>
          <w:szCs w:val="28"/>
        </w:rPr>
        <w:t>самостраховки</w:t>
      </w:r>
      <w:proofErr w:type="spellEnd"/>
      <w:r w:rsidRPr="003A0180">
        <w:rPr>
          <w:rFonts w:ascii="Times New Roman" w:hAnsi="Times New Roman" w:cs="Times New Roman"/>
          <w:sz w:val="28"/>
          <w:szCs w:val="28"/>
        </w:rPr>
        <w:t xml:space="preserve">. После кувырка вперед занять положение группировки на спине; </w:t>
      </w:r>
      <w:proofErr w:type="spellStart"/>
      <w:r w:rsidRPr="003A0180">
        <w:rPr>
          <w:rFonts w:ascii="Times New Roman" w:hAnsi="Times New Roman" w:cs="Times New Roman"/>
          <w:sz w:val="28"/>
          <w:szCs w:val="28"/>
        </w:rPr>
        <w:t>и.п</w:t>
      </w:r>
      <w:proofErr w:type="spellEnd"/>
      <w:r w:rsidRPr="003A0180">
        <w:rPr>
          <w:rFonts w:ascii="Times New Roman" w:hAnsi="Times New Roman" w:cs="Times New Roman"/>
          <w:sz w:val="28"/>
          <w:szCs w:val="28"/>
        </w:rPr>
        <w:t>. стойка на голове - кувырок вперед в положение группировки на спине (то же из положения стойки на голове и руках). Из приседа (</w:t>
      </w:r>
      <w:proofErr w:type="spellStart"/>
      <w:r w:rsidRPr="003A0180">
        <w:rPr>
          <w:rFonts w:ascii="Times New Roman" w:hAnsi="Times New Roman" w:cs="Times New Roman"/>
          <w:sz w:val="28"/>
          <w:szCs w:val="28"/>
        </w:rPr>
        <w:t>полуприседа</w:t>
      </w:r>
      <w:proofErr w:type="spellEnd"/>
      <w:r w:rsidRPr="003A0180">
        <w:rPr>
          <w:rFonts w:ascii="Times New Roman" w:hAnsi="Times New Roman" w:cs="Times New Roman"/>
          <w:sz w:val="28"/>
          <w:szCs w:val="28"/>
        </w:rPr>
        <w:t xml:space="preserve">, стойки) руки за спиной: кувырок вперед до положения группировки (без хлопка руками по ковру); то же с разбега. </w:t>
      </w:r>
    </w:p>
    <w:p w:rsidR="003A0180" w:rsidRDefault="003A0180" w:rsidP="003A0180">
      <w:pPr>
        <w:spacing w:after="0" w:line="276" w:lineRule="auto"/>
        <w:ind w:firstLine="708"/>
        <w:jc w:val="both"/>
        <w:rPr>
          <w:rFonts w:ascii="Times New Roman" w:hAnsi="Times New Roman" w:cs="Times New Roman"/>
          <w:sz w:val="28"/>
          <w:szCs w:val="28"/>
        </w:rPr>
      </w:pPr>
      <w:r w:rsidRPr="003A0180">
        <w:rPr>
          <w:rFonts w:ascii="Times New Roman" w:hAnsi="Times New Roman" w:cs="Times New Roman"/>
          <w:sz w:val="28"/>
          <w:szCs w:val="28"/>
        </w:rPr>
        <w:t>Падение с разбега вперед на спину кувырком в воздухе (</w:t>
      </w:r>
      <w:proofErr w:type="spellStart"/>
      <w:r w:rsidRPr="003A0180">
        <w:rPr>
          <w:rFonts w:ascii="Times New Roman" w:hAnsi="Times New Roman" w:cs="Times New Roman"/>
          <w:sz w:val="28"/>
          <w:szCs w:val="28"/>
        </w:rPr>
        <w:t>полусальто</w:t>
      </w:r>
      <w:proofErr w:type="spellEnd"/>
      <w:r w:rsidRPr="003A0180">
        <w:rPr>
          <w:rFonts w:ascii="Times New Roman" w:hAnsi="Times New Roman" w:cs="Times New Roman"/>
          <w:sz w:val="28"/>
          <w:szCs w:val="28"/>
        </w:rPr>
        <w:t>), то же с возвышения (скамейка, манекен, стул), через препятствие. Кувырки вдвоем с партнером (вперед, назад); падение назад прыжком в положение группировки; падение назад с возвышения (скамейка,</w:t>
      </w:r>
      <w:r w:rsidR="00C1241D" w:rsidRPr="00C1241D">
        <w:t xml:space="preserve"> </w:t>
      </w:r>
      <w:r w:rsidR="00C1241D" w:rsidRPr="00C1241D">
        <w:rPr>
          <w:rFonts w:ascii="Times New Roman" w:hAnsi="Times New Roman" w:cs="Times New Roman"/>
          <w:sz w:val="28"/>
          <w:szCs w:val="28"/>
        </w:rPr>
        <w:t>манекен, стул); падение назад через партнера, стоящего на четвереньках; падение назад через шест, который двое партнеров держат на уровне колен. Выполнение броска захватом двух ног.</w:t>
      </w:r>
    </w:p>
    <w:p w:rsidR="00C1241D" w:rsidRDefault="00C1241D" w:rsidP="003A0180">
      <w:pPr>
        <w:spacing w:after="0" w:line="276" w:lineRule="auto"/>
        <w:ind w:firstLine="708"/>
        <w:jc w:val="both"/>
        <w:rPr>
          <w:rFonts w:ascii="Times New Roman" w:hAnsi="Times New Roman" w:cs="Times New Roman"/>
          <w:sz w:val="28"/>
          <w:szCs w:val="28"/>
        </w:rPr>
      </w:pPr>
      <w:r w:rsidRPr="00C1241D">
        <w:rPr>
          <w:rFonts w:ascii="Times New Roman" w:hAnsi="Times New Roman" w:cs="Times New Roman"/>
          <w:sz w:val="28"/>
          <w:szCs w:val="28"/>
        </w:rPr>
        <w:t xml:space="preserve">Упражнения для выведения из равновесия. Стоя лицом к партнеру, упираясь ладонями в ладони, попеременно сгибать и разгибать руки с поворотом туловища. С захватом друг друга за кисть или запястье - попеременно тянуть за руку, одной рукой преодолевая, другой уступая партнеру. </w:t>
      </w:r>
      <w:proofErr w:type="spellStart"/>
      <w:r w:rsidRPr="00C1241D">
        <w:rPr>
          <w:rFonts w:ascii="Times New Roman" w:hAnsi="Times New Roman" w:cs="Times New Roman"/>
          <w:sz w:val="28"/>
          <w:szCs w:val="28"/>
        </w:rPr>
        <w:t>И.п</w:t>
      </w:r>
      <w:proofErr w:type="spellEnd"/>
      <w:r w:rsidRPr="00C1241D">
        <w:rPr>
          <w:rFonts w:ascii="Times New Roman" w:hAnsi="Times New Roman" w:cs="Times New Roman"/>
          <w:sz w:val="28"/>
          <w:szCs w:val="28"/>
        </w:rPr>
        <w:t xml:space="preserve">. стойка лицом к партнеру - толчком руки в плечо вывести партнера из равновесия, вынудив сделать шаг (то же рывком за рукав куртки или плечо, пройму, отворот). </w:t>
      </w:r>
      <w:proofErr w:type="spellStart"/>
      <w:r w:rsidRPr="00C1241D">
        <w:rPr>
          <w:rFonts w:ascii="Times New Roman" w:hAnsi="Times New Roman" w:cs="Times New Roman"/>
          <w:sz w:val="28"/>
          <w:szCs w:val="28"/>
        </w:rPr>
        <w:t>И.п</w:t>
      </w:r>
      <w:proofErr w:type="spellEnd"/>
      <w:r w:rsidRPr="00C1241D">
        <w:rPr>
          <w:rFonts w:ascii="Times New Roman" w:hAnsi="Times New Roman" w:cs="Times New Roman"/>
          <w:sz w:val="28"/>
          <w:szCs w:val="28"/>
        </w:rPr>
        <w:t xml:space="preserve">. стоя лицом к партнеру, захватом руки и туловища сбоку рывком перевести партнера на четвереньки (то же захватом руки и шеи). </w:t>
      </w:r>
      <w:proofErr w:type="spellStart"/>
      <w:proofErr w:type="gramStart"/>
      <w:r w:rsidRPr="00C1241D">
        <w:rPr>
          <w:rFonts w:ascii="Times New Roman" w:hAnsi="Times New Roman" w:cs="Times New Roman"/>
          <w:sz w:val="28"/>
          <w:szCs w:val="28"/>
        </w:rPr>
        <w:t>И.п</w:t>
      </w:r>
      <w:proofErr w:type="spellEnd"/>
      <w:r w:rsidRPr="00C1241D">
        <w:rPr>
          <w:rFonts w:ascii="Times New Roman" w:hAnsi="Times New Roman" w:cs="Times New Roman"/>
          <w:sz w:val="28"/>
          <w:szCs w:val="28"/>
        </w:rPr>
        <w:t xml:space="preserve">. партнер на коленях - захватом туловища и рывком (толчком, скручиванием) в сторону (вперед, назад) вынудить коснуться ковра туловищем (боком, плечом). </w:t>
      </w:r>
      <w:proofErr w:type="gramEnd"/>
    </w:p>
    <w:p w:rsidR="00C1241D" w:rsidRDefault="00C1241D" w:rsidP="003A0180">
      <w:pPr>
        <w:spacing w:after="0" w:line="276" w:lineRule="auto"/>
        <w:ind w:firstLine="708"/>
        <w:jc w:val="both"/>
        <w:rPr>
          <w:rFonts w:ascii="Times New Roman" w:hAnsi="Times New Roman" w:cs="Times New Roman"/>
          <w:sz w:val="28"/>
          <w:szCs w:val="28"/>
        </w:rPr>
      </w:pPr>
      <w:r w:rsidRPr="00C1241D">
        <w:rPr>
          <w:rFonts w:ascii="Times New Roman" w:hAnsi="Times New Roman" w:cs="Times New Roman"/>
          <w:sz w:val="28"/>
          <w:szCs w:val="28"/>
        </w:rPr>
        <w:t xml:space="preserve">Упражнения для бросков захватом ног (ноги). </w:t>
      </w:r>
      <w:proofErr w:type="spellStart"/>
      <w:r w:rsidRPr="00C1241D">
        <w:rPr>
          <w:rFonts w:ascii="Times New Roman" w:hAnsi="Times New Roman" w:cs="Times New Roman"/>
          <w:sz w:val="28"/>
          <w:szCs w:val="28"/>
        </w:rPr>
        <w:t>Подшагивания</w:t>
      </w:r>
      <w:proofErr w:type="spellEnd"/>
      <w:r w:rsidRPr="00C1241D">
        <w:rPr>
          <w:rFonts w:ascii="Times New Roman" w:hAnsi="Times New Roman" w:cs="Times New Roman"/>
          <w:sz w:val="28"/>
          <w:szCs w:val="28"/>
        </w:rPr>
        <w:t xml:space="preserve"> к партнеру с захватом его ноги и подниманием вверх. Наклоны вперед с партнером, сидящим на животе и захватившим шею руками и оплетая туловище ногами. Наклоны с партнером, лежащим на плечах (вперед, в стороны, для броска мельницей - захват руки и ноги). Прыжком встать на колени боком к партнеру с захватом одноименной ноги и разноименной руки. </w:t>
      </w:r>
    </w:p>
    <w:p w:rsidR="00C1241D" w:rsidRDefault="00C1241D" w:rsidP="003A0180">
      <w:pPr>
        <w:spacing w:after="0" w:line="276" w:lineRule="auto"/>
        <w:ind w:firstLine="708"/>
        <w:jc w:val="both"/>
        <w:rPr>
          <w:rFonts w:ascii="Times New Roman" w:hAnsi="Times New Roman" w:cs="Times New Roman"/>
          <w:sz w:val="28"/>
          <w:szCs w:val="28"/>
        </w:rPr>
      </w:pPr>
      <w:r w:rsidRPr="00C1241D">
        <w:rPr>
          <w:rFonts w:ascii="Times New Roman" w:hAnsi="Times New Roman" w:cs="Times New Roman"/>
          <w:sz w:val="28"/>
          <w:szCs w:val="28"/>
        </w:rPr>
        <w:t>Упражнения для подножек. Выпады в сторону, то же в движении, прыжком. Передвижение вперед с выпадами в сторону (для задней подножки). Имитация задней подножки в одну и в другую сторону. Прыжки с выносом ноги в сторону и постановкой на одно колено. Приседание на одной ноге с выносом другой в сторону, то же вперед. Поворот кругом на одной ноге махом вперед в сторону другой ногой. С партнером имитация поворота и постановки ног перед ногами партнера. Прыжки с поворотом и постановкой на колено.</w:t>
      </w:r>
    </w:p>
    <w:p w:rsidR="0096641A" w:rsidRDefault="0096641A" w:rsidP="003A0180">
      <w:pPr>
        <w:spacing w:after="0" w:line="276" w:lineRule="auto"/>
        <w:ind w:firstLine="708"/>
        <w:jc w:val="both"/>
        <w:rPr>
          <w:rFonts w:ascii="Times New Roman" w:hAnsi="Times New Roman" w:cs="Times New Roman"/>
          <w:sz w:val="28"/>
          <w:szCs w:val="28"/>
        </w:rPr>
      </w:pPr>
      <w:r w:rsidRPr="0096641A">
        <w:rPr>
          <w:rFonts w:ascii="Times New Roman" w:hAnsi="Times New Roman" w:cs="Times New Roman"/>
          <w:sz w:val="28"/>
          <w:szCs w:val="28"/>
        </w:rPr>
        <w:t>Упражнения для подсечки. Встречные махи руками и ногой. Ходьба на наружном крае стопы (подошва под углом 90° к полу). Удар подошвой по стене дальней от нее ногой (стать боком вплотную к стене). Подсечки по мячу (набивному, теннисному и др.) лежащему, падающему, катящемуся по полу. Можно выполнять в парах или в кругу, передавая друг другу мяч ударом. «Очистка ковра». Сметать мелкие предметы движением типа подсечки (боковой, изнутри). Подсечка по манекену, по ножке стула.</w:t>
      </w:r>
    </w:p>
    <w:p w:rsidR="0096641A" w:rsidRDefault="0096641A" w:rsidP="003A0180">
      <w:pPr>
        <w:spacing w:after="0" w:line="276" w:lineRule="auto"/>
        <w:ind w:firstLine="708"/>
        <w:jc w:val="both"/>
        <w:rPr>
          <w:rFonts w:ascii="Times New Roman" w:hAnsi="Times New Roman" w:cs="Times New Roman"/>
          <w:sz w:val="28"/>
          <w:szCs w:val="28"/>
        </w:rPr>
      </w:pPr>
      <w:r w:rsidRPr="0096641A">
        <w:rPr>
          <w:rFonts w:ascii="Times New Roman" w:hAnsi="Times New Roman" w:cs="Times New Roman"/>
          <w:sz w:val="28"/>
          <w:szCs w:val="28"/>
        </w:rPr>
        <w:t xml:space="preserve">Упражнения для зацепов. Ходьба на внутреннем крае стопы. Передвижение гири зацепом за дужку. </w:t>
      </w:r>
      <w:proofErr w:type="gramStart"/>
      <w:r w:rsidRPr="0096641A">
        <w:rPr>
          <w:rFonts w:ascii="Times New Roman" w:hAnsi="Times New Roman" w:cs="Times New Roman"/>
          <w:sz w:val="28"/>
          <w:szCs w:val="28"/>
        </w:rPr>
        <w:t>«Зацеп» (снаружи, изнутри) за столб, тонкое дерево, ножку стола или стула; то же, обвив.</w:t>
      </w:r>
      <w:proofErr w:type="gramEnd"/>
      <w:r w:rsidRPr="0096641A">
        <w:rPr>
          <w:rFonts w:ascii="Times New Roman" w:hAnsi="Times New Roman" w:cs="Times New Roman"/>
          <w:sz w:val="28"/>
          <w:szCs w:val="28"/>
        </w:rPr>
        <w:t xml:space="preserve"> Зацеп манекена: стопой, голенью (снаружи, изнутри). Имитация зацепа без партнера (то же с партнером). </w:t>
      </w:r>
    </w:p>
    <w:p w:rsidR="00272923" w:rsidRDefault="0096641A" w:rsidP="003A0180">
      <w:pPr>
        <w:spacing w:after="0" w:line="276" w:lineRule="auto"/>
        <w:ind w:firstLine="708"/>
        <w:jc w:val="both"/>
        <w:rPr>
          <w:rFonts w:ascii="Times New Roman" w:hAnsi="Times New Roman" w:cs="Times New Roman"/>
          <w:sz w:val="28"/>
          <w:szCs w:val="28"/>
        </w:rPr>
      </w:pPr>
      <w:r w:rsidRPr="0096641A">
        <w:rPr>
          <w:rFonts w:ascii="Times New Roman" w:hAnsi="Times New Roman" w:cs="Times New Roman"/>
          <w:sz w:val="28"/>
          <w:szCs w:val="28"/>
        </w:rPr>
        <w:t xml:space="preserve">Упражнения для подхватов. Махи ногой назад с наклоном, то же с кувырком вперед через плечо. Имитация подхвата (без партнера и с партнером). Имитация подхвата с манекеном (стулом). Удары задней поверхностью ноги по стене, стоя к ней спиной (то же с поворотом кругом из </w:t>
      </w:r>
      <w:proofErr w:type="gramStart"/>
      <w:r w:rsidRPr="0096641A">
        <w:rPr>
          <w:rFonts w:ascii="Times New Roman" w:hAnsi="Times New Roman" w:cs="Times New Roman"/>
          <w:sz w:val="28"/>
          <w:szCs w:val="28"/>
        </w:rPr>
        <w:t>положения</w:t>
      </w:r>
      <w:proofErr w:type="gramEnd"/>
      <w:r w:rsidRPr="0096641A">
        <w:rPr>
          <w:rFonts w:ascii="Times New Roman" w:hAnsi="Times New Roman" w:cs="Times New Roman"/>
          <w:sz w:val="28"/>
          <w:szCs w:val="28"/>
        </w:rPr>
        <w:t xml:space="preserve"> стоя к стене лицом).</w:t>
      </w:r>
    </w:p>
    <w:p w:rsidR="005C152D" w:rsidRDefault="005C152D" w:rsidP="003A0180">
      <w:pPr>
        <w:spacing w:after="0" w:line="276" w:lineRule="auto"/>
        <w:ind w:firstLine="708"/>
        <w:jc w:val="both"/>
        <w:rPr>
          <w:rFonts w:ascii="Times New Roman" w:hAnsi="Times New Roman" w:cs="Times New Roman"/>
          <w:sz w:val="28"/>
          <w:szCs w:val="28"/>
        </w:rPr>
      </w:pPr>
    </w:p>
    <w:p w:rsidR="005C152D" w:rsidRPr="00612094" w:rsidRDefault="005C152D" w:rsidP="00291EE3">
      <w:pPr>
        <w:spacing w:line="276" w:lineRule="auto"/>
        <w:jc w:val="center"/>
        <w:rPr>
          <w:rFonts w:ascii="Times New Roman" w:hAnsi="Times New Roman" w:cs="Times New Roman"/>
          <w:b/>
          <w:sz w:val="28"/>
          <w:szCs w:val="28"/>
        </w:rPr>
      </w:pPr>
      <w:r w:rsidRPr="005C152D">
        <w:rPr>
          <w:rFonts w:ascii="Times New Roman" w:hAnsi="Times New Roman" w:cs="Times New Roman"/>
          <w:b/>
          <w:sz w:val="28"/>
          <w:szCs w:val="28"/>
        </w:rPr>
        <w:t xml:space="preserve">Техническая </w:t>
      </w:r>
      <w:r w:rsidRPr="00612094">
        <w:rPr>
          <w:rFonts w:ascii="Times New Roman" w:hAnsi="Times New Roman" w:cs="Times New Roman"/>
          <w:b/>
          <w:sz w:val="28"/>
          <w:szCs w:val="28"/>
        </w:rPr>
        <w:t>подготовка (</w:t>
      </w:r>
      <w:r w:rsidR="00193014">
        <w:rPr>
          <w:rFonts w:ascii="Times New Roman" w:hAnsi="Times New Roman" w:cs="Times New Roman"/>
          <w:b/>
          <w:sz w:val="28"/>
          <w:szCs w:val="28"/>
        </w:rPr>
        <w:t>8</w:t>
      </w:r>
      <w:r w:rsidR="00612094" w:rsidRPr="00612094">
        <w:rPr>
          <w:rFonts w:ascii="Times New Roman" w:hAnsi="Times New Roman" w:cs="Times New Roman"/>
          <w:b/>
          <w:sz w:val="28"/>
          <w:szCs w:val="28"/>
        </w:rPr>
        <w:t>0 часов</w:t>
      </w:r>
      <w:r w:rsidRPr="00612094">
        <w:rPr>
          <w:rFonts w:ascii="Times New Roman" w:hAnsi="Times New Roman" w:cs="Times New Roman"/>
          <w:b/>
          <w:sz w:val="28"/>
          <w:szCs w:val="28"/>
        </w:rPr>
        <w:t>)</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Обучение захватам и передвижениям. Обучение простейшим техническим действиям в стойке и лежа. Начальные основы тактики ведения поединка. Обучение уходу из опасных положений в стойке и в борьбе лежа. Тренировочные поединки не соревновательного характера. Подводящим упражнением уделяется особое значение.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Психическая готовность - определяется степенью развития у самбистов волевых качеств, особенно когда двигательное действие связано с необходимостью падения и выполнения </w:t>
      </w:r>
      <w:proofErr w:type="spellStart"/>
      <w:r w:rsidRPr="005C152D">
        <w:rPr>
          <w:rFonts w:ascii="Times New Roman" w:hAnsi="Times New Roman" w:cs="Times New Roman"/>
          <w:sz w:val="28"/>
          <w:szCs w:val="28"/>
        </w:rPr>
        <w:t>самостраховки</w:t>
      </w:r>
      <w:proofErr w:type="spellEnd"/>
      <w:r w:rsidRPr="005C152D">
        <w:rPr>
          <w:rFonts w:ascii="Times New Roman" w:hAnsi="Times New Roman" w:cs="Times New Roman"/>
          <w:sz w:val="28"/>
          <w:szCs w:val="28"/>
        </w:rPr>
        <w:t>. Этот компонент очень важен: если юный самбист боится падений при отработке бросков, то всегда есть риск получения им травмы. Тренер в процессе обучения техническим действиям преимущественно должен формировать у юных самбистов навыки рационального падения (</w:t>
      </w:r>
      <w:proofErr w:type="spellStart"/>
      <w:r w:rsidRPr="005C152D">
        <w:rPr>
          <w:rFonts w:ascii="Times New Roman" w:hAnsi="Times New Roman" w:cs="Times New Roman"/>
          <w:sz w:val="28"/>
          <w:szCs w:val="28"/>
        </w:rPr>
        <w:t>самостраховки</w:t>
      </w:r>
      <w:proofErr w:type="spellEnd"/>
      <w:r w:rsidRPr="005C152D">
        <w:rPr>
          <w:rFonts w:ascii="Times New Roman" w:hAnsi="Times New Roman" w:cs="Times New Roman"/>
          <w:sz w:val="28"/>
          <w:szCs w:val="28"/>
        </w:rPr>
        <w:t xml:space="preserve"> при падениях), а затем осваивать технику приемов.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Этапы технической подготовки в самбо.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Освоение новых форм и вариантов техники, их закрепление и совершенствование происходят у самбистов в зависимости от закономерностей приобретения, сохранения и дальнейшего развития спортивной формы в рамках больших циклов тренировки. Юный самбист за период обучения в группах начальной подготовки обязан научиться выполнять специальные технические действия.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Основной объем технических действий, составляющие базовую техническую подготовку, которым обязаны обучить тренеры юных самбистов за период обучения в группах начальной подготовки. Порядок обучения техническим действиям носит рекомендательный характер.</w:t>
      </w:r>
    </w:p>
    <w:p w:rsidR="005C152D" w:rsidRPr="005C152D" w:rsidRDefault="005C152D" w:rsidP="005C152D">
      <w:pPr>
        <w:spacing w:after="0" w:line="276" w:lineRule="auto"/>
        <w:ind w:firstLine="708"/>
        <w:jc w:val="both"/>
        <w:rPr>
          <w:rFonts w:ascii="Times New Roman" w:hAnsi="Times New Roman" w:cs="Times New Roman"/>
          <w:b/>
          <w:i/>
          <w:sz w:val="28"/>
          <w:szCs w:val="28"/>
        </w:rPr>
      </w:pPr>
      <w:r w:rsidRPr="005C152D">
        <w:rPr>
          <w:rFonts w:ascii="Times New Roman" w:hAnsi="Times New Roman" w:cs="Times New Roman"/>
          <w:b/>
          <w:i/>
          <w:sz w:val="28"/>
          <w:szCs w:val="28"/>
        </w:rPr>
        <w:t xml:space="preserve">Техника самбо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1. Борьба стоя: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Стойки: - прямая /правая, левая, фронтальная;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средняя /правая, левая, фронтальная;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низкая /правая, левая, фронтальная.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Перемещения: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скользящим шагом;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приставными шагами.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Основные захваты: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 рукава;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 отворот и рукав;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 пояс и рукав.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Основные броски: в основном руками: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захват двух ног;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сбивая партнера плечом;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захватом двух ног с отрывом от ковра.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в основном туловищем: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бросок через бедро;</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бросок через грудь, </w:t>
      </w:r>
      <w:proofErr w:type="spellStart"/>
      <w:r w:rsidRPr="005C152D">
        <w:rPr>
          <w:rFonts w:ascii="Times New Roman" w:hAnsi="Times New Roman" w:cs="Times New Roman"/>
          <w:sz w:val="28"/>
          <w:szCs w:val="28"/>
        </w:rPr>
        <w:t>обшагивая</w:t>
      </w:r>
      <w:proofErr w:type="spellEnd"/>
      <w:r w:rsidRPr="005C152D">
        <w:rPr>
          <w:rFonts w:ascii="Times New Roman" w:hAnsi="Times New Roman" w:cs="Times New Roman"/>
          <w:sz w:val="28"/>
          <w:szCs w:val="28"/>
        </w:rPr>
        <w:t xml:space="preserve"> партнера; - в основном ногами: - задняя подножка; - передняя подсечка; - бросок через голову с подсадом голенью. </w:t>
      </w:r>
    </w:p>
    <w:p w:rsidR="005C152D" w:rsidRPr="005C152D" w:rsidRDefault="005C152D" w:rsidP="005C152D">
      <w:pPr>
        <w:spacing w:after="0" w:line="276" w:lineRule="auto"/>
        <w:ind w:firstLine="708"/>
        <w:jc w:val="both"/>
        <w:rPr>
          <w:rFonts w:ascii="Times New Roman" w:hAnsi="Times New Roman" w:cs="Times New Roman"/>
          <w:b/>
          <w:i/>
          <w:sz w:val="28"/>
          <w:szCs w:val="28"/>
        </w:rPr>
      </w:pPr>
      <w:r w:rsidRPr="005C152D">
        <w:rPr>
          <w:rFonts w:ascii="Times New Roman" w:hAnsi="Times New Roman" w:cs="Times New Roman"/>
          <w:b/>
          <w:i/>
          <w:sz w:val="28"/>
          <w:szCs w:val="28"/>
        </w:rPr>
        <w:t xml:space="preserve">2. Борьба лежа: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Переворачивания партнера на спину /стоящего на четвереньках: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захватом двух рук;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захватом двух ног;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захватом дальней руки и ноги.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Удержания: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сбоку;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верхом;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со стороны голов;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поперек.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Болевые приемы на руки: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рычаг локтя через бедро от удержания сбоку;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узел руки наружу от удержания сбоку;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рычаг локтя с захватом рук партнера между ног.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Тактика самбо: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простейшие комбинации приемов в направлениях вперед-назад;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переходы на удержание после удачного выполнения броска с падением;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xml:space="preserve">- переходы с удержанием на болевые приемы на руках; </w:t>
      </w:r>
    </w:p>
    <w:p w:rsidR="005C152D" w:rsidRDefault="005C152D" w:rsidP="005C152D">
      <w:pPr>
        <w:spacing w:after="0" w:line="276" w:lineRule="auto"/>
        <w:ind w:firstLine="708"/>
        <w:jc w:val="both"/>
        <w:rPr>
          <w:rFonts w:ascii="Times New Roman" w:hAnsi="Times New Roman" w:cs="Times New Roman"/>
          <w:sz w:val="28"/>
          <w:szCs w:val="28"/>
        </w:rPr>
      </w:pPr>
      <w:r w:rsidRPr="005C152D">
        <w:rPr>
          <w:rFonts w:ascii="Times New Roman" w:hAnsi="Times New Roman" w:cs="Times New Roman"/>
          <w:sz w:val="28"/>
          <w:szCs w:val="28"/>
        </w:rPr>
        <w:t>- переходы на болевые приемы на руки после удачного выполнения броска.</w:t>
      </w:r>
    </w:p>
    <w:p w:rsidR="00801D9B" w:rsidRPr="00612094" w:rsidRDefault="00801D9B" w:rsidP="00291EE3">
      <w:pPr>
        <w:spacing w:line="276" w:lineRule="auto"/>
        <w:jc w:val="center"/>
        <w:rPr>
          <w:rFonts w:ascii="Times New Roman" w:hAnsi="Times New Roman" w:cs="Times New Roman"/>
          <w:b/>
          <w:sz w:val="28"/>
          <w:szCs w:val="28"/>
        </w:rPr>
      </w:pPr>
      <w:r w:rsidRPr="00801D9B">
        <w:rPr>
          <w:rFonts w:ascii="Times New Roman" w:hAnsi="Times New Roman" w:cs="Times New Roman"/>
          <w:b/>
          <w:sz w:val="28"/>
          <w:szCs w:val="28"/>
        </w:rPr>
        <w:t xml:space="preserve">Тактическая </w:t>
      </w:r>
      <w:r w:rsidRPr="00612094">
        <w:rPr>
          <w:rFonts w:ascii="Times New Roman" w:hAnsi="Times New Roman" w:cs="Times New Roman"/>
          <w:b/>
          <w:sz w:val="28"/>
          <w:szCs w:val="28"/>
        </w:rPr>
        <w:t>подготовка (</w:t>
      </w:r>
      <w:r w:rsidR="00612094" w:rsidRPr="00612094">
        <w:rPr>
          <w:rFonts w:ascii="Times New Roman" w:hAnsi="Times New Roman" w:cs="Times New Roman"/>
          <w:b/>
          <w:sz w:val="28"/>
          <w:szCs w:val="28"/>
        </w:rPr>
        <w:t>1</w:t>
      </w:r>
      <w:r w:rsidR="00193014">
        <w:rPr>
          <w:rFonts w:ascii="Times New Roman" w:hAnsi="Times New Roman" w:cs="Times New Roman"/>
          <w:b/>
          <w:sz w:val="28"/>
          <w:szCs w:val="28"/>
        </w:rPr>
        <w:t>1</w:t>
      </w:r>
      <w:r w:rsidRPr="00612094">
        <w:rPr>
          <w:rFonts w:ascii="Times New Roman" w:hAnsi="Times New Roman" w:cs="Times New Roman"/>
          <w:b/>
          <w:sz w:val="28"/>
          <w:szCs w:val="28"/>
        </w:rPr>
        <w:t xml:space="preserve"> час</w:t>
      </w:r>
      <w:r w:rsidR="00612094" w:rsidRPr="00612094">
        <w:rPr>
          <w:rFonts w:ascii="Times New Roman" w:hAnsi="Times New Roman" w:cs="Times New Roman"/>
          <w:b/>
          <w:sz w:val="28"/>
          <w:szCs w:val="28"/>
        </w:rPr>
        <w:t>ов</w:t>
      </w:r>
      <w:r w:rsidRPr="00612094">
        <w:rPr>
          <w:rFonts w:ascii="Times New Roman" w:hAnsi="Times New Roman" w:cs="Times New Roman"/>
          <w:b/>
          <w:sz w:val="28"/>
          <w:szCs w:val="28"/>
        </w:rPr>
        <w:t>)</w:t>
      </w:r>
    </w:p>
    <w:p w:rsidR="00801D9B" w:rsidRDefault="00801D9B" w:rsidP="005C152D">
      <w:pPr>
        <w:spacing w:after="0" w:line="276" w:lineRule="auto"/>
        <w:ind w:firstLine="708"/>
        <w:jc w:val="both"/>
        <w:rPr>
          <w:rFonts w:ascii="Times New Roman" w:hAnsi="Times New Roman" w:cs="Times New Roman"/>
          <w:sz w:val="28"/>
          <w:szCs w:val="28"/>
        </w:rPr>
      </w:pPr>
      <w:proofErr w:type="gramStart"/>
      <w:r w:rsidRPr="00801D9B">
        <w:rPr>
          <w:rFonts w:ascii="Times New Roman" w:hAnsi="Times New Roman" w:cs="Times New Roman"/>
          <w:b/>
          <w:i/>
          <w:sz w:val="28"/>
          <w:szCs w:val="28"/>
        </w:rPr>
        <w:t>Тактика проведения захватов и бросков удержаний и болевых</w:t>
      </w:r>
      <w:r w:rsidRPr="00801D9B">
        <w:rPr>
          <w:rFonts w:ascii="Times New Roman" w:hAnsi="Times New Roman" w:cs="Times New Roman"/>
          <w:sz w:val="28"/>
          <w:szCs w:val="28"/>
        </w:rPr>
        <w:t xml:space="preserve"> 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 </w:t>
      </w:r>
      <w:proofErr w:type="gramEnd"/>
    </w:p>
    <w:p w:rsidR="00801D9B" w:rsidRPr="00801D9B" w:rsidRDefault="00801D9B" w:rsidP="005C152D">
      <w:pPr>
        <w:spacing w:after="0" w:line="276" w:lineRule="auto"/>
        <w:ind w:firstLine="708"/>
        <w:jc w:val="both"/>
        <w:rPr>
          <w:rFonts w:ascii="Times New Roman" w:hAnsi="Times New Roman" w:cs="Times New Roman"/>
          <w:b/>
          <w:i/>
          <w:sz w:val="28"/>
          <w:szCs w:val="28"/>
        </w:rPr>
      </w:pPr>
      <w:r w:rsidRPr="00801D9B">
        <w:rPr>
          <w:rFonts w:ascii="Times New Roman" w:hAnsi="Times New Roman" w:cs="Times New Roman"/>
          <w:b/>
          <w:i/>
          <w:sz w:val="28"/>
          <w:szCs w:val="28"/>
        </w:rPr>
        <w:t xml:space="preserve">Тактика ведения поединка: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сбор информации о противниках (вес, рост, физическое развитие);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постановка цели поединка (победить, не дать победить противнику);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проведение поединков с различными партнерами по заданию тренера;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проведение поединка по формуле 2 минуты в стойке, 2 минуты в борьбе лежа;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постановка цели поединка (победить, не дать побелить противнику);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проведение поединков с различными партнерами по заданию тренера;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проведение поединка по формуле 2 минуты в стойке, 2 минуты в борьбе лежа.</w:t>
      </w:r>
    </w:p>
    <w:p w:rsidR="00801D9B" w:rsidRPr="00801D9B" w:rsidRDefault="00801D9B" w:rsidP="00291EE3">
      <w:pPr>
        <w:spacing w:line="276" w:lineRule="auto"/>
        <w:jc w:val="center"/>
        <w:rPr>
          <w:rFonts w:ascii="Times New Roman" w:hAnsi="Times New Roman" w:cs="Times New Roman"/>
          <w:b/>
          <w:sz w:val="28"/>
          <w:szCs w:val="28"/>
        </w:rPr>
      </w:pPr>
      <w:r w:rsidRPr="00801D9B">
        <w:rPr>
          <w:rFonts w:ascii="Times New Roman" w:hAnsi="Times New Roman" w:cs="Times New Roman"/>
          <w:b/>
          <w:sz w:val="28"/>
          <w:szCs w:val="28"/>
        </w:rPr>
        <w:t>Теоретическая подготовка</w:t>
      </w:r>
      <w:r w:rsidR="00612094">
        <w:rPr>
          <w:rFonts w:ascii="Times New Roman" w:hAnsi="Times New Roman" w:cs="Times New Roman"/>
          <w:b/>
          <w:sz w:val="28"/>
          <w:szCs w:val="28"/>
        </w:rPr>
        <w:t xml:space="preserve"> (1</w:t>
      </w:r>
      <w:r w:rsidR="00193014">
        <w:rPr>
          <w:rFonts w:ascii="Times New Roman" w:hAnsi="Times New Roman" w:cs="Times New Roman"/>
          <w:b/>
          <w:sz w:val="28"/>
          <w:szCs w:val="28"/>
        </w:rPr>
        <w:t>4</w:t>
      </w:r>
      <w:r w:rsidR="00612094">
        <w:rPr>
          <w:rFonts w:ascii="Times New Roman" w:hAnsi="Times New Roman" w:cs="Times New Roman"/>
          <w:b/>
          <w:sz w:val="28"/>
          <w:szCs w:val="28"/>
        </w:rPr>
        <w:t xml:space="preserve"> часов</w:t>
      </w:r>
      <w:r w:rsidRPr="00801D9B">
        <w:rPr>
          <w:rFonts w:ascii="Times New Roman" w:hAnsi="Times New Roman" w:cs="Times New Roman"/>
          <w:b/>
          <w:sz w:val="28"/>
          <w:szCs w:val="28"/>
        </w:rPr>
        <w:t>)</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Физическая культура и спорт</w:t>
      </w:r>
      <w:r w:rsidRPr="00801D9B">
        <w:rPr>
          <w:rFonts w:ascii="Times New Roman" w:hAnsi="Times New Roman" w:cs="Times New Roman"/>
          <w:sz w:val="28"/>
          <w:szCs w:val="28"/>
        </w:rPr>
        <w:t xml:space="preserve">. Физическая культура как часть общей культуры общества. Основные элементы физической культуры. Спорт – составная часть физической культуры, средство и метод физического воспитания. История физической культуры и спорта.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Правила техники безопасности и предупреждение травматизма</w:t>
      </w:r>
      <w:r w:rsidRPr="00801D9B">
        <w:rPr>
          <w:rFonts w:ascii="Times New Roman" w:hAnsi="Times New Roman" w:cs="Times New Roman"/>
          <w:sz w:val="28"/>
          <w:szCs w:val="28"/>
        </w:rPr>
        <w:t xml:space="preserve">. 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Краткий обзор развития самбо</w:t>
      </w:r>
      <w:r w:rsidRPr="00801D9B">
        <w:rPr>
          <w:rFonts w:ascii="Times New Roman" w:hAnsi="Times New Roman" w:cs="Times New Roman"/>
          <w:sz w:val="28"/>
          <w:szCs w:val="28"/>
        </w:rPr>
        <w:t xml:space="preserve">. История зарождения и развития самбо. Виды и характер борьбы у народов нашей страны.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Гигиенические основы ФК и С</w:t>
      </w:r>
      <w:r w:rsidRPr="00801D9B">
        <w:rPr>
          <w:rFonts w:ascii="Times New Roman" w:hAnsi="Times New Roman" w:cs="Times New Roman"/>
          <w:sz w:val="28"/>
          <w:szCs w:val="28"/>
        </w:rPr>
        <w:t xml:space="preserve">. Понятие о гигиене и санитарии. Уход за телом. Гигиенические требования к одежде и обуви. Закаливание организма. Знания и основные правила закаливания.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Закаливание воздухом, водой, солнцем</w:t>
      </w:r>
      <w:r w:rsidRPr="00801D9B">
        <w:rPr>
          <w:rFonts w:ascii="Times New Roman" w:hAnsi="Times New Roman" w:cs="Times New Roman"/>
          <w:sz w:val="28"/>
          <w:szCs w:val="28"/>
        </w:rPr>
        <w:t xml:space="preserve">. Дневник самоконтроля закаливание на занятиях физической культурой и спорта.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Правила вида спорта</w:t>
      </w:r>
      <w:r w:rsidRPr="00801D9B">
        <w:rPr>
          <w:rFonts w:ascii="Times New Roman" w:hAnsi="Times New Roman" w:cs="Times New Roman"/>
          <w:sz w:val="28"/>
          <w:szCs w:val="28"/>
        </w:rPr>
        <w:t xml:space="preserve">. </w:t>
      </w:r>
      <w:proofErr w:type="spellStart"/>
      <w:r w:rsidRPr="00801D9B">
        <w:rPr>
          <w:rFonts w:ascii="Times New Roman" w:hAnsi="Times New Roman" w:cs="Times New Roman"/>
          <w:sz w:val="28"/>
          <w:szCs w:val="28"/>
        </w:rPr>
        <w:t>Понятийность</w:t>
      </w:r>
      <w:proofErr w:type="spellEnd"/>
      <w:r w:rsidRPr="00801D9B">
        <w:rPr>
          <w:rFonts w:ascii="Times New Roman" w:hAnsi="Times New Roman" w:cs="Times New Roman"/>
          <w:sz w:val="28"/>
          <w:szCs w:val="28"/>
        </w:rPr>
        <w:t xml:space="preserve">. Классификация спортивных соревнований. Команды (жесты) спортивны судей.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b/>
          <w:i/>
          <w:sz w:val="28"/>
          <w:szCs w:val="28"/>
        </w:rPr>
        <w:t>Самоконтроль в процессе занятий</w:t>
      </w:r>
      <w:r w:rsidRPr="00801D9B">
        <w:rPr>
          <w:rFonts w:ascii="Times New Roman" w:hAnsi="Times New Roman" w:cs="Times New Roman"/>
          <w:sz w:val="28"/>
          <w:szCs w:val="28"/>
        </w:rPr>
        <w:t>. Ознакомление с понятием о самоконтроле при занятиях физической культурой и спортом.</w:t>
      </w:r>
    </w:p>
    <w:p w:rsidR="00801D9B" w:rsidRDefault="00801D9B" w:rsidP="005C152D">
      <w:pPr>
        <w:spacing w:after="0" w:line="276" w:lineRule="auto"/>
        <w:ind w:firstLine="708"/>
        <w:jc w:val="both"/>
        <w:rPr>
          <w:rFonts w:ascii="Times New Roman" w:hAnsi="Times New Roman" w:cs="Times New Roman"/>
          <w:sz w:val="28"/>
          <w:szCs w:val="28"/>
        </w:rPr>
      </w:pPr>
    </w:p>
    <w:p w:rsidR="00801D9B" w:rsidRPr="00801D9B" w:rsidRDefault="00612094"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Психологическая подготовка (3</w:t>
      </w:r>
      <w:r w:rsidR="00801D9B" w:rsidRPr="00801D9B">
        <w:rPr>
          <w:rFonts w:ascii="Times New Roman" w:hAnsi="Times New Roman" w:cs="Times New Roman"/>
          <w:b/>
          <w:sz w:val="28"/>
          <w:szCs w:val="28"/>
        </w:rPr>
        <w:t xml:space="preserve"> часа)</w:t>
      </w:r>
    </w:p>
    <w:p w:rsidR="00801D9B" w:rsidRDefault="00801D9B" w:rsidP="005C152D">
      <w:pPr>
        <w:spacing w:after="0" w:line="276" w:lineRule="auto"/>
        <w:ind w:firstLine="708"/>
        <w:jc w:val="both"/>
        <w:rPr>
          <w:rFonts w:ascii="Times New Roman" w:hAnsi="Times New Roman" w:cs="Times New Roman"/>
          <w:b/>
          <w:i/>
          <w:sz w:val="28"/>
          <w:szCs w:val="28"/>
        </w:rPr>
      </w:pPr>
      <w:r w:rsidRPr="00801D9B">
        <w:rPr>
          <w:rFonts w:ascii="Times New Roman" w:hAnsi="Times New Roman" w:cs="Times New Roman"/>
          <w:b/>
          <w:i/>
          <w:sz w:val="28"/>
          <w:szCs w:val="28"/>
        </w:rPr>
        <w:t>Упражнения для развития волевых каче</w:t>
      </w:r>
      <w:proofErr w:type="gramStart"/>
      <w:r w:rsidRPr="00801D9B">
        <w:rPr>
          <w:rFonts w:ascii="Times New Roman" w:hAnsi="Times New Roman" w:cs="Times New Roman"/>
          <w:b/>
          <w:i/>
          <w:sz w:val="28"/>
          <w:szCs w:val="28"/>
        </w:rPr>
        <w:t>ств ср</w:t>
      </w:r>
      <w:proofErr w:type="gramEnd"/>
      <w:r w:rsidRPr="00801D9B">
        <w:rPr>
          <w:rFonts w:ascii="Times New Roman" w:hAnsi="Times New Roman" w:cs="Times New Roman"/>
          <w:b/>
          <w:i/>
          <w:sz w:val="28"/>
          <w:szCs w:val="28"/>
        </w:rPr>
        <w:t>едствами самбо</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sz w:val="28"/>
          <w:szCs w:val="28"/>
        </w:rPr>
        <w:t xml:space="preserve"> </w:t>
      </w:r>
      <w:r w:rsidRPr="00801D9B">
        <w:rPr>
          <w:rFonts w:ascii="Times New Roman" w:hAnsi="Times New Roman" w:cs="Times New Roman"/>
          <w:i/>
          <w:sz w:val="28"/>
          <w:szCs w:val="28"/>
        </w:rPr>
        <w:t>Решительности</w:t>
      </w:r>
      <w:r w:rsidRPr="00801D9B">
        <w:rPr>
          <w:rFonts w:ascii="Times New Roman" w:hAnsi="Times New Roman" w:cs="Times New Roman"/>
          <w:sz w:val="28"/>
          <w:szCs w:val="28"/>
        </w:rPr>
        <w:t>: проведение поединков с моделированием реальных ситуаций, которые могут встретиться в предстоящих соревнованиях.</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i/>
          <w:sz w:val="28"/>
          <w:szCs w:val="28"/>
        </w:rPr>
        <w:t>Настойчивости</w:t>
      </w:r>
      <w:r w:rsidRPr="00801D9B">
        <w:rPr>
          <w:rFonts w:ascii="Times New Roman" w:hAnsi="Times New Roman" w:cs="Times New Roman"/>
          <w:sz w:val="28"/>
          <w:szCs w:val="28"/>
        </w:rPr>
        <w:t>: освоение сложных, не удающихся для выполнения с первой попытки приемов; поединки с односторонним сопротивлением.</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i/>
          <w:sz w:val="28"/>
          <w:szCs w:val="28"/>
        </w:rPr>
        <w:t>Выдержки:</w:t>
      </w:r>
      <w:r w:rsidRPr="00801D9B">
        <w:rPr>
          <w:rFonts w:ascii="Times New Roman" w:hAnsi="Times New Roman" w:cs="Times New Roman"/>
          <w:sz w:val="28"/>
          <w:szCs w:val="28"/>
        </w:rPr>
        <w:t xml:space="preserve"> проведение поединка с непривычным, неудобным противником. </w:t>
      </w:r>
    </w:p>
    <w:p w:rsidR="00801D9B" w:rsidRDefault="00801D9B" w:rsidP="005C152D">
      <w:pPr>
        <w:spacing w:after="0" w:line="276" w:lineRule="auto"/>
        <w:ind w:firstLine="708"/>
        <w:jc w:val="both"/>
        <w:rPr>
          <w:rFonts w:ascii="Times New Roman" w:hAnsi="Times New Roman" w:cs="Times New Roman"/>
          <w:sz w:val="28"/>
          <w:szCs w:val="28"/>
        </w:rPr>
      </w:pPr>
      <w:r w:rsidRPr="00801D9B">
        <w:rPr>
          <w:rFonts w:ascii="Times New Roman" w:hAnsi="Times New Roman" w:cs="Times New Roman"/>
          <w:i/>
          <w:sz w:val="28"/>
          <w:szCs w:val="28"/>
        </w:rPr>
        <w:t>Смелости:</w:t>
      </w:r>
      <w:r w:rsidRPr="00801D9B">
        <w:rPr>
          <w:rFonts w:ascii="Times New Roman" w:hAnsi="Times New Roman" w:cs="Times New Roman"/>
          <w:sz w:val="28"/>
          <w:szCs w:val="28"/>
        </w:rPr>
        <w:t xml:space="preserve"> поединки с более сильным противником (выполнение при этом посильных задач - не позволить выиграть противнику, выполнить атакующее действие самому). </w:t>
      </w:r>
    </w:p>
    <w:p w:rsidR="003A10F3" w:rsidRDefault="00801D9B" w:rsidP="005C152D">
      <w:pPr>
        <w:spacing w:after="0" w:line="276" w:lineRule="auto"/>
        <w:ind w:firstLine="708"/>
        <w:jc w:val="both"/>
        <w:rPr>
          <w:rFonts w:ascii="Times New Roman" w:hAnsi="Times New Roman" w:cs="Times New Roman"/>
          <w:sz w:val="28"/>
          <w:szCs w:val="28"/>
        </w:rPr>
      </w:pPr>
      <w:r w:rsidRPr="003A10F3">
        <w:rPr>
          <w:rFonts w:ascii="Times New Roman" w:hAnsi="Times New Roman" w:cs="Times New Roman"/>
          <w:b/>
          <w:i/>
          <w:sz w:val="28"/>
          <w:szCs w:val="28"/>
        </w:rPr>
        <w:t>Упражнения для развития волевых каче</w:t>
      </w:r>
      <w:proofErr w:type="gramStart"/>
      <w:r w:rsidRPr="003A10F3">
        <w:rPr>
          <w:rFonts w:ascii="Times New Roman" w:hAnsi="Times New Roman" w:cs="Times New Roman"/>
          <w:b/>
          <w:i/>
          <w:sz w:val="28"/>
          <w:szCs w:val="28"/>
        </w:rPr>
        <w:t>ств ср</w:t>
      </w:r>
      <w:proofErr w:type="gramEnd"/>
      <w:r w:rsidRPr="003A10F3">
        <w:rPr>
          <w:rFonts w:ascii="Times New Roman" w:hAnsi="Times New Roman" w:cs="Times New Roman"/>
          <w:b/>
          <w:i/>
          <w:sz w:val="28"/>
          <w:szCs w:val="28"/>
        </w:rPr>
        <w:t>едствами других видов двигательной деятельности</w:t>
      </w:r>
      <w:r w:rsidRPr="00801D9B">
        <w:rPr>
          <w:rFonts w:ascii="Times New Roman" w:hAnsi="Times New Roman" w:cs="Times New Roman"/>
          <w:sz w:val="28"/>
          <w:szCs w:val="28"/>
        </w:rPr>
        <w:t xml:space="preserve"> </w:t>
      </w:r>
    </w:p>
    <w:p w:rsidR="003A10F3" w:rsidRDefault="00801D9B" w:rsidP="005C152D">
      <w:pPr>
        <w:spacing w:after="0" w:line="276" w:lineRule="auto"/>
        <w:ind w:firstLine="708"/>
        <w:jc w:val="both"/>
        <w:rPr>
          <w:rFonts w:ascii="Times New Roman" w:hAnsi="Times New Roman" w:cs="Times New Roman"/>
          <w:sz w:val="28"/>
          <w:szCs w:val="28"/>
        </w:rPr>
      </w:pPr>
      <w:r w:rsidRPr="003A10F3">
        <w:rPr>
          <w:rFonts w:ascii="Times New Roman" w:hAnsi="Times New Roman" w:cs="Times New Roman"/>
          <w:i/>
          <w:sz w:val="28"/>
          <w:szCs w:val="28"/>
        </w:rPr>
        <w:t>Выдержки</w:t>
      </w:r>
      <w:r w:rsidRPr="00801D9B">
        <w:rPr>
          <w:rFonts w:ascii="Times New Roman" w:hAnsi="Times New Roman" w:cs="Times New Roman"/>
          <w:sz w:val="28"/>
          <w:szCs w:val="28"/>
        </w:rPr>
        <w:t>: преодоление болевого рефлекса; преодоление усталости.</w:t>
      </w:r>
    </w:p>
    <w:p w:rsidR="00801D9B" w:rsidRDefault="00801D9B" w:rsidP="005C152D">
      <w:pPr>
        <w:spacing w:after="0" w:line="276" w:lineRule="auto"/>
        <w:ind w:firstLine="708"/>
        <w:jc w:val="both"/>
        <w:rPr>
          <w:rFonts w:ascii="Times New Roman" w:hAnsi="Times New Roman" w:cs="Times New Roman"/>
          <w:sz w:val="28"/>
          <w:szCs w:val="28"/>
        </w:rPr>
      </w:pPr>
      <w:r w:rsidRPr="003A10F3">
        <w:rPr>
          <w:rFonts w:ascii="Times New Roman" w:hAnsi="Times New Roman" w:cs="Times New Roman"/>
          <w:i/>
          <w:sz w:val="28"/>
          <w:szCs w:val="28"/>
        </w:rPr>
        <w:t>Настойчивости</w:t>
      </w:r>
      <w:r w:rsidRPr="00801D9B">
        <w:rPr>
          <w:rFonts w:ascii="Times New Roman" w:hAnsi="Times New Roman" w:cs="Times New Roman"/>
          <w:sz w:val="28"/>
          <w:szCs w:val="28"/>
        </w:rPr>
        <w:t>: освоение сложных двигательных действий из различных видов спорта, не удавшихся при выполнении с первой попытки; строгое соблюдение режима дня и тренировки (домашняя работа и учет ее выполнения); своевременное выполнение обещаний, точность явки</w:t>
      </w:r>
      <w:r w:rsidR="00EE52FA">
        <w:rPr>
          <w:rFonts w:ascii="Times New Roman" w:hAnsi="Times New Roman" w:cs="Times New Roman"/>
          <w:sz w:val="28"/>
          <w:szCs w:val="28"/>
        </w:rPr>
        <w:t xml:space="preserve"> на тренировку.</w:t>
      </w:r>
    </w:p>
    <w:p w:rsidR="00F32518" w:rsidRDefault="00F32518" w:rsidP="00EE52FA">
      <w:pPr>
        <w:spacing w:after="0" w:line="276" w:lineRule="auto"/>
        <w:jc w:val="center"/>
        <w:rPr>
          <w:rFonts w:ascii="Times New Roman" w:hAnsi="Times New Roman" w:cs="Times New Roman"/>
          <w:b/>
          <w:sz w:val="28"/>
          <w:szCs w:val="28"/>
        </w:rPr>
      </w:pPr>
    </w:p>
    <w:p w:rsidR="00EE52FA" w:rsidRPr="00EE52FA" w:rsidRDefault="00EE52FA" w:rsidP="00291EE3">
      <w:pPr>
        <w:spacing w:line="276" w:lineRule="auto"/>
        <w:jc w:val="center"/>
        <w:rPr>
          <w:rFonts w:ascii="Times New Roman" w:hAnsi="Times New Roman" w:cs="Times New Roman"/>
          <w:b/>
          <w:sz w:val="28"/>
          <w:szCs w:val="28"/>
        </w:rPr>
      </w:pPr>
      <w:r w:rsidRPr="00EE52FA">
        <w:rPr>
          <w:rFonts w:ascii="Times New Roman" w:hAnsi="Times New Roman" w:cs="Times New Roman"/>
          <w:b/>
          <w:sz w:val="28"/>
          <w:szCs w:val="28"/>
        </w:rPr>
        <w:t>Нравственная подготовка</w:t>
      </w:r>
    </w:p>
    <w:p w:rsidR="00EE52FA" w:rsidRDefault="00EE52FA" w:rsidP="00EE52FA">
      <w:pPr>
        <w:spacing w:after="0" w:line="276" w:lineRule="auto"/>
        <w:ind w:firstLine="708"/>
        <w:jc w:val="both"/>
        <w:rPr>
          <w:rFonts w:ascii="Times New Roman" w:hAnsi="Times New Roman" w:cs="Times New Roman"/>
          <w:sz w:val="28"/>
          <w:szCs w:val="28"/>
        </w:rPr>
      </w:pPr>
      <w:r w:rsidRPr="00EE52FA">
        <w:rPr>
          <w:rFonts w:ascii="Times New Roman" w:hAnsi="Times New Roman" w:cs="Times New Roman"/>
          <w:b/>
          <w:i/>
          <w:sz w:val="28"/>
          <w:szCs w:val="28"/>
        </w:rPr>
        <w:t>Упражнения для развития нравственных каче</w:t>
      </w:r>
      <w:proofErr w:type="gramStart"/>
      <w:r w:rsidRPr="00EE52FA">
        <w:rPr>
          <w:rFonts w:ascii="Times New Roman" w:hAnsi="Times New Roman" w:cs="Times New Roman"/>
          <w:b/>
          <w:i/>
          <w:sz w:val="28"/>
          <w:szCs w:val="28"/>
        </w:rPr>
        <w:t>ств ср</w:t>
      </w:r>
      <w:proofErr w:type="gramEnd"/>
      <w:r w:rsidRPr="00EE52FA">
        <w:rPr>
          <w:rFonts w:ascii="Times New Roman" w:hAnsi="Times New Roman" w:cs="Times New Roman"/>
          <w:b/>
          <w:i/>
          <w:sz w:val="28"/>
          <w:szCs w:val="28"/>
        </w:rPr>
        <w:t>едствами самбо</w:t>
      </w:r>
      <w:r w:rsidRPr="00EE52FA">
        <w:rPr>
          <w:rFonts w:ascii="Times New Roman" w:hAnsi="Times New Roman" w:cs="Times New Roman"/>
          <w:sz w:val="28"/>
          <w:szCs w:val="28"/>
        </w:rPr>
        <w:t xml:space="preserve"> </w:t>
      </w:r>
    </w:p>
    <w:p w:rsidR="00560E53" w:rsidRDefault="00EE52FA" w:rsidP="00EE52FA">
      <w:pPr>
        <w:spacing w:after="0" w:line="276" w:lineRule="auto"/>
        <w:ind w:firstLine="708"/>
        <w:jc w:val="both"/>
        <w:rPr>
          <w:rFonts w:ascii="Times New Roman" w:hAnsi="Times New Roman" w:cs="Times New Roman"/>
          <w:sz w:val="28"/>
          <w:szCs w:val="28"/>
        </w:rPr>
      </w:pPr>
      <w:r w:rsidRPr="00EE52FA">
        <w:rPr>
          <w:rFonts w:ascii="Times New Roman" w:hAnsi="Times New Roman" w:cs="Times New Roman"/>
          <w:i/>
          <w:sz w:val="28"/>
          <w:szCs w:val="28"/>
        </w:rPr>
        <w:t>Трудолюбия</w:t>
      </w:r>
      <w:r w:rsidRPr="00EE52FA">
        <w:rPr>
          <w:rFonts w:ascii="Times New Roman" w:hAnsi="Times New Roman" w:cs="Times New Roman"/>
          <w:sz w:val="28"/>
          <w:szCs w:val="28"/>
        </w:rPr>
        <w:t xml:space="preserve">: поддержание в порядке спортивной формы (стирка, глажка, ремонт). </w:t>
      </w:r>
    </w:p>
    <w:p w:rsidR="00EE52FA"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Взаимопомощи</w:t>
      </w:r>
      <w:r w:rsidRPr="00EE52FA">
        <w:rPr>
          <w:rFonts w:ascii="Times New Roman" w:hAnsi="Times New Roman" w:cs="Times New Roman"/>
          <w:sz w:val="28"/>
          <w:szCs w:val="28"/>
        </w:rPr>
        <w:t xml:space="preserve">: поддержка, страховка партнера, помощь партнеру при выполнении различных упражнений. </w:t>
      </w:r>
    </w:p>
    <w:p w:rsidR="00EE52FA" w:rsidRDefault="00EE52FA" w:rsidP="00EE52FA">
      <w:pPr>
        <w:spacing w:after="0" w:line="276" w:lineRule="auto"/>
        <w:ind w:firstLine="708"/>
        <w:jc w:val="both"/>
        <w:rPr>
          <w:rFonts w:ascii="Times New Roman" w:hAnsi="Times New Roman" w:cs="Times New Roman"/>
          <w:sz w:val="28"/>
          <w:szCs w:val="28"/>
        </w:rPr>
      </w:pPr>
      <w:r w:rsidRPr="00EE52FA">
        <w:rPr>
          <w:rFonts w:ascii="Times New Roman" w:hAnsi="Times New Roman" w:cs="Times New Roman"/>
          <w:i/>
          <w:sz w:val="28"/>
          <w:szCs w:val="28"/>
        </w:rPr>
        <w:t>Дисциплинированности</w:t>
      </w:r>
      <w:r w:rsidRPr="00EE52FA">
        <w:rPr>
          <w:rFonts w:ascii="Times New Roman" w:hAnsi="Times New Roman" w:cs="Times New Roman"/>
          <w:sz w:val="28"/>
          <w:szCs w:val="28"/>
        </w:rPr>
        <w:t xml:space="preserve">: выполнение строевых команд, выполнение требований преподавателя и традиций коллектива самбо. </w:t>
      </w:r>
    </w:p>
    <w:p w:rsidR="00560E53" w:rsidRDefault="00EE52FA" w:rsidP="00EE52FA">
      <w:pPr>
        <w:spacing w:after="0" w:line="276" w:lineRule="auto"/>
        <w:ind w:firstLine="708"/>
        <w:jc w:val="both"/>
        <w:rPr>
          <w:rFonts w:ascii="Times New Roman" w:hAnsi="Times New Roman" w:cs="Times New Roman"/>
          <w:sz w:val="28"/>
          <w:szCs w:val="28"/>
        </w:rPr>
      </w:pPr>
      <w:r w:rsidRPr="00EE52FA">
        <w:rPr>
          <w:rFonts w:ascii="Times New Roman" w:hAnsi="Times New Roman" w:cs="Times New Roman"/>
          <w:i/>
          <w:sz w:val="28"/>
          <w:szCs w:val="28"/>
        </w:rPr>
        <w:t>Инициативности</w:t>
      </w:r>
      <w:r w:rsidRPr="00EE52FA">
        <w:rPr>
          <w:rFonts w:ascii="Times New Roman" w:hAnsi="Times New Roman" w:cs="Times New Roman"/>
          <w:sz w:val="28"/>
          <w:szCs w:val="28"/>
        </w:rPr>
        <w:t xml:space="preserve">: выполнение некоторых обязанностей помощника тренера (частичный показ выполнения приемов), самостоятельная работа по освоению техники и тактики; проведение поединков со слабыми, менее квалифицированными партнерами с задачей действовать нестандартными способами и методами. </w:t>
      </w:r>
    </w:p>
    <w:p w:rsidR="00560E53"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b/>
          <w:i/>
          <w:sz w:val="28"/>
          <w:szCs w:val="28"/>
        </w:rPr>
        <w:t>Упражнения для развития нравственных каче</w:t>
      </w:r>
      <w:proofErr w:type="gramStart"/>
      <w:r w:rsidRPr="00560E53">
        <w:rPr>
          <w:rFonts w:ascii="Times New Roman" w:hAnsi="Times New Roman" w:cs="Times New Roman"/>
          <w:b/>
          <w:i/>
          <w:sz w:val="28"/>
          <w:szCs w:val="28"/>
        </w:rPr>
        <w:t>ств ср</w:t>
      </w:r>
      <w:proofErr w:type="gramEnd"/>
      <w:r w:rsidRPr="00560E53">
        <w:rPr>
          <w:rFonts w:ascii="Times New Roman" w:hAnsi="Times New Roman" w:cs="Times New Roman"/>
          <w:b/>
          <w:i/>
          <w:sz w:val="28"/>
          <w:szCs w:val="28"/>
        </w:rPr>
        <w:t>едствами других видов деятельности</w:t>
      </w:r>
      <w:r w:rsidRPr="00EE52FA">
        <w:rPr>
          <w:rFonts w:ascii="Times New Roman" w:hAnsi="Times New Roman" w:cs="Times New Roman"/>
          <w:sz w:val="28"/>
          <w:szCs w:val="28"/>
        </w:rPr>
        <w:t xml:space="preserve"> </w:t>
      </w:r>
    </w:p>
    <w:p w:rsidR="00560E53"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Инициативности</w:t>
      </w:r>
      <w:r w:rsidRPr="00EE52FA">
        <w:rPr>
          <w:rFonts w:ascii="Times New Roman" w:hAnsi="Times New Roman" w:cs="Times New Roman"/>
          <w:sz w:val="28"/>
          <w:szCs w:val="28"/>
        </w:rPr>
        <w:t xml:space="preserve">: выполнение порученной работы с установкой сделать лучше, быстрее и качественнее, чем другие. </w:t>
      </w:r>
    </w:p>
    <w:p w:rsidR="00560E53"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Честности:</w:t>
      </w:r>
      <w:r w:rsidRPr="00EE52FA">
        <w:rPr>
          <w:rFonts w:ascii="Times New Roman" w:hAnsi="Times New Roman" w:cs="Times New Roman"/>
          <w:sz w:val="28"/>
          <w:szCs w:val="28"/>
        </w:rPr>
        <w:t xml:space="preserve"> выполнение требований говорить правду товарищам, тренеру, родителям (при опозданиях, при выявлении причин ошибок). </w:t>
      </w:r>
    </w:p>
    <w:p w:rsidR="00560E53"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Доброжелательности</w:t>
      </w:r>
      <w:r w:rsidRPr="00EE52FA">
        <w:rPr>
          <w:rFonts w:ascii="Times New Roman" w:hAnsi="Times New Roman" w:cs="Times New Roman"/>
          <w:sz w:val="28"/>
          <w:szCs w:val="28"/>
        </w:rPr>
        <w:t xml:space="preserve">, стремление подружиться с партнером по выполнению упражнения, по тренировке. </w:t>
      </w:r>
    </w:p>
    <w:p w:rsidR="00560E53"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Дисциплинированности:</w:t>
      </w:r>
      <w:r w:rsidRPr="00EE52FA">
        <w:rPr>
          <w:rFonts w:ascii="Times New Roman" w:hAnsi="Times New Roman" w:cs="Times New Roman"/>
          <w:sz w:val="28"/>
          <w:szCs w:val="28"/>
        </w:rPr>
        <w:t xml:space="preserve"> не опаздывать в школу, на тренировку, соблюдать правила поведения в общественных местах, дома, в школе, в гостях. </w:t>
      </w:r>
    </w:p>
    <w:p w:rsidR="00EE52FA" w:rsidRDefault="00EE52FA"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i/>
          <w:sz w:val="28"/>
          <w:szCs w:val="28"/>
        </w:rPr>
        <w:t>Трудолюбия</w:t>
      </w:r>
      <w:r w:rsidRPr="00EE52FA">
        <w:rPr>
          <w:rFonts w:ascii="Times New Roman" w:hAnsi="Times New Roman" w:cs="Times New Roman"/>
          <w:sz w:val="28"/>
          <w:szCs w:val="28"/>
        </w:rPr>
        <w:t>: выполнение необходимой работы в спортивном зале (уборка, мелкий ремонт инвентаря), обязательно сопровождаемое положительными эмоциями, положительной оценкой результатов работы.</w:t>
      </w:r>
    </w:p>
    <w:p w:rsidR="00560E53" w:rsidRDefault="00560E53" w:rsidP="00EE52FA">
      <w:pPr>
        <w:spacing w:after="0" w:line="276" w:lineRule="auto"/>
        <w:ind w:firstLine="708"/>
        <w:jc w:val="both"/>
        <w:rPr>
          <w:rFonts w:ascii="Times New Roman" w:hAnsi="Times New Roman" w:cs="Times New Roman"/>
          <w:sz w:val="28"/>
          <w:szCs w:val="28"/>
        </w:rPr>
      </w:pPr>
    </w:p>
    <w:p w:rsidR="00560E53" w:rsidRPr="00560E53" w:rsidRDefault="00560E53" w:rsidP="00291EE3">
      <w:pPr>
        <w:spacing w:line="276" w:lineRule="auto"/>
        <w:jc w:val="center"/>
        <w:rPr>
          <w:rFonts w:ascii="Times New Roman" w:hAnsi="Times New Roman" w:cs="Times New Roman"/>
          <w:b/>
          <w:sz w:val="28"/>
          <w:szCs w:val="28"/>
        </w:rPr>
      </w:pPr>
      <w:r w:rsidRPr="00560E53">
        <w:rPr>
          <w:rFonts w:ascii="Times New Roman" w:hAnsi="Times New Roman" w:cs="Times New Roman"/>
          <w:b/>
          <w:sz w:val="28"/>
          <w:szCs w:val="28"/>
        </w:rPr>
        <w:t>Инструкторская и судейская практика (</w:t>
      </w:r>
      <w:r w:rsidR="0037148A">
        <w:rPr>
          <w:rFonts w:ascii="Times New Roman" w:hAnsi="Times New Roman" w:cs="Times New Roman"/>
          <w:b/>
          <w:sz w:val="28"/>
          <w:szCs w:val="28"/>
        </w:rPr>
        <w:t>2</w:t>
      </w:r>
      <w:r w:rsidRPr="00560E53">
        <w:rPr>
          <w:rFonts w:ascii="Times New Roman" w:hAnsi="Times New Roman" w:cs="Times New Roman"/>
          <w:b/>
          <w:sz w:val="28"/>
          <w:szCs w:val="28"/>
        </w:rPr>
        <w:t xml:space="preserve"> часа)</w:t>
      </w:r>
    </w:p>
    <w:p w:rsidR="00560E53" w:rsidRDefault="00560E53" w:rsidP="00EE52FA">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sz w:val="28"/>
          <w:szCs w:val="28"/>
        </w:rPr>
        <w:t xml:space="preserve">Практическое и теоретическое изучение и применение правил, терминологии. Участие в показательных выступлениях. </w:t>
      </w:r>
    </w:p>
    <w:p w:rsidR="00560E53" w:rsidRDefault="00560E53" w:rsidP="00EE52FA">
      <w:pPr>
        <w:spacing w:after="0" w:line="276" w:lineRule="auto"/>
        <w:ind w:firstLine="708"/>
        <w:jc w:val="both"/>
        <w:rPr>
          <w:rFonts w:ascii="Times New Roman" w:hAnsi="Times New Roman" w:cs="Times New Roman"/>
          <w:sz w:val="28"/>
          <w:szCs w:val="28"/>
        </w:rPr>
      </w:pPr>
    </w:p>
    <w:p w:rsidR="00560E53" w:rsidRDefault="00560E53" w:rsidP="00291EE3">
      <w:pPr>
        <w:spacing w:line="276" w:lineRule="auto"/>
        <w:ind w:firstLine="708"/>
        <w:jc w:val="center"/>
        <w:rPr>
          <w:rFonts w:ascii="Times New Roman" w:hAnsi="Times New Roman" w:cs="Times New Roman"/>
          <w:sz w:val="28"/>
          <w:szCs w:val="28"/>
        </w:rPr>
      </w:pPr>
      <w:r w:rsidRPr="00560E53">
        <w:rPr>
          <w:rFonts w:ascii="Times New Roman" w:hAnsi="Times New Roman" w:cs="Times New Roman"/>
          <w:b/>
          <w:sz w:val="28"/>
          <w:szCs w:val="28"/>
        </w:rPr>
        <w:t>Медицинские, медико-биологические и восстановительные меропри</w:t>
      </w:r>
      <w:r w:rsidR="00665C7F">
        <w:rPr>
          <w:rFonts w:ascii="Times New Roman" w:hAnsi="Times New Roman" w:cs="Times New Roman"/>
          <w:b/>
          <w:sz w:val="28"/>
          <w:szCs w:val="28"/>
        </w:rPr>
        <w:t>ятия, тестирование и контроль (</w:t>
      </w:r>
      <w:r w:rsidR="0037148A">
        <w:rPr>
          <w:rFonts w:ascii="Times New Roman" w:hAnsi="Times New Roman" w:cs="Times New Roman"/>
          <w:b/>
          <w:sz w:val="28"/>
          <w:szCs w:val="28"/>
        </w:rPr>
        <w:t>2</w:t>
      </w:r>
      <w:r w:rsidRPr="00560E53">
        <w:rPr>
          <w:rFonts w:ascii="Times New Roman" w:hAnsi="Times New Roman" w:cs="Times New Roman"/>
          <w:b/>
          <w:sz w:val="28"/>
          <w:szCs w:val="28"/>
        </w:rPr>
        <w:t xml:space="preserve"> час</w:t>
      </w:r>
      <w:r w:rsidR="00665C7F">
        <w:rPr>
          <w:rFonts w:ascii="Times New Roman" w:hAnsi="Times New Roman" w:cs="Times New Roman"/>
          <w:b/>
          <w:sz w:val="28"/>
          <w:szCs w:val="28"/>
        </w:rPr>
        <w:t>а</w:t>
      </w:r>
      <w:r w:rsidRPr="00560E53">
        <w:rPr>
          <w:rFonts w:ascii="Times New Roman" w:hAnsi="Times New Roman" w:cs="Times New Roman"/>
          <w:b/>
          <w:sz w:val="28"/>
          <w:szCs w:val="28"/>
        </w:rPr>
        <w:t>)</w:t>
      </w:r>
      <w:r w:rsidRPr="00560E53">
        <w:rPr>
          <w:rFonts w:ascii="Times New Roman" w:hAnsi="Times New Roman" w:cs="Times New Roman"/>
          <w:sz w:val="28"/>
          <w:szCs w:val="28"/>
        </w:rPr>
        <w:t xml:space="preserve"> </w:t>
      </w:r>
    </w:p>
    <w:p w:rsidR="00560E53" w:rsidRDefault="00560E53" w:rsidP="00560E53">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sz w:val="28"/>
          <w:szCs w:val="28"/>
        </w:rPr>
        <w:t xml:space="preserve">Поэтапный медицинский осмотр. </w:t>
      </w:r>
    </w:p>
    <w:p w:rsidR="00560E53" w:rsidRDefault="00560E53" w:rsidP="00560E53">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sz w:val="28"/>
          <w:szCs w:val="28"/>
        </w:rPr>
        <w:t>Восстановительные мероприятия – применение восстановительных мероприятий душ, баня, водные процедуры.</w:t>
      </w:r>
    </w:p>
    <w:p w:rsidR="00560E53" w:rsidRDefault="00560E53" w:rsidP="00560E53">
      <w:pPr>
        <w:spacing w:after="0" w:line="276" w:lineRule="auto"/>
        <w:ind w:firstLine="708"/>
        <w:jc w:val="both"/>
        <w:rPr>
          <w:rFonts w:ascii="Times New Roman" w:hAnsi="Times New Roman" w:cs="Times New Roman"/>
          <w:sz w:val="28"/>
          <w:szCs w:val="28"/>
        </w:rPr>
      </w:pPr>
      <w:r w:rsidRPr="00560E53">
        <w:rPr>
          <w:rFonts w:ascii="Times New Roman" w:hAnsi="Times New Roman" w:cs="Times New Roman"/>
          <w:sz w:val="28"/>
          <w:szCs w:val="28"/>
        </w:rPr>
        <w:t xml:space="preserve">Контроль </w:t>
      </w:r>
      <w:proofErr w:type="gramStart"/>
      <w:r w:rsidRPr="00560E53">
        <w:rPr>
          <w:rFonts w:ascii="Times New Roman" w:hAnsi="Times New Roman" w:cs="Times New Roman"/>
          <w:sz w:val="28"/>
          <w:szCs w:val="28"/>
        </w:rPr>
        <w:t>–п</w:t>
      </w:r>
      <w:proofErr w:type="gramEnd"/>
      <w:r w:rsidRPr="00560E53">
        <w:rPr>
          <w:rFonts w:ascii="Times New Roman" w:hAnsi="Times New Roman" w:cs="Times New Roman"/>
          <w:sz w:val="28"/>
          <w:szCs w:val="28"/>
        </w:rPr>
        <w:t xml:space="preserve">ромежуточный контроль, сдача контрольно-переводных нормативов. Контрольные </w:t>
      </w:r>
      <w:proofErr w:type="gramStart"/>
      <w:r w:rsidRPr="00560E53">
        <w:rPr>
          <w:rFonts w:ascii="Times New Roman" w:hAnsi="Times New Roman" w:cs="Times New Roman"/>
          <w:sz w:val="28"/>
          <w:szCs w:val="28"/>
        </w:rPr>
        <w:t>демонстрационное</w:t>
      </w:r>
      <w:proofErr w:type="gramEnd"/>
      <w:r w:rsidRPr="00560E53">
        <w:rPr>
          <w:rFonts w:ascii="Times New Roman" w:hAnsi="Times New Roman" w:cs="Times New Roman"/>
          <w:sz w:val="28"/>
          <w:szCs w:val="28"/>
        </w:rPr>
        <w:t xml:space="preserve"> соревнования по демонстрации технических элементов.</w:t>
      </w:r>
    </w:p>
    <w:p w:rsidR="005B0150" w:rsidRDefault="005B0150" w:rsidP="00560E53">
      <w:pPr>
        <w:spacing w:after="0" w:line="276" w:lineRule="auto"/>
        <w:ind w:firstLine="708"/>
        <w:jc w:val="both"/>
        <w:rPr>
          <w:rFonts w:ascii="Times New Roman" w:hAnsi="Times New Roman" w:cs="Times New Roman"/>
          <w:sz w:val="28"/>
          <w:szCs w:val="28"/>
        </w:rPr>
      </w:pPr>
    </w:p>
    <w:p w:rsidR="005B0150" w:rsidRDefault="005B0150" w:rsidP="005B0150">
      <w:pPr>
        <w:spacing w:after="0" w:line="276" w:lineRule="auto"/>
        <w:jc w:val="center"/>
        <w:rPr>
          <w:rFonts w:ascii="Times New Roman" w:hAnsi="Times New Roman" w:cs="Times New Roman"/>
          <w:b/>
          <w:sz w:val="28"/>
          <w:szCs w:val="28"/>
        </w:rPr>
      </w:pPr>
      <w:r w:rsidRPr="005B0150">
        <w:rPr>
          <w:rFonts w:ascii="Times New Roman" w:hAnsi="Times New Roman" w:cs="Times New Roman"/>
          <w:b/>
          <w:sz w:val="28"/>
          <w:szCs w:val="28"/>
        </w:rPr>
        <w:t>14.1.2. Материал для учебно-тренировочных занятий для этапа начальной подготовки свыше одного года (2-3 год обучения)</w:t>
      </w:r>
    </w:p>
    <w:p w:rsidR="005B0150" w:rsidRDefault="005B0150" w:rsidP="005B0150">
      <w:pPr>
        <w:spacing w:after="0" w:line="276" w:lineRule="auto"/>
        <w:jc w:val="center"/>
        <w:rPr>
          <w:rFonts w:ascii="Times New Roman" w:hAnsi="Times New Roman" w:cs="Times New Roman"/>
          <w:b/>
          <w:sz w:val="28"/>
          <w:szCs w:val="28"/>
        </w:rPr>
      </w:pPr>
    </w:p>
    <w:p w:rsidR="00F32518" w:rsidRPr="00F32518" w:rsidRDefault="00BD0A2A"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Общая физическая подготовка (</w:t>
      </w:r>
      <w:r w:rsidR="00193014">
        <w:rPr>
          <w:rFonts w:ascii="Times New Roman" w:hAnsi="Times New Roman" w:cs="Times New Roman"/>
          <w:b/>
          <w:sz w:val="28"/>
          <w:szCs w:val="28"/>
        </w:rPr>
        <w:t>109</w:t>
      </w:r>
      <w:r w:rsidR="00F32518" w:rsidRPr="00F32518">
        <w:rPr>
          <w:rFonts w:ascii="Times New Roman" w:hAnsi="Times New Roman" w:cs="Times New Roman"/>
          <w:b/>
          <w:sz w:val="28"/>
          <w:szCs w:val="28"/>
        </w:rPr>
        <w:t xml:space="preserve"> часов)</w:t>
      </w:r>
    </w:p>
    <w:p w:rsidR="00F32518" w:rsidRPr="00F32518" w:rsidRDefault="00F32518" w:rsidP="00F32518">
      <w:pPr>
        <w:spacing w:after="0" w:line="276" w:lineRule="auto"/>
        <w:ind w:firstLine="708"/>
        <w:jc w:val="both"/>
        <w:rPr>
          <w:rFonts w:ascii="Times New Roman" w:hAnsi="Times New Roman" w:cs="Times New Roman"/>
          <w:b/>
          <w:i/>
          <w:sz w:val="28"/>
          <w:szCs w:val="28"/>
        </w:rPr>
      </w:pPr>
      <w:r w:rsidRPr="00F32518">
        <w:rPr>
          <w:rFonts w:ascii="Times New Roman" w:hAnsi="Times New Roman" w:cs="Times New Roman"/>
          <w:b/>
          <w:i/>
          <w:sz w:val="28"/>
          <w:szCs w:val="28"/>
        </w:rPr>
        <w:t xml:space="preserve">Практические занятия </w:t>
      </w:r>
    </w:p>
    <w:p w:rsidR="00F32518" w:rsidRDefault="00F32518" w:rsidP="00F32518">
      <w:pPr>
        <w:spacing w:after="0" w:line="276" w:lineRule="auto"/>
        <w:ind w:firstLine="708"/>
        <w:jc w:val="both"/>
        <w:rPr>
          <w:rFonts w:ascii="Times New Roman" w:hAnsi="Times New Roman" w:cs="Times New Roman"/>
          <w:sz w:val="28"/>
          <w:szCs w:val="28"/>
        </w:rPr>
      </w:pPr>
      <w:r w:rsidRPr="00F32518">
        <w:rPr>
          <w:rFonts w:ascii="Times New Roman" w:hAnsi="Times New Roman" w:cs="Times New Roman"/>
          <w:sz w:val="28"/>
          <w:szCs w:val="28"/>
        </w:rPr>
        <w:t>Разминка самбиста. Разминка в движении по ковру. Варианты ходьбы, бега, прыжков. Общеразвивающие упражнения. Упражнения для мышц и суставов туловища и шеи. Упражнения для мышц и суставов рук и ног. Упражнения с отягощением весом собственного тела для воспитания физических качеств: силы, гибкости, быстроты, ловкости, выносливости</w:t>
      </w:r>
      <w:r>
        <w:rPr>
          <w:rFonts w:ascii="Times New Roman" w:hAnsi="Times New Roman" w:cs="Times New Roman"/>
          <w:sz w:val="28"/>
          <w:szCs w:val="28"/>
        </w:rPr>
        <w:t>.</w:t>
      </w:r>
    </w:p>
    <w:p w:rsidR="00F32518" w:rsidRDefault="00F32518" w:rsidP="00F32518">
      <w:pPr>
        <w:spacing w:after="0" w:line="276" w:lineRule="auto"/>
        <w:ind w:firstLine="708"/>
        <w:jc w:val="both"/>
        <w:rPr>
          <w:rFonts w:ascii="Times New Roman" w:hAnsi="Times New Roman" w:cs="Times New Roman"/>
          <w:sz w:val="28"/>
          <w:szCs w:val="28"/>
        </w:rPr>
      </w:pPr>
      <w:proofErr w:type="spellStart"/>
      <w:r w:rsidRPr="00F32518">
        <w:rPr>
          <w:rFonts w:ascii="Times New Roman" w:hAnsi="Times New Roman" w:cs="Times New Roman"/>
          <w:sz w:val="28"/>
          <w:szCs w:val="28"/>
        </w:rPr>
        <w:t>Стретчинг</w:t>
      </w:r>
      <w:proofErr w:type="spellEnd"/>
      <w:r w:rsidRPr="00F32518">
        <w:rPr>
          <w:rFonts w:ascii="Times New Roman" w:hAnsi="Times New Roman" w:cs="Times New Roman"/>
          <w:sz w:val="28"/>
          <w:szCs w:val="28"/>
        </w:rPr>
        <w:t xml:space="preserve">. Анатомические и физиологические особенности </w:t>
      </w:r>
      <w:proofErr w:type="spellStart"/>
      <w:r w:rsidRPr="00F32518">
        <w:rPr>
          <w:rFonts w:ascii="Times New Roman" w:hAnsi="Times New Roman" w:cs="Times New Roman"/>
          <w:sz w:val="28"/>
          <w:szCs w:val="28"/>
        </w:rPr>
        <w:t>стретчинга</w:t>
      </w:r>
      <w:proofErr w:type="spellEnd"/>
      <w:r w:rsidRPr="00F32518">
        <w:rPr>
          <w:rFonts w:ascii="Times New Roman" w:hAnsi="Times New Roman" w:cs="Times New Roman"/>
          <w:sz w:val="28"/>
          <w:szCs w:val="28"/>
        </w:rPr>
        <w:t>. Ознакомление с зонами растяжения. Расслабляющие упражнения для спины. Упражнения для ног, ступней и</w:t>
      </w:r>
      <w:r>
        <w:rPr>
          <w:rFonts w:ascii="Times New Roman" w:hAnsi="Times New Roman" w:cs="Times New Roman"/>
          <w:sz w:val="28"/>
          <w:szCs w:val="28"/>
        </w:rPr>
        <w:t xml:space="preserve"> </w:t>
      </w:r>
      <w:r w:rsidRPr="00F32518">
        <w:rPr>
          <w:rFonts w:ascii="Times New Roman" w:hAnsi="Times New Roman" w:cs="Times New Roman"/>
          <w:sz w:val="28"/>
          <w:szCs w:val="28"/>
        </w:rPr>
        <w:t xml:space="preserve">голеностопного сустава. Упражнения для спины, плеч и рук. Упражнения для поясницы, таза, паховой области и мышц задней поверхности бедра. </w:t>
      </w:r>
    </w:p>
    <w:p w:rsidR="00806D12" w:rsidRDefault="00F32518" w:rsidP="00F32518">
      <w:pPr>
        <w:spacing w:after="0" w:line="276" w:lineRule="auto"/>
        <w:ind w:firstLine="708"/>
        <w:jc w:val="both"/>
        <w:rPr>
          <w:rFonts w:ascii="Times New Roman" w:hAnsi="Times New Roman" w:cs="Times New Roman"/>
          <w:sz w:val="28"/>
          <w:szCs w:val="28"/>
        </w:rPr>
      </w:pPr>
      <w:r w:rsidRPr="00F32518">
        <w:rPr>
          <w:rFonts w:ascii="Times New Roman" w:hAnsi="Times New Roman" w:cs="Times New Roman"/>
          <w:sz w:val="28"/>
          <w:szCs w:val="28"/>
        </w:rPr>
        <w:t xml:space="preserve">Упражнения на перекладине. Упражнения для верхней части туловища с использованием пояса. Комплекс упражнений для кистей, запястий и предплечий. Использование различных упражнений </w:t>
      </w:r>
      <w:proofErr w:type="spellStart"/>
      <w:r w:rsidRPr="00F32518">
        <w:rPr>
          <w:rFonts w:ascii="Times New Roman" w:hAnsi="Times New Roman" w:cs="Times New Roman"/>
          <w:sz w:val="28"/>
          <w:szCs w:val="28"/>
        </w:rPr>
        <w:t>стретчинга</w:t>
      </w:r>
      <w:proofErr w:type="spellEnd"/>
      <w:r w:rsidRPr="00F32518">
        <w:rPr>
          <w:rFonts w:ascii="Times New Roman" w:hAnsi="Times New Roman" w:cs="Times New Roman"/>
          <w:sz w:val="28"/>
          <w:szCs w:val="28"/>
        </w:rPr>
        <w:t xml:space="preserve"> для увеличения подвижности в суставах, предотвращения травм. </w:t>
      </w:r>
    </w:p>
    <w:p w:rsidR="00806D12" w:rsidRDefault="00F32518" w:rsidP="00F32518">
      <w:pPr>
        <w:spacing w:after="0" w:line="276" w:lineRule="auto"/>
        <w:ind w:firstLine="708"/>
        <w:jc w:val="both"/>
        <w:rPr>
          <w:rFonts w:ascii="Times New Roman" w:hAnsi="Times New Roman" w:cs="Times New Roman"/>
          <w:sz w:val="28"/>
          <w:szCs w:val="28"/>
        </w:rPr>
      </w:pPr>
      <w:r w:rsidRPr="00F32518">
        <w:rPr>
          <w:rFonts w:ascii="Times New Roman" w:hAnsi="Times New Roman" w:cs="Times New Roman"/>
          <w:sz w:val="28"/>
          <w:szCs w:val="28"/>
        </w:rPr>
        <w:t xml:space="preserve">Упражнения с партнером. Упражнения в различных положениях: в стойке, в партере, лежа, на мосту и др. Упражнения для развития силы: поднимание, наклоны, повороты, приседания, ходьба, бег, </w:t>
      </w:r>
      <w:proofErr w:type="spellStart"/>
      <w:r w:rsidRPr="00F32518">
        <w:rPr>
          <w:rFonts w:ascii="Times New Roman" w:hAnsi="Times New Roman" w:cs="Times New Roman"/>
          <w:sz w:val="28"/>
          <w:szCs w:val="28"/>
        </w:rPr>
        <w:t>переползание</w:t>
      </w:r>
      <w:proofErr w:type="spellEnd"/>
      <w:r w:rsidRPr="00F32518">
        <w:rPr>
          <w:rFonts w:ascii="Times New Roman" w:hAnsi="Times New Roman" w:cs="Times New Roman"/>
          <w:sz w:val="28"/>
          <w:szCs w:val="28"/>
        </w:rPr>
        <w:t xml:space="preserve">, отжимание в упоре лежа, </w:t>
      </w:r>
      <w:proofErr w:type="gramStart"/>
      <w:r w:rsidRPr="00F32518">
        <w:rPr>
          <w:rFonts w:ascii="Times New Roman" w:hAnsi="Times New Roman" w:cs="Times New Roman"/>
          <w:sz w:val="28"/>
          <w:szCs w:val="28"/>
        </w:rPr>
        <w:t>отжимание</w:t>
      </w:r>
      <w:proofErr w:type="gramEnd"/>
      <w:r w:rsidRPr="00F32518">
        <w:rPr>
          <w:rFonts w:ascii="Times New Roman" w:hAnsi="Times New Roman" w:cs="Times New Roman"/>
          <w:sz w:val="28"/>
          <w:szCs w:val="28"/>
        </w:rPr>
        <w:t xml:space="preserve"> лежа на спине, в положении на «борцовском мосту». Упражнения с сопротивлением партнера: в положении стоя, в положении сидя, в положении лежа на спине, в положении лежа на животе. Упражнения для развития гибкости с помощью партнера. Упражнения для развития ловкости с партнером. </w:t>
      </w:r>
    </w:p>
    <w:p w:rsidR="00F32518" w:rsidRDefault="00F32518" w:rsidP="00F32518">
      <w:pPr>
        <w:spacing w:after="0" w:line="276" w:lineRule="auto"/>
        <w:ind w:firstLine="708"/>
        <w:jc w:val="both"/>
        <w:rPr>
          <w:rFonts w:ascii="Times New Roman" w:hAnsi="Times New Roman" w:cs="Times New Roman"/>
          <w:sz w:val="28"/>
          <w:szCs w:val="28"/>
        </w:rPr>
      </w:pPr>
      <w:r w:rsidRPr="00F32518">
        <w:rPr>
          <w:rFonts w:ascii="Times New Roman" w:hAnsi="Times New Roman" w:cs="Times New Roman"/>
          <w:sz w:val="28"/>
          <w:szCs w:val="28"/>
        </w:rPr>
        <w:t xml:space="preserve">Упражнения, выполняемые ногами: поднимание, </w:t>
      </w:r>
      <w:proofErr w:type="spellStart"/>
      <w:r w:rsidRPr="00F32518">
        <w:rPr>
          <w:rFonts w:ascii="Times New Roman" w:hAnsi="Times New Roman" w:cs="Times New Roman"/>
          <w:sz w:val="28"/>
          <w:szCs w:val="28"/>
        </w:rPr>
        <w:t>переставление</w:t>
      </w:r>
      <w:proofErr w:type="spellEnd"/>
      <w:r w:rsidRPr="00F32518">
        <w:rPr>
          <w:rFonts w:ascii="Times New Roman" w:hAnsi="Times New Roman" w:cs="Times New Roman"/>
          <w:sz w:val="28"/>
          <w:szCs w:val="28"/>
        </w:rPr>
        <w:t xml:space="preserve">, передвижение или перекатывание. Упражнения в положении лежа на ковре: на спине - перекладывание, выжимание, перекатывание, поднимание, </w:t>
      </w:r>
      <w:proofErr w:type="spellStart"/>
      <w:r w:rsidRPr="00F32518">
        <w:rPr>
          <w:rFonts w:ascii="Times New Roman" w:hAnsi="Times New Roman" w:cs="Times New Roman"/>
          <w:sz w:val="28"/>
          <w:szCs w:val="28"/>
        </w:rPr>
        <w:t>переставление</w:t>
      </w:r>
      <w:proofErr w:type="spellEnd"/>
      <w:r w:rsidRPr="00F32518">
        <w:rPr>
          <w:rFonts w:ascii="Times New Roman" w:hAnsi="Times New Roman" w:cs="Times New Roman"/>
          <w:sz w:val="28"/>
          <w:szCs w:val="28"/>
        </w:rPr>
        <w:t>.</w:t>
      </w:r>
    </w:p>
    <w:p w:rsidR="00F73CA6" w:rsidRDefault="00F73CA6" w:rsidP="00F73CA6">
      <w:pPr>
        <w:spacing w:after="0" w:line="276" w:lineRule="auto"/>
        <w:ind w:firstLine="708"/>
        <w:jc w:val="both"/>
        <w:rPr>
          <w:rFonts w:ascii="Times New Roman" w:hAnsi="Times New Roman" w:cs="Times New Roman"/>
          <w:sz w:val="28"/>
          <w:szCs w:val="28"/>
        </w:rPr>
      </w:pPr>
      <w:r w:rsidRPr="00F73CA6">
        <w:rPr>
          <w:rFonts w:ascii="Times New Roman" w:hAnsi="Times New Roman" w:cs="Times New Roman"/>
          <w:sz w:val="28"/>
          <w:szCs w:val="28"/>
        </w:rPr>
        <w:t xml:space="preserve">Упражнения на гимнастической стенке. Лазание с помощью ног; без помощи ног. Прыжки вверх с рейки на рейку, с одновременным толчком руками и ногами. Прыжки в стороны, вниз. Подтягивание лицом к стенке; то же спиной к стенке. Поднимание ног до касания рейки над головой. Раскачивание. Вис ноги в сторону с захватом реек на разной высоте («флажок»). Угол в висе. Соскоки из различных висов. Вис вниз головой, коснуться ковра (пола) ногами. Из упора (хват за рейку снизу на уровне пояса) коснуться ковра грудью или тазом и вернуться. Сидя спиной к стенке, захватить рейку над головой не сгибая руки, прогнуться, выйти в стойку и вернуться </w:t>
      </w:r>
      <w:proofErr w:type="gramStart"/>
      <w:r w:rsidRPr="00F73CA6">
        <w:rPr>
          <w:rFonts w:ascii="Times New Roman" w:hAnsi="Times New Roman" w:cs="Times New Roman"/>
          <w:sz w:val="28"/>
          <w:szCs w:val="28"/>
        </w:rPr>
        <w:t>в</w:t>
      </w:r>
      <w:proofErr w:type="gramEnd"/>
      <w:r w:rsidRPr="00F73CA6">
        <w:rPr>
          <w:rFonts w:ascii="Times New Roman" w:hAnsi="Times New Roman" w:cs="Times New Roman"/>
          <w:sz w:val="28"/>
          <w:szCs w:val="28"/>
        </w:rPr>
        <w:t xml:space="preserve"> </w:t>
      </w:r>
      <w:proofErr w:type="spellStart"/>
      <w:r w:rsidRPr="00F73CA6">
        <w:rPr>
          <w:rFonts w:ascii="Times New Roman" w:hAnsi="Times New Roman" w:cs="Times New Roman"/>
          <w:sz w:val="28"/>
          <w:szCs w:val="28"/>
        </w:rPr>
        <w:t>и.п</w:t>
      </w:r>
      <w:proofErr w:type="spellEnd"/>
      <w:r w:rsidRPr="00F73CA6">
        <w:rPr>
          <w:rFonts w:ascii="Times New Roman" w:hAnsi="Times New Roman" w:cs="Times New Roman"/>
          <w:sz w:val="28"/>
          <w:szCs w:val="28"/>
        </w:rPr>
        <w:t>. Стоя лицом к стенке, хват за рейку на уровне груди: махи ногой в стороны. Ногой наступить на рейку (возможно выше): прыжки на другой ноге, отставляя ее как можно дальше от стенки</w:t>
      </w:r>
      <w:r>
        <w:rPr>
          <w:rFonts w:ascii="Times New Roman" w:hAnsi="Times New Roman" w:cs="Times New Roman"/>
          <w:sz w:val="28"/>
          <w:szCs w:val="28"/>
        </w:rPr>
        <w:t>.</w:t>
      </w:r>
      <w:r w:rsidRPr="00F73CA6">
        <w:rPr>
          <w:rFonts w:ascii="Times New Roman" w:hAnsi="Times New Roman" w:cs="Times New Roman"/>
          <w:sz w:val="28"/>
          <w:szCs w:val="28"/>
        </w:rPr>
        <w:t xml:space="preserve"> </w:t>
      </w:r>
    </w:p>
    <w:p w:rsidR="00F73CA6" w:rsidRDefault="00F73CA6" w:rsidP="00F73CA6">
      <w:pPr>
        <w:spacing w:after="0" w:line="276" w:lineRule="auto"/>
        <w:ind w:firstLine="708"/>
        <w:jc w:val="both"/>
        <w:rPr>
          <w:rFonts w:ascii="Times New Roman" w:hAnsi="Times New Roman" w:cs="Times New Roman"/>
          <w:sz w:val="28"/>
          <w:szCs w:val="28"/>
        </w:rPr>
      </w:pPr>
      <w:r w:rsidRPr="00F73CA6">
        <w:rPr>
          <w:rFonts w:ascii="Times New Roman" w:hAnsi="Times New Roman" w:cs="Times New Roman"/>
          <w:sz w:val="28"/>
          <w:szCs w:val="28"/>
        </w:rPr>
        <w:t>Упражнения с гимнастической палкой. Варианты вращения палки одной рукой, двумя. Переворот вперед с упором палкой в ковер (с разбега и без разбега). Хватом за конец гимнастической палки обеими руками, круги палкой над головой; то же впереди; то же за спиной. Хватом за середину гимнастической палки поднимание её обеими руками (прямыми или согнутыми в локтевом суставе); то же одной рукой; то же через сторону; то же впереди. Перешагивание через палку, захваченную за концы. Прыжки через палку, захваченную за концы. Хватом за концы опускание палки за спину, не сгибая руки (</w:t>
      </w:r>
      <w:proofErr w:type="spellStart"/>
      <w:r w:rsidRPr="00F73CA6">
        <w:rPr>
          <w:rFonts w:ascii="Times New Roman" w:hAnsi="Times New Roman" w:cs="Times New Roman"/>
          <w:sz w:val="28"/>
          <w:szCs w:val="28"/>
        </w:rPr>
        <w:t>выкрут</w:t>
      </w:r>
      <w:proofErr w:type="spellEnd"/>
      <w:r w:rsidRPr="00F73CA6">
        <w:rPr>
          <w:rFonts w:ascii="Times New Roman" w:hAnsi="Times New Roman" w:cs="Times New Roman"/>
          <w:sz w:val="28"/>
          <w:szCs w:val="28"/>
        </w:rPr>
        <w:t>). Кувырки с палкой (вперед, назад). Наклоны с палкой, захваченной за концы, руки вверх; то же, но палка за головой. Палка за спиной (на лопатках), хватом за концы: повороты. Хватом за один конец: вращение палки по ковру и прыжки через нее, как через скакалку. Лежа на спине, проносить ноги через палку,</w:t>
      </w:r>
      <w:r w:rsidRPr="00F73CA6">
        <w:t xml:space="preserve"> </w:t>
      </w:r>
      <w:r w:rsidRPr="00F73CA6">
        <w:rPr>
          <w:rFonts w:ascii="Times New Roman" w:hAnsi="Times New Roman" w:cs="Times New Roman"/>
          <w:sz w:val="28"/>
          <w:szCs w:val="28"/>
        </w:rPr>
        <w:t>захваченную за концы. Хватом обеими руками за конец: перекаты в сторону (палкой ковра не касаться). Перетягивание партнера в стойке захватом за палку; то же сидя</w:t>
      </w:r>
      <w:r>
        <w:rPr>
          <w:rFonts w:ascii="Times New Roman" w:hAnsi="Times New Roman" w:cs="Times New Roman"/>
          <w:sz w:val="28"/>
          <w:szCs w:val="28"/>
        </w:rPr>
        <w:t>.</w:t>
      </w:r>
    </w:p>
    <w:p w:rsidR="00F73CA6" w:rsidRDefault="00F73CA6" w:rsidP="00F73CA6">
      <w:pPr>
        <w:spacing w:after="0" w:line="276" w:lineRule="auto"/>
        <w:ind w:firstLine="708"/>
        <w:jc w:val="both"/>
        <w:rPr>
          <w:rFonts w:ascii="Times New Roman" w:hAnsi="Times New Roman" w:cs="Times New Roman"/>
          <w:sz w:val="28"/>
          <w:szCs w:val="28"/>
        </w:rPr>
      </w:pPr>
      <w:r w:rsidRPr="00F73CA6">
        <w:rPr>
          <w:rFonts w:ascii="Times New Roman" w:hAnsi="Times New Roman" w:cs="Times New Roman"/>
          <w:sz w:val="28"/>
          <w:szCs w:val="28"/>
        </w:rPr>
        <w:t xml:space="preserve">Упражнения с мячом (набивным, теннисным и др.). Выполняются в движении по залу или на месте. Вращение мяча пальцами. Перебрасывание из руки в руку. Варианты бросков и ловли мяча. Броски и ловля мяча в парах. Упражнения в положении лежа на спине: перекладывать мяч прямыми руками с одной стороны на другую; бросок мяча вверх и ловля руками (выполнять упражнение двумя, затем одной); бросок вверх ногами - ловля руками; перекаты с мячом в сторону; кувырки вперед и назад с мячом в руках; то же, но мяч зажат ногами. </w:t>
      </w:r>
      <w:proofErr w:type="gramStart"/>
      <w:r w:rsidRPr="00F73CA6">
        <w:rPr>
          <w:rFonts w:ascii="Times New Roman" w:hAnsi="Times New Roman" w:cs="Times New Roman"/>
          <w:sz w:val="28"/>
          <w:szCs w:val="28"/>
        </w:rPr>
        <w:t>Удары по мячу: подошвой, подъемом стопы, пяткой, пальцами, коленом, голенью, бедром.</w:t>
      </w:r>
      <w:proofErr w:type="gramEnd"/>
      <w:r w:rsidRPr="00F73CA6">
        <w:rPr>
          <w:rFonts w:ascii="Times New Roman" w:hAnsi="Times New Roman" w:cs="Times New Roman"/>
          <w:sz w:val="28"/>
          <w:szCs w:val="28"/>
        </w:rPr>
        <w:t xml:space="preserve"> Бросок и ловля мяча: зацепом стопой, зажимая ногами. Наклоны с мячом в вытянутых вверх руках вперед, в стороны. Повороты с мячом в вытянутых вперед руках вправо, влево. Круговые движения туловищем с мячом в вытянутых вперед руках.</w:t>
      </w:r>
    </w:p>
    <w:p w:rsidR="00F73CA6" w:rsidRDefault="00F73CA6" w:rsidP="00F73CA6">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А</w:t>
      </w:r>
      <w:r w:rsidRPr="00F73CA6">
        <w:rPr>
          <w:rFonts w:ascii="Times New Roman" w:hAnsi="Times New Roman" w:cs="Times New Roman"/>
          <w:sz w:val="28"/>
          <w:szCs w:val="28"/>
        </w:rPr>
        <w:t xml:space="preserve">кробатика. Особенности обучения и совершенствование элементов акробатики и акробатических прыжков в условиях зала борьбы. </w:t>
      </w:r>
      <w:proofErr w:type="gramStart"/>
      <w:r w:rsidRPr="00F73CA6">
        <w:rPr>
          <w:rFonts w:ascii="Times New Roman" w:hAnsi="Times New Roman" w:cs="Times New Roman"/>
          <w:sz w:val="28"/>
          <w:szCs w:val="28"/>
        </w:rPr>
        <w:t>Стойки: основная, ноги врозь, выпад вперед, выпад влево (вправо), выпад назад, присед, на коленях, на колене, на руках, на предплечьях, на голове, на голове и предплечьях, стойка на голове и лопатках.</w:t>
      </w:r>
      <w:proofErr w:type="gramEnd"/>
      <w:r w:rsidRPr="00F73CA6">
        <w:rPr>
          <w:rFonts w:ascii="Times New Roman" w:hAnsi="Times New Roman" w:cs="Times New Roman"/>
          <w:sz w:val="28"/>
          <w:szCs w:val="28"/>
        </w:rPr>
        <w:t xml:space="preserve"> «Седы»: ноги вместе, ноги врозь, углом, согнув ноги, в группировке, на пятках. </w:t>
      </w:r>
      <w:proofErr w:type="gramStart"/>
      <w:r w:rsidRPr="00F73CA6">
        <w:rPr>
          <w:rFonts w:ascii="Times New Roman" w:hAnsi="Times New Roman" w:cs="Times New Roman"/>
          <w:sz w:val="28"/>
          <w:szCs w:val="28"/>
        </w:rPr>
        <w:t>Упоры: присев; присев на правой, левую в сторону на носок; стоя; лежа; лежа на согнутых руках; лежа сзади; лежа сзади, согнув ноги; лежа правым боком; на коленях.</w:t>
      </w:r>
      <w:proofErr w:type="gramEnd"/>
      <w:r w:rsidRPr="00F73CA6">
        <w:rPr>
          <w:rFonts w:ascii="Times New Roman" w:hAnsi="Times New Roman" w:cs="Times New Roman"/>
          <w:sz w:val="28"/>
          <w:szCs w:val="28"/>
        </w:rPr>
        <w:t xml:space="preserve"> Перекаты: вперед, назад, влево (вправо), </w:t>
      </w:r>
      <w:proofErr w:type="gramStart"/>
      <w:r w:rsidRPr="00F73CA6">
        <w:rPr>
          <w:rFonts w:ascii="Times New Roman" w:hAnsi="Times New Roman" w:cs="Times New Roman"/>
          <w:sz w:val="28"/>
          <w:szCs w:val="28"/>
        </w:rPr>
        <w:t>звездный</w:t>
      </w:r>
      <w:proofErr w:type="gramEnd"/>
      <w:r w:rsidRPr="00F73CA6">
        <w:rPr>
          <w:rFonts w:ascii="Times New Roman" w:hAnsi="Times New Roman" w:cs="Times New Roman"/>
          <w:sz w:val="28"/>
          <w:szCs w:val="28"/>
        </w:rPr>
        <w:t xml:space="preserve">. Прыжки: прогибаясь, ноги врозь, согнув ноги. </w:t>
      </w:r>
      <w:proofErr w:type="gramStart"/>
      <w:r w:rsidRPr="00F73CA6">
        <w:rPr>
          <w:rFonts w:ascii="Times New Roman" w:hAnsi="Times New Roman" w:cs="Times New Roman"/>
          <w:sz w:val="28"/>
          <w:szCs w:val="28"/>
        </w:rPr>
        <w:t xml:space="preserve">Кувырки: в группировке - вперед, назад; согнувшись - вперед, назад; назад перекатом; назад через стойку на руках; вперед прыжком (длинный); </w:t>
      </w:r>
      <w:proofErr w:type="spellStart"/>
      <w:r w:rsidRPr="00F73CA6">
        <w:rPr>
          <w:rFonts w:ascii="Times New Roman" w:hAnsi="Times New Roman" w:cs="Times New Roman"/>
          <w:sz w:val="28"/>
          <w:szCs w:val="28"/>
        </w:rPr>
        <w:t>кувырокполет</w:t>
      </w:r>
      <w:proofErr w:type="spellEnd"/>
      <w:r w:rsidRPr="00F73CA6">
        <w:rPr>
          <w:rFonts w:ascii="Times New Roman" w:hAnsi="Times New Roman" w:cs="Times New Roman"/>
          <w:sz w:val="28"/>
          <w:szCs w:val="28"/>
        </w:rPr>
        <w:t>.</w:t>
      </w:r>
      <w:proofErr w:type="gramEnd"/>
      <w:r w:rsidRPr="00F73CA6">
        <w:rPr>
          <w:rFonts w:ascii="Times New Roman" w:hAnsi="Times New Roman" w:cs="Times New Roman"/>
          <w:sz w:val="28"/>
          <w:szCs w:val="28"/>
        </w:rPr>
        <w:t xml:space="preserve"> </w:t>
      </w:r>
      <w:proofErr w:type="gramStart"/>
      <w:r w:rsidRPr="00F73CA6">
        <w:rPr>
          <w:rFonts w:ascii="Times New Roman" w:hAnsi="Times New Roman" w:cs="Times New Roman"/>
          <w:sz w:val="28"/>
          <w:szCs w:val="28"/>
        </w:rPr>
        <w:t xml:space="preserve">Перевороты: боком-влево, вправо (колесо); медленный - вперед, назад; Акробатические прыжки: </w:t>
      </w:r>
      <w:proofErr w:type="spellStart"/>
      <w:r w:rsidRPr="00F73CA6">
        <w:rPr>
          <w:rFonts w:ascii="Times New Roman" w:hAnsi="Times New Roman" w:cs="Times New Roman"/>
          <w:sz w:val="28"/>
          <w:szCs w:val="28"/>
        </w:rPr>
        <w:t>рондат</w:t>
      </w:r>
      <w:proofErr w:type="spellEnd"/>
      <w:r w:rsidRPr="00F73CA6">
        <w:rPr>
          <w:rFonts w:ascii="Times New Roman" w:hAnsi="Times New Roman" w:cs="Times New Roman"/>
          <w:sz w:val="28"/>
          <w:szCs w:val="28"/>
        </w:rPr>
        <w:t xml:space="preserve">; </w:t>
      </w:r>
      <w:proofErr w:type="spellStart"/>
      <w:r w:rsidRPr="00F73CA6">
        <w:rPr>
          <w:rFonts w:ascii="Times New Roman" w:hAnsi="Times New Roman" w:cs="Times New Roman"/>
          <w:sz w:val="28"/>
          <w:szCs w:val="28"/>
        </w:rPr>
        <w:t>фляк</w:t>
      </w:r>
      <w:proofErr w:type="spellEnd"/>
      <w:r w:rsidRPr="00F73CA6">
        <w:rPr>
          <w:rFonts w:ascii="Times New Roman" w:hAnsi="Times New Roman" w:cs="Times New Roman"/>
          <w:sz w:val="28"/>
          <w:szCs w:val="28"/>
        </w:rPr>
        <w:t>; сальто вперед в группировке</w:t>
      </w:r>
      <w:r>
        <w:rPr>
          <w:rFonts w:ascii="Times New Roman" w:hAnsi="Times New Roman" w:cs="Times New Roman"/>
          <w:sz w:val="28"/>
          <w:szCs w:val="28"/>
        </w:rPr>
        <w:t>.</w:t>
      </w:r>
      <w:proofErr w:type="gramEnd"/>
    </w:p>
    <w:p w:rsidR="00F73CA6" w:rsidRDefault="00F73CA6" w:rsidP="00F73CA6">
      <w:pPr>
        <w:spacing w:after="0" w:line="276" w:lineRule="auto"/>
        <w:ind w:firstLine="708"/>
        <w:jc w:val="both"/>
        <w:rPr>
          <w:rFonts w:ascii="Times New Roman" w:hAnsi="Times New Roman" w:cs="Times New Roman"/>
          <w:sz w:val="28"/>
          <w:szCs w:val="28"/>
        </w:rPr>
      </w:pPr>
    </w:p>
    <w:p w:rsidR="00F73CA6" w:rsidRPr="00F73CA6" w:rsidRDefault="00F73CA6" w:rsidP="00291EE3">
      <w:pPr>
        <w:spacing w:line="276" w:lineRule="auto"/>
        <w:jc w:val="center"/>
        <w:rPr>
          <w:rFonts w:ascii="Times New Roman" w:hAnsi="Times New Roman" w:cs="Times New Roman"/>
          <w:b/>
          <w:sz w:val="28"/>
          <w:szCs w:val="28"/>
        </w:rPr>
      </w:pPr>
      <w:r w:rsidRPr="00F73CA6">
        <w:rPr>
          <w:rFonts w:ascii="Times New Roman" w:hAnsi="Times New Roman" w:cs="Times New Roman"/>
          <w:b/>
          <w:sz w:val="28"/>
          <w:szCs w:val="28"/>
        </w:rPr>
        <w:t>Специальная физическая подготовка (4</w:t>
      </w:r>
      <w:r w:rsidR="0037148A">
        <w:rPr>
          <w:rFonts w:ascii="Times New Roman" w:hAnsi="Times New Roman" w:cs="Times New Roman"/>
          <w:b/>
          <w:sz w:val="28"/>
          <w:szCs w:val="28"/>
        </w:rPr>
        <w:t>4</w:t>
      </w:r>
      <w:r w:rsidRPr="00F73CA6">
        <w:rPr>
          <w:rFonts w:ascii="Times New Roman" w:hAnsi="Times New Roman" w:cs="Times New Roman"/>
          <w:b/>
          <w:sz w:val="28"/>
          <w:szCs w:val="28"/>
        </w:rPr>
        <w:t xml:space="preserve"> час</w:t>
      </w:r>
      <w:r w:rsidR="00451E44">
        <w:rPr>
          <w:rFonts w:ascii="Times New Roman" w:hAnsi="Times New Roman" w:cs="Times New Roman"/>
          <w:b/>
          <w:sz w:val="28"/>
          <w:szCs w:val="28"/>
        </w:rPr>
        <w:t>а</w:t>
      </w:r>
      <w:r w:rsidRPr="00F73CA6">
        <w:rPr>
          <w:rFonts w:ascii="Times New Roman" w:hAnsi="Times New Roman" w:cs="Times New Roman"/>
          <w:b/>
          <w:sz w:val="28"/>
          <w:szCs w:val="28"/>
        </w:rPr>
        <w:t>)</w:t>
      </w:r>
    </w:p>
    <w:p w:rsidR="00F73CA6" w:rsidRDefault="00F73CA6" w:rsidP="00F73CA6">
      <w:pPr>
        <w:spacing w:after="0" w:line="276" w:lineRule="auto"/>
        <w:ind w:firstLine="708"/>
        <w:jc w:val="both"/>
        <w:rPr>
          <w:rFonts w:ascii="Times New Roman" w:hAnsi="Times New Roman" w:cs="Times New Roman"/>
          <w:sz w:val="28"/>
          <w:szCs w:val="28"/>
        </w:rPr>
      </w:pPr>
      <w:r w:rsidRPr="00F73CA6">
        <w:rPr>
          <w:rFonts w:ascii="Times New Roman" w:hAnsi="Times New Roman" w:cs="Times New Roman"/>
          <w:sz w:val="28"/>
          <w:szCs w:val="28"/>
        </w:rPr>
        <w:t>Специально-подготовительные упражнения для защиты от бросков (</w:t>
      </w:r>
      <w:proofErr w:type="spellStart"/>
      <w:r w:rsidRPr="00F73CA6">
        <w:rPr>
          <w:rFonts w:ascii="Times New Roman" w:hAnsi="Times New Roman" w:cs="Times New Roman"/>
          <w:sz w:val="28"/>
          <w:szCs w:val="28"/>
        </w:rPr>
        <w:t>самостраховки</w:t>
      </w:r>
      <w:proofErr w:type="spellEnd"/>
      <w:r w:rsidRPr="00F73CA6">
        <w:rPr>
          <w:rFonts w:ascii="Times New Roman" w:hAnsi="Times New Roman" w:cs="Times New Roman"/>
          <w:sz w:val="28"/>
          <w:szCs w:val="28"/>
        </w:rPr>
        <w:t xml:space="preserve">). </w:t>
      </w:r>
      <w:proofErr w:type="gramStart"/>
      <w:r w:rsidRPr="00F73CA6">
        <w:rPr>
          <w:rFonts w:ascii="Times New Roman" w:hAnsi="Times New Roman" w:cs="Times New Roman"/>
          <w:sz w:val="28"/>
          <w:szCs w:val="28"/>
        </w:rPr>
        <w:t xml:space="preserve">Классификация падений самбиста по способу приземления или по частям тела, которые раньше всего соприкасаются с ковром (на руки, ноги, туловище, голову), по направлению движения падающего (вперед, назад, в сторону), по сложности и трудности выполнения (прямое, вращательное движение, высота полета, перекатом, прыжком, с партнером или без него). </w:t>
      </w:r>
      <w:proofErr w:type="gramEnd"/>
    </w:p>
    <w:p w:rsidR="00F73CA6" w:rsidRDefault="00F73CA6" w:rsidP="00F73CA6">
      <w:pPr>
        <w:spacing w:after="0" w:line="276" w:lineRule="auto"/>
        <w:ind w:firstLine="708"/>
        <w:jc w:val="both"/>
        <w:rPr>
          <w:rFonts w:ascii="Times New Roman" w:hAnsi="Times New Roman" w:cs="Times New Roman"/>
          <w:sz w:val="28"/>
          <w:szCs w:val="28"/>
        </w:rPr>
      </w:pPr>
      <w:r w:rsidRPr="00F73CA6">
        <w:rPr>
          <w:rFonts w:ascii="Times New Roman" w:hAnsi="Times New Roman" w:cs="Times New Roman"/>
          <w:sz w:val="28"/>
          <w:szCs w:val="28"/>
        </w:rPr>
        <w:t xml:space="preserve">Падение с приземлением на голову. Движения в положении упора головой в ковер; перевороты; из </w:t>
      </w:r>
      <w:proofErr w:type="gramStart"/>
      <w:r w:rsidRPr="00F73CA6">
        <w:rPr>
          <w:rFonts w:ascii="Times New Roman" w:hAnsi="Times New Roman" w:cs="Times New Roman"/>
          <w:sz w:val="28"/>
          <w:szCs w:val="28"/>
        </w:rPr>
        <w:t>положения</w:t>
      </w:r>
      <w:proofErr w:type="gramEnd"/>
      <w:r w:rsidRPr="00F73CA6">
        <w:rPr>
          <w:rFonts w:ascii="Times New Roman" w:hAnsi="Times New Roman" w:cs="Times New Roman"/>
          <w:sz w:val="28"/>
          <w:szCs w:val="28"/>
        </w:rPr>
        <w:t xml:space="preserve"> лежа на спине - встать на гимнастический мост, борцовский мост и вернуться в и. п. Лежа на одном боку, повернуться на другой бок через мост (не касаясь спиной ковра). В стойке на кистях у стены, сгибая руки, перейти в стойку на голове и затем вернуться </w:t>
      </w:r>
      <w:proofErr w:type="gramStart"/>
      <w:r w:rsidRPr="00F73CA6">
        <w:rPr>
          <w:rFonts w:ascii="Times New Roman" w:hAnsi="Times New Roman" w:cs="Times New Roman"/>
          <w:sz w:val="28"/>
          <w:szCs w:val="28"/>
        </w:rPr>
        <w:t>в</w:t>
      </w:r>
      <w:proofErr w:type="gramEnd"/>
      <w:r w:rsidRPr="00F73CA6">
        <w:rPr>
          <w:rFonts w:ascii="Times New Roman" w:hAnsi="Times New Roman" w:cs="Times New Roman"/>
          <w:sz w:val="28"/>
          <w:szCs w:val="28"/>
        </w:rPr>
        <w:t xml:space="preserve"> </w:t>
      </w:r>
      <w:proofErr w:type="spellStart"/>
      <w:r w:rsidRPr="00F73CA6">
        <w:rPr>
          <w:rFonts w:ascii="Times New Roman" w:hAnsi="Times New Roman" w:cs="Times New Roman"/>
          <w:sz w:val="28"/>
          <w:szCs w:val="28"/>
        </w:rPr>
        <w:t>и.п</w:t>
      </w:r>
      <w:proofErr w:type="spellEnd"/>
      <w:r w:rsidRPr="00F73CA6">
        <w:rPr>
          <w:rFonts w:ascii="Times New Roman" w:hAnsi="Times New Roman" w:cs="Times New Roman"/>
          <w:sz w:val="28"/>
          <w:szCs w:val="28"/>
        </w:rPr>
        <w:t>. Переворот вперед с касанием головой ковра. В стойке на голове передвигаться по ковру. В</w:t>
      </w:r>
      <w:r w:rsidR="000D7093">
        <w:rPr>
          <w:rFonts w:ascii="Times New Roman" w:hAnsi="Times New Roman" w:cs="Times New Roman"/>
          <w:sz w:val="28"/>
          <w:szCs w:val="28"/>
        </w:rPr>
        <w:t xml:space="preserve"> </w:t>
      </w:r>
      <w:r w:rsidR="000D7093" w:rsidRPr="000D7093">
        <w:rPr>
          <w:rFonts w:ascii="Times New Roman" w:hAnsi="Times New Roman" w:cs="Times New Roman"/>
          <w:sz w:val="28"/>
          <w:szCs w:val="28"/>
        </w:rPr>
        <w:t xml:space="preserve">положении стоя на коленях - падать вперед перекатом сначала с помощью рук, затем без помощи рук, руки за спину, перейти на мост с последующим вставанием; то же из стойки на широко расставленных ногах; из основной стойки. Из стойки, прыжком, встать в стойку на голове и руках. Из </w:t>
      </w:r>
      <w:proofErr w:type="gramStart"/>
      <w:r w:rsidR="000D7093" w:rsidRPr="000D7093">
        <w:rPr>
          <w:rFonts w:ascii="Times New Roman" w:hAnsi="Times New Roman" w:cs="Times New Roman"/>
          <w:sz w:val="28"/>
          <w:szCs w:val="28"/>
        </w:rPr>
        <w:t>положения</w:t>
      </w:r>
      <w:proofErr w:type="gramEnd"/>
      <w:r w:rsidR="000D7093" w:rsidRPr="000D7093">
        <w:rPr>
          <w:rFonts w:ascii="Times New Roman" w:hAnsi="Times New Roman" w:cs="Times New Roman"/>
          <w:sz w:val="28"/>
          <w:szCs w:val="28"/>
        </w:rPr>
        <w:t xml:space="preserve"> лежа на спине: подъем разгибом (с помощью и без помощи рук); то же после кувырка вперед. </w:t>
      </w:r>
      <w:proofErr w:type="gramStart"/>
      <w:r w:rsidR="000D7093" w:rsidRPr="000D7093">
        <w:rPr>
          <w:rFonts w:ascii="Times New Roman" w:hAnsi="Times New Roman" w:cs="Times New Roman"/>
          <w:sz w:val="28"/>
          <w:szCs w:val="28"/>
        </w:rPr>
        <w:t xml:space="preserve">В положении борцовский мост партнер садится на бедра или живот, движения на мосту вперед-назад; партнер на спине, захватить туловище сверху и, поворачиваясь через мост в сторону, вернуться в </w:t>
      </w:r>
      <w:proofErr w:type="spellStart"/>
      <w:r w:rsidR="000D7093" w:rsidRPr="000D7093">
        <w:rPr>
          <w:rFonts w:ascii="Times New Roman" w:hAnsi="Times New Roman" w:cs="Times New Roman"/>
          <w:sz w:val="28"/>
          <w:szCs w:val="28"/>
        </w:rPr>
        <w:t>и.п</w:t>
      </w:r>
      <w:proofErr w:type="spellEnd"/>
      <w:r w:rsidR="000D7093" w:rsidRPr="000D7093">
        <w:rPr>
          <w:rFonts w:ascii="Times New Roman" w:hAnsi="Times New Roman" w:cs="Times New Roman"/>
          <w:sz w:val="28"/>
          <w:szCs w:val="28"/>
        </w:rPr>
        <w:t xml:space="preserve">.; </w:t>
      </w:r>
      <w:proofErr w:type="spellStart"/>
      <w:r w:rsidR="000D7093" w:rsidRPr="000D7093">
        <w:rPr>
          <w:rFonts w:ascii="Times New Roman" w:hAnsi="Times New Roman" w:cs="Times New Roman"/>
          <w:sz w:val="28"/>
          <w:szCs w:val="28"/>
        </w:rPr>
        <w:t>и.п</w:t>
      </w:r>
      <w:proofErr w:type="spellEnd"/>
      <w:r w:rsidR="000D7093" w:rsidRPr="000D7093">
        <w:rPr>
          <w:rFonts w:ascii="Times New Roman" w:hAnsi="Times New Roman" w:cs="Times New Roman"/>
          <w:sz w:val="28"/>
          <w:szCs w:val="28"/>
        </w:rPr>
        <w:t>. борцовский мост партнер захватом спереди сверху за туловище приподнимает борца вверх и опускает на голову или пытается положить «на лопатки» (на спину).</w:t>
      </w:r>
      <w:proofErr w:type="gramEnd"/>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Падение с приземлением на туловище. Падение на бок. Группировки на боку. Перекат на другой бок через лопатки, приподнимая таз. Из </w:t>
      </w:r>
      <w:proofErr w:type="gramStart"/>
      <w:r w:rsidRPr="000D7093">
        <w:rPr>
          <w:rFonts w:ascii="Times New Roman" w:hAnsi="Times New Roman" w:cs="Times New Roman"/>
          <w:sz w:val="28"/>
          <w:szCs w:val="28"/>
        </w:rPr>
        <w:t>положения</w:t>
      </w:r>
      <w:proofErr w:type="gramEnd"/>
      <w:r w:rsidRPr="000D7093">
        <w:rPr>
          <w:rFonts w:ascii="Times New Roman" w:hAnsi="Times New Roman" w:cs="Times New Roman"/>
          <w:sz w:val="28"/>
          <w:szCs w:val="28"/>
        </w:rPr>
        <w:t xml:space="preserve"> сидя: падая назад и в сторону, выполнить </w:t>
      </w:r>
      <w:proofErr w:type="spellStart"/>
      <w:r w:rsidRPr="000D7093">
        <w:rPr>
          <w:rFonts w:ascii="Times New Roman" w:hAnsi="Times New Roman" w:cs="Times New Roman"/>
          <w:sz w:val="28"/>
          <w:szCs w:val="28"/>
        </w:rPr>
        <w:t>самостраховку</w:t>
      </w:r>
      <w:proofErr w:type="spellEnd"/>
      <w:r w:rsidRPr="000D7093">
        <w:rPr>
          <w:rFonts w:ascii="Times New Roman" w:hAnsi="Times New Roman" w:cs="Times New Roman"/>
          <w:sz w:val="28"/>
          <w:szCs w:val="28"/>
        </w:rPr>
        <w:t xml:space="preserve">. То же выполняется из положения упор присев, </w:t>
      </w:r>
      <w:proofErr w:type="spellStart"/>
      <w:r w:rsidRPr="000D7093">
        <w:rPr>
          <w:rFonts w:ascii="Times New Roman" w:hAnsi="Times New Roman" w:cs="Times New Roman"/>
          <w:sz w:val="28"/>
          <w:szCs w:val="28"/>
        </w:rPr>
        <w:t>полуприседа</w:t>
      </w:r>
      <w:proofErr w:type="spellEnd"/>
      <w:r w:rsidRPr="000D7093">
        <w:rPr>
          <w:rFonts w:ascii="Times New Roman" w:hAnsi="Times New Roman" w:cs="Times New Roman"/>
          <w:sz w:val="28"/>
          <w:szCs w:val="28"/>
        </w:rPr>
        <w:t xml:space="preserve"> и из стойки; стойки на одной ноге, стоя на скамейке, стуле. </w:t>
      </w:r>
      <w:proofErr w:type="gramStart"/>
      <w:r w:rsidRPr="000D7093">
        <w:rPr>
          <w:rFonts w:ascii="Times New Roman" w:hAnsi="Times New Roman" w:cs="Times New Roman"/>
          <w:sz w:val="28"/>
          <w:szCs w:val="28"/>
        </w:rPr>
        <w:t xml:space="preserve">Захватив ворот партнера, стоящего на четвереньках, падение назад; падение вперед; кувырок вперед на бок; то же после </w:t>
      </w:r>
      <w:proofErr w:type="spellStart"/>
      <w:r w:rsidRPr="000D7093">
        <w:rPr>
          <w:rFonts w:ascii="Times New Roman" w:hAnsi="Times New Roman" w:cs="Times New Roman"/>
          <w:sz w:val="28"/>
          <w:szCs w:val="28"/>
        </w:rPr>
        <w:t>полетакувырка</w:t>
      </w:r>
      <w:proofErr w:type="spellEnd"/>
      <w:r w:rsidRPr="000D7093">
        <w:rPr>
          <w:rFonts w:ascii="Times New Roman" w:hAnsi="Times New Roman" w:cs="Times New Roman"/>
          <w:sz w:val="28"/>
          <w:szCs w:val="28"/>
        </w:rPr>
        <w:t>, с места и с разбега, через партнера, через препятствие (стул и т.п.); падение на бок после кувырка в воздухе (</w:t>
      </w:r>
      <w:proofErr w:type="spellStart"/>
      <w:r w:rsidRPr="000D7093">
        <w:rPr>
          <w:rFonts w:ascii="Times New Roman" w:hAnsi="Times New Roman" w:cs="Times New Roman"/>
          <w:sz w:val="28"/>
          <w:szCs w:val="28"/>
        </w:rPr>
        <w:t>полусальто</w:t>
      </w:r>
      <w:proofErr w:type="spellEnd"/>
      <w:r w:rsidRPr="000D7093">
        <w:rPr>
          <w:rFonts w:ascii="Times New Roman" w:hAnsi="Times New Roman" w:cs="Times New Roman"/>
          <w:sz w:val="28"/>
          <w:szCs w:val="28"/>
        </w:rPr>
        <w:t>); падение на бок через шест, стоя к нему спиной или стоя к нему лицом (то же упражнение делать с разбега).</w:t>
      </w:r>
      <w:proofErr w:type="gramEnd"/>
      <w:r w:rsidRPr="000D7093">
        <w:rPr>
          <w:rFonts w:ascii="Times New Roman" w:hAnsi="Times New Roman" w:cs="Times New Roman"/>
          <w:sz w:val="28"/>
          <w:szCs w:val="28"/>
        </w:rPr>
        <w:t xml:space="preserve"> Стоя лицом к партнеру, захватить его руку за кисть (рукав куртки), выпрыгнуть вперед-вверх, с приземлением на бок. Стоя на стуле, падение вперед на бок; падение на бок перекатом без группировки. Шагом назад и приседая, опуститься боком на ковер. </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Падение на бок как имитация броска захватом руки под плечо. </w:t>
      </w:r>
      <w:proofErr w:type="gramStart"/>
      <w:r w:rsidRPr="000D7093">
        <w:rPr>
          <w:rFonts w:ascii="Times New Roman" w:hAnsi="Times New Roman" w:cs="Times New Roman"/>
          <w:sz w:val="28"/>
          <w:szCs w:val="28"/>
        </w:rPr>
        <w:t>В</w:t>
      </w:r>
      <w:proofErr w:type="gramEnd"/>
      <w:r w:rsidRPr="000D7093">
        <w:rPr>
          <w:rFonts w:ascii="Times New Roman" w:hAnsi="Times New Roman" w:cs="Times New Roman"/>
          <w:sz w:val="28"/>
          <w:szCs w:val="28"/>
        </w:rPr>
        <w:t xml:space="preserve">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w:t>
      </w:r>
      <w:proofErr w:type="gramStart"/>
      <w:r w:rsidRPr="000D7093">
        <w:rPr>
          <w:rFonts w:ascii="Times New Roman" w:hAnsi="Times New Roman" w:cs="Times New Roman"/>
          <w:sz w:val="28"/>
          <w:szCs w:val="28"/>
        </w:rPr>
        <w:t>на</w:t>
      </w:r>
      <w:proofErr w:type="gramEnd"/>
      <w:r w:rsidRPr="000D7093">
        <w:rPr>
          <w:rFonts w:ascii="Times New Roman" w:hAnsi="Times New Roman" w:cs="Times New Roman"/>
          <w:sz w:val="28"/>
          <w:szCs w:val="28"/>
        </w:rPr>
        <w:t xml:space="preserve"> коленях - руки вверх, отклоняясь в сторону перекатом падать на бок без опоры руками, то же из положения стойки;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стоя на одной ноге, махом другой ногой подбить опорную ногу и падать на бок с группировкой. В стойке на голове и руках - падение на бок с группировкой, то же из стойки на кистях. </w:t>
      </w:r>
      <w:proofErr w:type="gramStart"/>
      <w:r w:rsidRPr="000D7093">
        <w:rPr>
          <w:rFonts w:ascii="Times New Roman" w:hAnsi="Times New Roman" w:cs="Times New Roman"/>
          <w:sz w:val="28"/>
          <w:szCs w:val="28"/>
        </w:rPr>
        <w:t>Из</w:t>
      </w:r>
      <w:proofErr w:type="gramEnd"/>
      <w:r w:rsidRPr="000D7093">
        <w:rPr>
          <w:rFonts w:ascii="Times New Roman" w:hAnsi="Times New Roman" w:cs="Times New Roman"/>
          <w:sz w:val="28"/>
          <w:szCs w:val="28"/>
        </w:rPr>
        <w:t xml:space="preserve">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w:t>
      </w:r>
      <w:proofErr w:type="gramStart"/>
      <w:r w:rsidRPr="000D7093">
        <w:rPr>
          <w:rFonts w:ascii="Times New Roman" w:hAnsi="Times New Roman" w:cs="Times New Roman"/>
          <w:sz w:val="28"/>
          <w:szCs w:val="28"/>
        </w:rPr>
        <w:t>наклон</w:t>
      </w:r>
      <w:proofErr w:type="gramEnd"/>
      <w:r w:rsidRPr="000D7093">
        <w:rPr>
          <w:rFonts w:ascii="Times New Roman" w:hAnsi="Times New Roman" w:cs="Times New Roman"/>
          <w:sz w:val="28"/>
          <w:szCs w:val="28"/>
        </w:rPr>
        <w:t xml:space="preserve"> вперед, партнер захватывает туловище спереди сверху (то же захватом туловища сзади) - падение на бок вместе с партнером.</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Падение на спину. Упражнения: перекаты по спине в положении группировки. Из </w:t>
      </w:r>
      <w:proofErr w:type="gramStart"/>
      <w:r w:rsidRPr="000D7093">
        <w:rPr>
          <w:rFonts w:ascii="Times New Roman" w:hAnsi="Times New Roman" w:cs="Times New Roman"/>
          <w:sz w:val="28"/>
          <w:szCs w:val="28"/>
        </w:rPr>
        <w:t>положения</w:t>
      </w:r>
      <w:proofErr w:type="gramEnd"/>
      <w:r w:rsidRPr="000D7093">
        <w:rPr>
          <w:rFonts w:ascii="Times New Roman" w:hAnsi="Times New Roman" w:cs="Times New Roman"/>
          <w:sz w:val="28"/>
          <w:szCs w:val="28"/>
        </w:rPr>
        <w:t xml:space="preserve"> сидя (упора присев, </w:t>
      </w:r>
      <w:proofErr w:type="spellStart"/>
      <w:r w:rsidRPr="000D7093">
        <w:rPr>
          <w:rFonts w:ascii="Times New Roman" w:hAnsi="Times New Roman" w:cs="Times New Roman"/>
          <w:sz w:val="28"/>
          <w:szCs w:val="28"/>
        </w:rPr>
        <w:t>полуприседа</w:t>
      </w:r>
      <w:proofErr w:type="spellEnd"/>
      <w:r w:rsidRPr="000D7093">
        <w:rPr>
          <w:rFonts w:ascii="Times New Roman" w:hAnsi="Times New Roman" w:cs="Times New Roman"/>
          <w:sz w:val="28"/>
          <w:szCs w:val="28"/>
        </w:rPr>
        <w:t xml:space="preserve">, стойки) падение назад с выполнением элементов </w:t>
      </w:r>
      <w:proofErr w:type="spellStart"/>
      <w:r w:rsidRPr="000D7093">
        <w:rPr>
          <w:rFonts w:ascii="Times New Roman" w:hAnsi="Times New Roman" w:cs="Times New Roman"/>
          <w:sz w:val="28"/>
          <w:szCs w:val="28"/>
        </w:rPr>
        <w:t>самостраховки</w:t>
      </w:r>
      <w:proofErr w:type="spellEnd"/>
      <w:r w:rsidRPr="000D7093">
        <w:rPr>
          <w:rFonts w:ascii="Times New Roman" w:hAnsi="Times New Roman" w:cs="Times New Roman"/>
          <w:sz w:val="28"/>
          <w:szCs w:val="28"/>
        </w:rPr>
        <w:t xml:space="preserve">. После кувырка вперед занять положение группировки на спине;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стойка на голове - кувырок вперед в положение группировки на спине (то же из положения стойки на голове и руках). Из приседа (</w:t>
      </w:r>
      <w:proofErr w:type="spellStart"/>
      <w:r w:rsidRPr="000D7093">
        <w:rPr>
          <w:rFonts w:ascii="Times New Roman" w:hAnsi="Times New Roman" w:cs="Times New Roman"/>
          <w:sz w:val="28"/>
          <w:szCs w:val="28"/>
        </w:rPr>
        <w:t>полуприседа</w:t>
      </w:r>
      <w:proofErr w:type="spellEnd"/>
      <w:r w:rsidRPr="000D7093">
        <w:rPr>
          <w:rFonts w:ascii="Times New Roman" w:hAnsi="Times New Roman" w:cs="Times New Roman"/>
          <w:sz w:val="28"/>
          <w:szCs w:val="28"/>
        </w:rPr>
        <w:t xml:space="preserve">, стойки) руки за спиной: кувырок вперед до положения группировки (без хлопка руками по ковру); то же с разбега. </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Падение с разбега вперед на спину кувырком в воздухе (</w:t>
      </w:r>
      <w:proofErr w:type="spellStart"/>
      <w:r w:rsidRPr="000D7093">
        <w:rPr>
          <w:rFonts w:ascii="Times New Roman" w:hAnsi="Times New Roman" w:cs="Times New Roman"/>
          <w:sz w:val="28"/>
          <w:szCs w:val="28"/>
        </w:rPr>
        <w:t>полусальто</w:t>
      </w:r>
      <w:proofErr w:type="spellEnd"/>
      <w:r w:rsidRPr="000D7093">
        <w:rPr>
          <w:rFonts w:ascii="Times New Roman" w:hAnsi="Times New Roman" w:cs="Times New Roman"/>
          <w:sz w:val="28"/>
          <w:szCs w:val="28"/>
        </w:rPr>
        <w:t>), то же с возвышения (скамейка, манекен, стул), через препятствие. Кувырки вдвоем с партнером (вперед, назад); падение назад прыжком в положение группировки; падение назад с возвышения (скамейка, 61 манекен, стул); падение назад через партнера, стоящего на четвереньках; падение назад через шест, который двое партнеров держат на уровне колен. Выполнение броска захватом двух ног.</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Упражнения для выведения из равновесия. Стоя лицом к партнеру, упираясь ладонями в ладони, попеременно сгибать и разгибать руки с поворотом туловища. С захватом друг друга за кисть или запястье - попеременно тянуть за руку, одной рукой преодолевая, другой уступая партнеру.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стойка лицом к партнеру - толчком руки в плечо вывести партнера из равновесия, вынудив сделать шаг (то же рывком за рукав куртки или плечо, пройму, отворот). </w:t>
      </w:r>
      <w:proofErr w:type="spell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стоя лицом к партнеру, захватом руки и туловища сбоку рывком перевести партнера на четвереньки (то же захватом руки и шеи). </w:t>
      </w:r>
      <w:proofErr w:type="spellStart"/>
      <w:proofErr w:type="gramStart"/>
      <w:r w:rsidRPr="000D7093">
        <w:rPr>
          <w:rFonts w:ascii="Times New Roman" w:hAnsi="Times New Roman" w:cs="Times New Roman"/>
          <w:sz w:val="28"/>
          <w:szCs w:val="28"/>
        </w:rPr>
        <w:t>И.п</w:t>
      </w:r>
      <w:proofErr w:type="spellEnd"/>
      <w:r w:rsidRPr="000D7093">
        <w:rPr>
          <w:rFonts w:ascii="Times New Roman" w:hAnsi="Times New Roman" w:cs="Times New Roman"/>
          <w:sz w:val="28"/>
          <w:szCs w:val="28"/>
        </w:rPr>
        <w:t xml:space="preserve">. партнер на коленях - захватом туловища и рывком (толчком, скручиванием) в сторону (вперед, назад) вынудить коснуться ковра туловищем (боком, плечом). </w:t>
      </w:r>
      <w:proofErr w:type="gramEnd"/>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Упражнения для бросков захватом ног (ноги). </w:t>
      </w:r>
      <w:proofErr w:type="spellStart"/>
      <w:r w:rsidRPr="000D7093">
        <w:rPr>
          <w:rFonts w:ascii="Times New Roman" w:hAnsi="Times New Roman" w:cs="Times New Roman"/>
          <w:sz w:val="28"/>
          <w:szCs w:val="28"/>
        </w:rPr>
        <w:t>Подшагивания</w:t>
      </w:r>
      <w:proofErr w:type="spellEnd"/>
      <w:r w:rsidRPr="000D7093">
        <w:rPr>
          <w:rFonts w:ascii="Times New Roman" w:hAnsi="Times New Roman" w:cs="Times New Roman"/>
          <w:sz w:val="28"/>
          <w:szCs w:val="28"/>
        </w:rPr>
        <w:t xml:space="preserve"> к партнеру с захватом его ноги и подниманием вверх. Наклоны вперед с партнером, сидящим на животе и захватившим шею руками и оплетая туловище ногами. Наклоны с партнером, лежащим на плечах (вперед, в стороны, для броска мельницей - захват руки и ноги). Прыжком встать на колени боком к партнеру с захватом одноименной ноги и разноименной руки. </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Упражнения для подножек. Выпады в сторону, то же в движении, прыжком. Передвижение вперед с выпадами в сторону (для задней подножки). Имитация задней подножки в одну и в другую сторону. Прыжки с выносом ноги в сторону и постановкой на одно колено. Приседание на одной ноге с выносом другой в сторону, то же вперед. Поворот кругом на одной ноге махом вперед в сторону другой ногой. С партнером имитация поворота и постановки ног перед ногами партнера. Прыжки с поворотом и постановкой на колено. </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Упражнения для подсечки. Встречные махи руками и ногой. Ходьба на наружном крае стопы (подошва под углом 90° к полу). Удар подошвой по стене дальней от нее ногой (стать боком вплотную к стене). Подсечки по мячу (набивному, теннисному и др.) лежащему, падающему, катящемуся по полу. Можно выполнять в парах или в кругу, передавая друг другу мяч ударом. «Очистка ковра». Сметать мелкие предметы движением типа подсечки (боковой, изнутри). Подсечка по манекену, по ножке стула.</w:t>
      </w:r>
    </w:p>
    <w:p w:rsidR="005C1A4E"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Упражнения для зацепов. Ходьба на внутреннем крае стопы. Передвижение гири зацепом за дужку. </w:t>
      </w:r>
      <w:proofErr w:type="gramStart"/>
      <w:r w:rsidRPr="000D7093">
        <w:rPr>
          <w:rFonts w:ascii="Times New Roman" w:hAnsi="Times New Roman" w:cs="Times New Roman"/>
          <w:sz w:val="28"/>
          <w:szCs w:val="28"/>
        </w:rPr>
        <w:t>«Зацеп» (снаружи, изнутри) за столб, тонкое дерево, ножку стола или стула; то же, обвив.</w:t>
      </w:r>
      <w:proofErr w:type="gramEnd"/>
      <w:r w:rsidRPr="000D7093">
        <w:rPr>
          <w:rFonts w:ascii="Times New Roman" w:hAnsi="Times New Roman" w:cs="Times New Roman"/>
          <w:sz w:val="28"/>
          <w:szCs w:val="28"/>
        </w:rPr>
        <w:t xml:space="preserve"> Зацеп манекена: стопой, голенью (снаружи, изнутри). Имитация зацепа без партнера (то же с партнером). </w:t>
      </w:r>
    </w:p>
    <w:p w:rsidR="000D7093" w:rsidRDefault="000D7093" w:rsidP="000D7093">
      <w:pPr>
        <w:spacing w:after="0" w:line="276" w:lineRule="auto"/>
        <w:ind w:firstLine="708"/>
        <w:jc w:val="both"/>
        <w:rPr>
          <w:rFonts w:ascii="Times New Roman" w:hAnsi="Times New Roman" w:cs="Times New Roman"/>
          <w:sz w:val="28"/>
          <w:szCs w:val="28"/>
        </w:rPr>
      </w:pPr>
      <w:r w:rsidRPr="000D7093">
        <w:rPr>
          <w:rFonts w:ascii="Times New Roman" w:hAnsi="Times New Roman" w:cs="Times New Roman"/>
          <w:sz w:val="28"/>
          <w:szCs w:val="28"/>
        </w:rPr>
        <w:t xml:space="preserve">Упражнения для подхватов. Махи ногой назад с наклоном, то же с кувырком вперед через плечо. Имитация подхвата (без партнера и с партнером). Имитация подхвата с манекеном (стулом). Удары задней поверхностью ноги по стене, стоя к ней спиной (то же с поворотом кругом из </w:t>
      </w:r>
      <w:proofErr w:type="gramStart"/>
      <w:r w:rsidRPr="000D7093">
        <w:rPr>
          <w:rFonts w:ascii="Times New Roman" w:hAnsi="Times New Roman" w:cs="Times New Roman"/>
          <w:sz w:val="28"/>
          <w:szCs w:val="28"/>
        </w:rPr>
        <w:t>положения</w:t>
      </w:r>
      <w:proofErr w:type="gramEnd"/>
      <w:r w:rsidRPr="000D7093">
        <w:rPr>
          <w:rFonts w:ascii="Times New Roman" w:hAnsi="Times New Roman" w:cs="Times New Roman"/>
          <w:sz w:val="28"/>
          <w:szCs w:val="28"/>
        </w:rPr>
        <w:t xml:space="preserve"> стоя к стене лицом).</w:t>
      </w:r>
    </w:p>
    <w:p w:rsidR="005C1A4E" w:rsidRDefault="005C1A4E" w:rsidP="000D7093">
      <w:pPr>
        <w:spacing w:after="0" w:line="276" w:lineRule="auto"/>
        <w:ind w:firstLine="708"/>
        <w:jc w:val="both"/>
        <w:rPr>
          <w:rFonts w:ascii="Times New Roman" w:hAnsi="Times New Roman" w:cs="Times New Roman"/>
          <w:sz w:val="28"/>
          <w:szCs w:val="28"/>
        </w:rPr>
      </w:pPr>
    </w:p>
    <w:p w:rsidR="005C1A4E" w:rsidRPr="005C1A4E" w:rsidRDefault="00C65CD0"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Техническая подготовка (</w:t>
      </w:r>
      <w:r w:rsidR="0037148A">
        <w:rPr>
          <w:rFonts w:ascii="Times New Roman" w:hAnsi="Times New Roman" w:cs="Times New Roman"/>
          <w:b/>
          <w:sz w:val="28"/>
          <w:szCs w:val="28"/>
        </w:rPr>
        <w:t>119</w:t>
      </w:r>
      <w:r w:rsidR="005C1A4E" w:rsidRPr="005C1A4E">
        <w:rPr>
          <w:rFonts w:ascii="Times New Roman" w:hAnsi="Times New Roman" w:cs="Times New Roman"/>
          <w:b/>
          <w:sz w:val="28"/>
          <w:szCs w:val="28"/>
        </w:rPr>
        <w:t xml:space="preserve"> час</w:t>
      </w:r>
      <w:r w:rsidR="00451E44">
        <w:rPr>
          <w:rFonts w:ascii="Times New Roman" w:hAnsi="Times New Roman" w:cs="Times New Roman"/>
          <w:b/>
          <w:sz w:val="28"/>
          <w:szCs w:val="28"/>
        </w:rPr>
        <w:t>ов</w:t>
      </w:r>
      <w:r w:rsidR="005C1A4E" w:rsidRPr="005C1A4E">
        <w:rPr>
          <w:rFonts w:ascii="Times New Roman" w:hAnsi="Times New Roman" w:cs="Times New Roman"/>
          <w:b/>
          <w:sz w:val="28"/>
          <w:szCs w:val="28"/>
        </w:rPr>
        <w:t>)</w:t>
      </w:r>
    </w:p>
    <w:p w:rsidR="005C1A4E" w:rsidRDefault="005C1A4E" w:rsidP="000D7093">
      <w:pPr>
        <w:spacing w:after="0" w:line="276" w:lineRule="auto"/>
        <w:ind w:firstLine="708"/>
        <w:jc w:val="both"/>
        <w:rPr>
          <w:rFonts w:ascii="Times New Roman" w:hAnsi="Times New Roman" w:cs="Times New Roman"/>
          <w:sz w:val="28"/>
          <w:szCs w:val="28"/>
        </w:rPr>
      </w:pPr>
      <w:r w:rsidRPr="005C1A4E">
        <w:rPr>
          <w:rFonts w:ascii="Times New Roman" w:hAnsi="Times New Roman" w:cs="Times New Roman"/>
          <w:sz w:val="28"/>
          <w:szCs w:val="28"/>
        </w:rPr>
        <w:t xml:space="preserve">Обучение захватам и передвижениям. Обучение простейшим техническим действиям в стойке и лежа. Начальные основы тактики ведения поединка. Обучение уходу из опасных положений в стойке и в борьбе лежа. Тренировочные поединки не соревновательного характера. Подводящим упражнением уделяется особое значение. </w:t>
      </w:r>
    </w:p>
    <w:p w:rsidR="00ED199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Психическая готовность - определяется степенью развития у самбистов волевых качеств, особенно когда двигательное действие связано с необходимостью падения и выполнения </w:t>
      </w:r>
      <w:proofErr w:type="spellStart"/>
      <w:r w:rsidRPr="00C64636">
        <w:rPr>
          <w:rFonts w:ascii="Times New Roman" w:hAnsi="Times New Roman" w:cs="Times New Roman"/>
          <w:sz w:val="28"/>
          <w:szCs w:val="28"/>
        </w:rPr>
        <w:t>самостраховки</w:t>
      </w:r>
      <w:proofErr w:type="spellEnd"/>
      <w:r w:rsidRPr="00C64636">
        <w:rPr>
          <w:rFonts w:ascii="Times New Roman" w:hAnsi="Times New Roman" w:cs="Times New Roman"/>
          <w:sz w:val="28"/>
          <w:szCs w:val="28"/>
        </w:rPr>
        <w:t>. Этот компонент очень важен: если юный самбист боится падений при отработке бросков, то всегда есть риск получения им травмы. Тренер в процессе обучения техническим действиям преимущественно должен формировать у юных самбистов навыки рационального падения (</w:t>
      </w:r>
      <w:proofErr w:type="spellStart"/>
      <w:r w:rsidRPr="00C64636">
        <w:rPr>
          <w:rFonts w:ascii="Times New Roman" w:hAnsi="Times New Roman" w:cs="Times New Roman"/>
          <w:sz w:val="28"/>
          <w:szCs w:val="28"/>
        </w:rPr>
        <w:t>самостраховки</w:t>
      </w:r>
      <w:proofErr w:type="spellEnd"/>
      <w:r w:rsidRPr="00C64636">
        <w:rPr>
          <w:rFonts w:ascii="Times New Roman" w:hAnsi="Times New Roman" w:cs="Times New Roman"/>
          <w:sz w:val="28"/>
          <w:szCs w:val="28"/>
        </w:rPr>
        <w:t xml:space="preserve"> при падениях), а затем осваивать технику приемов. </w:t>
      </w:r>
    </w:p>
    <w:p w:rsidR="005C658F"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Этапы технической подготовки в самбо. </w:t>
      </w:r>
    </w:p>
    <w:p w:rsidR="005C658F"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Освоение новых форм и вариантов техники, их закрепление и совершенствование происходят у самбистов в зависимости от закономерностей приобретения, сохранения и дальнейшего развития спортивной формы в рамках больших циклов тренировки. Юный самбист за период обучения в группах начальной подготовки обязан научиться выполнять специальные технические действия. </w:t>
      </w:r>
    </w:p>
    <w:p w:rsidR="005C658F"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Основной объем технических действий, составляющие базовую техническую подготовку, которым обязаны обучить тренеры юных самбистов за период обучения в группах начальной подготовки. Порядок обучения техническим действиям носит рекомендательный характер.</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Техническая подготовка учащихся на начальном этапе изучения борьбы самбо включает в себя следующие приёмы: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подножкой: задней, передней, передней с колена, боковой на пятке. </w:t>
      </w:r>
    </w:p>
    <w:p w:rsidR="00B054F7" w:rsidRDefault="00C64636" w:rsidP="00C64636">
      <w:pPr>
        <w:spacing w:after="0" w:line="276" w:lineRule="auto"/>
        <w:ind w:firstLine="708"/>
        <w:jc w:val="both"/>
        <w:rPr>
          <w:rFonts w:ascii="Times New Roman" w:hAnsi="Times New Roman" w:cs="Times New Roman"/>
          <w:sz w:val="28"/>
          <w:szCs w:val="28"/>
        </w:rPr>
      </w:pPr>
      <w:proofErr w:type="gramStart"/>
      <w:r w:rsidRPr="00C64636">
        <w:rPr>
          <w:rFonts w:ascii="Times New Roman" w:hAnsi="Times New Roman" w:cs="Times New Roman"/>
          <w:sz w:val="28"/>
          <w:szCs w:val="28"/>
        </w:rPr>
        <w:t xml:space="preserve">Броски подсечкой: боковой (на месте, в движении, в темп шагов), передней, передней в колено, задней, изнутри. </w:t>
      </w:r>
      <w:proofErr w:type="gramEnd"/>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зацепом стопой – снаружи, изнутри.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через голову – упором стопой, упором голенью.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Выведение из равновесия – рывком, толчком, вертушка.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через бедро – с захватом пояса, с захватом шей, боковой, обратный.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прогибом.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Броски с захватом ног – прямой, </w:t>
      </w:r>
      <w:proofErr w:type="gramStart"/>
      <w:r w:rsidRPr="00C64636">
        <w:rPr>
          <w:rFonts w:ascii="Times New Roman" w:hAnsi="Times New Roman" w:cs="Times New Roman"/>
          <w:sz w:val="28"/>
          <w:szCs w:val="28"/>
        </w:rPr>
        <w:t>обратный</w:t>
      </w:r>
      <w:proofErr w:type="gramEnd"/>
      <w:r w:rsidRPr="00C64636">
        <w:rPr>
          <w:rFonts w:ascii="Times New Roman" w:hAnsi="Times New Roman" w:cs="Times New Roman"/>
          <w:sz w:val="28"/>
          <w:szCs w:val="28"/>
        </w:rPr>
        <w:t xml:space="preserve">, вынося ноги в сторону.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Активные и пассивные защиты от изученных бросков.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Удержания: сбоку, верхом, со стороны головы, со стороны ног, поперёк с плеча.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Уходы и пассивные защиты от изученных удержаний. </w:t>
      </w:r>
    </w:p>
    <w:p w:rsidR="00B054F7" w:rsidRDefault="00C64636" w:rsidP="00C64636">
      <w:pPr>
        <w:spacing w:after="0" w:line="276" w:lineRule="auto"/>
        <w:ind w:firstLine="708"/>
        <w:jc w:val="both"/>
        <w:rPr>
          <w:rFonts w:ascii="Times New Roman" w:hAnsi="Times New Roman" w:cs="Times New Roman"/>
          <w:sz w:val="28"/>
          <w:szCs w:val="28"/>
        </w:rPr>
      </w:pPr>
      <w:proofErr w:type="gramStart"/>
      <w:r w:rsidRPr="00C64636">
        <w:rPr>
          <w:rFonts w:ascii="Times New Roman" w:hAnsi="Times New Roman" w:cs="Times New Roman"/>
          <w:sz w:val="28"/>
          <w:szCs w:val="28"/>
        </w:rPr>
        <w:t xml:space="preserve">Болевые приёмы на руки: рычагом локтя (захватом руки между ног, захватом руки под плечо, внутрь, через предплечье, через бедро, из стойки); узлом плеча (поперёк, ногой, обратным); ущемлением бицепса. </w:t>
      </w:r>
      <w:proofErr w:type="gramEnd"/>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 xml:space="preserve">Активные и пассивные защиты от болевых приёмов. </w:t>
      </w:r>
    </w:p>
    <w:p w:rsidR="00B054F7" w:rsidRDefault="00C64636" w:rsidP="00C64636">
      <w:pPr>
        <w:spacing w:after="0" w:line="276" w:lineRule="auto"/>
        <w:ind w:firstLine="708"/>
        <w:jc w:val="both"/>
        <w:rPr>
          <w:rFonts w:ascii="Times New Roman" w:hAnsi="Times New Roman" w:cs="Times New Roman"/>
          <w:sz w:val="28"/>
          <w:szCs w:val="28"/>
        </w:rPr>
      </w:pPr>
      <w:r w:rsidRPr="00C64636">
        <w:rPr>
          <w:rFonts w:ascii="Times New Roman" w:hAnsi="Times New Roman" w:cs="Times New Roman"/>
          <w:sz w:val="28"/>
          <w:szCs w:val="28"/>
        </w:rPr>
        <w:t>Активные и пассивные защиты от переворачивания.</w:t>
      </w:r>
    </w:p>
    <w:p w:rsidR="00B054F7" w:rsidRDefault="00B054F7" w:rsidP="00C64636">
      <w:pPr>
        <w:spacing w:after="0" w:line="276" w:lineRule="auto"/>
        <w:ind w:firstLine="708"/>
        <w:jc w:val="both"/>
        <w:rPr>
          <w:rFonts w:ascii="Times New Roman" w:hAnsi="Times New Roman" w:cs="Times New Roman"/>
          <w:sz w:val="28"/>
          <w:szCs w:val="28"/>
        </w:rPr>
      </w:pPr>
      <w:r w:rsidRPr="00B054F7">
        <w:rPr>
          <w:rFonts w:ascii="Times New Roman" w:hAnsi="Times New Roman" w:cs="Times New Roman"/>
          <w:sz w:val="28"/>
          <w:szCs w:val="28"/>
        </w:rPr>
        <w:t>Болевые приёмы на ноги: рычагом колена, бедра, стопы; узлом бедра; икроножной мышцы, ахиллова сухожилия.</w:t>
      </w:r>
    </w:p>
    <w:p w:rsidR="00B054F7" w:rsidRDefault="00B054F7" w:rsidP="00C64636">
      <w:pPr>
        <w:spacing w:after="0" w:line="276" w:lineRule="auto"/>
        <w:ind w:firstLine="708"/>
        <w:jc w:val="both"/>
        <w:rPr>
          <w:rFonts w:ascii="Times New Roman" w:hAnsi="Times New Roman" w:cs="Times New Roman"/>
          <w:sz w:val="28"/>
          <w:szCs w:val="28"/>
        </w:rPr>
      </w:pPr>
    </w:p>
    <w:p w:rsidR="00C27280" w:rsidRPr="00C27280" w:rsidRDefault="00C65CD0"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Тактическая подготовка (1</w:t>
      </w:r>
      <w:r w:rsidR="0037148A">
        <w:rPr>
          <w:rFonts w:ascii="Times New Roman" w:hAnsi="Times New Roman" w:cs="Times New Roman"/>
          <w:b/>
          <w:sz w:val="28"/>
          <w:szCs w:val="28"/>
        </w:rPr>
        <w:t>0</w:t>
      </w:r>
      <w:r w:rsidR="00C27280" w:rsidRPr="00C27280">
        <w:rPr>
          <w:rFonts w:ascii="Times New Roman" w:hAnsi="Times New Roman" w:cs="Times New Roman"/>
          <w:b/>
          <w:sz w:val="28"/>
          <w:szCs w:val="28"/>
        </w:rPr>
        <w:t xml:space="preserve"> час</w:t>
      </w:r>
      <w:r>
        <w:rPr>
          <w:rFonts w:ascii="Times New Roman" w:hAnsi="Times New Roman" w:cs="Times New Roman"/>
          <w:b/>
          <w:sz w:val="28"/>
          <w:szCs w:val="28"/>
        </w:rPr>
        <w:t>ов</w:t>
      </w:r>
      <w:r w:rsidR="00C27280" w:rsidRPr="00C27280">
        <w:rPr>
          <w:rFonts w:ascii="Times New Roman" w:hAnsi="Times New Roman" w:cs="Times New Roman"/>
          <w:b/>
          <w:sz w:val="28"/>
          <w:szCs w:val="28"/>
        </w:rPr>
        <w:t>)</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b/>
          <w:i/>
          <w:sz w:val="28"/>
          <w:szCs w:val="28"/>
        </w:rPr>
        <w:t>Тактика проведения захватов и бросков удержаний и болевых</w:t>
      </w:r>
    </w:p>
    <w:p w:rsidR="00C27280" w:rsidRDefault="00C27280" w:rsidP="000D7093">
      <w:pPr>
        <w:spacing w:after="0" w:line="276" w:lineRule="auto"/>
        <w:ind w:firstLine="708"/>
        <w:jc w:val="both"/>
        <w:rPr>
          <w:rFonts w:ascii="Times New Roman" w:hAnsi="Times New Roman" w:cs="Times New Roman"/>
          <w:sz w:val="28"/>
          <w:szCs w:val="28"/>
        </w:rPr>
      </w:pPr>
      <w:proofErr w:type="gramStart"/>
      <w:r w:rsidRPr="00C27280">
        <w:rPr>
          <w:rFonts w:ascii="Times New Roman" w:hAnsi="Times New Roman" w:cs="Times New Roman"/>
          <w:sz w:val="28"/>
          <w:szCs w:val="28"/>
        </w:rPr>
        <w:t xml:space="preserve">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 </w:t>
      </w:r>
      <w:proofErr w:type="gramEnd"/>
    </w:p>
    <w:p w:rsidR="00C27280" w:rsidRPr="00C27280" w:rsidRDefault="00C27280" w:rsidP="000D7093">
      <w:pPr>
        <w:spacing w:after="0" w:line="276" w:lineRule="auto"/>
        <w:ind w:firstLine="708"/>
        <w:jc w:val="both"/>
        <w:rPr>
          <w:rFonts w:ascii="Times New Roman" w:hAnsi="Times New Roman" w:cs="Times New Roman"/>
          <w:b/>
          <w:i/>
          <w:sz w:val="28"/>
          <w:szCs w:val="28"/>
        </w:rPr>
      </w:pPr>
      <w:r w:rsidRPr="00C27280">
        <w:rPr>
          <w:rFonts w:ascii="Times New Roman" w:hAnsi="Times New Roman" w:cs="Times New Roman"/>
          <w:b/>
          <w:i/>
          <w:sz w:val="28"/>
          <w:szCs w:val="28"/>
        </w:rPr>
        <w:t xml:space="preserve">Тактика ведения поединка: </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сбор информации о противниках (вес, рост, физическое развитие); </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постановка цели поединка (победить, не дать победить противнику); </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проведение поединков с различными партнерами по заданию тренера;</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w:t>
      </w:r>
      <w:r w:rsidR="00B054F7">
        <w:rPr>
          <w:rFonts w:ascii="Times New Roman" w:hAnsi="Times New Roman" w:cs="Times New Roman"/>
          <w:sz w:val="28"/>
          <w:szCs w:val="28"/>
        </w:rPr>
        <w:t>проведение поединка по формуле 3 минуты в стойке, 3</w:t>
      </w:r>
      <w:r w:rsidRPr="00C27280">
        <w:rPr>
          <w:rFonts w:ascii="Times New Roman" w:hAnsi="Times New Roman" w:cs="Times New Roman"/>
          <w:sz w:val="28"/>
          <w:szCs w:val="28"/>
        </w:rPr>
        <w:t xml:space="preserve"> минуты в борьбе лежа; </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 </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постановка цели поединка (победить, не дать побелить противнику);</w:t>
      </w:r>
    </w:p>
    <w:p w:rsidR="00C27280"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проведение поединков с различными партнерами по заданию тренера; </w:t>
      </w:r>
    </w:p>
    <w:p w:rsidR="005C1A4E" w:rsidRDefault="00C27280" w:rsidP="000D7093">
      <w:pPr>
        <w:spacing w:after="0" w:line="276" w:lineRule="auto"/>
        <w:ind w:firstLine="708"/>
        <w:jc w:val="both"/>
        <w:rPr>
          <w:rFonts w:ascii="Times New Roman" w:hAnsi="Times New Roman" w:cs="Times New Roman"/>
          <w:sz w:val="28"/>
          <w:szCs w:val="28"/>
        </w:rPr>
      </w:pPr>
      <w:r w:rsidRPr="00C27280">
        <w:rPr>
          <w:rFonts w:ascii="Times New Roman" w:hAnsi="Times New Roman" w:cs="Times New Roman"/>
          <w:sz w:val="28"/>
          <w:szCs w:val="28"/>
        </w:rPr>
        <w:t xml:space="preserve">- </w:t>
      </w:r>
      <w:r w:rsidR="00B054F7">
        <w:rPr>
          <w:rFonts w:ascii="Times New Roman" w:hAnsi="Times New Roman" w:cs="Times New Roman"/>
          <w:sz w:val="28"/>
          <w:szCs w:val="28"/>
        </w:rPr>
        <w:t>проведение поединка по формуле 3 минуты в стойке, 3</w:t>
      </w:r>
      <w:r w:rsidRPr="00C27280">
        <w:rPr>
          <w:rFonts w:ascii="Times New Roman" w:hAnsi="Times New Roman" w:cs="Times New Roman"/>
          <w:sz w:val="28"/>
          <w:szCs w:val="28"/>
        </w:rPr>
        <w:t xml:space="preserve"> минуты в борьбе лежа.</w:t>
      </w:r>
    </w:p>
    <w:p w:rsidR="00B054F7" w:rsidRPr="00B054F7" w:rsidRDefault="00B054F7" w:rsidP="00B054F7">
      <w:pPr>
        <w:spacing w:after="0" w:line="276" w:lineRule="auto"/>
        <w:rPr>
          <w:rFonts w:ascii="Times New Roman" w:hAnsi="Times New Roman" w:cs="Times New Roman"/>
          <w:b/>
          <w:i/>
          <w:sz w:val="28"/>
          <w:szCs w:val="28"/>
        </w:rPr>
      </w:pPr>
      <w:r w:rsidRPr="00B054F7">
        <w:rPr>
          <w:rFonts w:ascii="Times New Roman" w:hAnsi="Times New Roman" w:cs="Times New Roman"/>
          <w:b/>
          <w:i/>
          <w:sz w:val="28"/>
          <w:szCs w:val="28"/>
        </w:rPr>
        <w:t>Тактика участия в соревнованиях</w:t>
      </w:r>
    </w:p>
    <w:p w:rsidR="00C27280" w:rsidRDefault="00B054F7" w:rsidP="000D7093">
      <w:pPr>
        <w:spacing w:after="0" w:line="276" w:lineRule="auto"/>
        <w:ind w:firstLine="708"/>
        <w:jc w:val="both"/>
        <w:rPr>
          <w:rFonts w:ascii="Times New Roman" w:hAnsi="Times New Roman" w:cs="Times New Roman"/>
          <w:sz w:val="28"/>
          <w:szCs w:val="28"/>
        </w:rPr>
      </w:pPr>
      <w:r w:rsidRPr="00B054F7">
        <w:rPr>
          <w:rFonts w:ascii="Times New Roman" w:hAnsi="Times New Roman" w:cs="Times New Roman"/>
          <w:sz w:val="28"/>
          <w:szCs w:val="28"/>
        </w:rPr>
        <w:t>Планирование соревновательного дня (режим отдыха, режим питания, питьевой режим). Анализ проведенного соревновательного поединка, соревновательного дня</w:t>
      </w:r>
      <w:r w:rsidR="00006048">
        <w:rPr>
          <w:rFonts w:ascii="Times New Roman" w:hAnsi="Times New Roman" w:cs="Times New Roman"/>
          <w:sz w:val="28"/>
          <w:szCs w:val="28"/>
        </w:rPr>
        <w:t>.</w:t>
      </w:r>
    </w:p>
    <w:p w:rsidR="00C27280" w:rsidRPr="00C27280" w:rsidRDefault="00C65CD0"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Теоретическая подготовка (</w:t>
      </w:r>
      <w:r w:rsidR="0037148A">
        <w:rPr>
          <w:rFonts w:ascii="Times New Roman" w:hAnsi="Times New Roman" w:cs="Times New Roman"/>
          <w:b/>
          <w:sz w:val="28"/>
          <w:szCs w:val="28"/>
        </w:rPr>
        <w:t>15</w:t>
      </w:r>
      <w:r>
        <w:rPr>
          <w:rFonts w:ascii="Times New Roman" w:hAnsi="Times New Roman" w:cs="Times New Roman"/>
          <w:b/>
          <w:sz w:val="28"/>
          <w:szCs w:val="28"/>
        </w:rPr>
        <w:t xml:space="preserve"> часов</w:t>
      </w:r>
      <w:r w:rsidR="00C27280" w:rsidRPr="00C27280">
        <w:rPr>
          <w:rFonts w:ascii="Times New Roman" w:hAnsi="Times New Roman" w:cs="Times New Roman"/>
          <w:b/>
          <w:sz w:val="28"/>
          <w:szCs w:val="28"/>
        </w:rPr>
        <w:t>)</w:t>
      </w:r>
    </w:p>
    <w:p w:rsidR="00D528B9" w:rsidRDefault="00C27280" w:rsidP="00C27280">
      <w:pPr>
        <w:spacing w:after="0" w:line="276" w:lineRule="auto"/>
        <w:ind w:firstLine="708"/>
        <w:jc w:val="both"/>
        <w:rPr>
          <w:rFonts w:ascii="Times New Roman" w:hAnsi="Times New Roman" w:cs="Times New Roman"/>
          <w:sz w:val="28"/>
          <w:szCs w:val="28"/>
        </w:rPr>
      </w:pPr>
      <w:r w:rsidRPr="00D528B9">
        <w:rPr>
          <w:rFonts w:ascii="Times New Roman" w:hAnsi="Times New Roman" w:cs="Times New Roman"/>
          <w:b/>
          <w:i/>
          <w:sz w:val="28"/>
          <w:szCs w:val="28"/>
        </w:rPr>
        <w:t>Физическая культура и спорт</w:t>
      </w:r>
      <w:r w:rsidRPr="00C27280">
        <w:rPr>
          <w:rFonts w:ascii="Times New Roman" w:hAnsi="Times New Roman" w:cs="Times New Roman"/>
          <w:sz w:val="28"/>
          <w:szCs w:val="28"/>
        </w:rPr>
        <w:t xml:space="preserve">. Физическая культура как часть общей культуры общества. Основные элементы физической культуры. Спорт – составная часть физической культуры, средство и метод физического воспитания. История физической культуры и спорта. </w:t>
      </w:r>
    </w:p>
    <w:p w:rsidR="00D528B9" w:rsidRDefault="00C27280" w:rsidP="00C27280">
      <w:pPr>
        <w:spacing w:after="0" w:line="276" w:lineRule="auto"/>
        <w:ind w:firstLine="708"/>
        <w:jc w:val="both"/>
        <w:rPr>
          <w:rFonts w:ascii="Times New Roman" w:hAnsi="Times New Roman" w:cs="Times New Roman"/>
          <w:sz w:val="28"/>
          <w:szCs w:val="28"/>
        </w:rPr>
      </w:pPr>
      <w:r w:rsidRPr="00D528B9">
        <w:rPr>
          <w:rFonts w:ascii="Times New Roman" w:hAnsi="Times New Roman" w:cs="Times New Roman"/>
          <w:b/>
          <w:i/>
          <w:sz w:val="28"/>
          <w:szCs w:val="28"/>
        </w:rPr>
        <w:t>Правила техники безопасности и предупреждение травматизма</w:t>
      </w:r>
      <w:r w:rsidRPr="00C27280">
        <w:rPr>
          <w:rFonts w:ascii="Times New Roman" w:hAnsi="Times New Roman" w:cs="Times New Roman"/>
          <w:sz w:val="28"/>
          <w:szCs w:val="28"/>
        </w:rPr>
        <w:t xml:space="preserve">. 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 </w:t>
      </w:r>
    </w:p>
    <w:p w:rsidR="00D528B9" w:rsidRDefault="00C27280" w:rsidP="00C27280">
      <w:pPr>
        <w:spacing w:after="0" w:line="276" w:lineRule="auto"/>
        <w:ind w:firstLine="708"/>
        <w:jc w:val="both"/>
        <w:rPr>
          <w:rFonts w:ascii="Times New Roman" w:hAnsi="Times New Roman" w:cs="Times New Roman"/>
          <w:sz w:val="28"/>
          <w:szCs w:val="28"/>
        </w:rPr>
      </w:pPr>
      <w:r w:rsidRPr="00D528B9">
        <w:rPr>
          <w:rFonts w:ascii="Times New Roman" w:hAnsi="Times New Roman" w:cs="Times New Roman"/>
          <w:b/>
          <w:i/>
          <w:sz w:val="28"/>
          <w:szCs w:val="28"/>
        </w:rPr>
        <w:t>Краткий обзор развития самбо</w:t>
      </w:r>
      <w:r w:rsidRPr="00C27280">
        <w:rPr>
          <w:rFonts w:ascii="Times New Roman" w:hAnsi="Times New Roman" w:cs="Times New Roman"/>
          <w:sz w:val="28"/>
          <w:szCs w:val="28"/>
        </w:rPr>
        <w:t xml:space="preserve">. История зарождения и развития самбо. Виды и характер борьбы у народов нашей страны. </w:t>
      </w:r>
    </w:p>
    <w:p w:rsidR="00D528B9" w:rsidRDefault="00C27280" w:rsidP="00C27280">
      <w:pPr>
        <w:spacing w:after="0" w:line="276" w:lineRule="auto"/>
        <w:ind w:firstLine="708"/>
        <w:jc w:val="both"/>
        <w:rPr>
          <w:rFonts w:ascii="Times New Roman" w:hAnsi="Times New Roman" w:cs="Times New Roman"/>
          <w:sz w:val="28"/>
          <w:szCs w:val="28"/>
        </w:rPr>
      </w:pPr>
      <w:r w:rsidRPr="00D528B9">
        <w:rPr>
          <w:rFonts w:ascii="Times New Roman" w:hAnsi="Times New Roman" w:cs="Times New Roman"/>
          <w:b/>
          <w:i/>
          <w:sz w:val="28"/>
          <w:szCs w:val="28"/>
        </w:rPr>
        <w:t>Гигиенические основы ФК и С</w:t>
      </w:r>
      <w:r w:rsidRPr="00C27280">
        <w:rPr>
          <w:rFonts w:ascii="Times New Roman" w:hAnsi="Times New Roman" w:cs="Times New Roman"/>
          <w:sz w:val="28"/>
          <w:szCs w:val="28"/>
        </w:rPr>
        <w:t xml:space="preserve">. Понятие о гигиене и санитарии. Уход за телом. Гигиенические требования к одежде и обуви. </w:t>
      </w:r>
    </w:p>
    <w:p w:rsidR="00D528B9" w:rsidRDefault="00C27280" w:rsidP="00C27280">
      <w:pPr>
        <w:spacing w:after="0" w:line="276" w:lineRule="auto"/>
        <w:ind w:firstLine="708"/>
        <w:jc w:val="both"/>
        <w:rPr>
          <w:rFonts w:ascii="Times New Roman" w:hAnsi="Times New Roman" w:cs="Times New Roman"/>
          <w:sz w:val="28"/>
          <w:szCs w:val="28"/>
        </w:rPr>
      </w:pPr>
      <w:r w:rsidRPr="00D528B9">
        <w:rPr>
          <w:rFonts w:ascii="Times New Roman" w:hAnsi="Times New Roman" w:cs="Times New Roman"/>
          <w:b/>
          <w:i/>
          <w:sz w:val="28"/>
          <w:szCs w:val="28"/>
        </w:rPr>
        <w:t>Правила вида спорта</w:t>
      </w:r>
      <w:r w:rsidRPr="00C27280">
        <w:rPr>
          <w:rFonts w:ascii="Times New Roman" w:hAnsi="Times New Roman" w:cs="Times New Roman"/>
          <w:sz w:val="28"/>
          <w:szCs w:val="28"/>
        </w:rPr>
        <w:t xml:space="preserve">. </w:t>
      </w:r>
      <w:proofErr w:type="spellStart"/>
      <w:r w:rsidRPr="00C27280">
        <w:rPr>
          <w:rFonts w:ascii="Times New Roman" w:hAnsi="Times New Roman" w:cs="Times New Roman"/>
          <w:sz w:val="28"/>
          <w:szCs w:val="28"/>
        </w:rPr>
        <w:t>Понятийность</w:t>
      </w:r>
      <w:proofErr w:type="spellEnd"/>
      <w:r w:rsidRPr="00C27280">
        <w:rPr>
          <w:rFonts w:ascii="Times New Roman" w:hAnsi="Times New Roman" w:cs="Times New Roman"/>
          <w:sz w:val="28"/>
          <w:szCs w:val="28"/>
        </w:rPr>
        <w:t xml:space="preserve">. Классификация спортивных соревнований. Команды (жесты) спортивны судей. </w:t>
      </w:r>
    </w:p>
    <w:p w:rsidR="00006048" w:rsidRDefault="00006048" w:rsidP="00C27280">
      <w:pPr>
        <w:spacing w:after="0" w:line="276" w:lineRule="auto"/>
        <w:ind w:firstLine="708"/>
        <w:jc w:val="both"/>
        <w:rPr>
          <w:rFonts w:ascii="Times New Roman" w:hAnsi="Times New Roman" w:cs="Times New Roman"/>
          <w:sz w:val="28"/>
          <w:szCs w:val="28"/>
        </w:rPr>
      </w:pPr>
      <w:r w:rsidRPr="00006048">
        <w:rPr>
          <w:rFonts w:ascii="Times New Roman" w:hAnsi="Times New Roman" w:cs="Times New Roman"/>
          <w:b/>
          <w:i/>
          <w:sz w:val="28"/>
          <w:szCs w:val="28"/>
        </w:rPr>
        <w:t xml:space="preserve">Теоретические основы обучения элементам техники и тактики вида спорта. </w:t>
      </w:r>
      <w:r w:rsidRPr="00006048">
        <w:rPr>
          <w:rFonts w:ascii="Times New Roman" w:hAnsi="Times New Roman" w:cs="Times New Roman"/>
          <w:sz w:val="28"/>
          <w:szCs w:val="28"/>
        </w:rPr>
        <w:t xml:space="preserve">Понятие о технических элементах вида спорта. Теоретические знания по технике выполнения элементов. </w:t>
      </w:r>
    </w:p>
    <w:p w:rsidR="00006048" w:rsidRDefault="00006048" w:rsidP="00C27280">
      <w:pPr>
        <w:spacing w:after="0" w:line="276" w:lineRule="auto"/>
        <w:ind w:firstLine="708"/>
        <w:jc w:val="both"/>
        <w:rPr>
          <w:rFonts w:ascii="Times New Roman" w:hAnsi="Times New Roman" w:cs="Times New Roman"/>
          <w:sz w:val="28"/>
          <w:szCs w:val="28"/>
        </w:rPr>
      </w:pPr>
      <w:r w:rsidRPr="00006048">
        <w:rPr>
          <w:rFonts w:ascii="Times New Roman" w:hAnsi="Times New Roman" w:cs="Times New Roman"/>
          <w:b/>
          <w:i/>
          <w:sz w:val="28"/>
          <w:szCs w:val="28"/>
        </w:rPr>
        <w:t>Самоконтроль в процессе занятий</w:t>
      </w:r>
      <w:r w:rsidRPr="00006048">
        <w:rPr>
          <w:rFonts w:ascii="Times New Roman" w:hAnsi="Times New Roman" w:cs="Times New Roman"/>
          <w:sz w:val="28"/>
          <w:szCs w:val="28"/>
        </w:rPr>
        <w:t xml:space="preserve">. Дневник самоконтроля. Его формы содержание. </w:t>
      </w:r>
    </w:p>
    <w:p w:rsidR="00D15A9E" w:rsidRDefault="00006048" w:rsidP="00C27280">
      <w:pPr>
        <w:spacing w:after="0" w:line="276" w:lineRule="auto"/>
        <w:ind w:firstLine="708"/>
        <w:jc w:val="both"/>
        <w:rPr>
          <w:rFonts w:ascii="Times New Roman" w:hAnsi="Times New Roman" w:cs="Times New Roman"/>
          <w:sz w:val="28"/>
          <w:szCs w:val="28"/>
        </w:rPr>
      </w:pPr>
      <w:r w:rsidRPr="00006048">
        <w:rPr>
          <w:rFonts w:ascii="Times New Roman" w:hAnsi="Times New Roman" w:cs="Times New Roman"/>
          <w:b/>
          <w:i/>
          <w:sz w:val="28"/>
          <w:szCs w:val="28"/>
        </w:rPr>
        <w:t xml:space="preserve">Режим дня и питание </w:t>
      </w:r>
      <w:proofErr w:type="gramStart"/>
      <w:r w:rsidRPr="00006048">
        <w:rPr>
          <w:rFonts w:ascii="Times New Roman" w:hAnsi="Times New Roman" w:cs="Times New Roman"/>
          <w:b/>
          <w:i/>
          <w:sz w:val="28"/>
          <w:szCs w:val="28"/>
        </w:rPr>
        <w:t>обучающихся</w:t>
      </w:r>
      <w:proofErr w:type="gramEnd"/>
      <w:r w:rsidRPr="00006048">
        <w:rPr>
          <w:rFonts w:ascii="Times New Roman" w:hAnsi="Times New Roman" w:cs="Times New Roman"/>
          <w:sz w:val="28"/>
          <w:szCs w:val="28"/>
        </w:rPr>
        <w:t xml:space="preserve">. Расписание учебно-тренировочных занятий. Роль питания в жизнедеятельности спортсмена. Рациональное, сбалансированное питание. </w:t>
      </w:r>
    </w:p>
    <w:p w:rsidR="00AB6D0B" w:rsidRDefault="00006048" w:rsidP="00C27280">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b/>
          <w:i/>
          <w:sz w:val="28"/>
          <w:szCs w:val="28"/>
        </w:rPr>
        <w:t>Оборудование и спортивный инвентарь</w:t>
      </w:r>
      <w:r w:rsidRPr="00006048">
        <w:rPr>
          <w:rFonts w:ascii="Times New Roman" w:hAnsi="Times New Roman" w:cs="Times New Roman"/>
          <w:sz w:val="28"/>
          <w:szCs w:val="28"/>
        </w:rPr>
        <w:t>. Правила эксплуатации и безопасного использования оборудования и спортивного инвентаря.</w:t>
      </w:r>
    </w:p>
    <w:p w:rsidR="00D15A9E" w:rsidRPr="00006048" w:rsidRDefault="00D15A9E" w:rsidP="00C27280">
      <w:pPr>
        <w:spacing w:after="0" w:line="276" w:lineRule="auto"/>
        <w:ind w:firstLine="708"/>
        <w:jc w:val="both"/>
        <w:rPr>
          <w:rFonts w:ascii="Times New Roman" w:hAnsi="Times New Roman" w:cs="Times New Roman"/>
          <w:sz w:val="28"/>
          <w:szCs w:val="28"/>
        </w:rPr>
      </w:pPr>
    </w:p>
    <w:p w:rsidR="00AB6D0B" w:rsidRPr="00AB6D0B" w:rsidRDefault="00C65CD0"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Психологическая подготовка (</w:t>
      </w:r>
      <w:r w:rsidR="0037148A">
        <w:rPr>
          <w:rFonts w:ascii="Times New Roman" w:hAnsi="Times New Roman" w:cs="Times New Roman"/>
          <w:b/>
          <w:sz w:val="28"/>
          <w:szCs w:val="28"/>
        </w:rPr>
        <w:t>6</w:t>
      </w:r>
      <w:r>
        <w:rPr>
          <w:rFonts w:ascii="Times New Roman" w:hAnsi="Times New Roman" w:cs="Times New Roman"/>
          <w:b/>
          <w:sz w:val="28"/>
          <w:szCs w:val="28"/>
        </w:rPr>
        <w:t xml:space="preserve"> часов</w:t>
      </w:r>
      <w:r w:rsidR="00AB6D0B" w:rsidRPr="00AB6D0B">
        <w:rPr>
          <w:rFonts w:ascii="Times New Roman" w:hAnsi="Times New Roman" w:cs="Times New Roman"/>
          <w:b/>
          <w:sz w:val="28"/>
          <w:szCs w:val="28"/>
        </w:rPr>
        <w:t>)</w:t>
      </w:r>
    </w:p>
    <w:p w:rsidR="00D15A9E" w:rsidRDefault="00D15A9E" w:rsidP="00C65CD0">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Рекомендации к методике совершенствования волевых качеств: </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1. Воля самбиста совершенствуется в процессе реализации поставленных целей (целевых установок). Психологически воля зависит от способности самбиста добиваться достижения поставленной цели, несмотря на трудности внутреннего порядка, связанные с необходимостью подавления мотивов </w:t>
      </w:r>
      <w:r>
        <w:rPr>
          <w:rFonts w:ascii="Times New Roman" w:hAnsi="Times New Roman" w:cs="Times New Roman"/>
          <w:sz w:val="28"/>
          <w:szCs w:val="28"/>
        </w:rPr>
        <w:t>и соответствующих потребностей.</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2. Степень развития волевых качеств может быть измерена, потому-то она проявляется через освоенные действия. </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3. Совершенствуют волевые качества путем системы упражнений, общей физической и умственной работы. </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4. Волевые качества могут совершенствоваться параллельно с совершенствованием физических качеств борца. Для них также характерно понятие объема и интенсивности нагрузки. </w:t>
      </w:r>
      <w:proofErr w:type="gramStart"/>
      <w:r w:rsidRPr="00D15A9E">
        <w:rPr>
          <w:rFonts w:ascii="Times New Roman" w:hAnsi="Times New Roman" w:cs="Times New Roman"/>
          <w:sz w:val="28"/>
          <w:szCs w:val="28"/>
        </w:rPr>
        <w:t>Только характерным отпишем психологической нагрузки является ее воздействие на нервную I шлему спортсмена.</w:t>
      </w:r>
      <w:proofErr w:type="gramEnd"/>
      <w:r w:rsidRPr="00D15A9E">
        <w:rPr>
          <w:rFonts w:ascii="Times New Roman" w:hAnsi="Times New Roman" w:cs="Times New Roman"/>
          <w:sz w:val="28"/>
          <w:szCs w:val="28"/>
        </w:rPr>
        <w:t xml:space="preserve"> Нагрузка определяется умственной работой волевых усилий, которыми можно подавить мотивы и чувства, мешающие выполнению поставленной задачи. </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5.</w:t>
      </w:r>
      <w:r>
        <w:rPr>
          <w:rFonts w:ascii="Times New Roman" w:hAnsi="Times New Roman" w:cs="Times New Roman"/>
          <w:sz w:val="28"/>
          <w:szCs w:val="28"/>
        </w:rPr>
        <w:t xml:space="preserve"> </w:t>
      </w:r>
      <w:r w:rsidRPr="00D15A9E">
        <w:rPr>
          <w:rFonts w:ascii="Times New Roman" w:hAnsi="Times New Roman" w:cs="Times New Roman"/>
          <w:sz w:val="28"/>
          <w:szCs w:val="28"/>
        </w:rPr>
        <w:t xml:space="preserve">Основным методом совершенствования волевых качеств является метод заданий (решения задач). При этом следует учитывать, что </w:t>
      </w:r>
      <w:proofErr w:type="gramStart"/>
      <w:r w:rsidRPr="00D15A9E">
        <w:rPr>
          <w:rFonts w:ascii="Times New Roman" w:hAnsi="Times New Roman" w:cs="Times New Roman"/>
          <w:sz w:val="28"/>
          <w:szCs w:val="28"/>
        </w:rPr>
        <w:t>в разим</w:t>
      </w:r>
      <w:proofErr w:type="gramEnd"/>
      <w:r w:rsidRPr="00D15A9E">
        <w:rPr>
          <w:rFonts w:ascii="Times New Roman" w:hAnsi="Times New Roman" w:cs="Times New Roman"/>
          <w:sz w:val="28"/>
          <w:szCs w:val="28"/>
        </w:rPr>
        <w:t xml:space="preserve"> ши этих качеств большую роль играет оценка эффективности решениями поставленной задачи. Положительная оценка при решении задачи вызывает удовлетворение </w:t>
      </w:r>
      <w:proofErr w:type="gramStart"/>
      <w:r w:rsidRPr="00D15A9E">
        <w:rPr>
          <w:rFonts w:ascii="Times New Roman" w:hAnsi="Times New Roman" w:cs="Times New Roman"/>
          <w:sz w:val="28"/>
          <w:szCs w:val="28"/>
        </w:rPr>
        <w:t>занимающегося</w:t>
      </w:r>
      <w:proofErr w:type="gramEnd"/>
      <w:r w:rsidRPr="00D15A9E">
        <w:rPr>
          <w:rFonts w:ascii="Times New Roman" w:hAnsi="Times New Roman" w:cs="Times New Roman"/>
          <w:sz w:val="28"/>
          <w:szCs w:val="28"/>
        </w:rPr>
        <w:t xml:space="preserve"> и связанные с ним положительные эмоции. Это ведет к совершенствованию воли. Наоборот, невыполнение задачи и негативная оценка </w:t>
      </w:r>
      <w:proofErr w:type="gramStart"/>
      <w:r w:rsidRPr="00D15A9E">
        <w:rPr>
          <w:rFonts w:ascii="Times New Roman" w:hAnsi="Times New Roman" w:cs="Times New Roman"/>
          <w:sz w:val="28"/>
          <w:szCs w:val="28"/>
        </w:rPr>
        <w:t>ведет к снижению степени развита</w:t>
      </w:r>
      <w:proofErr w:type="gramEnd"/>
      <w:r w:rsidRPr="00D15A9E">
        <w:rPr>
          <w:rFonts w:ascii="Times New Roman" w:hAnsi="Times New Roman" w:cs="Times New Roman"/>
          <w:sz w:val="28"/>
          <w:szCs w:val="28"/>
        </w:rPr>
        <w:t xml:space="preserve"> молевых качеств. </w:t>
      </w:r>
    </w:p>
    <w:p w:rsidR="00D15A9E"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6. В совершенствовании волевых качеств нужно уделять внимание развитию как общих, так и специальных качеств. Самбист, смелый в схватке, необяза</w:t>
      </w:r>
      <w:r>
        <w:rPr>
          <w:rFonts w:ascii="Times New Roman" w:hAnsi="Times New Roman" w:cs="Times New Roman"/>
          <w:sz w:val="28"/>
          <w:szCs w:val="28"/>
        </w:rPr>
        <w:t xml:space="preserve">тельно будет смелым в жизни. </w:t>
      </w:r>
      <w:r w:rsidRPr="00D15A9E">
        <w:rPr>
          <w:rFonts w:ascii="Times New Roman" w:hAnsi="Times New Roman" w:cs="Times New Roman"/>
          <w:sz w:val="28"/>
          <w:szCs w:val="28"/>
        </w:rPr>
        <w:t xml:space="preserve">Также инициативный и решительный в жизни спортсмен, необязательно будет таким же и на соревнованиях. </w:t>
      </w:r>
    </w:p>
    <w:p w:rsidR="00BC2D99"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7. Совершенствование волевых качеств должно проходить в непосредственной связи с совершенствованием моральных качеств. Проявления молевых качеств должны подчиняться требованиям морали. Мораль определяет те требования общества к проявлениям воли, которые ставят определенные ограничения. Иначе человек с сильно развитыми волевыми качествами может употреблять их во вред обществу. Смелый, решительный и инициативный человек может быть авантюристом или даже преступником. </w:t>
      </w:r>
    </w:p>
    <w:p w:rsidR="00BC2D99"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Методические приемы воспитания смелости: </w:t>
      </w:r>
    </w:p>
    <w:p w:rsidR="00BC2D99"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1. Постепенное приближение к порогу смелости (пределу). Успешное выполнение простых упражнений позволяет спортсмену преодолеть порог страха. Для этого нужно обучать безопасному выполнению упражнения и вовремя останавливать стремления </w:t>
      </w:r>
      <w:proofErr w:type="gramStart"/>
      <w:r w:rsidRPr="00D15A9E">
        <w:rPr>
          <w:rFonts w:ascii="Times New Roman" w:hAnsi="Times New Roman" w:cs="Times New Roman"/>
          <w:sz w:val="28"/>
          <w:szCs w:val="28"/>
        </w:rPr>
        <w:t>занимающихся</w:t>
      </w:r>
      <w:proofErr w:type="gramEnd"/>
      <w:r w:rsidRPr="00D15A9E">
        <w:rPr>
          <w:rFonts w:ascii="Times New Roman" w:hAnsi="Times New Roman" w:cs="Times New Roman"/>
          <w:sz w:val="28"/>
          <w:szCs w:val="28"/>
        </w:rPr>
        <w:t xml:space="preserve"> превысить разумный предел. </w:t>
      </w:r>
    </w:p>
    <w:p w:rsidR="00BC2D99"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2. Изменять оценку опасности. Для этого можно снизить трудность упражнения. Например, понизить высоту падения или при выполнении падения положить 1-2 </w:t>
      </w:r>
      <w:proofErr w:type="gramStart"/>
      <w:r w:rsidRPr="00D15A9E">
        <w:rPr>
          <w:rFonts w:ascii="Times New Roman" w:hAnsi="Times New Roman" w:cs="Times New Roman"/>
          <w:sz w:val="28"/>
          <w:szCs w:val="28"/>
        </w:rPr>
        <w:t>поролоновых</w:t>
      </w:r>
      <w:proofErr w:type="gramEnd"/>
      <w:r w:rsidRPr="00D15A9E">
        <w:rPr>
          <w:rFonts w:ascii="Times New Roman" w:hAnsi="Times New Roman" w:cs="Times New Roman"/>
          <w:sz w:val="28"/>
          <w:szCs w:val="28"/>
        </w:rPr>
        <w:t xml:space="preserve"> мата в место приземления. </w:t>
      </w:r>
    </w:p>
    <w:p w:rsidR="00BC2D99"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3. Применяют также метод «пример товарищей». Если товарищи выполняют упражнение и это не приводит к нежелательным последствиям, то чувство страха у </w:t>
      </w:r>
      <w:proofErr w:type="gramStart"/>
      <w:r w:rsidRPr="00D15A9E">
        <w:rPr>
          <w:rFonts w:ascii="Times New Roman" w:hAnsi="Times New Roman" w:cs="Times New Roman"/>
          <w:sz w:val="28"/>
          <w:szCs w:val="28"/>
        </w:rPr>
        <w:t>занимающихся</w:t>
      </w:r>
      <w:proofErr w:type="gramEnd"/>
      <w:r w:rsidRPr="00D15A9E">
        <w:rPr>
          <w:rFonts w:ascii="Times New Roman" w:hAnsi="Times New Roman" w:cs="Times New Roman"/>
          <w:sz w:val="28"/>
          <w:szCs w:val="28"/>
        </w:rPr>
        <w:t xml:space="preserve"> снижается. Здесь имеет место стремление </w:t>
      </w:r>
      <w:proofErr w:type="gramStart"/>
      <w:r w:rsidRPr="00D15A9E">
        <w:rPr>
          <w:rFonts w:ascii="Times New Roman" w:hAnsi="Times New Roman" w:cs="Times New Roman"/>
          <w:sz w:val="28"/>
          <w:szCs w:val="28"/>
        </w:rPr>
        <w:t>занимающегося</w:t>
      </w:r>
      <w:proofErr w:type="gramEnd"/>
      <w:r w:rsidRPr="00D15A9E">
        <w:rPr>
          <w:rFonts w:ascii="Times New Roman" w:hAnsi="Times New Roman" w:cs="Times New Roman"/>
          <w:sz w:val="28"/>
          <w:szCs w:val="28"/>
        </w:rPr>
        <w:t xml:space="preserve"> поддержать свой престиж перед товарищами. </w:t>
      </w:r>
    </w:p>
    <w:p w:rsidR="006F6ED0"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4. У подростков и юношей часто возникает чувство страха </w:t>
      </w:r>
      <w:proofErr w:type="gramStart"/>
      <w:r w:rsidRPr="00D15A9E">
        <w:rPr>
          <w:rFonts w:ascii="Times New Roman" w:hAnsi="Times New Roman" w:cs="Times New Roman"/>
          <w:sz w:val="28"/>
          <w:szCs w:val="28"/>
        </w:rPr>
        <w:t>перед</w:t>
      </w:r>
      <w:proofErr w:type="gramEnd"/>
      <w:r w:rsidRPr="00D15A9E">
        <w:rPr>
          <w:rFonts w:ascii="Times New Roman" w:hAnsi="Times New Roman" w:cs="Times New Roman"/>
          <w:sz w:val="28"/>
          <w:szCs w:val="28"/>
        </w:rPr>
        <w:t xml:space="preserve"> неизведанным. Не зная, какие опасности его ожидают, они испытывают чувство страха, часто непреодолимого. Они боятся темноты, высоты, схваток с неизвестным противником. Этот страх можно преодолеть, вооружая </w:t>
      </w:r>
      <w:proofErr w:type="gramStart"/>
      <w:r w:rsidRPr="00D15A9E">
        <w:rPr>
          <w:rFonts w:ascii="Times New Roman" w:hAnsi="Times New Roman" w:cs="Times New Roman"/>
          <w:sz w:val="28"/>
          <w:szCs w:val="28"/>
        </w:rPr>
        <w:t>занимающегося</w:t>
      </w:r>
      <w:proofErr w:type="gramEnd"/>
      <w:r w:rsidRPr="00D15A9E">
        <w:rPr>
          <w:rFonts w:ascii="Times New Roman" w:hAnsi="Times New Roman" w:cs="Times New Roman"/>
          <w:sz w:val="28"/>
          <w:szCs w:val="28"/>
        </w:rPr>
        <w:t xml:space="preserve"> опытом действий в подобной ситуации. Неправильно оценивать ситуацию спортсмен может и на основании прежнего </w:t>
      </w:r>
      <w:proofErr w:type="gramStart"/>
      <w:r w:rsidRPr="00D15A9E">
        <w:rPr>
          <w:rFonts w:ascii="Times New Roman" w:hAnsi="Times New Roman" w:cs="Times New Roman"/>
          <w:sz w:val="28"/>
          <w:szCs w:val="28"/>
        </w:rPr>
        <w:t>омыта</w:t>
      </w:r>
      <w:proofErr w:type="gramEnd"/>
      <w:r w:rsidRPr="00D15A9E">
        <w:rPr>
          <w:rFonts w:ascii="Times New Roman" w:hAnsi="Times New Roman" w:cs="Times New Roman"/>
          <w:sz w:val="28"/>
          <w:szCs w:val="28"/>
        </w:rPr>
        <w:t xml:space="preserve"> без учета изменений, которые произошли с ним в процессе тренировки (изменения подготовленности). </w:t>
      </w:r>
    </w:p>
    <w:p w:rsidR="006F6ED0"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Упражнения для воспитания специальной смелости направлены на ю, чтобы снизить чувство страха при оценке </w:t>
      </w:r>
      <w:proofErr w:type="gramStart"/>
      <w:r w:rsidRPr="00D15A9E">
        <w:rPr>
          <w:rFonts w:ascii="Times New Roman" w:hAnsi="Times New Roman" w:cs="Times New Roman"/>
          <w:sz w:val="28"/>
          <w:szCs w:val="28"/>
        </w:rPr>
        <w:t>предстоящих</w:t>
      </w:r>
      <w:proofErr w:type="gramEnd"/>
      <w:r w:rsidRPr="00D15A9E">
        <w:rPr>
          <w:rFonts w:ascii="Times New Roman" w:hAnsi="Times New Roman" w:cs="Times New Roman"/>
          <w:sz w:val="28"/>
          <w:szCs w:val="28"/>
        </w:rPr>
        <w:t xml:space="preserve"> соревновании. Чем меньше страх перед предстоящими схватками, тем выше специальная смелость. В этом случае в соревновании не придется тратить нервную энергию на преодоление страха. Тренировка перед соревнованием с менее подготовленными самбистами позволяет совершенствован</w:t>
      </w:r>
      <w:proofErr w:type="gramStart"/>
      <w:r w:rsidRPr="00D15A9E">
        <w:rPr>
          <w:rFonts w:ascii="Times New Roman" w:hAnsi="Times New Roman" w:cs="Times New Roman"/>
          <w:sz w:val="28"/>
          <w:szCs w:val="28"/>
        </w:rPr>
        <w:t>.</w:t>
      </w:r>
      <w:proofErr w:type="gramEnd"/>
      <w:r w:rsidRPr="00D15A9E">
        <w:rPr>
          <w:rFonts w:ascii="Times New Roman" w:hAnsi="Times New Roman" w:cs="Times New Roman"/>
          <w:sz w:val="28"/>
          <w:szCs w:val="28"/>
        </w:rPr>
        <w:t xml:space="preserve"> </w:t>
      </w:r>
      <w:proofErr w:type="gramStart"/>
      <w:r w:rsidRPr="00D15A9E">
        <w:rPr>
          <w:rFonts w:ascii="Times New Roman" w:hAnsi="Times New Roman" w:cs="Times New Roman"/>
          <w:sz w:val="28"/>
          <w:szCs w:val="28"/>
        </w:rPr>
        <w:t>с</w:t>
      </w:r>
      <w:proofErr w:type="gramEnd"/>
      <w:r w:rsidRPr="00D15A9E">
        <w:rPr>
          <w:rFonts w:ascii="Times New Roman" w:hAnsi="Times New Roman" w:cs="Times New Roman"/>
          <w:sz w:val="28"/>
          <w:szCs w:val="28"/>
        </w:rPr>
        <w:t xml:space="preserve">пециальную смелость. </w:t>
      </w:r>
    </w:p>
    <w:p w:rsidR="006F6ED0"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Примерные упражнения для развития общей смелости: </w:t>
      </w:r>
    </w:p>
    <w:p w:rsidR="000004E0" w:rsidRDefault="00D15A9E" w:rsidP="00D15A9E">
      <w:pPr>
        <w:spacing w:after="0" w:line="276" w:lineRule="auto"/>
        <w:ind w:firstLine="708"/>
        <w:jc w:val="both"/>
        <w:rPr>
          <w:rFonts w:ascii="Times New Roman" w:hAnsi="Times New Roman" w:cs="Times New Roman"/>
          <w:sz w:val="28"/>
          <w:szCs w:val="28"/>
        </w:rPr>
      </w:pPr>
      <w:r w:rsidRPr="00D15A9E">
        <w:rPr>
          <w:rFonts w:ascii="Times New Roman" w:hAnsi="Times New Roman" w:cs="Times New Roman"/>
          <w:sz w:val="28"/>
          <w:szCs w:val="28"/>
        </w:rPr>
        <w:t xml:space="preserve">1. Падение с различной высоты с приземлением на ноги, руки, спину, живот. Из положения приседа, стоя, стоя на стуле, у гимнастической стойки и т.п. </w:t>
      </w:r>
    </w:p>
    <w:p w:rsidR="00D15A9E" w:rsidRDefault="00D15A9E" w:rsidP="00D15A9E">
      <w:pPr>
        <w:spacing w:after="0" w:line="276" w:lineRule="auto"/>
        <w:ind w:firstLine="708"/>
        <w:jc w:val="both"/>
        <w:rPr>
          <w:rFonts w:ascii="Times New Roman" w:hAnsi="Times New Roman" w:cs="Times New Roman"/>
          <w:b/>
          <w:i/>
          <w:sz w:val="28"/>
          <w:szCs w:val="28"/>
        </w:rPr>
      </w:pPr>
      <w:r w:rsidRPr="00D15A9E">
        <w:rPr>
          <w:rFonts w:ascii="Times New Roman" w:hAnsi="Times New Roman" w:cs="Times New Roman"/>
          <w:sz w:val="28"/>
          <w:szCs w:val="28"/>
        </w:rPr>
        <w:t>2. Усложнение упражнений элементами, вызывающими стра</w:t>
      </w:r>
      <w:r w:rsidRPr="00D15A9E">
        <w:rPr>
          <w:rFonts w:ascii="Times New Roman" w:hAnsi="Times New Roman" w:cs="Times New Roman"/>
          <w:b/>
          <w:i/>
          <w:sz w:val="28"/>
          <w:szCs w:val="28"/>
        </w:rPr>
        <w:t>х:</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а) кувырки с гирей;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б) через лежащую на ковре гирю;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в) через стул, через партнера;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г) упражнения </w:t>
      </w:r>
      <w:proofErr w:type="spellStart"/>
      <w:r w:rsidRPr="000004E0">
        <w:rPr>
          <w:rFonts w:ascii="Times New Roman" w:hAnsi="Times New Roman" w:cs="Times New Roman"/>
          <w:sz w:val="28"/>
          <w:szCs w:val="28"/>
        </w:rPr>
        <w:t>самостраховки</w:t>
      </w:r>
      <w:proofErr w:type="spellEnd"/>
      <w:r w:rsidRPr="000004E0">
        <w:rPr>
          <w:rFonts w:ascii="Times New Roman" w:hAnsi="Times New Roman" w:cs="Times New Roman"/>
          <w:sz w:val="28"/>
          <w:szCs w:val="28"/>
        </w:rPr>
        <w:t xml:space="preserve"> при падении на пол.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3. Введение новых упражнений, неизвестных </w:t>
      </w:r>
      <w:proofErr w:type="gramStart"/>
      <w:r w:rsidRPr="000004E0">
        <w:rPr>
          <w:rFonts w:ascii="Times New Roman" w:hAnsi="Times New Roman" w:cs="Times New Roman"/>
          <w:sz w:val="28"/>
          <w:szCs w:val="28"/>
        </w:rPr>
        <w:t>занимающимся</w:t>
      </w:r>
      <w:proofErr w:type="gramEnd"/>
      <w:r w:rsidRPr="000004E0">
        <w:rPr>
          <w:rFonts w:ascii="Times New Roman" w:hAnsi="Times New Roman" w:cs="Times New Roman"/>
          <w:sz w:val="28"/>
          <w:szCs w:val="28"/>
        </w:rPr>
        <w:t xml:space="preserve">, кажущихся трудными и сложными.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4. Преодоление страха перед неизведанным в летних спортивн</w:t>
      </w:r>
      <w:proofErr w:type="gramStart"/>
      <w:r w:rsidRPr="000004E0">
        <w:rPr>
          <w:rFonts w:ascii="Times New Roman" w:hAnsi="Times New Roman" w:cs="Times New Roman"/>
          <w:sz w:val="28"/>
          <w:szCs w:val="28"/>
        </w:rPr>
        <w:t>о-</w:t>
      </w:r>
      <w:proofErr w:type="gramEnd"/>
      <w:r w:rsidRPr="000004E0">
        <w:rPr>
          <w:rFonts w:ascii="Times New Roman" w:hAnsi="Times New Roman" w:cs="Times New Roman"/>
          <w:sz w:val="28"/>
          <w:szCs w:val="28"/>
        </w:rPr>
        <w:t xml:space="preserve"> и оздоровительных лагерях: пройти поодиночке в темноте в комнату, через лес, при выполнении игровых заданий (военизированных игр).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5. Преодоление страха перед холодом: встать под холодный душ, окунуться в холодную воду в ванной, пройти босиком по снегу, на </w:t>
      </w:r>
      <w:proofErr w:type="spellStart"/>
      <w:r w:rsidRPr="000004E0">
        <w:rPr>
          <w:rFonts w:ascii="Times New Roman" w:hAnsi="Times New Roman" w:cs="Times New Roman"/>
          <w:sz w:val="28"/>
          <w:szCs w:val="28"/>
        </w:rPr>
        <w:t>моро</w:t>
      </w:r>
      <w:proofErr w:type="spellEnd"/>
      <w:r w:rsidRPr="000004E0">
        <w:rPr>
          <w:rFonts w:ascii="Times New Roman" w:hAnsi="Times New Roman" w:cs="Times New Roman"/>
          <w:sz w:val="28"/>
          <w:szCs w:val="28"/>
        </w:rPr>
        <w:t xml:space="preserve">- </w:t>
      </w:r>
      <w:proofErr w:type="spellStart"/>
      <w:r w:rsidRPr="000004E0">
        <w:rPr>
          <w:rFonts w:ascii="Times New Roman" w:hAnsi="Times New Roman" w:cs="Times New Roman"/>
          <w:sz w:val="28"/>
          <w:szCs w:val="28"/>
        </w:rPr>
        <w:t>ic</w:t>
      </w:r>
      <w:proofErr w:type="spellEnd"/>
      <w:r w:rsidRPr="000004E0">
        <w:rPr>
          <w:rFonts w:ascii="Times New Roman" w:hAnsi="Times New Roman" w:cs="Times New Roman"/>
          <w:sz w:val="28"/>
          <w:szCs w:val="28"/>
        </w:rPr>
        <w:t xml:space="preserve"> обтереться снегом, окунуться в воду в проруби.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6. Преодолеть страх перед огнем: прыжки через горящий костер.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7. Преодоление страха потерять престиж. Выполнять упражнения, которые </w:t>
      </w:r>
      <w:proofErr w:type="gramStart"/>
      <w:r w:rsidRPr="000004E0">
        <w:rPr>
          <w:rFonts w:ascii="Times New Roman" w:hAnsi="Times New Roman" w:cs="Times New Roman"/>
          <w:sz w:val="28"/>
          <w:szCs w:val="28"/>
        </w:rPr>
        <w:t>занимающийся</w:t>
      </w:r>
      <w:proofErr w:type="gramEnd"/>
      <w:r w:rsidRPr="000004E0">
        <w:rPr>
          <w:rFonts w:ascii="Times New Roman" w:hAnsi="Times New Roman" w:cs="Times New Roman"/>
          <w:sz w:val="28"/>
          <w:szCs w:val="28"/>
        </w:rPr>
        <w:t xml:space="preserve"> может не выполнить, особенно когда другие выполняют.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Примерные упражнения для совершенствования специальной смелости: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1. Схватки с соперниками, менее подготовленными (имеющими меньшую спортивную подготовку). В то же время он может иметь лучшую физическую подготовку, больший вес, возраст и т. п.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2. Постановка самбисту, имеющему меньшую спортивную подготовленность, чем его партнер, посильных задач в схватке. Так, например, если поставить спортсмену низшей квалификации задачу провести тренировочную схватку с самбистом высокой квалификации, то он, оценивая свои возможности выигрыша, оправданно решит, что эта задача для него непосильна. В этом случае он постарается отказаться от выполнения задания тренера. </w:t>
      </w:r>
      <w:proofErr w:type="gramStart"/>
      <w:r w:rsidRPr="000004E0">
        <w:rPr>
          <w:rFonts w:ascii="Times New Roman" w:hAnsi="Times New Roman" w:cs="Times New Roman"/>
          <w:sz w:val="28"/>
          <w:szCs w:val="28"/>
        </w:rPr>
        <w:t>Если же тренер поставит ему посильную задачу (например:</w:t>
      </w:r>
      <w:proofErr w:type="gramEnd"/>
      <w:r w:rsidRPr="000004E0">
        <w:rPr>
          <w:rFonts w:ascii="Times New Roman" w:hAnsi="Times New Roman" w:cs="Times New Roman"/>
          <w:sz w:val="28"/>
          <w:szCs w:val="28"/>
        </w:rPr>
        <w:t xml:space="preserve"> </w:t>
      </w:r>
      <w:proofErr w:type="gramStart"/>
      <w:r w:rsidRPr="000004E0">
        <w:rPr>
          <w:rFonts w:ascii="Times New Roman" w:hAnsi="Times New Roman" w:cs="Times New Roman"/>
          <w:sz w:val="28"/>
          <w:szCs w:val="28"/>
        </w:rPr>
        <w:t>«Чисто не проиграть в течение определенного промежутка времени») и он эту задачу успешно выполнит, то он сам положительно оценит результат своей деятельности или получит положительную оценку тренера.</w:t>
      </w:r>
      <w:proofErr w:type="gramEnd"/>
      <w:r w:rsidRPr="000004E0">
        <w:rPr>
          <w:rFonts w:ascii="Times New Roman" w:hAnsi="Times New Roman" w:cs="Times New Roman"/>
          <w:sz w:val="28"/>
          <w:szCs w:val="28"/>
        </w:rPr>
        <w:t xml:space="preserve"> В этом случае его смелость возрастает. В следующий раз он смелее будет выходить на схватку с квалифицированным соперником и постарается решать в схватке более сложные задачи. При этом следует помнить, что невыполнение поставленной задачи ведет к снижению смелости и усугублению трусости. Специальную смелость обычно можно сравнить со специальной силой. Они взаимосвязаны и </w:t>
      </w:r>
      <w:proofErr w:type="gramStart"/>
      <w:r w:rsidRPr="000004E0">
        <w:rPr>
          <w:rFonts w:ascii="Times New Roman" w:hAnsi="Times New Roman" w:cs="Times New Roman"/>
          <w:sz w:val="28"/>
          <w:szCs w:val="28"/>
        </w:rPr>
        <w:t>измерить</w:t>
      </w:r>
      <w:proofErr w:type="gramEnd"/>
      <w:r w:rsidRPr="000004E0">
        <w:rPr>
          <w:rFonts w:ascii="Times New Roman" w:hAnsi="Times New Roman" w:cs="Times New Roman"/>
          <w:sz w:val="28"/>
          <w:szCs w:val="28"/>
        </w:rPr>
        <w:t xml:space="preserve"> можно аналогичным способом.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Примерные упражнения для совершенствования выдержки: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1. Сгонка веса для подавления чувства жажды, голода.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2. Упражнения на задержку дыхания.</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3. Парная баня, купание или погружение в холодную воду.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4. Тренировки в душном помещении и на открытом воздухе.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5. Упражнения на преодоление чувства усталости в борьбе и при выполнении других упражнений.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6. Акробатические упражнения, связанные с необходимостью преодолевать головокружение и другие чувства, связанные с вестибулярными рефлексами. </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7. Преодоление чувства боли при выполнении упражнений. Обычно упражнения на преодоление чувства боли не организуются специально. Они даются тогда, когда на занятиях возникают ситуации, подходящие для этого.</w:t>
      </w:r>
    </w:p>
    <w:p w:rsid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8. Режим сна и бодрствования. </w:t>
      </w:r>
    </w:p>
    <w:p w:rsidR="000004E0" w:rsidRPr="000004E0" w:rsidRDefault="000004E0" w:rsidP="00D15A9E">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9. </w:t>
      </w:r>
      <w:proofErr w:type="gramStart"/>
      <w:r w:rsidRPr="000004E0">
        <w:rPr>
          <w:rFonts w:ascii="Times New Roman" w:hAnsi="Times New Roman" w:cs="Times New Roman"/>
          <w:sz w:val="28"/>
          <w:szCs w:val="28"/>
        </w:rPr>
        <w:t>Группа упражнений для преодоления чувств, связанных с социальными потребностями: возмущение, осуждение, гордость, обида, радость, огорчение, жалость, зависть, жадность, ревность, влечение, тревожные чувства, ярость, паническ</w:t>
      </w:r>
      <w:r w:rsidR="008E3C87">
        <w:rPr>
          <w:rFonts w:ascii="Times New Roman" w:hAnsi="Times New Roman" w:cs="Times New Roman"/>
          <w:sz w:val="28"/>
          <w:szCs w:val="28"/>
        </w:rPr>
        <w:t xml:space="preserve">ие чувства, обреченность и др. </w:t>
      </w:r>
      <w:proofErr w:type="gramEnd"/>
    </w:p>
    <w:p w:rsidR="00DF552C" w:rsidRDefault="00DF552C" w:rsidP="00D15A9E">
      <w:pPr>
        <w:spacing w:after="0" w:line="276" w:lineRule="auto"/>
        <w:jc w:val="both"/>
        <w:rPr>
          <w:rFonts w:ascii="Times New Roman" w:hAnsi="Times New Roman" w:cs="Times New Roman"/>
          <w:b/>
          <w:i/>
          <w:sz w:val="28"/>
          <w:szCs w:val="28"/>
        </w:rPr>
      </w:pPr>
    </w:p>
    <w:p w:rsidR="00102D4C" w:rsidRPr="00102D4C" w:rsidRDefault="00102D4C" w:rsidP="00291EE3">
      <w:pPr>
        <w:spacing w:line="276" w:lineRule="auto"/>
        <w:jc w:val="center"/>
        <w:rPr>
          <w:rFonts w:ascii="Times New Roman" w:hAnsi="Times New Roman" w:cs="Times New Roman"/>
          <w:b/>
          <w:sz w:val="28"/>
          <w:szCs w:val="28"/>
        </w:rPr>
      </w:pPr>
      <w:r w:rsidRPr="00102D4C">
        <w:rPr>
          <w:rFonts w:ascii="Times New Roman" w:hAnsi="Times New Roman" w:cs="Times New Roman"/>
          <w:b/>
          <w:sz w:val="28"/>
          <w:szCs w:val="28"/>
        </w:rPr>
        <w:t>Инструкторская и судейская практика (3 часа)</w:t>
      </w:r>
    </w:p>
    <w:p w:rsidR="00102D4C" w:rsidRDefault="00102D4C" w:rsidP="00C27280">
      <w:pPr>
        <w:spacing w:after="0" w:line="276" w:lineRule="auto"/>
        <w:ind w:firstLine="708"/>
        <w:jc w:val="both"/>
        <w:rPr>
          <w:rFonts w:ascii="Times New Roman" w:hAnsi="Times New Roman" w:cs="Times New Roman"/>
          <w:sz w:val="28"/>
          <w:szCs w:val="28"/>
        </w:rPr>
      </w:pPr>
      <w:r w:rsidRPr="00102D4C">
        <w:rPr>
          <w:rFonts w:ascii="Times New Roman" w:hAnsi="Times New Roman" w:cs="Times New Roman"/>
          <w:sz w:val="28"/>
          <w:szCs w:val="28"/>
        </w:rPr>
        <w:t xml:space="preserve">Практическое и теоретическое изучение и применение правил, терминологии. Участие в показательных выступлениях. </w:t>
      </w:r>
    </w:p>
    <w:p w:rsidR="00102D4C" w:rsidRDefault="00102D4C" w:rsidP="00C27280">
      <w:pPr>
        <w:spacing w:after="0" w:line="276" w:lineRule="auto"/>
        <w:ind w:firstLine="708"/>
        <w:jc w:val="both"/>
        <w:rPr>
          <w:rFonts w:ascii="Times New Roman" w:hAnsi="Times New Roman" w:cs="Times New Roman"/>
          <w:sz w:val="28"/>
          <w:szCs w:val="28"/>
        </w:rPr>
      </w:pPr>
    </w:p>
    <w:p w:rsidR="00102D4C" w:rsidRPr="00102D4C" w:rsidRDefault="00102D4C" w:rsidP="00291EE3">
      <w:pPr>
        <w:spacing w:line="276" w:lineRule="auto"/>
        <w:ind w:firstLine="708"/>
        <w:jc w:val="center"/>
        <w:rPr>
          <w:rFonts w:ascii="Times New Roman" w:hAnsi="Times New Roman" w:cs="Times New Roman"/>
          <w:b/>
          <w:sz w:val="28"/>
          <w:szCs w:val="28"/>
        </w:rPr>
      </w:pPr>
      <w:r w:rsidRPr="00102D4C">
        <w:rPr>
          <w:rFonts w:ascii="Times New Roman" w:hAnsi="Times New Roman" w:cs="Times New Roman"/>
          <w:b/>
          <w:sz w:val="28"/>
          <w:szCs w:val="28"/>
        </w:rPr>
        <w:t>Медицинские, медико-биологические и восстановительные меропри</w:t>
      </w:r>
      <w:r w:rsidR="001F7BEC">
        <w:rPr>
          <w:rFonts w:ascii="Times New Roman" w:hAnsi="Times New Roman" w:cs="Times New Roman"/>
          <w:b/>
          <w:sz w:val="28"/>
          <w:szCs w:val="28"/>
        </w:rPr>
        <w:t>ятия, тестирование и контроль (</w:t>
      </w:r>
      <w:r w:rsidR="0037148A">
        <w:rPr>
          <w:rFonts w:ascii="Times New Roman" w:hAnsi="Times New Roman" w:cs="Times New Roman"/>
          <w:b/>
          <w:sz w:val="28"/>
          <w:szCs w:val="28"/>
        </w:rPr>
        <w:t>3</w:t>
      </w:r>
      <w:r w:rsidRPr="00102D4C">
        <w:rPr>
          <w:rFonts w:ascii="Times New Roman" w:hAnsi="Times New Roman" w:cs="Times New Roman"/>
          <w:b/>
          <w:sz w:val="28"/>
          <w:szCs w:val="28"/>
        </w:rPr>
        <w:t xml:space="preserve"> час</w:t>
      </w:r>
      <w:r w:rsidR="001F7BEC">
        <w:rPr>
          <w:rFonts w:ascii="Times New Roman" w:hAnsi="Times New Roman" w:cs="Times New Roman"/>
          <w:b/>
          <w:sz w:val="28"/>
          <w:szCs w:val="28"/>
        </w:rPr>
        <w:t>а</w:t>
      </w:r>
      <w:r w:rsidRPr="00102D4C">
        <w:rPr>
          <w:rFonts w:ascii="Times New Roman" w:hAnsi="Times New Roman" w:cs="Times New Roman"/>
          <w:b/>
          <w:sz w:val="28"/>
          <w:szCs w:val="28"/>
        </w:rPr>
        <w:t>)</w:t>
      </w:r>
    </w:p>
    <w:p w:rsidR="00102D4C" w:rsidRDefault="00102D4C" w:rsidP="00C27280">
      <w:pPr>
        <w:spacing w:after="0" w:line="276" w:lineRule="auto"/>
        <w:ind w:firstLine="708"/>
        <w:jc w:val="both"/>
        <w:rPr>
          <w:rFonts w:ascii="Times New Roman" w:hAnsi="Times New Roman" w:cs="Times New Roman"/>
          <w:sz w:val="28"/>
          <w:szCs w:val="28"/>
        </w:rPr>
      </w:pPr>
      <w:r w:rsidRPr="00102D4C">
        <w:rPr>
          <w:rFonts w:ascii="Times New Roman" w:hAnsi="Times New Roman" w:cs="Times New Roman"/>
          <w:sz w:val="28"/>
          <w:szCs w:val="28"/>
        </w:rPr>
        <w:t xml:space="preserve">Поэтапный медицинский осмотр. </w:t>
      </w:r>
    </w:p>
    <w:p w:rsidR="00102D4C" w:rsidRDefault="00102D4C" w:rsidP="00C27280">
      <w:pPr>
        <w:spacing w:after="0" w:line="276" w:lineRule="auto"/>
        <w:ind w:firstLine="708"/>
        <w:jc w:val="both"/>
        <w:rPr>
          <w:rFonts w:ascii="Times New Roman" w:hAnsi="Times New Roman" w:cs="Times New Roman"/>
          <w:sz w:val="28"/>
          <w:szCs w:val="28"/>
        </w:rPr>
      </w:pPr>
      <w:r w:rsidRPr="00102D4C">
        <w:rPr>
          <w:rFonts w:ascii="Times New Roman" w:hAnsi="Times New Roman" w:cs="Times New Roman"/>
          <w:sz w:val="28"/>
          <w:szCs w:val="28"/>
        </w:rPr>
        <w:t>Восстановительные мероприятия – применение восстановительных мероприятий</w:t>
      </w:r>
      <w:r>
        <w:rPr>
          <w:rFonts w:ascii="Times New Roman" w:hAnsi="Times New Roman" w:cs="Times New Roman"/>
          <w:sz w:val="28"/>
          <w:szCs w:val="28"/>
        </w:rPr>
        <w:t xml:space="preserve"> душ, баня, водные процедуры. </w:t>
      </w:r>
      <w:r w:rsidRPr="00102D4C">
        <w:rPr>
          <w:rFonts w:ascii="Times New Roman" w:hAnsi="Times New Roman" w:cs="Times New Roman"/>
          <w:sz w:val="28"/>
          <w:szCs w:val="28"/>
        </w:rPr>
        <w:t xml:space="preserve"> </w:t>
      </w:r>
    </w:p>
    <w:p w:rsidR="00102D4C" w:rsidRDefault="00102D4C" w:rsidP="00C27280">
      <w:pPr>
        <w:spacing w:after="0" w:line="276" w:lineRule="auto"/>
        <w:ind w:firstLine="708"/>
        <w:jc w:val="both"/>
        <w:rPr>
          <w:rFonts w:ascii="Times New Roman" w:hAnsi="Times New Roman" w:cs="Times New Roman"/>
          <w:sz w:val="28"/>
          <w:szCs w:val="28"/>
        </w:rPr>
      </w:pPr>
      <w:r w:rsidRPr="00102D4C">
        <w:rPr>
          <w:rFonts w:ascii="Times New Roman" w:hAnsi="Times New Roman" w:cs="Times New Roman"/>
          <w:sz w:val="28"/>
          <w:szCs w:val="28"/>
        </w:rPr>
        <w:t xml:space="preserve">Контроль </w:t>
      </w:r>
      <w:proofErr w:type="gramStart"/>
      <w:r w:rsidRPr="00102D4C">
        <w:rPr>
          <w:rFonts w:ascii="Times New Roman" w:hAnsi="Times New Roman" w:cs="Times New Roman"/>
          <w:sz w:val="28"/>
          <w:szCs w:val="28"/>
        </w:rPr>
        <w:t>–п</w:t>
      </w:r>
      <w:proofErr w:type="gramEnd"/>
      <w:r w:rsidRPr="00102D4C">
        <w:rPr>
          <w:rFonts w:ascii="Times New Roman" w:hAnsi="Times New Roman" w:cs="Times New Roman"/>
          <w:sz w:val="28"/>
          <w:szCs w:val="28"/>
        </w:rPr>
        <w:t xml:space="preserve">ромежуточный контроль, сдача контрольно-переводных нормативов. </w:t>
      </w:r>
    </w:p>
    <w:p w:rsidR="00102D4C" w:rsidRDefault="00102D4C" w:rsidP="00C27280">
      <w:pPr>
        <w:spacing w:after="0" w:line="276" w:lineRule="auto"/>
        <w:ind w:firstLine="708"/>
        <w:jc w:val="both"/>
        <w:rPr>
          <w:rFonts w:ascii="Times New Roman" w:hAnsi="Times New Roman" w:cs="Times New Roman"/>
          <w:sz w:val="28"/>
          <w:szCs w:val="28"/>
        </w:rPr>
      </w:pPr>
      <w:r w:rsidRPr="00102D4C">
        <w:rPr>
          <w:rFonts w:ascii="Times New Roman" w:hAnsi="Times New Roman" w:cs="Times New Roman"/>
          <w:sz w:val="28"/>
          <w:szCs w:val="28"/>
        </w:rPr>
        <w:t xml:space="preserve">Контрольные </w:t>
      </w:r>
      <w:proofErr w:type="gramStart"/>
      <w:r w:rsidRPr="00102D4C">
        <w:rPr>
          <w:rFonts w:ascii="Times New Roman" w:hAnsi="Times New Roman" w:cs="Times New Roman"/>
          <w:sz w:val="28"/>
          <w:szCs w:val="28"/>
        </w:rPr>
        <w:t>демонстрационное</w:t>
      </w:r>
      <w:proofErr w:type="gramEnd"/>
      <w:r w:rsidRPr="00102D4C">
        <w:rPr>
          <w:rFonts w:ascii="Times New Roman" w:hAnsi="Times New Roman" w:cs="Times New Roman"/>
          <w:sz w:val="28"/>
          <w:szCs w:val="28"/>
        </w:rPr>
        <w:t xml:space="preserve"> соревнования по демонстрации технических элементов. </w:t>
      </w:r>
    </w:p>
    <w:p w:rsidR="000004E0" w:rsidRDefault="000004E0" w:rsidP="00C27280">
      <w:pPr>
        <w:spacing w:after="0" w:line="276" w:lineRule="auto"/>
        <w:ind w:firstLine="708"/>
        <w:jc w:val="both"/>
        <w:rPr>
          <w:rFonts w:ascii="Times New Roman" w:hAnsi="Times New Roman" w:cs="Times New Roman"/>
          <w:sz w:val="28"/>
          <w:szCs w:val="28"/>
        </w:rPr>
      </w:pPr>
    </w:p>
    <w:p w:rsidR="000004E0" w:rsidRPr="000004E0" w:rsidRDefault="000004E0" w:rsidP="00291EE3">
      <w:pPr>
        <w:spacing w:line="276" w:lineRule="auto"/>
        <w:jc w:val="center"/>
        <w:rPr>
          <w:rFonts w:ascii="Times New Roman" w:hAnsi="Times New Roman" w:cs="Times New Roman"/>
          <w:b/>
          <w:sz w:val="28"/>
          <w:szCs w:val="28"/>
        </w:rPr>
      </w:pPr>
      <w:r w:rsidRPr="000004E0">
        <w:rPr>
          <w:rFonts w:ascii="Times New Roman" w:hAnsi="Times New Roman" w:cs="Times New Roman"/>
          <w:b/>
          <w:sz w:val="28"/>
          <w:szCs w:val="28"/>
        </w:rPr>
        <w:t>Участ</w:t>
      </w:r>
      <w:r w:rsidR="009B176B">
        <w:rPr>
          <w:rFonts w:ascii="Times New Roman" w:hAnsi="Times New Roman" w:cs="Times New Roman"/>
          <w:b/>
          <w:sz w:val="28"/>
          <w:szCs w:val="28"/>
        </w:rPr>
        <w:t>ие в спортивных соревнованиях (</w:t>
      </w:r>
      <w:r w:rsidR="0037148A">
        <w:rPr>
          <w:rFonts w:ascii="Times New Roman" w:hAnsi="Times New Roman" w:cs="Times New Roman"/>
          <w:b/>
          <w:sz w:val="28"/>
          <w:szCs w:val="28"/>
        </w:rPr>
        <w:t>3</w:t>
      </w:r>
      <w:r w:rsidR="009B176B">
        <w:rPr>
          <w:rFonts w:ascii="Times New Roman" w:hAnsi="Times New Roman" w:cs="Times New Roman"/>
          <w:b/>
          <w:sz w:val="28"/>
          <w:szCs w:val="28"/>
        </w:rPr>
        <w:t xml:space="preserve"> часа</w:t>
      </w:r>
      <w:r w:rsidRPr="000004E0">
        <w:rPr>
          <w:rFonts w:ascii="Times New Roman" w:hAnsi="Times New Roman" w:cs="Times New Roman"/>
          <w:b/>
          <w:sz w:val="28"/>
          <w:szCs w:val="28"/>
        </w:rPr>
        <w:t>)</w:t>
      </w:r>
    </w:p>
    <w:p w:rsidR="000004E0" w:rsidRDefault="000004E0" w:rsidP="00C2728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Участие в 1-2 соревнованиях в течение года. </w:t>
      </w:r>
    </w:p>
    <w:p w:rsidR="000004E0" w:rsidRPr="000004E0" w:rsidRDefault="000004E0" w:rsidP="00C27280">
      <w:pPr>
        <w:spacing w:after="0" w:line="276" w:lineRule="auto"/>
        <w:ind w:firstLine="708"/>
        <w:jc w:val="both"/>
        <w:rPr>
          <w:rFonts w:ascii="Times New Roman" w:hAnsi="Times New Roman" w:cs="Times New Roman"/>
          <w:b/>
          <w:i/>
          <w:sz w:val="28"/>
          <w:szCs w:val="28"/>
        </w:rPr>
      </w:pPr>
      <w:r w:rsidRPr="000004E0">
        <w:rPr>
          <w:rFonts w:ascii="Times New Roman" w:hAnsi="Times New Roman" w:cs="Times New Roman"/>
          <w:b/>
          <w:i/>
          <w:sz w:val="28"/>
          <w:szCs w:val="28"/>
        </w:rPr>
        <w:t xml:space="preserve">Анализ соревнований </w:t>
      </w:r>
    </w:p>
    <w:p w:rsidR="000004E0" w:rsidRDefault="000004E0" w:rsidP="00C2728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Разбор ошибок. Выявление сильных сторон подготовки самбиста. Определение путей дальнейшего обучения.</w:t>
      </w:r>
    </w:p>
    <w:p w:rsidR="000004E0" w:rsidRDefault="000004E0" w:rsidP="00C27280">
      <w:pPr>
        <w:spacing w:after="0" w:line="276" w:lineRule="auto"/>
        <w:ind w:firstLine="708"/>
        <w:jc w:val="both"/>
        <w:rPr>
          <w:rFonts w:ascii="Times New Roman" w:hAnsi="Times New Roman" w:cs="Times New Roman"/>
          <w:sz w:val="28"/>
          <w:szCs w:val="28"/>
        </w:rPr>
      </w:pPr>
    </w:p>
    <w:p w:rsidR="00102D4C" w:rsidRDefault="000004E0" w:rsidP="000004E0">
      <w:pPr>
        <w:spacing w:after="0" w:line="276" w:lineRule="auto"/>
        <w:ind w:firstLine="708"/>
        <w:jc w:val="center"/>
        <w:rPr>
          <w:rFonts w:ascii="Times New Roman" w:hAnsi="Times New Roman" w:cs="Times New Roman"/>
          <w:b/>
          <w:sz w:val="28"/>
          <w:szCs w:val="28"/>
        </w:rPr>
      </w:pPr>
      <w:r w:rsidRPr="000004E0">
        <w:rPr>
          <w:rFonts w:ascii="Times New Roman" w:hAnsi="Times New Roman" w:cs="Times New Roman"/>
          <w:b/>
          <w:sz w:val="28"/>
          <w:szCs w:val="28"/>
        </w:rPr>
        <w:t xml:space="preserve">14.1.3. Материал для учебно-тренировочных занятий для учебно-тренировочного этапа до трех лет (1-3 год обучения) </w:t>
      </w:r>
    </w:p>
    <w:p w:rsidR="000004E0" w:rsidRDefault="000004E0" w:rsidP="000004E0">
      <w:pPr>
        <w:spacing w:after="0" w:line="276" w:lineRule="auto"/>
        <w:ind w:firstLine="708"/>
        <w:jc w:val="center"/>
        <w:rPr>
          <w:rFonts w:ascii="Times New Roman" w:hAnsi="Times New Roman" w:cs="Times New Roman"/>
          <w:b/>
          <w:sz w:val="28"/>
          <w:szCs w:val="28"/>
        </w:rPr>
      </w:pPr>
    </w:p>
    <w:p w:rsidR="000004E0" w:rsidRPr="000004E0" w:rsidRDefault="00BB56B3"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Общая физическая подготовка (10</w:t>
      </w:r>
      <w:r w:rsidR="0037148A">
        <w:rPr>
          <w:rFonts w:ascii="Times New Roman" w:hAnsi="Times New Roman" w:cs="Times New Roman"/>
          <w:b/>
          <w:sz w:val="28"/>
          <w:szCs w:val="28"/>
        </w:rPr>
        <w:t>4</w:t>
      </w:r>
      <w:r w:rsidR="000004E0" w:rsidRPr="000004E0">
        <w:rPr>
          <w:rFonts w:ascii="Times New Roman" w:hAnsi="Times New Roman" w:cs="Times New Roman"/>
          <w:b/>
          <w:sz w:val="28"/>
          <w:szCs w:val="28"/>
        </w:rPr>
        <w:t xml:space="preserve"> час</w:t>
      </w:r>
      <w:r w:rsidR="00451E44">
        <w:rPr>
          <w:rFonts w:ascii="Times New Roman" w:hAnsi="Times New Roman" w:cs="Times New Roman"/>
          <w:b/>
          <w:sz w:val="28"/>
          <w:szCs w:val="28"/>
        </w:rPr>
        <w:t>а</w:t>
      </w:r>
      <w:r w:rsidR="000004E0" w:rsidRPr="000004E0">
        <w:rPr>
          <w:rFonts w:ascii="Times New Roman" w:hAnsi="Times New Roman" w:cs="Times New Roman"/>
          <w:b/>
          <w:sz w:val="28"/>
          <w:szCs w:val="28"/>
        </w:rPr>
        <w:t>)</w:t>
      </w:r>
    </w:p>
    <w:p w:rsidR="000004E0" w:rsidRPr="000004E0" w:rsidRDefault="000004E0" w:rsidP="000004E0">
      <w:pPr>
        <w:spacing w:after="0" w:line="276" w:lineRule="auto"/>
        <w:ind w:firstLine="708"/>
        <w:jc w:val="both"/>
        <w:rPr>
          <w:rFonts w:ascii="Times New Roman" w:hAnsi="Times New Roman" w:cs="Times New Roman"/>
          <w:b/>
          <w:i/>
          <w:sz w:val="28"/>
          <w:szCs w:val="28"/>
        </w:rPr>
      </w:pPr>
      <w:r w:rsidRPr="000004E0">
        <w:rPr>
          <w:rFonts w:ascii="Times New Roman" w:hAnsi="Times New Roman" w:cs="Times New Roman"/>
          <w:b/>
          <w:i/>
          <w:sz w:val="28"/>
          <w:szCs w:val="28"/>
        </w:rPr>
        <w:t xml:space="preserve">Практические занятия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Используют упражнения для развития общих физических качеств: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Упражнения для развития общих физических качеств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Силы</w:t>
      </w:r>
      <w:r w:rsidRPr="000004E0">
        <w:rPr>
          <w:rFonts w:ascii="Times New Roman" w:hAnsi="Times New Roman" w:cs="Times New Roman"/>
          <w:sz w:val="28"/>
          <w:szCs w:val="28"/>
        </w:rPr>
        <w:t xml:space="preserve">: гимнастика - подтягивание на перекладине, сгибание рук в упоре лежа, сгибание </w:t>
      </w:r>
      <w:proofErr w:type="gramStart"/>
      <w:r w:rsidRPr="000004E0">
        <w:rPr>
          <w:rFonts w:ascii="Times New Roman" w:hAnsi="Times New Roman" w:cs="Times New Roman"/>
          <w:sz w:val="28"/>
          <w:szCs w:val="28"/>
        </w:rPr>
        <w:t>туловища</w:t>
      </w:r>
      <w:proofErr w:type="gramEnd"/>
      <w:r w:rsidRPr="000004E0">
        <w:rPr>
          <w:rFonts w:ascii="Times New Roman" w:hAnsi="Times New Roman" w:cs="Times New Roman"/>
          <w:sz w:val="28"/>
          <w:szCs w:val="28"/>
        </w:rPr>
        <w:t xml:space="preserve"> лежа на спине, ноги закреплены, поднимание ног до хвата руками в висе на гимнастической стенке, лазание по канату с помощью ног, без помощи ног.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Быстроты</w:t>
      </w:r>
      <w:r w:rsidRPr="000004E0">
        <w:rPr>
          <w:rFonts w:ascii="Times New Roman" w:hAnsi="Times New Roman" w:cs="Times New Roman"/>
          <w:sz w:val="28"/>
          <w:szCs w:val="28"/>
        </w:rPr>
        <w:t xml:space="preserve">: легкая атлетика - бег 10 м, 20 м, 30 м, прыжки в длину с места; гимнастика - подтягивание на перекладине за 20 </w:t>
      </w:r>
      <w:proofErr w:type="gramStart"/>
      <w:r w:rsidRPr="000004E0">
        <w:rPr>
          <w:rFonts w:ascii="Times New Roman" w:hAnsi="Times New Roman" w:cs="Times New Roman"/>
          <w:sz w:val="28"/>
          <w:szCs w:val="28"/>
        </w:rPr>
        <w:t>с</w:t>
      </w:r>
      <w:proofErr w:type="gramEnd"/>
      <w:r w:rsidRPr="000004E0">
        <w:rPr>
          <w:rFonts w:ascii="Times New Roman" w:hAnsi="Times New Roman" w:cs="Times New Roman"/>
          <w:sz w:val="28"/>
          <w:szCs w:val="28"/>
        </w:rPr>
        <w:t xml:space="preserve">, сгибание рук в упоре лежа за 20 с. Гибкости: упражнения на гимнастической стенке, упражнения для формирования осанки.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Ловкости</w:t>
      </w:r>
      <w:r w:rsidRPr="000004E0">
        <w:rPr>
          <w:rFonts w:ascii="Times New Roman" w:hAnsi="Times New Roman" w:cs="Times New Roman"/>
          <w:sz w:val="28"/>
          <w:szCs w:val="28"/>
        </w:rPr>
        <w:t xml:space="preserve">: легкая атлетика - челночный бег 3x10 м; гимнастика </w:t>
      </w:r>
      <w:proofErr w:type="gramStart"/>
      <w:r w:rsidRPr="000004E0">
        <w:rPr>
          <w:rFonts w:ascii="Times New Roman" w:hAnsi="Times New Roman" w:cs="Times New Roman"/>
          <w:sz w:val="28"/>
          <w:szCs w:val="28"/>
        </w:rPr>
        <w:t>-к</w:t>
      </w:r>
      <w:proofErr w:type="gramEnd"/>
      <w:r w:rsidRPr="000004E0">
        <w:rPr>
          <w:rFonts w:ascii="Times New Roman" w:hAnsi="Times New Roman" w:cs="Times New Roman"/>
          <w:sz w:val="28"/>
          <w:szCs w:val="28"/>
        </w:rPr>
        <w:t xml:space="preserve">увырки вперед, назад (вдвоем, втроем), боковой переворот, подъем разгибом; спортивные игры - футбол, баскетбол, волейбол; подвижные игры - эстафеты, игры в касания, в захваты.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Выносливости</w:t>
      </w:r>
      <w:r w:rsidRPr="000004E0">
        <w:rPr>
          <w:rFonts w:ascii="Times New Roman" w:hAnsi="Times New Roman" w:cs="Times New Roman"/>
          <w:sz w:val="28"/>
          <w:szCs w:val="28"/>
        </w:rPr>
        <w:t xml:space="preserve">: легкая атлетика - кросс 800 м; плавание - 25 м.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Упражнения для комплексного развития качеств: поднимание и опускание плеч, круговые движения, из упора присев в </w:t>
      </w:r>
      <w:proofErr w:type="gramStart"/>
      <w:r w:rsidRPr="000004E0">
        <w:rPr>
          <w:rFonts w:ascii="Times New Roman" w:hAnsi="Times New Roman" w:cs="Times New Roman"/>
          <w:sz w:val="28"/>
          <w:szCs w:val="28"/>
        </w:rPr>
        <w:t>упор</w:t>
      </w:r>
      <w:proofErr w:type="gramEnd"/>
      <w:r w:rsidRPr="000004E0">
        <w:rPr>
          <w:rFonts w:ascii="Times New Roman" w:hAnsi="Times New Roman" w:cs="Times New Roman"/>
          <w:sz w:val="28"/>
          <w:szCs w:val="28"/>
        </w:rPr>
        <w:t xml:space="preserve"> лежа и снова в упор присев; стойка на лопатках, вращение шеи, туловища, таза; наклоны вперед, назад, в сторону; прыжки на месте с поворотом на 90°, 180°, 360°; ходьба по рейке гимнастической скамейки, с поворотом, перешагивания через набивной мяч; кувырок вперед с захватом скрещенных ног, с закрытыми глазами, из стойки, набивным мячом в руках, полет-кувырок; стойка на руках; </w:t>
      </w:r>
      <w:proofErr w:type="spellStart"/>
      <w:r w:rsidRPr="000004E0">
        <w:rPr>
          <w:rFonts w:ascii="Times New Roman" w:hAnsi="Times New Roman" w:cs="Times New Roman"/>
          <w:sz w:val="28"/>
          <w:szCs w:val="28"/>
        </w:rPr>
        <w:t>переползания</w:t>
      </w:r>
      <w:proofErr w:type="spellEnd"/>
      <w:r w:rsidRPr="000004E0">
        <w:rPr>
          <w:rFonts w:ascii="Times New Roman" w:hAnsi="Times New Roman" w:cs="Times New Roman"/>
          <w:sz w:val="28"/>
          <w:szCs w:val="28"/>
        </w:rPr>
        <w:t xml:space="preserve">; лазанье по гимнастической стенке; метания теннисного мяча на дальность, после кувырка вперед, на точность, перебрасывания мяча в парах; строевые упражнения - выполнение команд «направо», «налево», «кругом», построение из колонны по одному в колонну по трое, размыкание вправо, влево от середины на вытянутые в сторону руки.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Легкая атлетика</w:t>
      </w:r>
      <w:r w:rsidRPr="000004E0">
        <w:rPr>
          <w:rFonts w:ascii="Times New Roman" w:hAnsi="Times New Roman" w:cs="Times New Roman"/>
          <w:sz w:val="28"/>
          <w:szCs w:val="28"/>
        </w:rPr>
        <w:t xml:space="preserve">. Для развития быстроты - бег 30 м, 60 м, прыжок в длину с места. Для развития ловкости - челночный бег 3x10 м. Для развития выносливости - бег 400 м, кросс - 2-3 км. </w:t>
      </w:r>
    </w:p>
    <w:p w:rsidR="0022193E"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b/>
          <w:sz w:val="28"/>
          <w:szCs w:val="28"/>
        </w:rPr>
        <w:t>Гимнастика</w:t>
      </w:r>
      <w:r w:rsidRPr="000004E0">
        <w:rPr>
          <w:rFonts w:ascii="Times New Roman" w:hAnsi="Times New Roman" w:cs="Times New Roman"/>
          <w:sz w:val="28"/>
          <w:szCs w:val="28"/>
        </w:rPr>
        <w:t xml:space="preserve">. Для развития силы - подтягивания на перекладине. Лазанье по канату. Поднимание гантелей - 2-3 кг. Поднимание ног до хвата руками в висе на гимнастической стенке. Для развития выносливости - сгибание рук в упоре лежа. Для развития быстроты - подтягивание на перекладине за 20 </w:t>
      </w:r>
      <w:proofErr w:type="gramStart"/>
      <w:r w:rsidRPr="000004E0">
        <w:rPr>
          <w:rFonts w:ascii="Times New Roman" w:hAnsi="Times New Roman" w:cs="Times New Roman"/>
          <w:sz w:val="28"/>
          <w:szCs w:val="28"/>
        </w:rPr>
        <w:t>с</w:t>
      </w:r>
      <w:proofErr w:type="gramEnd"/>
      <w:r w:rsidRPr="000004E0">
        <w:rPr>
          <w:rFonts w:ascii="Times New Roman" w:hAnsi="Times New Roman" w:cs="Times New Roman"/>
          <w:sz w:val="28"/>
          <w:szCs w:val="28"/>
        </w:rPr>
        <w:t xml:space="preserve">, сгибание рук в упоре лежа за 20 с, 10 кувырков вперед на время. Для развития ловкости - стойки на голове, на руках, на лопатках, лазанье по гимнастической лестнице с набивным мячом в руках, </w:t>
      </w:r>
      <w:proofErr w:type="spellStart"/>
      <w:r w:rsidRPr="000004E0">
        <w:rPr>
          <w:rFonts w:ascii="Times New Roman" w:hAnsi="Times New Roman" w:cs="Times New Roman"/>
          <w:sz w:val="28"/>
          <w:szCs w:val="28"/>
        </w:rPr>
        <w:t>переползание</w:t>
      </w:r>
      <w:proofErr w:type="spellEnd"/>
      <w:r w:rsidRPr="000004E0">
        <w:rPr>
          <w:rFonts w:ascii="Times New Roman" w:hAnsi="Times New Roman" w:cs="Times New Roman"/>
          <w:sz w:val="28"/>
          <w:szCs w:val="28"/>
        </w:rPr>
        <w:t xml:space="preserve"> по-пластунски, подскоки (прыжки) со скакалкой вдвоем, стоя боком, спиной друг к другу. Для развития гибкости - упражнения с гимнастической резиной, с гимнастической палкой, на гимнастической стенке, сгибание и разгибание туловища на гимнастическом коне (ноги закреплены). </w:t>
      </w:r>
    </w:p>
    <w:p w:rsidR="0022193E" w:rsidRDefault="000004E0" w:rsidP="000004E0">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b/>
          <w:sz w:val="28"/>
          <w:szCs w:val="28"/>
        </w:rPr>
        <w:t>Тяжелая атлетика</w:t>
      </w:r>
      <w:r w:rsidRPr="000004E0">
        <w:rPr>
          <w:rFonts w:ascii="Times New Roman" w:hAnsi="Times New Roman" w:cs="Times New Roman"/>
          <w:sz w:val="28"/>
          <w:szCs w:val="28"/>
        </w:rPr>
        <w:t xml:space="preserve">. Для развития силы - поднимание гири (16 кг), штанги - 25 кг. </w:t>
      </w:r>
    </w:p>
    <w:p w:rsidR="0022193E" w:rsidRDefault="000004E0" w:rsidP="000004E0">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b/>
          <w:sz w:val="28"/>
          <w:szCs w:val="28"/>
        </w:rPr>
        <w:t>Бокс</w:t>
      </w:r>
      <w:r w:rsidRPr="000004E0">
        <w:rPr>
          <w:rFonts w:ascii="Times New Roman" w:hAnsi="Times New Roman" w:cs="Times New Roman"/>
          <w:sz w:val="28"/>
          <w:szCs w:val="28"/>
        </w:rPr>
        <w:t xml:space="preserve">. Для развития быстроты - бой с тенью - 5 серий по 5 имитационных ударов, уклоны от касаний. Подвижные игры в касания, тиснения. Эстафеты. </w:t>
      </w:r>
    </w:p>
    <w:p w:rsidR="0022193E" w:rsidRDefault="000004E0" w:rsidP="000004E0">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b/>
          <w:sz w:val="28"/>
          <w:szCs w:val="28"/>
        </w:rPr>
        <w:t>Спортивная борьба</w:t>
      </w:r>
      <w:r w:rsidRPr="000004E0">
        <w:rPr>
          <w:rFonts w:ascii="Times New Roman" w:hAnsi="Times New Roman" w:cs="Times New Roman"/>
          <w:sz w:val="28"/>
          <w:szCs w:val="28"/>
        </w:rPr>
        <w:t xml:space="preserve">. Для развития гибкости и быстроты - </w:t>
      </w:r>
      <w:proofErr w:type="spellStart"/>
      <w:r w:rsidRPr="000004E0">
        <w:rPr>
          <w:rFonts w:ascii="Times New Roman" w:hAnsi="Times New Roman" w:cs="Times New Roman"/>
          <w:sz w:val="28"/>
          <w:szCs w:val="28"/>
        </w:rPr>
        <w:t>забегания</w:t>
      </w:r>
      <w:proofErr w:type="spellEnd"/>
      <w:r w:rsidRPr="000004E0">
        <w:rPr>
          <w:rFonts w:ascii="Times New Roman" w:hAnsi="Times New Roman" w:cs="Times New Roman"/>
          <w:sz w:val="28"/>
          <w:szCs w:val="28"/>
        </w:rPr>
        <w:t xml:space="preserve"> на мосту влево, вправо, перевороты на мосту, броски манекена через спину. Для развития ловкости - партнер на четвереньках - атакующий имеет цель положить его на живот, на спину. Для развития силы - партнер на плечах - приседания. С сопротивлением партнера - захватом за плечи препятствовать повороту партнера, захватом рук сверху, партнер препятствует отведению и приведению рук, захватом ног - препятствует их сведению и разведению. Поднимание, перенос на спине, бедре, руках, плечах манекена, партнера. Повороты, наклоны с манекеном, партнером на плечах, бег с манекеном на руках, </w:t>
      </w:r>
      <w:proofErr w:type="spellStart"/>
      <w:r w:rsidRPr="000004E0">
        <w:rPr>
          <w:rFonts w:ascii="Times New Roman" w:hAnsi="Times New Roman" w:cs="Times New Roman"/>
          <w:sz w:val="28"/>
          <w:szCs w:val="28"/>
        </w:rPr>
        <w:t>переползание</w:t>
      </w:r>
      <w:proofErr w:type="spellEnd"/>
      <w:r w:rsidRPr="000004E0">
        <w:rPr>
          <w:rFonts w:ascii="Times New Roman" w:hAnsi="Times New Roman" w:cs="Times New Roman"/>
          <w:sz w:val="28"/>
          <w:szCs w:val="28"/>
        </w:rPr>
        <w:t xml:space="preserve"> с перетаскиванием манекена. Поединки без захвата ног (на руках). </w:t>
      </w:r>
    </w:p>
    <w:p w:rsidR="0022193E"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Спортивные игры: футбол, баскетбол, волейбол, гандбол. </w:t>
      </w:r>
    </w:p>
    <w:p w:rsidR="0022193E"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 xml:space="preserve">Лыжные гонки, плавание. </w:t>
      </w:r>
    </w:p>
    <w:p w:rsidR="000004E0" w:rsidRDefault="000004E0" w:rsidP="000004E0">
      <w:pPr>
        <w:spacing w:after="0" w:line="276" w:lineRule="auto"/>
        <w:ind w:firstLine="708"/>
        <w:jc w:val="both"/>
        <w:rPr>
          <w:rFonts w:ascii="Times New Roman" w:hAnsi="Times New Roman" w:cs="Times New Roman"/>
          <w:sz w:val="28"/>
          <w:szCs w:val="28"/>
        </w:rPr>
      </w:pPr>
      <w:r w:rsidRPr="000004E0">
        <w:rPr>
          <w:rFonts w:ascii="Times New Roman" w:hAnsi="Times New Roman" w:cs="Times New Roman"/>
          <w:sz w:val="28"/>
          <w:szCs w:val="28"/>
        </w:rPr>
        <w:t>Другие виды двигательной деятельности - по выбору тренера, например: упражнения с набивным мячом, прыжки на батуте</w:t>
      </w:r>
      <w:r w:rsidR="0022193E">
        <w:rPr>
          <w:rFonts w:ascii="Times New Roman" w:hAnsi="Times New Roman" w:cs="Times New Roman"/>
          <w:sz w:val="28"/>
          <w:szCs w:val="28"/>
        </w:rPr>
        <w:t>.</w:t>
      </w:r>
    </w:p>
    <w:p w:rsidR="0022193E" w:rsidRPr="000004E0" w:rsidRDefault="0022193E" w:rsidP="000004E0">
      <w:pPr>
        <w:spacing w:after="0" w:line="276" w:lineRule="auto"/>
        <w:ind w:firstLine="708"/>
        <w:jc w:val="both"/>
        <w:rPr>
          <w:rFonts w:ascii="Times New Roman" w:hAnsi="Times New Roman" w:cs="Times New Roman"/>
          <w:sz w:val="28"/>
          <w:szCs w:val="28"/>
        </w:rPr>
      </w:pPr>
    </w:p>
    <w:p w:rsidR="002A21DB" w:rsidRDefault="002A21DB" w:rsidP="00291EE3">
      <w:pPr>
        <w:spacing w:line="276" w:lineRule="auto"/>
        <w:jc w:val="center"/>
        <w:rPr>
          <w:rFonts w:ascii="Times New Roman" w:hAnsi="Times New Roman" w:cs="Times New Roman"/>
          <w:b/>
          <w:sz w:val="28"/>
          <w:szCs w:val="28"/>
        </w:rPr>
      </w:pPr>
    </w:p>
    <w:p w:rsidR="0022193E" w:rsidRPr="0022193E" w:rsidRDefault="0022193E" w:rsidP="00291EE3">
      <w:pPr>
        <w:spacing w:line="276" w:lineRule="auto"/>
        <w:jc w:val="center"/>
        <w:rPr>
          <w:rFonts w:ascii="Times New Roman" w:hAnsi="Times New Roman" w:cs="Times New Roman"/>
          <w:b/>
          <w:sz w:val="28"/>
          <w:szCs w:val="28"/>
        </w:rPr>
      </w:pPr>
      <w:r w:rsidRPr="0022193E">
        <w:rPr>
          <w:rFonts w:ascii="Times New Roman" w:hAnsi="Times New Roman" w:cs="Times New Roman"/>
          <w:b/>
          <w:sz w:val="28"/>
          <w:szCs w:val="28"/>
        </w:rPr>
        <w:t>Специа</w:t>
      </w:r>
      <w:r w:rsidR="00BB56B3">
        <w:rPr>
          <w:rFonts w:ascii="Times New Roman" w:hAnsi="Times New Roman" w:cs="Times New Roman"/>
          <w:b/>
          <w:sz w:val="28"/>
          <w:szCs w:val="28"/>
        </w:rPr>
        <w:t>льная физическая подготовка (9</w:t>
      </w:r>
      <w:r w:rsidR="0037148A">
        <w:rPr>
          <w:rFonts w:ascii="Times New Roman" w:hAnsi="Times New Roman" w:cs="Times New Roman"/>
          <w:b/>
          <w:sz w:val="28"/>
          <w:szCs w:val="28"/>
        </w:rPr>
        <w:t>2</w:t>
      </w:r>
      <w:r w:rsidR="007D6DFE">
        <w:rPr>
          <w:rFonts w:ascii="Times New Roman" w:hAnsi="Times New Roman" w:cs="Times New Roman"/>
          <w:b/>
          <w:sz w:val="28"/>
          <w:szCs w:val="28"/>
        </w:rPr>
        <w:t xml:space="preserve"> часа</w:t>
      </w:r>
      <w:r w:rsidRPr="0022193E">
        <w:rPr>
          <w:rFonts w:ascii="Times New Roman" w:hAnsi="Times New Roman" w:cs="Times New Roman"/>
          <w:b/>
          <w:sz w:val="28"/>
          <w:szCs w:val="28"/>
        </w:rPr>
        <w:t>)</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Используют упражнения для развития спе</w:t>
      </w:r>
      <w:r>
        <w:rPr>
          <w:rFonts w:ascii="Times New Roman" w:hAnsi="Times New Roman" w:cs="Times New Roman"/>
          <w:sz w:val="28"/>
          <w:szCs w:val="28"/>
        </w:rPr>
        <w:t xml:space="preserve">циальных физических качеств: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Силы: выполнение приемов на более тяжелых партнерах.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Быстроты: проведение поединков с быстрыми партнерами, с партнерами легкими по весу.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Выносливости: проведение поединков с противниками, способными длительное время сохранять работоспособность. Выполнять приемы длительное время (1-2 минуты).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Гибкости: проведение поединков с партнерами, обладающими повышенной подвижностью в суставах, выполнение приемов с максимальной амплитудой.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Ловкости: выполнение вновь изученных приемов в условиях поединка.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В тренировочных группах первого года обучения используют упражнения для развития специальных физических качеств: Имитационные упражнения с набивным мячом для освоения подсечек – перебрасывание ногой лежащего мяча; удар подъемом стопы по падающему мячу; подхват</w:t>
      </w:r>
      <w:proofErr w:type="gramStart"/>
      <w:r w:rsidRPr="0022193E">
        <w:rPr>
          <w:rFonts w:ascii="Times New Roman" w:hAnsi="Times New Roman" w:cs="Times New Roman"/>
          <w:sz w:val="28"/>
          <w:szCs w:val="28"/>
        </w:rPr>
        <w:t>а–</w:t>
      </w:r>
      <w:proofErr w:type="gramEnd"/>
      <w:r w:rsidRPr="0022193E">
        <w:rPr>
          <w:rFonts w:ascii="Times New Roman" w:hAnsi="Times New Roman" w:cs="Times New Roman"/>
          <w:sz w:val="28"/>
          <w:szCs w:val="28"/>
        </w:rPr>
        <w:t xml:space="preserve"> удар пяткой по лежащему; </w:t>
      </w:r>
      <w:proofErr w:type="spellStart"/>
      <w:r w:rsidRPr="0022193E">
        <w:rPr>
          <w:rFonts w:ascii="Times New Roman" w:hAnsi="Times New Roman" w:cs="Times New Roman"/>
          <w:sz w:val="28"/>
          <w:szCs w:val="28"/>
        </w:rPr>
        <w:t>отхвата</w:t>
      </w:r>
      <w:proofErr w:type="spellEnd"/>
      <w:r w:rsidRPr="0022193E">
        <w:rPr>
          <w:rFonts w:ascii="Times New Roman" w:hAnsi="Times New Roman" w:cs="Times New Roman"/>
          <w:sz w:val="28"/>
          <w:szCs w:val="28"/>
        </w:rPr>
        <w:t xml:space="preserve"> – удар голенью по падающему мячу. Имитационные упражнения на гимнастической стенке для освоения подхват</w:t>
      </w:r>
      <w:proofErr w:type="gramStart"/>
      <w:r w:rsidRPr="0022193E">
        <w:rPr>
          <w:rFonts w:ascii="Times New Roman" w:hAnsi="Times New Roman" w:cs="Times New Roman"/>
          <w:sz w:val="28"/>
          <w:szCs w:val="28"/>
        </w:rPr>
        <w:t>а–</w:t>
      </w:r>
      <w:proofErr w:type="gramEnd"/>
      <w:r w:rsidRPr="0022193E">
        <w:rPr>
          <w:rFonts w:ascii="Times New Roman" w:hAnsi="Times New Roman" w:cs="Times New Roman"/>
          <w:sz w:val="28"/>
          <w:szCs w:val="28"/>
        </w:rPr>
        <w:t xml:space="preserve"> махи левой, правой ногой, стоя лицом, боком к стенке.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Поединки для развития силы: на сохранение статических положений, на преодоление мышечных усилий противника, инерции противника.</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Поединки для развития быстроты: в ходе поединка изменять последовательность выполнения технического действия, поединки со спуртами.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Поединки для развития выносливости: в ходе поединка решается задача быстрее достичь наивысшей оценки за проведение приема, изменять захваты, стойки, дистанции, положения, применять приемы с целью предоставлен</w:t>
      </w:r>
      <w:r w:rsidR="008E3C87">
        <w:rPr>
          <w:rFonts w:ascii="Times New Roman" w:hAnsi="Times New Roman" w:cs="Times New Roman"/>
          <w:sz w:val="28"/>
          <w:szCs w:val="28"/>
        </w:rPr>
        <w:t>ия отдыха уставшим группам мышц.</w:t>
      </w:r>
      <w:r w:rsidRPr="0022193E">
        <w:rPr>
          <w:rFonts w:ascii="Times New Roman" w:hAnsi="Times New Roman" w:cs="Times New Roman"/>
          <w:sz w:val="28"/>
          <w:szCs w:val="28"/>
        </w:rPr>
        <w:t xml:space="preserve">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 xml:space="preserve">Поединки для развития гибкости: увеличение амплитуды атакующих действий на основе изменения их структуры, уменьшение амплитуды защитных действий противника. </w:t>
      </w:r>
    </w:p>
    <w:p w:rsidR="0022193E" w:rsidRDefault="0022193E" w:rsidP="0022193E">
      <w:pPr>
        <w:spacing w:after="0" w:line="276" w:lineRule="auto"/>
        <w:ind w:firstLine="708"/>
        <w:jc w:val="both"/>
        <w:rPr>
          <w:rFonts w:ascii="Times New Roman" w:hAnsi="Times New Roman" w:cs="Times New Roman"/>
          <w:sz w:val="28"/>
          <w:szCs w:val="28"/>
        </w:rPr>
      </w:pPr>
      <w:r w:rsidRPr="0022193E">
        <w:rPr>
          <w:rFonts w:ascii="Times New Roman" w:hAnsi="Times New Roman" w:cs="Times New Roman"/>
          <w:sz w:val="28"/>
          <w:szCs w:val="28"/>
        </w:rPr>
        <w:t>Поединки для развития ловкости: поединки с более опытными противниками, использование в поединках вновь изученных технико-тактических действий.</w:t>
      </w:r>
    </w:p>
    <w:p w:rsidR="006846E1" w:rsidRDefault="006846E1" w:rsidP="0022193E">
      <w:pPr>
        <w:spacing w:after="0" w:line="276" w:lineRule="auto"/>
        <w:ind w:firstLine="708"/>
        <w:jc w:val="both"/>
        <w:rPr>
          <w:rFonts w:ascii="Times New Roman" w:hAnsi="Times New Roman" w:cs="Times New Roman"/>
          <w:sz w:val="28"/>
          <w:szCs w:val="28"/>
        </w:rPr>
      </w:pPr>
    </w:p>
    <w:p w:rsidR="002A21DB" w:rsidRDefault="002A21DB" w:rsidP="00291EE3">
      <w:pPr>
        <w:spacing w:line="276" w:lineRule="auto"/>
        <w:jc w:val="center"/>
        <w:rPr>
          <w:rFonts w:ascii="Times New Roman" w:hAnsi="Times New Roman" w:cs="Times New Roman"/>
          <w:b/>
          <w:sz w:val="28"/>
          <w:szCs w:val="28"/>
        </w:rPr>
      </w:pPr>
    </w:p>
    <w:p w:rsidR="002A21DB" w:rsidRDefault="002A21DB" w:rsidP="00291EE3">
      <w:pPr>
        <w:spacing w:line="276" w:lineRule="auto"/>
        <w:jc w:val="center"/>
        <w:rPr>
          <w:rFonts w:ascii="Times New Roman" w:hAnsi="Times New Roman" w:cs="Times New Roman"/>
          <w:b/>
          <w:sz w:val="28"/>
          <w:szCs w:val="28"/>
        </w:rPr>
      </w:pPr>
    </w:p>
    <w:p w:rsidR="006846E1" w:rsidRPr="006846E1" w:rsidRDefault="006846E1" w:rsidP="00291EE3">
      <w:pPr>
        <w:spacing w:line="276" w:lineRule="auto"/>
        <w:jc w:val="center"/>
        <w:rPr>
          <w:rFonts w:ascii="Times New Roman" w:hAnsi="Times New Roman" w:cs="Times New Roman"/>
          <w:b/>
          <w:sz w:val="28"/>
          <w:szCs w:val="28"/>
        </w:rPr>
      </w:pPr>
      <w:r w:rsidRPr="006846E1">
        <w:rPr>
          <w:rFonts w:ascii="Times New Roman" w:hAnsi="Times New Roman" w:cs="Times New Roman"/>
          <w:b/>
          <w:sz w:val="28"/>
          <w:szCs w:val="28"/>
        </w:rPr>
        <w:t xml:space="preserve">Техническая подготовка </w:t>
      </w:r>
      <w:r w:rsidR="007D6DFE">
        <w:rPr>
          <w:rFonts w:ascii="Times New Roman" w:hAnsi="Times New Roman" w:cs="Times New Roman"/>
          <w:b/>
          <w:sz w:val="28"/>
          <w:szCs w:val="28"/>
        </w:rPr>
        <w:t>(1</w:t>
      </w:r>
      <w:r w:rsidR="0037148A">
        <w:rPr>
          <w:rFonts w:ascii="Times New Roman" w:hAnsi="Times New Roman" w:cs="Times New Roman"/>
          <w:b/>
          <w:sz w:val="28"/>
          <w:szCs w:val="28"/>
        </w:rPr>
        <w:t>29</w:t>
      </w:r>
      <w:r w:rsidR="007D6DFE">
        <w:rPr>
          <w:rFonts w:ascii="Times New Roman" w:hAnsi="Times New Roman" w:cs="Times New Roman"/>
          <w:b/>
          <w:sz w:val="28"/>
          <w:szCs w:val="28"/>
        </w:rPr>
        <w:t xml:space="preserve"> часов</w:t>
      </w:r>
      <w:r w:rsidRPr="006846E1">
        <w:rPr>
          <w:rFonts w:ascii="Times New Roman" w:hAnsi="Times New Roman" w:cs="Times New Roman"/>
          <w:b/>
          <w:sz w:val="28"/>
          <w:szCs w:val="28"/>
        </w:rPr>
        <w:t>)</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Выведение из равновесия рывком захватом руки и шеи. Выведение из равновесия толчком встающего соперника.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Задняя подножка захватом руки и шеи.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Передняя подножка захватом пояса.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Боковая подсечка встающему с колен противнику.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Передняя подсечка в колено.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Зацеп голенью снаружи.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через голову захватом пояса на спине и с упором голенью в живот. </w:t>
      </w:r>
    </w:p>
    <w:p w:rsidR="006846E1" w:rsidRDefault="006846E1" w:rsidP="006846E1">
      <w:pPr>
        <w:spacing w:after="0" w:line="276" w:lineRule="auto"/>
        <w:ind w:firstLine="708"/>
        <w:jc w:val="both"/>
        <w:rPr>
          <w:rFonts w:ascii="Times New Roman" w:hAnsi="Times New Roman" w:cs="Times New Roman"/>
          <w:sz w:val="28"/>
          <w:szCs w:val="28"/>
        </w:rPr>
      </w:pPr>
      <w:proofErr w:type="spellStart"/>
      <w:r w:rsidRPr="006846E1">
        <w:rPr>
          <w:rFonts w:ascii="Times New Roman" w:hAnsi="Times New Roman" w:cs="Times New Roman"/>
          <w:sz w:val="28"/>
          <w:szCs w:val="28"/>
        </w:rPr>
        <w:t>Отхват</w:t>
      </w:r>
      <w:proofErr w:type="spellEnd"/>
      <w:r w:rsidRPr="006846E1">
        <w:rPr>
          <w:rFonts w:ascii="Times New Roman" w:hAnsi="Times New Roman" w:cs="Times New Roman"/>
          <w:sz w:val="28"/>
          <w:szCs w:val="28"/>
        </w:rPr>
        <w:t xml:space="preserve"> изнутри с захватом ноги.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через бедро захватом пояса через разноименное плечо.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через спину захватом руки и отворота.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захватом одноименной пятки изнутри.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рывком за пятку с упором в колено изнутри.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обратным захватом ног. </w:t>
      </w:r>
    </w:p>
    <w:p w:rsidR="006846E1"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Бросок через грудь, садясь.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Активные и пассивные защиты от изученных бросков.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сбоку захватом туловища и руки.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верхом с захватом рук.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со стороны головы с обхватом туловища.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со стороны ног захватом туловища и руки.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поперек захватом пояса и отворота куртки.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Болевой приём рычаг локтя внутрь противнику, лежащему на груди. Болевой приём рычаг локтя от удержания верхом.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Болевой приём узел плеча поперёк.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Разъединение сцепленных рук захватом в сгиб локтя.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Ущемление ахиллова сухожилия упором стопой в подколенный сгиб ноги противника.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Рычаг колена захватом голени руками.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Переворачивания захватом ноги, захватом руки и шеи.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Варианты приемов нападения и защиты в положения лежа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Удержания сбоку: лежа, с захватом туловища, без захвата руками под плечо, без</w:t>
      </w:r>
      <w:r w:rsidR="00DF552C">
        <w:rPr>
          <w:rFonts w:ascii="Times New Roman" w:hAnsi="Times New Roman" w:cs="Times New Roman"/>
          <w:sz w:val="28"/>
          <w:szCs w:val="28"/>
        </w:rPr>
        <w:t xml:space="preserve"> </w:t>
      </w:r>
      <w:r w:rsidRPr="006846E1">
        <w:rPr>
          <w:rFonts w:ascii="Times New Roman" w:hAnsi="Times New Roman" w:cs="Times New Roman"/>
          <w:sz w:val="28"/>
          <w:szCs w:val="28"/>
        </w:rPr>
        <w:t xml:space="preserve">захвата головы (упором рукой в ковер), с захватом отворотов, обратное, с захватом голени противника под одноименное плечо, с захватом рук, с обратным захватом рук.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Уходы от удержания сбоку: поворачиваясь на живот, перетаскивания атакующего через себя, отжимая руками и ногой, отжимая ногой в пояс, отжимая ногой в пояс, отжимая рукой и махом ногой, угрозой рычага плеча и так далее.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Удержания со стороны ног: с захватом рук, с захватом шеи, с захватом шеи с рукой, с захватом туловища, </w:t>
      </w:r>
      <w:proofErr w:type="gramStart"/>
      <w:r w:rsidRPr="006846E1">
        <w:rPr>
          <w:rFonts w:ascii="Times New Roman" w:hAnsi="Times New Roman" w:cs="Times New Roman"/>
          <w:sz w:val="28"/>
          <w:szCs w:val="28"/>
        </w:rPr>
        <w:t>обратное</w:t>
      </w:r>
      <w:proofErr w:type="gramEnd"/>
      <w:r w:rsidRPr="006846E1">
        <w:rPr>
          <w:rFonts w:ascii="Times New Roman" w:hAnsi="Times New Roman" w:cs="Times New Roman"/>
          <w:sz w:val="28"/>
          <w:szCs w:val="28"/>
        </w:rPr>
        <w:t xml:space="preserve">.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Уходы от удержания со стороны ног: отжимая руками и ногами, перекатом в сторону, угрозой рычагом локтя через предплечье, угрозой узлом, угрозой обратным узлом, угрозой узлом ноги, угрозой ног ногами.</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Удержания со стороны головы: с захватом туловища, с захватом рук и шеи, на коленях, обратным захватом рук и своего пояса, с захватом отворотов из-под рук, </w:t>
      </w:r>
      <w:proofErr w:type="gramStart"/>
      <w:r w:rsidRPr="006846E1">
        <w:rPr>
          <w:rFonts w:ascii="Times New Roman" w:hAnsi="Times New Roman" w:cs="Times New Roman"/>
          <w:sz w:val="28"/>
          <w:szCs w:val="28"/>
        </w:rPr>
        <w:t>обратное</w:t>
      </w:r>
      <w:proofErr w:type="gramEnd"/>
      <w:r w:rsidRPr="006846E1">
        <w:rPr>
          <w:rFonts w:ascii="Times New Roman" w:hAnsi="Times New Roman" w:cs="Times New Roman"/>
          <w:sz w:val="28"/>
          <w:szCs w:val="28"/>
        </w:rPr>
        <w:t xml:space="preserve">.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Удержание поперек: с захватом дальней руки из-под шеи, с захватом дальней руки </w:t>
      </w:r>
      <w:proofErr w:type="spellStart"/>
      <w:r w:rsidRPr="006846E1">
        <w:rPr>
          <w:rFonts w:ascii="Times New Roman" w:hAnsi="Times New Roman" w:cs="Times New Roman"/>
          <w:sz w:val="28"/>
          <w:szCs w:val="28"/>
        </w:rPr>
        <w:t>изпод</w:t>
      </w:r>
      <w:proofErr w:type="spellEnd"/>
      <w:r w:rsidRPr="006846E1">
        <w:rPr>
          <w:rFonts w:ascii="Times New Roman" w:hAnsi="Times New Roman" w:cs="Times New Roman"/>
          <w:sz w:val="28"/>
          <w:szCs w:val="28"/>
        </w:rPr>
        <w:t xml:space="preserve"> шеи и туловища, с захватом пояса между ногами, с захватом разноименной ноги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Уходы от удержания поперек: перетаскивания через себя с захватом шеи и упором предплечья в живот, сбрасывая через голову руками, переворачиваясь на живот, садясь, отжимая ногой зацепом пояса, угрозой узла.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Болевые приемы: рычагом локтя захватом руки между ног: </w:t>
      </w:r>
      <w:proofErr w:type="gramStart"/>
      <w:r w:rsidRPr="006846E1">
        <w:rPr>
          <w:rFonts w:ascii="Times New Roman" w:hAnsi="Times New Roman" w:cs="Times New Roman"/>
          <w:sz w:val="28"/>
          <w:szCs w:val="28"/>
        </w:rPr>
        <w:t>лежащему</w:t>
      </w:r>
      <w:proofErr w:type="gramEnd"/>
      <w:r w:rsidRPr="006846E1">
        <w:rPr>
          <w:rFonts w:ascii="Times New Roman" w:hAnsi="Times New Roman" w:cs="Times New Roman"/>
          <w:sz w:val="28"/>
          <w:szCs w:val="28"/>
        </w:rPr>
        <w:t xml:space="preserve"> на животе, стоящему на четвереньках (садясь кувырком опрокидывая назад), не соединяя ноги, снизу, от удержания верхом со стороны головы, не перенося ногу через шею, не п</w:t>
      </w:r>
      <w:r w:rsidR="00A047D4">
        <w:rPr>
          <w:rFonts w:ascii="Times New Roman" w:hAnsi="Times New Roman" w:cs="Times New Roman"/>
          <w:sz w:val="28"/>
          <w:szCs w:val="28"/>
        </w:rPr>
        <w:t xml:space="preserve">еренося ногу через туловище.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Широко применяется игровая форма обучения для решения задач комплексной подготовки с помощью разнообразного игрового учебного материала.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Предложенные игровые задания позволяют на хорошем эмоциональном уровне формировать основы тактики и техники ведения противоборства. Это система игр для усвоения взаимных технических элементов поединка с сохранением или сменой: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 </w:t>
      </w:r>
      <w:proofErr w:type="spellStart"/>
      <w:r w:rsidRPr="006846E1">
        <w:rPr>
          <w:rFonts w:ascii="Times New Roman" w:hAnsi="Times New Roman" w:cs="Times New Roman"/>
          <w:sz w:val="28"/>
          <w:szCs w:val="28"/>
        </w:rPr>
        <w:t>взаиморасположений</w:t>
      </w:r>
      <w:proofErr w:type="spellEnd"/>
      <w:r w:rsidRPr="006846E1">
        <w:rPr>
          <w:rFonts w:ascii="Times New Roman" w:hAnsi="Times New Roman" w:cs="Times New Roman"/>
          <w:sz w:val="28"/>
          <w:szCs w:val="28"/>
        </w:rPr>
        <w:t xml:space="preserve">;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 дистанций; </w:t>
      </w:r>
    </w:p>
    <w:p w:rsidR="00A047D4" w:rsidRDefault="006846E1" w:rsidP="006846E1">
      <w:pPr>
        <w:spacing w:after="0"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xml:space="preserve">- захватов, упоров, освобождений от них; </w:t>
      </w:r>
    </w:p>
    <w:p w:rsidR="006846E1" w:rsidRDefault="006846E1" w:rsidP="00291EE3">
      <w:pPr>
        <w:spacing w:line="276" w:lineRule="auto"/>
        <w:ind w:firstLine="708"/>
        <w:jc w:val="both"/>
        <w:rPr>
          <w:rFonts w:ascii="Times New Roman" w:hAnsi="Times New Roman" w:cs="Times New Roman"/>
          <w:sz w:val="28"/>
          <w:szCs w:val="28"/>
        </w:rPr>
      </w:pPr>
      <w:r w:rsidRPr="006846E1">
        <w:rPr>
          <w:rFonts w:ascii="Times New Roman" w:hAnsi="Times New Roman" w:cs="Times New Roman"/>
          <w:sz w:val="28"/>
          <w:szCs w:val="28"/>
        </w:rPr>
        <w:t>- способов, ритма и направления передвижений; - комбинирования этих элементов в различных сочетаниях.</w:t>
      </w:r>
    </w:p>
    <w:p w:rsidR="008B0AB2" w:rsidRPr="008B0AB2" w:rsidRDefault="00B94302"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Тактическая подготовка (</w:t>
      </w:r>
      <w:r w:rsidR="0037148A">
        <w:rPr>
          <w:rFonts w:ascii="Times New Roman" w:hAnsi="Times New Roman" w:cs="Times New Roman"/>
          <w:b/>
          <w:sz w:val="28"/>
          <w:szCs w:val="28"/>
        </w:rPr>
        <w:t>27</w:t>
      </w:r>
      <w:r>
        <w:rPr>
          <w:rFonts w:ascii="Times New Roman" w:hAnsi="Times New Roman" w:cs="Times New Roman"/>
          <w:b/>
          <w:sz w:val="28"/>
          <w:szCs w:val="28"/>
        </w:rPr>
        <w:t xml:space="preserve"> час</w:t>
      </w:r>
      <w:r w:rsidR="00451E44">
        <w:rPr>
          <w:rFonts w:ascii="Times New Roman" w:hAnsi="Times New Roman" w:cs="Times New Roman"/>
          <w:b/>
          <w:sz w:val="28"/>
          <w:szCs w:val="28"/>
        </w:rPr>
        <w:t>ов</w:t>
      </w:r>
      <w:r w:rsidR="008B0AB2" w:rsidRPr="008B0AB2">
        <w:rPr>
          <w:rFonts w:ascii="Times New Roman" w:hAnsi="Times New Roman" w:cs="Times New Roman"/>
          <w:b/>
          <w:sz w:val="28"/>
          <w:szCs w:val="28"/>
        </w:rPr>
        <w:t>)</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b/>
          <w:i/>
          <w:sz w:val="28"/>
          <w:szCs w:val="28"/>
        </w:rPr>
        <w:t>Тактика проведения захватов и бросков удержаний и болевых</w:t>
      </w:r>
    </w:p>
    <w:p w:rsidR="008B0AB2" w:rsidRDefault="008B0AB2" w:rsidP="006846E1">
      <w:pPr>
        <w:spacing w:after="0" w:line="276" w:lineRule="auto"/>
        <w:ind w:firstLine="708"/>
        <w:jc w:val="both"/>
        <w:rPr>
          <w:rFonts w:ascii="Times New Roman" w:hAnsi="Times New Roman" w:cs="Times New Roman"/>
          <w:sz w:val="28"/>
          <w:szCs w:val="28"/>
        </w:rPr>
      </w:pPr>
      <w:proofErr w:type="gramStart"/>
      <w:r w:rsidRPr="008B0AB2">
        <w:rPr>
          <w:rFonts w:ascii="Times New Roman" w:hAnsi="Times New Roman" w:cs="Times New Roman"/>
          <w:sz w:val="28"/>
          <w:szCs w:val="28"/>
        </w:rPr>
        <w:t xml:space="preserve">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 </w:t>
      </w:r>
      <w:proofErr w:type="gramEnd"/>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b/>
          <w:i/>
          <w:sz w:val="28"/>
          <w:szCs w:val="28"/>
        </w:rPr>
        <w:t>Тактика ведения поединка</w:t>
      </w:r>
      <w:r w:rsidRPr="008B0AB2">
        <w:rPr>
          <w:rFonts w:ascii="Times New Roman" w:hAnsi="Times New Roman" w:cs="Times New Roman"/>
          <w:sz w:val="28"/>
          <w:szCs w:val="28"/>
        </w:rPr>
        <w:t xml:space="preserve">: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сбор информации о противниках (вес, рост, физическое развитие);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постановка цели поединка (победить, не дать победить противнику);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проведение поединков с различными партнерами по заданию тренера;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проведение поединка по формуле 4 минуты в стойке, 4 минуты в борьбе лежа;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постановка цели поединка (победить, не дать побелить противнику);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проведение поединков с различными партнерами по заданию тренера; </w:t>
      </w:r>
    </w:p>
    <w:p w:rsidR="008B0AB2"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 проведение поединка по формуле 4 минуты в стойке, 4 минуты в борьбе лежа. </w:t>
      </w:r>
    </w:p>
    <w:p w:rsidR="00186395"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b/>
          <w:i/>
          <w:sz w:val="28"/>
          <w:szCs w:val="28"/>
        </w:rPr>
        <w:t>Тактика участия в соревнованиях</w:t>
      </w:r>
      <w:r w:rsidRPr="008B0AB2">
        <w:rPr>
          <w:rFonts w:ascii="Times New Roman" w:hAnsi="Times New Roman" w:cs="Times New Roman"/>
          <w:sz w:val="28"/>
          <w:szCs w:val="28"/>
        </w:rPr>
        <w:t xml:space="preserve"> </w:t>
      </w:r>
    </w:p>
    <w:p w:rsidR="00186395"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Планирование соревновательного дня (режим отдыха, режим питания, питьевой режим). Анализ проведенного соревновательного поединка, соревновательного дня. </w:t>
      </w:r>
    </w:p>
    <w:p w:rsidR="00186395" w:rsidRPr="00186395" w:rsidRDefault="008B0AB2" w:rsidP="00186395">
      <w:pPr>
        <w:spacing w:after="0" w:line="276" w:lineRule="auto"/>
        <w:jc w:val="center"/>
        <w:rPr>
          <w:rFonts w:ascii="Times New Roman" w:hAnsi="Times New Roman" w:cs="Times New Roman"/>
          <w:b/>
          <w:i/>
          <w:sz w:val="28"/>
          <w:szCs w:val="28"/>
        </w:rPr>
      </w:pPr>
      <w:r w:rsidRPr="00186395">
        <w:rPr>
          <w:rFonts w:ascii="Times New Roman" w:hAnsi="Times New Roman" w:cs="Times New Roman"/>
          <w:b/>
          <w:i/>
          <w:sz w:val="28"/>
          <w:szCs w:val="28"/>
        </w:rPr>
        <w:t>Тактика ведения поединка</w:t>
      </w:r>
    </w:p>
    <w:p w:rsidR="00186395" w:rsidRDefault="008B0AB2" w:rsidP="006846E1">
      <w:pPr>
        <w:spacing w:after="0" w:line="276" w:lineRule="auto"/>
        <w:ind w:firstLine="708"/>
        <w:jc w:val="both"/>
        <w:rPr>
          <w:rFonts w:ascii="Times New Roman" w:hAnsi="Times New Roman" w:cs="Times New Roman"/>
          <w:sz w:val="28"/>
          <w:szCs w:val="28"/>
        </w:rPr>
      </w:pPr>
      <w:r w:rsidRPr="008B0AB2">
        <w:rPr>
          <w:rFonts w:ascii="Times New Roman" w:hAnsi="Times New Roman" w:cs="Times New Roman"/>
          <w:sz w:val="28"/>
          <w:szCs w:val="28"/>
        </w:rPr>
        <w:t xml:space="preserve">Эпизоды и паузы в поединке. Длительность эпизодов и пауз от начала поединка до окончания. Модель поединка с учетом удержания технико-тактических действий в эпизодах поединка. Пауза, как время «отведенное» для анализа ситуации и корректировки тактического замысла. Тактика ведения поединка на края татами. </w:t>
      </w:r>
    </w:p>
    <w:p w:rsidR="00186395" w:rsidRDefault="00186395" w:rsidP="006846E1">
      <w:pPr>
        <w:spacing w:after="0" w:line="276" w:lineRule="auto"/>
        <w:ind w:firstLine="708"/>
        <w:jc w:val="both"/>
        <w:rPr>
          <w:rFonts w:ascii="Times New Roman" w:hAnsi="Times New Roman" w:cs="Times New Roman"/>
          <w:sz w:val="28"/>
          <w:szCs w:val="28"/>
        </w:rPr>
      </w:pPr>
      <w:r w:rsidRPr="00186395">
        <w:rPr>
          <w:rFonts w:ascii="Times New Roman" w:hAnsi="Times New Roman" w:cs="Times New Roman"/>
          <w:sz w:val="28"/>
          <w:szCs w:val="28"/>
        </w:rPr>
        <w:t>Тактика участия в соревнованиях.</w:t>
      </w:r>
    </w:p>
    <w:p w:rsidR="00186395" w:rsidRDefault="00186395" w:rsidP="006846E1">
      <w:pPr>
        <w:spacing w:after="0" w:line="276" w:lineRule="auto"/>
        <w:ind w:firstLine="708"/>
        <w:jc w:val="both"/>
        <w:rPr>
          <w:rFonts w:ascii="Times New Roman" w:hAnsi="Times New Roman" w:cs="Times New Roman"/>
          <w:sz w:val="28"/>
          <w:szCs w:val="28"/>
        </w:rPr>
      </w:pPr>
    </w:p>
    <w:p w:rsidR="00186395" w:rsidRPr="00186395" w:rsidRDefault="00961443"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Теоретическая подготовка (</w:t>
      </w:r>
      <w:r w:rsidR="0037148A">
        <w:rPr>
          <w:rFonts w:ascii="Times New Roman" w:hAnsi="Times New Roman" w:cs="Times New Roman"/>
          <w:b/>
          <w:sz w:val="28"/>
          <w:szCs w:val="28"/>
        </w:rPr>
        <w:t>23</w:t>
      </w:r>
      <w:r w:rsidR="00186395" w:rsidRPr="00186395">
        <w:rPr>
          <w:rFonts w:ascii="Times New Roman" w:hAnsi="Times New Roman" w:cs="Times New Roman"/>
          <w:b/>
          <w:sz w:val="28"/>
          <w:szCs w:val="28"/>
        </w:rPr>
        <w:t xml:space="preserve"> час</w:t>
      </w:r>
      <w:r w:rsidR="00451E44">
        <w:rPr>
          <w:rFonts w:ascii="Times New Roman" w:hAnsi="Times New Roman" w:cs="Times New Roman"/>
          <w:b/>
          <w:sz w:val="28"/>
          <w:szCs w:val="28"/>
        </w:rPr>
        <w:t>а</w:t>
      </w:r>
      <w:r w:rsidR="00186395" w:rsidRPr="00186395">
        <w:rPr>
          <w:rFonts w:ascii="Times New Roman" w:hAnsi="Times New Roman" w:cs="Times New Roman"/>
          <w:b/>
          <w:sz w:val="28"/>
          <w:szCs w:val="28"/>
        </w:rPr>
        <w:t>)</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Физическая культура и спорт</w:t>
      </w:r>
      <w:r w:rsidRPr="00186395">
        <w:rPr>
          <w:rFonts w:ascii="Times New Roman" w:hAnsi="Times New Roman" w:cs="Times New Roman"/>
          <w:sz w:val="28"/>
          <w:szCs w:val="28"/>
        </w:rPr>
        <w:t xml:space="preserve">. Физическая культура как социальные феномены. </w:t>
      </w:r>
      <w:proofErr w:type="spellStart"/>
      <w:r w:rsidRPr="00186395">
        <w:rPr>
          <w:rFonts w:ascii="Times New Roman" w:hAnsi="Times New Roman" w:cs="Times New Roman"/>
          <w:sz w:val="28"/>
          <w:szCs w:val="28"/>
        </w:rPr>
        <w:t>Спортявление</w:t>
      </w:r>
      <w:proofErr w:type="spellEnd"/>
      <w:r w:rsidRPr="00186395">
        <w:rPr>
          <w:rFonts w:ascii="Times New Roman" w:hAnsi="Times New Roman" w:cs="Times New Roman"/>
          <w:sz w:val="28"/>
          <w:szCs w:val="28"/>
        </w:rPr>
        <w:t xml:space="preserve"> культурной жизни. Роль ФК и</w:t>
      </w:r>
      <w:proofErr w:type="gramStart"/>
      <w:r w:rsidRPr="00186395">
        <w:rPr>
          <w:rFonts w:ascii="Times New Roman" w:hAnsi="Times New Roman" w:cs="Times New Roman"/>
          <w:sz w:val="28"/>
          <w:szCs w:val="28"/>
        </w:rPr>
        <w:t xml:space="preserve"> С</w:t>
      </w:r>
      <w:proofErr w:type="gramEnd"/>
      <w:r w:rsidRPr="00186395">
        <w:rPr>
          <w:rFonts w:ascii="Times New Roman" w:hAnsi="Times New Roman" w:cs="Times New Roman"/>
          <w:sz w:val="28"/>
          <w:szCs w:val="28"/>
        </w:rPr>
        <w:t xml:space="preserve"> в формировании личности человека. Воспитание волевых качеств, уверенности в собственных силах. </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История возникновения олимпийского движения</w:t>
      </w:r>
      <w:r w:rsidRPr="00186395">
        <w:rPr>
          <w:rFonts w:ascii="Times New Roman" w:hAnsi="Times New Roman" w:cs="Times New Roman"/>
          <w:sz w:val="28"/>
          <w:szCs w:val="28"/>
        </w:rPr>
        <w:t xml:space="preserve">. Зарождение олимпийского движения. Возрождение олимпийской идеи. </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Правила техники безопасности и предупреждение травматизма</w:t>
      </w:r>
      <w:r w:rsidRPr="00186395">
        <w:rPr>
          <w:rFonts w:ascii="Times New Roman" w:hAnsi="Times New Roman" w:cs="Times New Roman"/>
          <w:sz w:val="28"/>
          <w:szCs w:val="28"/>
        </w:rPr>
        <w:t xml:space="preserve">. 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 </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Психологическая подготовка.</w:t>
      </w:r>
      <w:r w:rsidRPr="00186395">
        <w:rPr>
          <w:rFonts w:ascii="Times New Roman" w:hAnsi="Times New Roman" w:cs="Times New Roman"/>
          <w:sz w:val="28"/>
          <w:szCs w:val="28"/>
        </w:rPr>
        <w:t xml:space="preserve"> Характеристика. Общая психологическая подготовка. Базовые волевые качества личности.</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Теоретические основы обучения элементам техники и тактики вида спорта</w:t>
      </w:r>
      <w:r w:rsidRPr="00186395">
        <w:rPr>
          <w:rFonts w:ascii="Times New Roman" w:hAnsi="Times New Roman" w:cs="Times New Roman"/>
          <w:sz w:val="28"/>
          <w:szCs w:val="28"/>
        </w:rPr>
        <w:t xml:space="preserve">. </w:t>
      </w:r>
      <w:proofErr w:type="spellStart"/>
      <w:r w:rsidRPr="00186395">
        <w:rPr>
          <w:rFonts w:ascii="Times New Roman" w:hAnsi="Times New Roman" w:cs="Times New Roman"/>
          <w:sz w:val="28"/>
          <w:szCs w:val="28"/>
        </w:rPr>
        <w:t>Понятийность</w:t>
      </w:r>
      <w:proofErr w:type="spellEnd"/>
      <w:r w:rsidRPr="00186395">
        <w:rPr>
          <w:rFonts w:ascii="Times New Roman" w:hAnsi="Times New Roman" w:cs="Times New Roman"/>
          <w:sz w:val="28"/>
          <w:szCs w:val="28"/>
        </w:rPr>
        <w:t xml:space="preserve">. Спортивная техника и тактика. Двигательные представления, методика обучения. Метод использования слова. </w:t>
      </w:r>
    </w:p>
    <w:p w:rsidR="00D249FF" w:rsidRDefault="00186395" w:rsidP="00186395">
      <w:pPr>
        <w:spacing w:after="0" w:line="276" w:lineRule="auto"/>
        <w:ind w:firstLine="708"/>
        <w:jc w:val="both"/>
        <w:rPr>
          <w:rFonts w:ascii="Times New Roman" w:hAnsi="Times New Roman" w:cs="Times New Roman"/>
          <w:sz w:val="28"/>
          <w:szCs w:val="28"/>
        </w:rPr>
      </w:pPr>
      <w:r w:rsidRPr="00D249FF">
        <w:rPr>
          <w:rFonts w:ascii="Times New Roman" w:hAnsi="Times New Roman" w:cs="Times New Roman"/>
          <w:b/>
          <w:i/>
          <w:sz w:val="28"/>
          <w:szCs w:val="28"/>
        </w:rPr>
        <w:t>Правила вида спорта</w:t>
      </w:r>
      <w:r w:rsidRPr="00186395">
        <w:rPr>
          <w:rFonts w:ascii="Times New Roman" w:hAnsi="Times New Roman" w:cs="Times New Roman"/>
          <w:sz w:val="28"/>
          <w:szCs w:val="28"/>
        </w:rPr>
        <w:t xml:space="preserve">. Деление участников по возрасту и полу, весовым категориям. Права и обязанности участников соревнований. </w:t>
      </w:r>
    </w:p>
    <w:p w:rsidR="00D249FF" w:rsidRDefault="00186395" w:rsidP="00186395">
      <w:pPr>
        <w:spacing w:after="0" w:line="276" w:lineRule="auto"/>
        <w:ind w:firstLine="708"/>
        <w:jc w:val="both"/>
        <w:rPr>
          <w:rFonts w:ascii="Times New Roman" w:hAnsi="Times New Roman" w:cs="Times New Roman"/>
          <w:sz w:val="28"/>
          <w:szCs w:val="28"/>
        </w:rPr>
      </w:pPr>
      <w:r w:rsidRPr="00526CB9">
        <w:rPr>
          <w:rFonts w:ascii="Times New Roman" w:hAnsi="Times New Roman" w:cs="Times New Roman"/>
          <w:b/>
          <w:i/>
          <w:sz w:val="28"/>
          <w:szCs w:val="28"/>
        </w:rPr>
        <w:t xml:space="preserve">Режим дня и питание </w:t>
      </w:r>
      <w:proofErr w:type="gramStart"/>
      <w:r w:rsidRPr="00526CB9">
        <w:rPr>
          <w:rFonts w:ascii="Times New Roman" w:hAnsi="Times New Roman" w:cs="Times New Roman"/>
          <w:b/>
          <w:i/>
          <w:sz w:val="28"/>
          <w:szCs w:val="28"/>
        </w:rPr>
        <w:t>обучающихся</w:t>
      </w:r>
      <w:proofErr w:type="gramEnd"/>
      <w:r w:rsidRPr="00186395">
        <w:rPr>
          <w:rFonts w:ascii="Times New Roman" w:hAnsi="Times New Roman" w:cs="Times New Roman"/>
          <w:sz w:val="28"/>
          <w:szCs w:val="28"/>
        </w:rPr>
        <w:t xml:space="preserve">. Расписание учебно-тренировочного процесса. Роль </w:t>
      </w:r>
      <w:proofErr w:type="gramStart"/>
      <w:r w:rsidRPr="00186395">
        <w:rPr>
          <w:rFonts w:ascii="Times New Roman" w:hAnsi="Times New Roman" w:cs="Times New Roman"/>
          <w:sz w:val="28"/>
          <w:szCs w:val="28"/>
        </w:rPr>
        <w:t>питания</w:t>
      </w:r>
      <w:proofErr w:type="gramEnd"/>
      <w:r w:rsidRPr="00186395">
        <w:rPr>
          <w:rFonts w:ascii="Times New Roman" w:hAnsi="Times New Roman" w:cs="Times New Roman"/>
          <w:sz w:val="28"/>
          <w:szCs w:val="28"/>
        </w:rPr>
        <w:t xml:space="preserve"> в подготовке обучающихся к спортивным соревнованиям. </w:t>
      </w:r>
    </w:p>
    <w:p w:rsidR="00D249FF" w:rsidRDefault="00186395" w:rsidP="00186395">
      <w:pPr>
        <w:spacing w:after="0" w:line="276" w:lineRule="auto"/>
        <w:ind w:firstLine="708"/>
        <w:jc w:val="both"/>
        <w:rPr>
          <w:rFonts w:ascii="Times New Roman" w:hAnsi="Times New Roman" w:cs="Times New Roman"/>
          <w:sz w:val="28"/>
          <w:szCs w:val="28"/>
        </w:rPr>
      </w:pPr>
      <w:r w:rsidRPr="00526CB9">
        <w:rPr>
          <w:rFonts w:ascii="Times New Roman" w:hAnsi="Times New Roman" w:cs="Times New Roman"/>
          <w:b/>
          <w:i/>
          <w:sz w:val="28"/>
          <w:szCs w:val="28"/>
        </w:rPr>
        <w:t>Физиологические основы ФК и С</w:t>
      </w:r>
      <w:r w:rsidRPr="00186395">
        <w:rPr>
          <w:rFonts w:ascii="Times New Roman" w:hAnsi="Times New Roman" w:cs="Times New Roman"/>
          <w:sz w:val="28"/>
          <w:szCs w:val="28"/>
        </w:rPr>
        <w:t xml:space="preserve">. Дневник </w:t>
      </w:r>
      <w:proofErr w:type="gramStart"/>
      <w:r w:rsidRPr="00186395">
        <w:rPr>
          <w:rFonts w:ascii="Times New Roman" w:hAnsi="Times New Roman" w:cs="Times New Roman"/>
          <w:sz w:val="28"/>
          <w:szCs w:val="28"/>
        </w:rPr>
        <w:t>обучающегося</w:t>
      </w:r>
      <w:proofErr w:type="gramEnd"/>
      <w:r w:rsidRPr="00186395">
        <w:rPr>
          <w:rFonts w:ascii="Times New Roman" w:hAnsi="Times New Roman" w:cs="Times New Roman"/>
          <w:sz w:val="28"/>
          <w:szCs w:val="28"/>
        </w:rPr>
        <w:t xml:space="preserve">. Спортивная физиология. Классификация различных видов мышечной деятельности. </w:t>
      </w:r>
    </w:p>
    <w:p w:rsidR="00D249FF" w:rsidRDefault="00186395" w:rsidP="00186395">
      <w:pPr>
        <w:spacing w:after="0" w:line="276" w:lineRule="auto"/>
        <w:ind w:firstLine="708"/>
        <w:jc w:val="both"/>
        <w:rPr>
          <w:rFonts w:ascii="Times New Roman" w:hAnsi="Times New Roman" w:cs="Times New Roman"/>
          <w:sz w:val="28"/>
          <w:szCs w:val="28"/>
        </w:rPr>
      </w:pPr>
      <w:r w:rsidRPr="00526CB9">
        <w:rPr>
          <w:rFonts w:ascii="Times New Roman" w:hAnsi="Times New Roman" w:cs="Times New Roman"/>
          <w:b/>
          <w:i/>
          <w:sz w:val="28"/>
          <w:szCs w:val="28"/>
        </w:rPr>
        <w:t>Учет соревновательной деятельности</w:t>
      </w:r>
      <w:r w:rsidRPr="00186395">
        <w:rPr>
          <w:rFonts w:ascii="Times New Roman" w:hAnsi="Times New Roman" w:cs="Times New Roman"/>
          <w:sz w:val="28"/>
          <w:szCs w:val="28"/>
        </w:rPr>
        <w:t xml:space="preserve">. Классификация и типы спортивных соревнований. </w:t>
      </w:r>
    </w:p>
    <w:p w:rsidR="00186395" w:rsidRDefault="00186395" w:rsidP="00186395">
      <w:pPr>
        <w:spacing w:after="0" w:line="276" w:lineRule="auto"/>
        <w:ind w:firstLine="708"/>
        <w:jc w:val="both"/>
        <w:rPr>
          <w:rFonts w:ascii="Times New Roman" w:hAnsi="Times New Roman" w:cs="Times New Roman"/>
          <w:sz w:val="28"/>
          <w:szCs w:val="28"/>
        </w:rPr>
      </w:pPr>
      <w:r w:rsidRPr="00526CB9">
        <w:rPr>
          <w:rFonts w:ascii="Times New Roman" w:hAnsi="Times New Roman" w:cs="Times New Roman"/>
          <w:b/>
          <w:i/>
          <w:sz w:val="28"/>
          <w:szCs w:val="28"/>
        </w:rPr>
        <w:t>Оборудование, спортивный инвентарь</w:t>
      </w:r>
      <w:r w:rsidRPr="00186395">
        <w:rPr>
          <w:rFonts w:ascii="Times New Roman" w:hAnsi="Times New Roman" w:cs="Times New Roman"/>
          <w:sz w:val="28"/>
          <w:szCs w:val="28"/>
        </w:rPr>
        <w:t>. Классификация спортивного инвентаря и экипировки для вида спорта, подготовка к эксплуатации, уход, хранение.</w:t>
      </w:r>
    </w:p>
    <w:p w:rsidR="002A21DB" w:rsidRDefault="002A21DB" w:rsidP="00291EE3">
      <w:pPr>
        <w:spacing w:line="276" w:lineRule="auto"/>
        <w:jc w:val="center"/>
        <w:rPr>
          <w:rFonts w:ascii="Times New Roman" w:hAnsi="Times New Roman" w:cs="Times New Roman"/>
          <w:b/>
          <w:sz w:val="28"/>
          <w:szCs w:val="28"/>
        </w:rPr>
      </w:pPr>
    </w:p>
    <w:p w:rsidR="0074767B" w:rsidRPr="0074767B" w:rsidRDefault="00961443"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Психологическая подготовка (1</w:t>
      </w:r>
      <w:r w:rsidR="0037148A">
        <w:rPr>
          <w:rFonts w:ascii="Times New Roman" w:hAnsi="Times New Roman" w:cs="Times New Roman"/>
          <w:b/>
          <w:sz w:val="28"/>
          <w:szCs w:val="28"/>
        </w:rPr>
        <w:t>2</w:t>
      </w:r>
      <w:r w:rsidR="0074767B" w:rsidRPr="0074767B">
        <w:rPr>
          <w:rFonts w:ascii="Times New Roman" w:hAnsi="Times New Roman" w:cs="Times New Roman"/>
          <w:b/>
          <w:sz w:val="28"/>
          <w:szCs w:val="28"/>
        </w:rPr>
        <w:t xml:space="preserve"> часов)</w:t>
      </w:r>
    </w:p>
    <w:p w:rsidR="0074767B" w:rsidRPr="0074767B" w:rsidRDefault="0074767B" w:rsidP="0074767B">
      <w:pPr>
        <w:spacing w:after="0" w:line="276" w:lineRule="auto"/>
        <w:ind w:firstLine="708"/>
        <w:jc w:val="both"/>
        <w:rPr>
          <w:rFonts w:ascii="Times New Roman" w:hAnsi="Times New Roman" w:cs="Times New Roman"/>
          <w:b/>
          <w:i/>
          <w:sz w:val="28"/>
          <w:szCs w:val="28"/>
        </w:rPr>
      </w:pPr>
      <w:r w:rsidRPr="0074767B">
        <w:rPr>
          <w:rFonts w:ascii="Times New Roman" w:hAnsi="Times New Roman" w:cs="Times New Roman"/>
          <w:b/>
          <w:i/>
          <w:sz w:val="28"/>
          <w:szCs w:val="28"/>
        </w:rPr>
        <w:t xml:space="preserve">Упражнения для воспитания волевых качеств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Смелости: броски и ловля предметов (гири, гантели, набивного мяча) в парах. Кувырки вперед, назад, с высоты стула, скамейки. Поединок с сильным противником.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Настойчивости: выполнение предельных нормативов по физической подготовке, после неудачных попыток выполнения упражнения, броска добиться успешного выполнения, поединки с односторонним сопротивлением, поединок с сильным противником.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Решительности: режим дня и его выполнение, проведение поединков с моделированием</w:t>
      </w:r>
      <w:r w:rsidRPr="0074767B">
        <w:t xml:space="preserve"> </w:t>
      </w:r>
      <w:r w:rsidRPr="0074767B">
        <w:rPr>
          <w:rFonts w:ascii="Times New Roman" w:hAnsi="Times New Roman" w:cs="Times New Roman"/>
          <w:sz w:val="28"/>
          <w:szCs w:val="28"/>
        </w:rPr>
        <w:t xml:space="preserve">ситуаций, предстоящих в соревнованиях, поединки на проведение контрприемов, фиксация ситуаций в поединке - остановка, разбор, исправление ошибок.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Инициативности: самостоятельная работа по нахождению новых вариантов изучаемой техники и тактики, проведение разминки (руководя группой), поединки со слабыми или менее квалифицированными противниками, поединки на достижение наивысших показателей объема техники, разносторонности, эффективности. </w:t>
      </w:r>
    </w:p>
    <w:p w:rsidR="0074767B" w:rsidRPr="0074767B" w:rsidRDefault="0074767B" w:rsidP="0074767B">
      <w:pPr>
        <w:spacing w:after="0" w:line="276" w:lineRule="auto"/>
        <w:ind w:firstLine="708"/>
        <w:jc w:val="both"/>
        <w:rPr>
          <w:rFonts w:ascii="Times New Roman" w:hAnsi="Times New Roman" w:cs="Times New Roman"/>
          <w:i/>
          <w:sz w:val="28"/>
          <w:szCs w:val="28"/>
        </w:rPr>
      </w:pPr>
      <w:r w:rsidRPr="0074767B">
        <w:rPr>
          <w:rFonts w:ascii="Times New Roman" w:hAnsi="Times New Roman" w:cs="Times New Roman"/>
          <w:i/>
          <w:sz w:val="28"/>
          <w:szCs w:val="28"/>
        </w:rPr>
        <w:t xml:space="preserve">Нравственная подготовка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Поведение в школе, в секции, дома. Аккуратность, опрятность. Взаимопомощь при выполнении упражнений, разучивании приемов. Поддержка, страховка партнера.</w:t>
      </w:r>
    </w:p>
    <w:p w:rsidR="0074767B" w:rsidRDefault="0074767B" w:rsidP="0074767B">
      <w:pPr>
        <w:spacing w:after="0" w:line="276" w:lineRule="auto"/>
        <w:ind w:firstLine="708"/>
        <w:jc w:val="both"/>
        <w:rPr>
          <w:rFonts w:ascii="Times New Roman" w:hAnsi="Times New Roman" w:cs="Times New Roman"/>
          <w:sz w:val="28"/>
          <w:szCs w:val="28"/>
        </w:rPr>
      </w:pPr>
    </w:p>
    <w:p w:rsidR="0074767B" w:rsidRPr="0074767B" w:rsidRDefault="0074767B" w:rsidP="00291EE3">
      <w:pPr>
        <w:spacing w:line="276" w:lineRule="auto"/>
        <w:jc w:val="center"/>
        <w:rPr>
          <w:rFonts w:ascii="Times New Roman" w:hAnsi="Times New Roman" w:cs="Times New Roman"/>
          <w:b/>
          <w:sz w:val="28"/>
          <w:szCs w:val="28"/>
        </w:rPr>
      </w:pPr>
      <w:r w:rsidRPr="0074767B">
        <w:rPr>
          <w:rFonts w:ascii="Times New Roman" w:hAnsi="Times New Roman" w:cs="Times New Roman"/>
          <w:b/>
          <w:sz w:val="28"/>
          <w:szCs w:val="28"/>
        </w:rPr>
        <w:t>Инструкторская и судейская практика (</w:t>
      </w:r>
      <w:r w:rsidR="0037148A">
        <w:rPr>
          <w:rFonts w:ascii="Times New Roman" w:hAnsi="Times New Roman" w:cs="Times New Roman"/>
          <w:b/>
          <w:sz w:val="28"/>
          <w:szCs w:val="28"/>
        </w:rPr>
        <w:t>4</w:t>
      </w:r>
      <w:r w:rsidRPr="0074767B">
        <w:rPr>
          <w:rFonts w:ascii="Times New Roman" w:hAnsi="Times New Roman" w:cs="Times New Roman"/>
          <w:b/>
          <w:sz w:val="28"/>
          <w:szCs w:val="28"/>
        </w:rPr>
        <w:t xml:space="preserve"> часа)</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Участие в судействе соревнований в качестве углового судьи. Выполнение обязанностей судьи при участниках, судьи-секундометриста. Участие в показательных выступлениях. </w:t>
      </w:r>
    </w:p>
    <w:p w:rsidR="0074767B" w:rsidRDefault="0074767B" w:rsidP="0074767B">
      <w:pPr>
        <w:spacing w:after="0" w:line="276" w:lineRule="auto"/>
        <w:ind w:firstLine="708"/>
        <w:jc w:val="both"/>
        <w:rPr>
          <w:rFonts w:ascii="Times New Roman" w:hAnsi="Times New Roman" w:cs="Times New Roman"/>
          <w:sz w:val="28"/>
          <w:szCs w:val="28"/>
        </w:rPr>
      </w:pPr>
    </w:p>
    <w:p w:rsidR="0074767B" w:rsidRPr="0074767B" w:rsidRDefault="0074767B" w:rsidP="00291EE3">
      <w:pPr>
        <w:spacing w:line="276" w:lineRule="auto"/>
        <w:ind w:firstLine="708"/>
        <w:jc w:val="center"/>
        <w:rPr>
          <w:rFonts w:ascii="Times New Roman" w:hAnsi="Times New Roman" w:cs="Times New Roman"/>
          <w:b/>
          <w:sz w:val="28"/>
          <w:szCs w:val="28"/>
        </w:rPr>
      </w:pPr>
      <w:r w:rsidRPr="0074767B">
        <w:rPr>
          <w:rFonts w:ascii="Times New Roman" w:hAnsi="Times New Roman" w:cs="Times New Roman"/>
          <w:b/>
          <w:sz w:val="28"/>
          <w:szCs w:val="28"/>
        </w:rPr>
        <w:t>Медицинские, медико-биологические и восстановительные мероприя</w:t>
      </w:r>
      <w:r w:rsidR="00961443">
        <w:rPr>
          <w:rFonts w:ascii="Times New Roman" w:hAnsi="Times New Roman" w:cs="Times New Roman"/>
          <w:b/>
          <w:sz w:val="28"/>
          <w:szCs w:val="28"/>
        </w:rPr>
        <w:t>тия, тестирование и контроль (8</w:t>
      </w:r>
      <w:r w:rsidRPr="0074767B">
        <w:rPr>
          <w:rFonts w:ascii="Times New Roman" w:hAnsi="Times New Roman" w:cs="Times New Roman"/>
          <w:b/>
          <w:sz w:val="28"/>
          <w:szCs w:val="28"/>
        </w:rPr>
        <w:t xml:space="preserve"> часов)</w:t>
      </w:r>
    </w:p>
    <w:p w:rsidR="0074767B" w:rsidRDefault="0074767B" w:rsidP="0074767B">
      <w:pPr>
        <w:spacing w:after="0" w:line="276" w:lineRule="auto"/>
        <w:ind w:firstLine="708"/>
        <w:jc w:val="both"/>
        <w:rPr>
          <w:rFonts w:ascii="Times New Roman" w:hAnsi="Times New Roman" w:cs="Times New Roman"/>
          <w:sz w:val="28"/>
          <w:szCs w:val="28"/>
        </w:rPr>
      </w:pPr>
      <w:proofErr w:type="gramStart"/>
      <w:r w:rsidRPr="0074767B">
        <w:rPr>
          <w:rFonts w:ascii="Times New Roman" w:hAnsi="Times New Roman" w:cs="Times New Roman"/>
          <w:sz w:val="28"/>
          <w:szCs w:val="28"/>
        </w:rPr>
        <w:t xml:space="preserve">Самоконтроль дзюдоиста, объективные данные - вес, динамометрия, кровяное давление, пульс, субъективные данные - самочувствие, сон, аппетит, работоспособность, потоотделение, показания и противопоказания к занятиям дзюдо. </w:t>
      </w:r>
      <w:proofErr w:type="gramEnd"/>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Поэтапный медицинский осмотр.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Восстановительные мероприятия – применение восстановительных мероприятий душ, баня, водные процедуры.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Питание. Рациональное, сбалансированное питание.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Контроль </w:t>
      </w:r>
      <w:proofErr w:type="gramStart"/>
      <w:r w:rsidRPr="0074767B">
        <w:rPr>
          <w:rFonts w:ascii="Times New Roman" w:hAnsi="Times New Roman" w:cs="Times New Roman"/>
          <w:sz w:val="28"/>
          <w:szCs w:val="28"/>
        </w:rPr>
        <w:t>–п</w:t>
      </w:r>
      <w:proofErr w:type="gramEnd"/>
      <w:r w:rsidRPr="0074767B">
        <w:rPr>
          <w:rFonts w:ascii="Times New Roman" w:hAnsi="Times New Roman" w:cs="Times New Roman"/>
          <w:sz w:val="28"/>
          <w:szCs w:val="28"/>
        </w:rPr>
        <w:t xml:space="preserve">ромежуточный контроль, сдача контрольно-переводных нормативов. Сдача технической программы. Соответствие уровню спортивной квалификации: третий юношеский спортивный разряд, второй юношеский спортивный разряд, первый юношеский спортивный разряд. </w:t>
      </w:r>
    </w:p>
    <w:p w:rsidR="0074767B" w:rsidRDefault="0074767B" w:rsidP="0074767B">
      <w:pPr>
        <w:spacing w:after="0" w:line="276" w:lineRule="auto"/>
        <w:ind w:firstLine="708"/>
        <w:jc w:val="both"/>
        <w:rPr>
          <w:rFonts w:ascii="Times New Roman" w:hAnsi="Times New Roman" w:cs="Times New Roman"/>
          <w:sz w:val="28"/>
          <w:szCs w:val="28"/>
        </w:rPr>
      </w:pPr>
    </w:p>
    <w:p w:rsidR="0074767B" w:rsidRPr="0074767B" w:rsidRDefault="0074767B" w:rsidP="00291EE3">
      <w:pPr>
        <w:spacing w:line="276" w:lineRule="auto"/>
        <w:jc w:val="center"/>
        <w:rPr>
          <w:rFonts w:ascii="Times New Roman" w:hAnsi="Times New Roman" w:cs="Times New Roman"/>
          <w:b/>
          <w:sz w:val="28"/>
          <w:szCs w:val="28"/>
        </w:rPr>
      </w:pPr>
      <w:r w:rsidRPr="0074767B">
        <w:rPr>
          <w:rFonts w:ascii="Times New Roman" w:hAnsi="Times New Roman" w:cs="Times New Roman"/>
          <w:b/>
          <w:sz w:val="28"/>
          <w:szCs w:val="28"/>
        </w:rPr>
        <w:t>Участи</w:t>
      </w:r>
      <w:r w:rsidR="00F87254">
        <w:rPr>
          <w:rFonts w:ascii="Times New Roman" w:hAnsi="Times New Roman" w:cs="Times New Roman"/>
          <w:b/>
          <w:sz w:val="28"/>
          <w:szCs w:val="28"/>
        </w:rPr>
        <w:t>е в спортивных соревнованиях (1</w:t>
      </w:r>
      <w:r w:rsidR="0037148A">
        <w:rPr>
          <w:rFonts w:ascii="Times New Roman" w:hAnsi="Times New Roman" w:cs="Times New Roman"/>
          <w:b/>
          <w:sz w:val="28"/>
          <w:szCs w:val="28"/>
        </w:rPr>
        <w:t>7</w:t>
      </w:r>
      <w:r w:rsidRPr="0074767B">
        <w:rPr>
          <w:rFonts w:ascii="Times New Roman" w:hAnsi="Times New Roman" w:cs="Times New Roman"/>
          <w:b/>
          <w:sz w:val="28"/>
          <w:szCs w:val="28"/>
        </w:rPr>
        <w:t xml:space="preserve"> часов)</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sz w:val="28"/>
          <w:szCs w:val="28"/>
        </w:rPr>
        <w:t xml:space="preserve">Участие в 3-4 соревнованиях в течение года. </w:t>
      </w:r>
    </w:p>
    <w:p w:rsidR="0074767B" w:rsidRDefault="0074767B" w:rsidP="0074767B">
      <w:pPr>
        <w:spacing w:after="0" w:line="276" w:lineRule="auto"/>
        <w:ind w:firstLine="708"/>
        <w:jc w:val="both"/>
        <w:rPr>
          <w:rFonts w:ascii="Times New Roman" w:hAnsi="Times New Roman" w:cs="Times New Roman"/>
          <w:sz w:val="28"/>
          <w:szCs w:val="28"/>
        </w:rPr>
      </w:pPr>
      <w:r w:rsidRPr="0074767B">
        <w:rPr>
          <w:rFonts w:ascii="Times New Roman" w:hAnsi="Times New Roman" w:cs="Times New Roman"/>
          <w:b/>
          <w:i/>
          <w:sz w:val="28"/>
          <w:szCs w:val="28"/>
        </w:rPr>
        <w:t>Анализ соревнований</w:t>
      </w:r>
      <w:r w:rsidRPr="0074767B">
        <w:rPr>
          <w:rFonts w:ascii="Times New Roman" w:hAnsi="Times New Roman" w:cs="Times New Roman"/>
          <w:sz w:val="28"/>
          <w:szCs w:val="28"/>
        </w:rPr>
        <w:t xml:space="preserve"> </w:t>
      </w:r>
    </w:p>
    <w:p w:rsidR="0074767B" w:rsidRDefault="0074767B" w:rsidP="0074767B">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Разбор ошибо</w:t>
      </w:r>
      <w:r w:rsidRPr="0074767B">
        <w:rPr>
          <w:rFonts w:ascii="Times New Roman" w:hAnsi="Times New Roman" w:cs="Times New Roman"/>
          <w:sz w:val="28"/>
          <w:szCs w:val="28"/>
        </w:rPr>
        <w:t>к. Выявление сильных сторон подготовки дзюдоиста. Определение путей дальнейшего обучения.</w:t>
      </w:r>
    </w:p>
    <w:p w:rsidR="0074767B" w:rsidRDefault="0074767B" w:rsidP="0074767B">
      <w:pPr>
        <w:spacing w:after="0" w:line="276" w:lineRule="auto"/>
        <w:ind w:firstLine="708"/>
        <w:jc w:val="both"/>
        <w:rPr>
          <w:rFonts w:ascii="Times New Roman" w:hAnsi="Times New Roman" w:cs="Times New Roman"/>
          <w:sz w:val="28"/>
          <w:szCs w:val="28"/>
        </w:rPr>
      </w:pPr>
    </w:p>
    <w:p w:rsidR="0074767B" w:rsidRDefault="0074767B" w:rsidP="009B772F">
      <w:pPr>
        <w:spacing w:after="0" w:line="276" w:lineRule="auto"/>
        <w:ind w:firstLine="708"/>
        <w:jc w:val="center"/>
        <w:rPr>
          <w:rFonts w:ascii="Times New Roman" w:hAnsi="Times New Roman" w:cs="Times New Roman"/>
          <w:b/>
          <w:sz w:val="28"/>
          <w:szCs w:val="28"/>
        </w:rPr>
      </w:pPr>
      <w:r w:rsidRPr="009B772F">
        <w:rPr>
          <w:rFonts w:ascii="Times New Roman" w:hAnsi="Times New Roman" w:cs="Times New Roman"/>
          <w:b/>
          <w:sz w:val="28"/>
          <w:szCs w:val="28"/>
        </w:rPr>
        <w:t>14.1.4.</w:t>
      </w:r>
      <w:r w:rsidR="009B772F" w:rsidRPr="009B772F">
        <w:rPr>
          <w:rFonts w:ascii="Times New Roman" w:hAnsi="Times New Roman" w:cs="Times New Roman"/>
          <w:b/>
          <w:sz w:val="28"/>
          <w:szCs w:val="28"/>
        </w:rPr>
        <w:t xml:space="preserve"> </w:t>
      </w:r>
      <w:r w:rsidRPr="009B772F">
        <w:rPr>
          <w:rFonts w:ascii="Times New Roman" w:hAnsi="Times New Roman" w:cs="Times New Roman"/>
          <w:b/>
          <w:sz w:val="28"/>
          <w:szCs w:val="28"/>
        </w:rPr>
        <w:t>Материал для учебно-тренировочных занятий для учебно-тренировочного этапа свыше трех лет (4 год обучения)</w:t>
      </w:r>
    </w:p>
    <w:p w:rsidR="006D2B11" w:rsidRDefault="006D2B11" w:rsidP="009B772F">
      <w:pPr>
        <w:spacing w:after="0" w:line="276" w:lineRule="auto"/>
        <w:ind w:firstLine="708"/>
        <w:jc w:val="center"/>
        <w:rPr>
          <w:rFonts w:ascii="Times New Roman" w:hAnsi="Times New Roman" w:cs="Times New Roman"/>
          <w:b/>
          <w:sz w:val="28"/>
          <w:szCs w:val="28"/>
        </w:rPr>
      </w:pPr>
    </w:p>
    <w:p w:rsidR="009B772F" w:rsidRDefault="00BC3D77" w:rsidP="00291EE3">
      <w:pPr>
        <w:spacing w:line="276" w:lineRule="auto"/>
        <w:ind w:firstLine="708"/>
        <w:jc w:val="center"/>
        <w:rPr>
          <w:rFonts w:ascii="Times New Roman" w:hAnsi="Times New Roman" w:cs="Times New Roman"/>
          <w:b/>
          <w:sz w:val="28"/>
          <w:szCs w:val="28"/>
        </w:rPr>
      </w:pPr>
      <w:r>
        <w:rPr>
          <w:rFonts w:ascii="Times New Roman" w:hAnsi="Times New Roman" w:cs="Times New Roman"/>
          <w:b/>
          <w:sz w:val="28"/>
          <w:szCs w:val="28"/>
        </w:rPr>
        <w:t>Общая физическая подготовка (1</w:t>
      </w:r>
      <w:r w:rsidR="00BB2F62">
        <w:rPr>
          <w:rFonts w:ascii="Times New Roman" w:hAnsi="Times New Roman" w:cs="Times New Roman"/>
          <w:b/>
          <w:sz w:val="28"/>
          <w:szCs w:val="28"/>
        </w:rPr>
        <w:t>44</w:t>
      </w:r>
      <w:r w:rsidR="009B772F" w:rsidRPr="009B772F">
        <w:rPr>
          <w:rFonts w:ascii="Times New Roman" w:hAnsi="Times New Roman" w:cs="Times New Roman"/>
          <w:b/>
          <w:sz w:val="28"/>
          <w:szCs w:val="28"/>
        </w:rPr>
        <w:t xml:space="preserve"> час</w:t>
      </w:r>
      <w:r w:rsidR="00451E44">
        <w:rPr>
          <w:rFonts w:ascii="Times New Roman" w:hAnsi="Times New Roman" w:cs="Times New Roman"/>
          <w:b/>
          <w:sz w:val="28"/>
          <w:szCs w:val="28"/>
        </w:rPr>
        <w:t>а</w:t>
      </w:r>
      <w:r w:rsidR="009B772F" w:rsidRPr="009B772F">
        <w:rPr>
          <w:rFonts w:ascii="Times New Roman" w:hAnsi="Times New Roman" w:cs="Times New Roman"/>
          <w:b/>
          <w:sz w:val="28"/>
          <w:szCs w:val="28"/>
        </w:rPr>
        <w:t xml:space="preserve">) </w:t>
      </w:r>
    </w:p>
    <w:p w:rsidR="009B772F" w:rsidRPr="009B772F" w:rsidRDefault="009B772F" w:rsidP="009B772F">
      <w:pPr>
        <w:spacing w:after="0" w:line="276" w:lineRule="auto"/>
        <w:ind w:firstLine="708"/>
        <w:jc w:val="both"/>
        <w:rPr>
          <w:rFonts w:ascii="Times New Roman" w:hAnsi="Times New Roman" w:cs="Times New Roman"/>
          <w:b/>
          <w:i/>
          <w:sz w:val="28"/>
          <w:szCs w:val="28"/>
        </w:rPr>
      </w:pPr>
      <w:r w:rsidRPr="009B772F">
        <w:rPr>
          <w:rFonts w:ascii="Times New Roman" w:hAnsi="Times New Roman" w:cs="Times New Roman"/>
          <w:b/>
          <w:i/>
          <w:sz w:val="28"/>
          <w:szCs w:val="28"/>
        </w:rPr>
        <w:t xml:space="preserve">Практические занятия </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В тренировочных группах второго года обучения используют упражнения для развития общих физических качеств: </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Легкая атлетика: для развития быстроты – бег 30 м, 60 м, прыжок в длину, для развития ловкости – челночный бег 3х10 м, для развития выносливости – бег 400 м, 800 м. </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Гимнастика: для развития силы – подтягивание на перекладине, сгибание рук в упоре на брусьях, поднимание ног до хвата руками в висе на гимнастической стенке, лазанье по канату 5 м. с помощью ног, 4 м, без помощи ног; для развития быстроты – подтягивания на перекладине за 20 </w:t>
      </w:r>
      <w:proofErr w:type="gramStart"/>
      <w:r w:rsidRPr="009B772F">
        <w:rPr>
          <w:rFonts w:ascii="Times New Roman" w:hAnsi="Times New Roman" w:cs="Times New Roman"/>
          <w:sz w:val="28"/>
          <w:szCs w:val="28"/>
        </w:rPr>
        <w:t>с</w:t>
      </w:r>
      <w:proofErr w:type="gramEnd"/>
      <w:r w:rsidRPr="009B772F">
        <w:rPr>
          <w:rFonts w:ascii="Times New Roman" w:hAnsi="Times New Roman" w:cs="Times New Roman"/>
          <w:sz w:val="28"/>
          <w:szCs w:val="28"/>
        </w:rPr>
        <w:t xml:space="preserve">, сгибание рук в упоре лежа за 20 с. сгибание туловища лежа на спине за 20 с; для развития выносливости – сгибание рук в упоре лежа; для развития ловкости – боковой переворот, сальто, </w:t>
      </w:r>
      <w:proofErr w:type="spellStart"/>
      <w:r w:rsidRPr="009B772F">
        <w:rPr>
          <w:rFonts w:ascii="Times New Roman" w:hAnsi="Times New Roman" w:cs="Times New Roman"/>
          <w:sz w:val="28"/>
          <w:szCs w:val="28"/>
        </w:rPr>
        <w:t>рондат</w:t>
      </w:r>
      <w:proofErr w:type="spellEnd"/>
      <w:r w:rsidRPr="009B772F">
        <w:rPr>
          <w:rFonts w:ascii="Times New Roman" w:hAnsi="Times New Roman" w:cs="Times New Roman"/>
          <w:sz w:val="28"/>
          <w:szCs w:val="28"/>
        </w:rPr>
        <w:t xml:space="preserve">. </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Спортивная борьба: для развития силы: - приседания с партнером на плечах, подъем партнера захватом туловища сзади, партнер на четвереньках; для развития гибкости – упражнения на мосту, с партнером, без партнера. Тяжелая атлетика: для развития силы – подъем штанги, рывок, толчок; упражнения с гантелями, гирями. Спортивные игры: для комплексного развития качеств – футбол, баскетбол, волейбол. Лыжный спорт: для развития быстроты – гонки – 500 м, 1000 м; для развития выносливости – гонки 1,5 – 3 км. Плавание: для развития быстроты – </w:t>
      </w:r>
      <w:proofErr w:type="spellStart"/>
      <w:r w:rsidRPr="009B772F">
        <w:rPr>
          <w:rFonts w:ascii="Times New Roman" w:hAnsi="Times New Roman" w:cs="Times New Roman"/>
          <w:sz w:val="28"/>
          <w:szCs w:val="28"/>
        </w:rPr>
        <w:t>проплывание</w:t>
      </w:r>
      <w:proofErr w:type="spellEnd"/>
      <w:r w:rsidRPr="009B772F">
        <w:rPr>
          <w:rFonts w:ascii="Times New Roman" w:hAnsi="Times New Roman" w:cs="Times New Roman"/>
          <w:sz w:val="28"/>
          <w:szCs w:val="28"/>
        </w:rPr>
        <w:t xml:space="preserve"> коротких отрезков дистанции – 10 м, 25 м; для развития выносливости – </w:t>
      </w:r>
      <w:r>
        <w:rPr>
          <w:rFonts w:ascii="Times New Roman" w:hAnsi="Times New Roman" w:cs="Times New Roman"/>
          <w:sz w:val="28"/>
          <w:szCs w:val="28"/>
        </w:rPr>
        <w:t>г</w:t>
      </w:r>
      <w:r w:rsidRPr="009B772F">
        <w:rPr>
          <w:rFonts w:ascii="Times New Roman" w:hAnsi="Times New Roman" w:cs="Times New Roman"/>
          <w:sz w:val="28"/>
          <w:szCs w:val="28"/>
        </w:rPr>
        <w:t>онки 1,5 – 3 км</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Другие виды двигательной деятельности: для развития быстроты – броски набивного мяча вперед, назад; для развития ловкости – упражнения в парах – спиной друг к другу с захватом за локтевые сгибы – поочередные наклоны вперед, одновременные наклоны в сторону, приседания, падения на бок, вставание не распуская захватов; </w:t>
      </w:r>
      <w:proofErr w:type="gramStart"/>
      <w:r w:rsidRPr="009B772F">
        <w:rPr>
          <w:rFonts w:ascii="Times New Roman" w:hAnsi="Times New Roman" w:cs="Times New Roman"/>
          <w:sz w:val="28"/>
          <w:szCs w:val="28"/>
        </w:rPr>
        <w:t>партнер</w:t>
      </w:r>
      <w:proofErr w:type="gramEnd"/>
      <w:r w:rsidRPr="009B772F">
        <w:rPr>
          <w:rFonts w:ascii="Times New Roman" w:hAnsi="Times New Roman" w:cs="Times New Roman"/>
          <w:sz w:val="28"/>
          <w:szCs w:val="28"/>
        </w:rPr>
        <w:t xml:space="preserve"> в положении упора лежа – борец удерживает его за ноги – перемещения партнера вперед, назад, влево, вправо, отталкивание руками от татами с хлопками ладонями, подвижные игры, эстафеты, игры с элементами противоборства. </w:t>
      </w:r>
    </w:p>
    <w:p w:rsidR="009B772F" w:rsidRDefault="009B772F" w:rsidP="009B772F">
      <w:pPr>
        <w:spacing w:after="0" w:line="276" w:lineRule="auto"/>
        <w:ind w:firstLine="708"/>
        <w:jc w:val="both"/>
        <w:rPr>
          <w:rFonts w:ascii="Times New Roman" w:hAnsi="Times New Roman" w:cs="Times New Roman"/>
          <w:sz w:val="28"/>
          <w:szCs w:val="28"/>
        </w:rPr>
      </w:pPr>
      <w:r w:rsidRPr="009B772F">
        <w:rPr>
          <w:rFonts w:ascii="Times New Roman" w:hAnsi="Times New Roman" w:cs="Times New Roman"/>
          <w:sz w:val="28"/>
          <w:szCs w:val="28"/>
        </w:rPr>
        <w:t xml:space="preserve">Спортивная борьба: для развития силы - приседания, повороты, наклоны (партнер на плечах) с партнером тяжелее на 9+2 кг, поднимание партнера захватом туловища сзади (партнер на четвереньках); для развития гибкости - упражнения на борцовском мосту с партнером, без партнера, упражнения с резиновым амортизатором; для развития ловкости - стоя на коленях или стоя лицом или боком друг к другу зайти за спину партнера, стоя на одной ноге одна рука за спиной толчком в плечо вытолкнуть партнера с площади татами, борьба за обусловленный предмет. Тяжелая атлетика: для развития силы - толчок штанги двумя руками, жим </w:t>
      </w:r>
      <w:proofErr w:type="gramStart"/>
      <w:r w:rsidRPr="009B772F">
        <w:rPr>
          <w:rFonts w:ascii="Times New Roman" w:hAnsi="Times New Roman" w:cs="Times New Roman"/>
          <w:sz w:val="28"/>
          <w:szCs w:val="28"/>
        </w:rPr>
        <w:t>штанги</w:t>
      </w:r>
      <w:proofErr w:type="gramEnd"/>
      <w:r w:rsidRPr="009B772F">
        <w:rPr>
          <w:rFonts w:ascii="Times New Roman" w:hAnsi="Times New Roman" w:cs="Times New Roman"/>
          <w:sz w:val="28"/>
          <w:szCs w:val="28"/>
        </w:rPr>
        <w:t xml:space="preserve"> лежа на спине, поднимание штанги на грудь, упражнения с гирями весом 16 кг, 32 кг. Спортивные игры: футбол, волейбол, баскетбол, гандбол. Лыжные гонки: для развития быстроты - гонки - 500 м, 1000 м; для развития выносливости - гонки 3-5 км; Плавание: для развития быстроты - </w:t>
      </w:r>
      <w:proofErr w:type="spellStart"/>
      <w:r w:rsidRPr="009B772F">
        <w:rPr>
          <w:rFonts w:ascii="Times New Roman" w:hAnsi="Times New Roman" w:cs="Times New Roman"/>
          <w:sz w:val="28"/>
          <w:szCs w:val="28"/>
        </w:rPr>
        <w:t>проплывание</w:t>
      </w:r>
      <w:proofErr w:type="spellEnd"/>
      <w:r w:rsidRPr="009B772F">
        <w:rPr>
          <w:rFonts w:ascii="Times New Roman" w:hAnsi="Times New Roman" w:cs="Times New Roman"/>
          <w:sz w:val="28"/>
          <w:szCs w:val="28"/>
        </w:rPr>
        <w:t xml:space="preserve"> дистанций 10 м, 25 м, для развития выносливости - </w:t>
      </w:r>
      <w:proofErr w:type="spellStart"/>
      <w:r w:rsidRPr="009B772F">
        <w:rPr>
          <w:rFonts w:ascii="Times New Roman" w:hAnsi="Times New Roman" w:cs="Times New Roman"/>
          <w:sz w:val="28"/>
          <w:szCs w:val="28"/>
        </w:rPr>
        <w:t>проплывание</w:t>
      </w:r>
      <w:proofErr w:type="spellEnd"/>
      <w:r w:rsidRPr="009B772F">
        <w:rPr>
          <w:rFonts w:ascii="Times New Roman" w:hAnsi="Times New Roman" w:cs="Times New Roman"/>
          <w:sz w:val="28"/>
          <w:szCs w:val="28"/>
        </w:rPr>
        <w:t xml:space="preserve"> дистанций 50м, 100м, 200м, 300м.</w:t>
      </w:r>
    </w:p>
    <w:p w:rsidR="007F45E3" w:rsidRDefault="007F45E3" w:rsidP="009B772F">
      <w:pPr>
        <w:spacing w:after="0" w:line="276" w:lineRule="auto"/>
        <w:ind w:firstLine="708"/>
        <w:jc w:val="both"/>
        <w:rPr>
          <w:rFonts w:ascii="Times New Roman" w:hAnsi="Times New Roman" w:cs="Times New Roman"/>
          <w:sz w:val="28"/>
          <w:szCs w:val="28"/>
        </w:rPr>
      </w:pPr>
    </w:p>
    <w:p w:rsidR="007F45E3" w:rsidRPr="007F45E3" w:rsidRDefault="007F45E3" w:rsidP="00291EE3">
      <w:pPr>
        <w:spacing w:line="276" w:lineRule="auto"/>
        <w:jc w:val="center"/>
        <w:rPr>
          <w:rFonts w:ascii="Times New Roman" w:hAnsi="Times New Roman" w:cs="Times New Roman"/>
          <w:b/>
          <w:sz w:val="28"/>
          <w:szCs w:val="28"/>
        </w:rPr>
      </w:pPr>
      <w:r w:rsidRPr="007F45E3">
        <w:rPr>
          <w:rFonts w:ascii="Times New Roman" w:hAnsi="Times New Roman" w:cs="Times New Roman"/>
          <w:b/>
          <w:sz w:val="28"/>
          <w:szCs w:val="28"/>
        </w:rPr>
        <w:t>Специа</w:t>
      </w:r>
      <w:r w:rsidR="00E21E88">
        <w:rPr>
          <w:rFonts w:ascii="Times New Roman" w:hAnsi="Times New Roman" w:cs="Times New Roman"/>
          <w:b/>
          <w:sz w:val="28"/>
          <w:szCs w:val="28"/>
        </w:rPr>
        <w:t>льная физическая подготовка (1</w:t>
      </w:r>
      <w:r w:rsidR="00BB2F62">
        <w:rPr>
          <w:rFonts w:ascii="Times New Roman" w:hAnsi="Times New Roman" w:cs="Times New Roman"/>
          <w:b/>
          <w:sz w:val="28"/>
          <w:szCs w:val="28"/>
        </w:rPr>
        <w:t>31</w:t>
      </w:r>
      <w:r w:rsidRPr="007F45E3">
        <w:rPr>
          <w:rFonts w:ascii="Times New Roman" w:hAnsi="Times New Roman" w:cs="Times New Roman"/>
          <w:b/>
          <w:sz w:val="28"/>
          <w:szCs w:val="28"/>
        </w:rPr>
        <w:t xml:space="preserve"> час)</w:t>
      </w:r>
    </w:p>
    <w:p w:rsidR="00CF3B67" w:rsidRDefault="007F45E3" w:rsidP="007F45E3">
      <w:pPr>
        <w:spacing w:after="0" w:line="276" w:lineRule="auto"/>
        <w:ind w:firstLine="708"/>
        <w:jc w:val="both"/>
        <w:rPr>
          <w:rFonts w:ascii="Times New Roman" w:hAnsi="Times New Roman" w:cs="Times New Roman"/>
          <w:sz w:val="28"/>
          <w:szCs w:val="28"/>
        </w:rPr>
      </w:pPr>
      <w:r w:rsidRPr="007F45E3">
        <w:rPr>
          <w:rFonts w:ascii="Times New Roman" w:hAnsi="Times New Roman" w:cs="Times New Roman"/>
          <w:sz w:val="28"/>
          <w:szCs w:val="28"/>
        </w:rPr>
        <w:t>В тренировочных группах второго года обучения используют упражнения для развития специальных физических качеств: Развитие скоростно-силовых качеств. Поединки со сменой партнеров - 2 поединка по 3 минуты, затем отдых 1 минута, затем снова 2 поединка по 3 минуты. Броски нескольких партнеров в максимальном темпе за 10 с (6 серий), отдых между сериями 30 секунд, Развитие скоростной выносливости. В стандартной ситуации (или при передвижении противника) выполнение бросков (</w:t>
      </w:r>
      <w:proofErr w:type="spellStart"/>
      <w:r w:rsidRPr="007F45E3">
        <w:rPr>
          <w:rFonts w:ascii="Times New Roman" w:hAnsi="Times New Roman" w:cs="Times New Roman"/>
          <w:sz w:val="28"/>
          <w:szCs w:val="28"/>
        </w:rPr>
        <w:t>контрбросков</w:t>
      </w:r>
      <w:proofErr w:type="spellEnd"/>
      <w:r w:rsidRPr="007F45E3">
        <w:rPr>
          <w:rFonts w:ascii="Times New Roman" w:hAnsi="Times New Roman" w:cs="Times New Roman"/>
          <w:sz w:val="28"/>
          <w:szCs w:val="28"/>
        </w:rPr>
        <w:t xml:space="preserve">) в течение 60 </w:t>
      </w:r>
      <w:proofErr w:type="gramStart"/>
      <w:r w:rsidRPr="007F45E3">
        <w:rPr>
          <w:rFonts w:ascii="Times New Roman" w:hAnsi="Times New Roman" w:cs="Times New Roman"/>
          <w:sz w:val="28"/>
          <w:szCs w:val="28"/>
        </w:rPr>
        <w:t>с</w:t>
      </w:r>
      <w:proofErr w:type="gramEnd"/>
      <w:r w:rsidRPr="007F45E3">
        <w:rPr>
          <w:rFonts w:ascii="Times New Roman" w:hAnsi="Times New Roman" w:cs="Times New Roman"/>
          <w:sz w:val="28"/>
          <w:szCs w:val="28"/>
        </w:rPr>
        <w:t xml:space="preserve"> </w:t>
      </w:r>
      <w:proofErr w:type="gramStart"/>
      <w:r w:rsidRPr="007F45E3">
        <w:rPr>
          <w:rFonts w:ascii="Times New Roman" w:hAnsi="Times New Roman" w:cs="Times New Roman"/>
          <w:sz w:val="28"/>
          <w:szCs w:val="28"/>
        </w:rPr>
        <w:t>в</w:t>
      </w:r>
      <w:proofErr w:type="gramEnd"/>
      <w:r w:rsidRPr="007F45E3">
        <w:rPr>
          <w:rFonts w:ascii="Times New Roman" w:hAnsi="Times New Roman" w:cs="Times New Roman"/>
          <w:sz w:val="28"/>
          <w:szCs w:val="28"/>
        </w:rPr>
        <w:t xml:space="preserve"> максимальном темпе, затем отдых 180 с и повторения 5-6 раз, затем отдых до 10 минут и еще от 3 до 6 повторений. Поединки с односторонним сопротивлением противника (с полным сопротивлением) длительностью 2 минуты, затем отдых 3-5 минут и таких от 3-6 серий, отдых между комплексами работы и восстановления до 10 минут. Развитие «борцовской» выносливости. Поединки с односторонним сопротивлением (с нарастающим сопротивлением, полным сопротивлением) длительностью от 20 до 30 минут. </w:t>
      </w:r>
    </w:p>
    <w:p w:rsidR="009B772F" w:rsidRDefault="007F45E3" w:rsidP="007F45E3">
      <w:pPr>
        <w:spacing w:after="0" w:line="276" w:lineRule="auto"/>
        <w:ind w:firstLine="708"/>
        <w:jc w:val="both"/>
        <w:rPr>
          <w:rFonts w:ascii="Times New Roman" w:hAnsi="Times New Roman" w:cs="Times New Roman"/>
          <w:sz w:val="28"/>
          <w:szCs w:val="28"/>
        </w:rPr>
      </w:pPr>
      <w:r w:rsidRPr="007F45E3">
        <w:rPr>
          <w:rFonts w:ascii="Times New Roman" w:hAnsi="Times New Roman" w:cs="Times New Roman"/>
          <w:sz w:val="28"/>
          <w:szCs w:val="28"/>
        </w:rPr>
        <w:t>Развитие ловкости. В поединке атаковать противника только вновь изученными бросками, удержаниями, болевыми, удушениями, комбинациями, повторными атаками.</w:t>
      </w:r>
    </w:p>
    <w:p w:rsidR="00CF3B67" w:rsidRDefault="00CF3B67" w:rsidP="007F45E3">
      <w:pPr>
        <w:spacing w:after="0" w:line="276" w:lineRule="auto"/>
        <w:ind w:firstLine="708"/>
        <w:jc w:val="both"/>
        <w:rPr>
          <w:rFonts w:ascii="Times New Roman" w:hAnsi="Times New Roman" w:cs="Times New Roman"/>
          <w:sz w:val="28"/>
          <w:szCs w:val="28"/>
        </w:rPr>
      </w:pPr>
    </w:p>
    <w:p w:rsidR="00CF3B67" w:rsidRPr="00CF3B67" w:rsidRDefault="001B6BEA"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Техническая подготовка (</w:t>
      </w:r>
      <w:r w:rsidR="00BB2F62">
        <w:rPr>
          <w:rFonts w:ascii="Times New Roman" w:hAnsi="Times New Roman" w:cs="Times New Roman"/>
          <w:b/>
          <w:sz w:val="28"/>
          <w:szCs w:val="28"/>
        </w:rPr>
        <w:t>181</w:t>
      </w:r>
      <w:r w:rsidR="00CF3B67" w:rsidRPr="00CF3B67">
        <w:rPr>
          <w:rFonts w:ascii="Times New Roman" w:hAnsi="Times New Roman" w:cs="Times New Roman"/>
          <w:b/>
          <w:sz w:val="28"/>
          <w:szCs w:val="28"/>
        </w:rPr>
        <w:t xml:space="preserve"> час)</w:t>
      </w:r>
    </w:p>
    <w:p w:rsidR="00CF3B67"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 xml:space="preserve">Выведение из равновесия рывком захватом руки двумя руками. Выведение из равновесия толчком захватом туловища (посадка). Задняя подножка, скрещивая захваченные руки. Задняя подножка захватом руки двумя руками. Передняя подножка с захватом руки двумя руками. Передняя подножка с колена. Подножка на пятке задняя захватом туловища и руки. Боковая подсечка, скрещивая ноги. </w:t>
      </w:r>
    </w:p>
    <w:p w:rsidR="00CF3B67"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 xml:space="preserve">Боковая подсечка, отшагивая. Передняя подсечка, </w:t>
      </w:r>
      <w:proofErr w:type="spellStart"/>
      <w:r w:rsidRPr="00CF3B67">
        <w:rPr>
          <w:rFonts w:ascii="Times New Roman" w:hAnsi="Times New Roman" w:cs="Times New Roman"/>
          <w:sz w:val="28"/>
          <w:szCs w:val="28"/>
        </w:rPr>
        <w:t>подшагивая</w:t>
      </w:r>
      <w:proofErr w:type="spellEnd"/>
      <w:r w:rsidRPr="00CF3B67">
        <w:rPr>
          <w:rFonts w:ascii="Times New Roman" w:hAnsi="Times New Roman" w:cs="Times New Roman"/>
          <w:sz w:val="28"/>
          <w:szCs w:val="28"/>
        </w:rPr>
        <w:t xml:space="preserve">. Подсечка изнутри с захватом руки и шеи. </w:t>
      </w:r>
    </w:p>
    <w:p w:rsidR="00CF3B67"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 xml:space="preserve">Зацеп голенью сзади. Зацеп голенью одноименной изнутри садясь. Зацеп стопой снаружи. Обвив захватом одноименной руки и туловища (пояса) </w:t>
      </w:r>
    </w:p>
    <w:p w:rsidR="00CF3B67"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 xml:space="preserve">Бросок через голову упором голенью в бедро и захватом одноимённой руки и пояса на спине. Бросок через голову, садясь глубоко между ногами противника. </w:t>
      </w:r>
    </w:p>
    <w:p w:rsidR="002A1D6E" w:rsidRDefault="00CF3B67" w:rsidP="00CF3B67">
      <w:pPr>
        <w:spacing w:after="0" w:line="276" w:lineRule="auto"/>
        <w:ind w:firstLine="708"/>
        <w:jc w:val="both"/>
        <w:rPr>
          <w:rFonts w:ascii="Times New Roman" w:hAnsi="Times New Roman" w:cs="Times New Roman"/>
          <w:sz w:val="28"/>
          <w:szCs w:val="28"/>
        </w:rPr>
      </w:pPr>
      <w:proofErr w:type="spellStart"/>
      <w:r w:rsidRPr="00CF3B67">
        <w:rPr>
          <w:rFonts w:ascii="Times New Roman" w:hAnsi="Times New Roman" w:cs="Times New Roman"/>
          <w:sz w:val="28"/>
          <w:szCs w:val="28"/>
        </w:rPr>
        <w:t>Отхват</w:t>
      </w:r>
      <w:proofErr w:type="spellEnd"/>
      <w:r w:rsidRPr="00CF3B67">
        <w:rPr>
          <w:rFonts w:ascii="Times New Roman" w:hAnsi="Times New Roman" w:cs="Times New Roman"/>
          <w:sz w:val="28"/>
          <w:szCs w:val="28"/>
        </w:rPr>
        <w:t xml:space="preserve"> с захватом пояса через одноименное плечо. Подхват снаружи с захватом ноги. </w:t>
      </w:r>
    </w:p>
    <w:p w:rsidR="002A1D6E"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Подхват изнутри в одноименную ногу. Подсад голенью изнутри.</w:t>
      </w:r>
    </w:p>
    <w:p w:rsidR="002A1D6E"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 xml:space="preserve">Бросок через бедро захватом пояса через одноимённое плечо. Бросок через спину захватом руки под плечо. Бросок обратным захватом пятки изнутри. Бросок захватом одноимённого бедра снаружи («задняя подножка рукой»). </w:t>
      </w:r>
      <w:proofErr w:type="gramStart"/>
      <w:r w:rsidRPr="00CF3B67">
        <w:rPr>
          <w:rFonts w:ascii="Times New Roman" w:hAnsi="Times New Roman" w:cs="Times New Roman"/>
          <w:sz w:val="28"/>
          <w:szCs w:val="28"/>
        </w:rPr>
        <w:t>Бросок</w:t>
      </w:r>
      <w:proofErr w:type="gramEnd"/>
      <w:r w:rsidRPr="00CF3B67">
        <w:rPr>
          <w:rFonts w:ascii="Times New Roman" w:hAnsi="Times New Roman" w:cs="Times New Roman"/>
          <w:sz w:val="28"/>
          <w:szCs w:val="28"/>
        </w:rPr>
        <w:t xml:space="preserve"> захватом ног, вынося ноги в сторону. Бросок через грудь захватом одноименной руки и туловища сбоку. </w:t>
      </w:r>
    </w:p>
    <w:p w:rsidR="00CF3B67" w:rsidRPr="00CF3B67" w:rsidRDefault="00CF3B67" w:rsidP="00CF3B67">
      <w:pPr>
        <w:spacing w:after="0" w:line="276" w:lineRule="auto"/>
        <w:ind w:firstLine="708"/>
        <w:jc w:val="both"/>
        <w:rPr>
          <w:rFonts w:ascii="Times New Roman" w:hAnsi="Times New Roman" w:cs="Times New Roman"/>
          <w:sz w:val="28"/>
          <w:szCs w:val="28"/>
        </w:rPr>
      </w:pPr>
      <w:r w:rsidRPr="00CF3B67">
        <w:rPr>
          <w:rFonts w:ascii="Times New Roman" w:hAnsi="Times New Roman" w:cs="Times New Roman"/>
          <w:sz w:val="28"/>
          <w:szCs w:val="28"/>
        </w:rPr>
        <w:t>Активные и пассивные защиты от изученных бросков. Удержание сбоку захватом рук. Удержание верхом с захватом головы. Удержание со стороны головы на коленях. Удержание со стороны ног с захватом рук. Удержание поперек с захватом дальней руки из-под шеи. Болевой приём рычаг локтя захватом руки между ног. Болевой приём рычаг локтя, скрещивая руки. Узел плеча ногой противнику, стоящему на коленях и руках. Обратный рычаг плеча внутрь. Разъединение сцепленных рук, упираясь голенью в бедро.</w:t>
      </w:r>
    </w:p>
    <w:p w:rsidR="00147125" w:rsidRDefault="001B6BEA"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Тактическая подготовка (</w:t>
      </w:r>
      <w:r w:rsidR="00BB2F62">
        <w:rPr>
          <w:rFonts w:ascii="Times New Roman" w:hAnsi="Times New Roman" w:cs="Times New Roman"/>
          <w:b/>
          <w:sz w:val="28"/>
          <w:szCs w:val="28"/>
        </w:rPr>
        <w:t>46</w:t>
      </w:r>
      <w:r w:rsidR="00147125" w:rsidRPr="00147125">
        <w:rPr>
          <w:rFonts w:ascii="Times New Roman" w:hAnsi="Times New Roman" w:cs="Times New Roman"/>
          <w:b/>
          <w:sz w:val="28"/>
          <w:szCs w:val="28"/>
        </w:rPr>
        <w:t xml:space="preserve"> часов) </w:t>
      </w:r>
    </w:p>
    <w:p w:rsidR="00CF3B67"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Совершенствование технического мастерства самбистов высокой квалификации осуществляется с использованием всего многообразия средств и методов тренировки. Следует учесть, что спортсмен на данном этапе подготовки изучил базовую и углубленную технику самбо, комбинации приемов, приемы из неклассического самбо, а также других видов единоборств. У спортсмена сформировалась индивидуальная техника, включающая «коронные», вспомогательные приемы и комбинации. Главной задачей, стоящей перед тренером и спортсменом, является успешное выступление на международных соревнованиях самого высокого ранга.</w:t>
      </w:r>
    </w:p>
    <w:p w:rsidR="00B3245F"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Рекомендуемое минимальное количество технических действий, которыми обязан владеть в совершенстве спортсмен высокого уровня мастерства: </w:t>
      </w:r>
    </w:p>
    <w:p w:rsidR="00B3245F"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 «коронных» приемов и их связок – 3; </w:t>
      </w:r>
    </w:p>
    <w:p w:rsidR="00B3245F"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 вспомогательных приемов – 4; </w:t>
      </w:r>
    </w:p>
    <w:p w:rsidR="00B3245F"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 технических действий в борьбе лежа (переворот, удержание, </w:t>
      </w:r>
      <w:proofErr w:type="gramStart"/>
      <w:r w:rsidRPr="00147125">
        <w:rPr>
          <w:rFonts w:ascii="Times New Roman" w:hAnsi="Times New Roman" w:cs="Times New Roman"/>
          <w:sz w:val="28"/>
          <w:szCs w:val="28"/>
        </w:rPr>
        <w:t>болевые</w:t>
      </w:r>
      <w:proofErr w:type="gramEnd"/>
      <w:r w:rsidRPr="00147125">
        <w:rPr>
          <w:rFonts w:ascii="Times New Roman" w:hAnsi="Times New Roman" w:cs="Times New Roman"/>
          <w:sz w:val="28"/>
          <w:szCs w:val="28"/>
        </w:rPr>
        <w:t xml:space="preserve">) – не менее 2-х по каждому виду технических действий. </w:t>
      </w:r>
    </w:p>
    <w:p w:rsidR="00B3245F"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Также в обязательном порядке у спортсменов должны быть в арсенале не менее 2 бросков в противоположную сторону. У спортсменов с правосторонней организацией в левую сторону, </w:t>
      </w:r>
      <w:proofErr w:type="gramStart"/>
      <w:r w:rsidRPr="00147125">
        <w:rPr>
          <w:rFonts w:ascii="Times New Roman" w:hAnsi="Times New Roman" w:cs="Times New Roman"/>
          <w:sz w:val="28"/>
          <w:szCs w:val="28"/>
        </w:rPr>
        <w:t>у</w:t>
      </w:r>
      <w:proofErr w:type="gramEnd"/>
      <w:r w:rsidRPr="00147125">
        <w:rPr>
          <w:rFonts w:ascii="Times New Roman" w:hAnsi="Times New Roman" w:cs="Times New Roman"/>
          <w:sz w:val="28"/>
          <w:szCs w:val="28"/>
        </w:rPr>
        <w:t xml:space="preserve"> левосторонних в правую. Рекомендуется иметь в арсенале не менее одного броска, отработанного до автоматизма, которым спортсмен сможет отыграться в случае проигрыша на последних секундах схватки. При обучении спортсмена необходимо выбирать максимально простые и в то же время максимально точные технические действия, моделирующие ситуации соревновательных поединках. </w:t>
      </w:r>
    </w:p>
    <w:p w:rsidR="00507AF0"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Большое значение имеет в современном самбо уровень проведения спортсменом защитных действий. Тренировочный процесс по данному разделу строится с учетом пропущенных технических действий в ходе соревнований и выявлением проблемных моментов, над которыми необходимо работать. </w:t>
      </w:r>
    </w:p>
    <w:p w:rsidR="00507AF0"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 xml:space="preserve">Учить следует простым приемам и их связкам, но в процессе постоянных тренировок доводить их до автоматизма и совершенства. </w:t>
      </w:r>
    </w:p>
    <w:p w:rsidR="00147125" w:rsidRDefault="00147125" w:rsidP="00147125">
      <w:pPr>
        <w:spacing w:after="0" w:line="276" w:lineRule="auto"/>
        <w:ind w:firstLine="708"/>
        <w:jc w:val="both"/>
        <w:rPr>
          <w:rFonts w:ascii="Times New Roman" w:hAnsi="Times New Roman" w:cs="Times New Roman"/>
          <w:sz w:val="28"/>
          <w:szCs w:val="28"/>
        </w:rPr>
      </w:pPr>
      <w:r w:rsidRPr="00147125">
        <w:rPr>
          <w:rFonts w:ascii="Times New Roman" w:hAnsi="Times New Roman" w:cs="Times New Roman"/>
          <w:sz w:val="28"/>
          <w:szCs w:val="28"/>
        </w:rPr>
        <w:t>В процессе реального поединка спортсмену некогда думать о сложных схемах и алгоритмах, ему нужно действовать и побеждать в ряде случаев просто используя то, что перешло у него на неосознанный уровень и наработано до уровня рефлексов и мышечной памяти. В процессе тренировочных занятий следует искусственно создавать ситуации, которые возникали или могут возникнуть во время соревнований, и обучать спортсмена действиям, которые можно противопоставить действиям соперника с наиболее вероятным положительным исходом. Рекомендуется моделировать сетку соревнований, исходя из рейтинга спортсмена. Необходимо обучить спортсмена контрприемам против конкретных возможных соперников, связкам и приемам, которые могут помочь при решении вопроса «кто победит». Отработать навыки самбо с различным противником «левшой», «правшой», высоким, низкорослым, более скоростным, физически сильным, агрессивным или пассивным. Обучить спортсмена бороться на фоне усталости, создавать благоприятное расположение и уважение к себе судей, имитировать активность, удерживать преимущество, особенно в конце схватки или отыгрываться за пропущенное ранее техническое действие от соперника и т.д.</w:t>
      </w:r>
    </w:p>
    <w:p w:rsidR="006D2B11" w:rsidRPr="00147125" w:rsidRDefault="006D2B11" w:rsidP="00147125">
      <w:pPr>
        <w:spacing w:after="0" w:line="276" w:lineRule="auto"/>
        <w:ind w:firstLine="708"/>
        <w:jc w:val="both"/>
        <w:rPr>
          <w:rFonts w:ascii="Times New Roman" w:hAnsi="Times New Roman" w:cs="Times New Roman"/>
          <w:sz w:val="28"/>
          <w:szCs w:val="28"/>
        </w:rPr>
      </w:pPr>
    </w:p>
    <w:p w:rsidR="0046000C" w:rsidRPr="0046000C" w:rsidRDefault="001B6BEA"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Теоретическая подготовка (</w:t>
      </w:r>
      <w:r w:rsidR="00BB2F62">
        <w:rPr>
          <w:rFonts w:ascii="Times New Roman" w:hAnsi="Times New Roman" w:cs="Times New Roman"/>
          <w:b/>
          <w:sz w:val="28"/>
          <w:szCs w:val="28"/>
        </w:rPr>
        <w:t>34</w:t>
      </w:r>
      <w:r w:rsidR="0046000C" w:rsidRPr="0046000C">
        <w:rPr>
          <w:rFonts w:ascii="Times New Roman" w:hAnsi="Times New Roman" w:cs="Times New Roman"/>
          <w:b/>
          <w:sz w:val="28"/>
          <w:szCs w:val="28"/>
        </w:rPr>
        <w:t xml:space="preserve"> час</w:t>
      </w:r>
      <w:r w:rsidR="00AF62DF">
        <w:rPr>
          <w:rFonts w:ascii="Times New Roman" w:hAnsi="Times New Roman" w:cs="Times New Roman"/>
          <w:b/>
          <w:sz w:val="28"/>
          <w:szCs w:val="28"/>
        </w:rPr>
        <w:t>а</w:t>
      </w:r>
      <w:r w:rsidR="0046000C" w:rsidRPr="0046000C">
        <w:rPr>
          <w:rFonts w:ascii="Times New Roman" w:hAnsi="Times New Roman" w:cs="Times New Roman"/>
          <w:b/>
          <w:sz w:val="28"/>
          <w:szCs w:val="28"/>
        </w:rPr>
        <w:t>)</w:t>
      </w:r>
    </w:p>
    <w:p w:rsidR="0046000C" w:rsidRDefault="0046000C" w:rsidP="0046000C">
      <w:pPr>
        <w:spacing w:after="0" w:line="276" w:lineRule="auto"/>
        <w:ind w:firstLine="708"/>
        <w:jc w:val="both"/>
        <w:rPr>
          <w:rFonts w:ascii="Times New Roman" w:hAnsi="Times New Roman" w:cs="Times New Roman"/>
          <w:sz w:val="28"/>
          <w:szCs w:val="28"/>
        </w:rPr>
      </w:pPr>
      <w:r w:rsidRPr="0046000C">
        <w:rPr>
          <w:rFonts w:ascii="Times New Roman" w:hAnsi="Times New Roman" w:cs="Times New Roman"/>
          <w:b/>
          <w:i/>
          <w:sz w:val="28"/>
          <w:szCs w:val="28"/>
        </w:rPr>
        <w:t>Физическая культура и спорт</w:t>
      </w:r>
      <w:r w:rsidRPr="0046000C">
        <w:rPr>
          <w:rFonts w:ascii="Times New Roman" w:hAnsi="Times New Roman" w:cs="Times New Roman"/>
          <w:sz w:val="28"/>
          <w:szCs w:val="28"/>
        </w:rPr>
        <w:t xml:space="preserve">. Воспитание волевых качеств, уверенности в собственных силах. </w:t>
      </w:r>
    </w:p>
    <w:p w:rsidR="0046000C" w:rsidRDefault="0046000C" w:rsidP="0046000C">
      <w:pPr>
        <w:spacing w:after="0" w:line="276" w:lineRule="auto"/>
        <w:ind w:firstLine="708"/>
        <w:jc w:val="both"/>
        <w:rPr>
          <w:rFonts w:ascii="Times New Roman" w:hAnsi="Times New Roman" w:cs="Times New Roman"/>
          <w:sz w:val="28"/>
          <w:szCs w:val="28"/>
        </w:rPr>
      </w:pPr>
      <w:r w:rsidRPr="0046000C">
        <w:rPr>
          <w:rFonts w:ascii="Times New Roman" w:hAnsi="Times New Roman" w:cs="Times New Roman"/>
          <w:b/>
          <w:i/>
          <w:sz w:val="28"/>
          <w:szCs w:val="28"/>
        </w:rPr>
        <w:t>История возникновения олимпийского движения</w:t>
      </w:r>
      <w:r w:rsidRPr="0046000C">
        <w:rPr>
          <w:rFonts w:ascii="Times New Roman" w:hAnsi="Times New Roman" w:cs="Times New Roman"/>
          <w:sz w:val="28"/>
          <w:szCs w:val="28"/>
        </w:rPr>
        <w:t xml:space="preserve">. Международный олимпийский комитет (МОК). </w:t>
      </w:r>
    </w:p>
    <w:p w:rsidR="00E249E9" w:rsidRDefault="0046000C" w:rsidP="0046000C">
      <w:pPr>
        <w:spacing w:after="0" w:line="276" w:lineRule="auto"/>
        <w:ind w:firstLine="708"/>
        <w:jc w:val="both"/>
        <w:rPr>
          <w:rFonts w:ascii="Times New Roman" w:hAnsi="Times New Roman" w:cs="Times New Roman"/>
          <w:sz w:val="28"/>
          <w:szCs w:val="28"/>
        </w:rPr>
      </w:pPr>
      <w:r w:rsidRPr="0046000C">
        <w:rPr>
          <w:rFonts w:ascii="Times New Roman" w:hAnsi="Times New Roman" w:cs="Times New Roman"/>
          <w:b/>
          <w:i/>
          <w:sz w:val="28"/>
          <w:szCs w:val="28"/>
        </w:rPr>
        <w:t>Правила техники безопасности и предупреждение травматизма</w:t>
      </w:r>
      <w:r w:rsidRPr="0046000C">
        <w:rPr>
          <w:rFonts w:ascii="Times New Roman" w:hAnsi="Times New Roman" w:cs="Times New Roman"/>
          <w:sz w:val="28"/>
          <w:szCs w:val="28"/>
        </w:rPr>
        <w:t xml:space="preserve">. 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 </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Психологическая подготовка.</w:t>
      </w:r>
      <w:r w:rsidRPr="0046000C">
        <w:rPr>
          <w:rFonts w:ascii="Times New Roman" w:hAnsi="Times New Roman" w:cs="Times New Roman"/>
          <w:sz w:val="28"/>
          <w:szCs w:val="28"/>
        </w:rPr>
        <w:t xml:space="preserve"> Системные волевые качества личности.</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Теоретические основы обучения элементам техники и тактики вида спорта.</w:t>
      </w:r>
      <w:r w:rsidRPr="0046000C">
        <w:rPr>
          <w:rFonts w:ascii="Times New Roman" w:hAnsi="Times New Roman" w:cs="Times New Roman"/>
          <w:sz w:val="28"/>
          <w:szCs w:val="28"/>
        </w:rPr>
        <w:t xml:space="preserve"> Значение рациональной техники в достижении высокого спортивного результата. </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Правила вида спорта</w:t>
      </w:r>
      <w:r w:rsidRPr="0046000C">
        <w:rPr>
          <w:rFonts w:ascii="Times New Roman" w:hAnsi="Times New Roman" w:cs="Times New Roman"/>
          <w:sz w:val="28"/>
          <w:szCs w:val="28"/>
        </w:rPr>
        <w:t xml:space="preserve">. Правила поведения при участии в спортивных соревнованиях. </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 xml:space="preserve">Режим дня и питание </w:t>
      </w:r>
      <w:proofErr w:type="gramStart"/>
      <w:r w:rsidRPr="00E249E9">
        <w:rPr>
          <w:rFonts w:ascii="Times New Roman" w:hAnsi="Times New Roman" w:cs="Times New Roman"/>
          <w:b/>
          <w:i/>
          <w:sz w:val="28"/>
          <w:szCs w:val="28"/>
        </w:rPr>
        <w:t>обучающихся</w:t>
      </w:r>
      <w:proofErr w:type="gramEnd"/>
      <w:r w:rsidRPr="0046000C">
        <w:rPr>
          <w:rFonts w:ascii="Times New Roman" w:hAnsi="Times New Roman" w:cs="Times New Roman"/>
          <w:sz w:val="28"/>
          <w:szCs w:val="28"/>
        </w:rPr>
        <w:t xml:space="preserve">. Рациональное, сбалансированное питание. </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Физиологические основы ФК и С</w:t>
      </w:r>
      <w:r w:rsidRPr="0046000C">
        <w:rPr>
          <w:rFonts w:ascii="Times New Roman" w:hAnsi="Times New Roman" w:cs="Times New Roman"/>
          <w:sz w:val="28"/>
          <w:szCs w:val="28"/>
        </w:rPr>
        <w:t xml:space="preserve">. Физиологическая характеристика состояния организма при спортивной деятельности. </w:t>
      </w:r>
      <w:proofErr w:type="gramStart"/>
      <w:r w:rsidRPr="0046000C">
        <w:rPr>
          <w:rFonts w:ascii="Times New Roman" w:hAnsi="Times New Roman" w:cs="Times New Roman"/>
          <w:sz w:val="28"/>
          <w:szCs w:val="28"/>
        </w:rPr>
        <w:t>Физиологическая</w:t>
      </w:r>
      <w:proofErr w:type="gramEnd"/>
      <w:r w:rsidRPr="0046000C">
        <w:rPr>
          <w:rFonts w:ascii="Times New Roman" w:hAnsi="Times New Roman" w:cs="Times New Roman"/>
          <w:sz w:val="28"/>
          <w:szCs w:val="28"/>
        </w:rPr>
        <w:t xml:space="preserve"> механизмы развития двигательных навыков. </w:t>
      </w:r>
    </w:p>
    <w:p w:rsidR="00E249E9"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Учет соревновательной деят</w:t>
      </w:r>
      <w:r w:rsidRPr="0046000C">
        <w:rPr>
          <w:rFonts w:ascii="Times New Roman" w:hAnsi="Times New Roman" w:cs="Times New Roman"/>
          <w:sz w:val="28"/>
          <w:szCs w:val="28"/>
        </w:rPr>
        <w:t xml:space="preserve">ельности. Классификация и типы спортивных соревнований. </w:t>
      </w:r>
    </w:p>
    <w:p w:rsidR="00147125" w:rsidRDefault="0046000C"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b/>
          <w:i/>
          <w:sz w:val="28"/>
          <w:szCs w:val="28"/>
        </w:rPr>
        <w:t>Оборудование, спортивный инвентарь</w:t>
      </w:r>
      <w:r w:rsidRPr="0046000C">
        <w:rPr>
          <w:rFonts w:ascii="Times New Roman" w:hAnsi="Times New Roman" w:cs="Times New Roman"/>
          <w:sz w:val="28"/>
          <w:szCs w:val="28"/>
        </w:rPr>
        <w:t>. Подготовка инвентаря и экипировки к спортивным соревнованиям.</w:t>
      </w:r>
    </w:p>
    <w:p w:rsidR="00E249E9" w:rsidRDefault="00E249E9" w:rsidP="0046000C">
      <w:pPr>
        <w:spacing w:after="0" w:line="276" w:lineRule="auto"/>
        <w:ind w:firstLine="708"/>
        <w:jc w:val="both"/>
        <w:rPr>
          <w:rFonts w:ascii="Times New Roman" w:hAnsi="Times New Roman" w:cs="Times New Roman"/>
          <w:sz w:val="28"/>
          <w:szCs w:val="28"/>
        </w:rPr>
      </w:pPr>
    </w:p>
    <w:p w:rsidR="00E249E9" w:rsidRPr="00E249E9" w:rsidRDefault="00E249E9" w:rsidP="00291EE3">
      <w:pPr>
        <w:spacing w:line="276" w:lineRule="auto"/>
        <w:jc w:val="center"/>
        <w:rPr>
          <w:rFonts w:ascii="Times New Roman" w:hAnsi="Times New Roman" w:cs="Times New Roman"/>
          <w:b/>
          <w:sz w:val="28"/>
          <w:szCs w:val="28"/>
        </w:rPr>
      </w:pPr>
      <w:r w:rsidRPr="00E249E9">
        <w:rPr>
          <w:rFonts w:ascii="Times New Roman" w:hAnsi="Times New Roman" w:cs="Times New Roman"/>
          <w:b/>
          <w:sz w:val="28"/>
          <w:szCs w:val="28"/>
        </w:rPr>
        <w:t>Психологическая подг</w:t>
      </w:r>
      <w:r w:rsidR="001B6BEA">
        <w:rPr>
          <w:rFonts w:ascii="Times New Roman" w:hAnsi="Times New Roman" w:cs="Times New Roman"/>
          <w:b/>
          <w:sz w:val="28"/>
          <w:szCs w:val="28"/>
        </w:rPr>
        <w:t>отовка (</w:t>
      </w:r>
      <w:r w:rsidR="00BB2F62">
        <w:rPr>
          <w:rFonts w:ascii="Times New Roman" w:hAnsi="Times New Roman" w:cs="Times New Roman"/>
          <w:b/>
          <w:sz w:val="28"/>
          <w:szCs w:val="28"/>
        </w:rPr>
        <w:t>26</w:t>
      </w:r>
      <w:r w:rsidRPr="00E249E9">
        <w:rPr>
          <w:rFonts w:ascii="Times New Roman" w:hAnsi="Times New Roman" w:cs="Times New Roman"/>
          <w:b/>
          <w:sz w:val="28"/>
          <w:szCs w:val="28"/>
        </w:rPr>
        <w:t xml:space="preserve"> часов)</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Упражнения для воспитания общей настойчивости: </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1. Сложные по координации упражнения и приемы. </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2. Силовые упражнения с </w:t>
      </w:r>
      <w:proofErr w:type="spellStart"/>
      <w:r w:rsidRPr="00E249E9">
        <w:rPr>
          <w:rFonts w:ascii="Times New Roman" w:hAnsi="Times New Roman" w:cs="Times New Roman"/>
          <w:sz w:val="28"/>
          <w:szCs w:val="28"/>
        </w:rPr>
        <w:t>околопредельными</w:t>
      </w:r>
      <w:proofErr w:type="spellEnd"/>
      <w:r w:rsidRPr="00E249E9">
        <w:rPr>
          <w:rFonts w:ascii="Times New Roman" w:hAnsi="Times New Roman" w:cs="Times New Roman"/>
          <w:sz w:val="28"/>
          <w:szCs w:val="28"/>
        </w:rPr>
        <w:t xml:space="preserve"> весами. </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3. Посещение занятий, на которых спортсмен на данном этапе не решил поставленных задач. </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4. Схватки с односторонним сопротивлением на выполнение определенного приема или защиты. </w:t>
      </w:r>
    </w:p>
    <w:p w:rsidR="00E249E9" w:rsidRDefault="00E249E9" w:rsidP="0046000C">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5</w:t>
      </w:r>
      <w:r w:rsidRPr="00E249E9">
        <w:rPr>
          <w:rFonts w:ascii="Times New Roman" w:hAnsi="Times New Roman" w:cs="Times New Roman"/>
          <w:sz w:val="28"/>
          <w:szCs w:val="28"/>
        </w:rPr>
        <w:t>. Схватки на выполнение определенного тактического действия, выполнения захвата, передвижения, выхода в определенное положение, достижение или удержани</w:t>
      </w:r>
      <w:r>
        <w:rPr>
          <w:rFonts w:ascii="Times New Roman" w:hAnsi="Times New Roman" w:cs="Times New Roman"/>
          <w:sz w:val="28"/>
          <w:szCs w:val="28"/>
        </w:rPr>
        <w:t xml:space="preserve">е определенного преимущества. </w:t>
      </w:r>
      <w:r w:rsidRPr="00E249E9">
        <w:rPr>
          <w:rFonts w:ascii="Times New Roman" w:hAnsi="Times New Roman" w:cs="Times New Roman"/>
          <w:sz w:val="28"/>
          <w:szCs w:val="28"/>
        </w:rPr>
        <w:t xml:space="preserve"> </w:t>
      </w:r>
    </w:p>
    <w:p w:rsidR="00E249E9" w:rsidRDefault="00E249E9" w:rsidP="0046000C">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E249E9">
        <w:rPr>
          <w:rFonts w:ascii="Times New Roman" w:hAnsi="Times New Roman" w:cs="Times New Roman"/>
          <w:sz w:val="28"/>
          <w:szCs w:val="28"/>
        </w:rPr>
        <w:t>. Участие в соревновании после неудачного выступления в</w:t>
      </w:r>
      <w:r>
        <w:rPr>
          <w:rFonts w:ascii="Times New Roman" w:hAnsi="Times New Roman" w:cs="Times New Roman"/>
          <w:sz w:val="28"/>
          <w:szCs w:val="28"/>
        </w:rPr>
        <w:t xml:space="preserve"> предшествующих соревнованиях. </w:t>
      </w:r>
    </w:p>
    <w:p w:rsidR="005B5965" w:rsidRDefault="00E249E9" w:rsidP="0046000C">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E249E9">
        <w:rPr>
          <w:rFonts w:ascii="Times New Roman" w:hAnsi="Times New Roman" w:cs="Times New Roman"/>
          <w:sz w:val="28"/>
          <w:szCs w:val="28"/>
        </w:rPr>
        <w:t xml:space="preserve">. Проведение схваток после проигранных. </w:t>
      </w:r>
    </w:p>
    <w:p w:rsidR="005B5965"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Упражнения для совершенствования специальной настойчивости направлены на то, чтобы самбист мог выполнить поставленную задачу с первой попытки. Оптимальным соотношением удачных и неудачных попыток на тренировке является соотношение 30-40% в нападении и 60-70% в защите. Для специальной психологической подготовки примерно за неделю до соревнований процент удачных попыток должен быть увеличен. Для этого рекомендуют проводить больше учебно-тренировочных и тренировочных схваток с более </w:t>
      </w:r>
      <w:proofErr w:type="gramStart"/>
      <w:r w:rsidRPr="00E249E9">
        <w:rPr>
          <w:rFonts w:ascii="Times New Roman" w:hAnsi="Times New Roman" w:cs="Times New Roman"/>
          <w:sz w:val="28"/>
          <w:szCs w:val="28"/>
        </w:rPr>
        <w:t>слабыми</w:t>
      </w:r>
      <w:proofErr w:type="gramEnd"/>
      <w:r w:rsidRPr="00E249E9">
        <w:rPr>
          <w:rFonts w:ascii="Times New Roman" w:hAnsi="Times New Roman" w:cs="Times New Roman"/>
          <w:sz w:val="28"/>
          <w:szCs w:val="28"/>
        </w:rPr>
        <w:t xml:space="preserve"> спарринг-партнерами. </w:t>
      </w:r>
    </w:p>
    <w:p w:rsidR="00740390"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Специальная решительность выражается в том, что спортсмен не должен испытывать затруднений в принятии и исполнении решений. В процессе соревнований спортсмену приходится принимать множество решений, часто выбирать лучшее решение в меняющейся обстановке. На тренировке специальная решительность совершенствуется тем, что спортсмен проверяет качество и эффективность собственных решений в конкретной ситуации. При этом реакция на ситуацию автоматизируется.</w:t>
      </w:r>
    </w:p>
    <w:p w:rsidR="00740390"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Специальная решительность может развиваться в процессе: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1. Схваток по заданию. Тренер определенными заданиями создает ситуации, в которых самбист должен принимать определенные решения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2. Схваток с односторонним сопротивлением. В них спортсмен вынужден принят</w:t>
      </w:r>
      <w:r w:rsidR="00235154">
        <w:rPr>
          <w:rFonts w:ascii="Times New Roman" w:hAnsi="Times New Roman" w:cs="Times New Roman"/>
          <w:sz w:val="28"/>
          <w:szCs w:val="28"/>
        </w:rPr>
        <w:t xml:space="preserve">ь решение на атаку или защиту.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3. Схваток в определенном положении. В положении лежа самбист вынужден применять одни приемы и защиты, в стойке - другие.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4. Схваток с форой. Самбисту отводится определенное время для задачи - ликвидировать преимущество противника или сохранить свое преимущество.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5. Схваток на быстрейшее достижение чистой победы.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6. Схваток, вынуждающих противника принимать выгодные для себя решения, вынуждать его перейти к обороне или нападению.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7. Схваток, в которых самбист не спешит добиться победы, а отдает инициативу противнику, подмечает его ошибки и использует их. </w:t>
      </w:r>
    </w:p>
    <w:p w:rsidR="00235154"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8. Схваток, которые самбист начинает без конкретного тактического плана, действуя в ситуации, которую создает спарринг-партнер. Он дает партнеру выполнить захват, позволяет атаковать и использует ситуацию для выполнения собственных эффективных действий. </w:t>
      </w:r>
    </w:p>
    <w:p w:rsidR="00E249E9" w:rsidRDefault="00E249E9" w:rsidP="0046000C">
      <w:pPr>
        <w:spacing w:after="0" w:line="276" w:lineRule="auto"/>
        <w:ind w:firstLine="708"/>
        <w:jc w:val="both"/>
        <w:rPr>
          <w:rFonts w:ascii="Times New Roman" w:hAnsi="Times New Roman" w:cs="Times New Roman"/>
          <w:sz w:val="28"/>
          <w:szCs w:val="28"/>
        </w:rPr>
      </w:pPr>
      <w:r w:rsidRPr="00E249E9">
        <w:rPr>
          <w:rFonts w:ascii="Times New Roman" w:hAnsi="Times New Roman" w:cs="Times New Roman"/>
          <w:sz w:val="28"/>
          <w:szCs w:val="28"/>
        </w:rPr>
        <w:t xml:space="preserve">Основная задача в воспитании специальной решительности - добиться того, чтобы упражнениями все решения были проверены, а навык действий </w:t>
      </w:r>
      <w:r w:rsidR="009F1DB6">
        <w:rPr>
          <w:rFonts w:ascii="Times New Roman" w:hAnsi="Times New Roman" w:cs="Times New Roman"/>
          <w:sz w:val="28"/>
          <w:szCs w:val="28"/>
        </w:rPr>
        <w:t xml:space="preserve">был доведен до автоматизма. В </w:t>
      </w:r>
      <w:r w:rsidRPr="00E249E9">
        <w:rPr>
          <w:rFonts w:ascii="Times New Roman" w:hAnsi="Times New Roman" w:cs="Times New Roman"/>
          <w:sz w:val="28"/>
          <w:szCs w:val="28"/>
        </w:rPr>
        <w:t>этом случае спортсмену не нужно затрачивать нервную энергию на принятие решения и бороться с внутренними помехами, преодолевать сбивающие факторы, чувства, эмоции и сомнения. Все сомнения должны быть устранены в процессе тренировки</w:t>
      </w:r>
      <w:r w:rsidR="009F1DB6">
        <w:rPr>
          <w:rFonts w:ascii="Times New Roman" w:hAnsi="Times New Roman" w:cs="Times New Roman"/>
          <w:sz w:val="28"/>
          <w:szCs w:val="28"/>
        </w:rPr>
        <w:t>.</w:t>
      </w:r>
    </w:p>
    <w:p w:rsidR="009F1DB6" w:rsidRDefault="009F1DB6" w:rsidP="0046000C">
      <w:pPr>
        <w:spacing w:after="0" w:line="276" w:lineRule="auto"/>
        <w:ind w:firstLine="708"/>
        <w:jc w:val="both"/>
        <w:rPr>
          <w:rFonts w:ascii="Times New Roman" w:hAnsi="Times New Roman" w:cs="Times New Roman"/>
          <w:sz w:val="28"/>
          <w:szCs w:val="28"/>
        </w:rPr>
      </w:pPr>
    </w:p>
    <w:p w:rsidR="006D2B11" w:rsidRDefault="006D2B11" w:rsidP="0046000C">
      <w:pPr>
        <w:spacing w:after="0" w:line="276" w:lineRule="auto"/>
        <w:ind w:firstLine="708"/>
        <w:jc w:val="both"/>
        <w:rPr>
          <w:rFonts w:ascii="Times New Roman" w:hAnsi="Times New Roman" w:cs="Times New Roman"/>
          <w:sz w:val="28"/>
          <w:szCs w:val="28"/>
        </w:rPr>
      </w:pPr>
    </w:p>
    <w:p w:rsidR="006D2B11" w:rsidRDefault="006D2B11" w:rsidP="0046000C">
      <w:pPr>
        <w:spacing w:after="0" w:line="276" w:lineRule="auto"/>
        <w:ind w:firstLine="708"/>
        <w:jc w:val="both"/>
        <w:rPr>
          <w:rFonts w:ascii="Times New Roman" w:hAnsi="Times New Roman" w:cs="Times New Roman"/>
          <w:sz w:val="28"/>
          <w:szCs w:val="28"/>
        </w:rPr>
      </w:pPr>
    </w:p>
    <w:p w:rsidR="006D2B11" w:rsidRDefault="006D2B11" w:rsidP="0046000C">
      <w:pPr>
        <w:spacing w:after="0" w:line="276" w:lineRule="auto"/>
        <w:ind w:firstLine="708"/>
        <w:jc w:val="both"/>
        <w:rPr>
          <w:rFonts w:ascii="Times New Roman" w:hAnsi="Times New Roman" w:cs="Times New Roman"/>
          <w:sz w:val="28"/>
          <w:szCs w:val="28"/>
        </w:rPr>
      </w:pPr>
    </w:p>
    <w:p w:rsidR="009F1DB6" w:rsidRPr="009F1DB6" w:rsidRDefault="009F1DB6" w:rsidP="00291EE3">
      <w:pPr>
        <w:spacing w:line="276" w:lineRule="auto"/>
        <w:jc w:val="center"/>
        <w:rPr>
          <w:rFonts w:ascii="Times New Roman" w:hAnsi="Times New Roman" w:cs="Times New Roman"/>
          <w:b/>
          <w:sz w:val="28"/>
          <w:szCs w:val="28"/>
        </w:rPr>
      </w:pPr>
      <w:r w:rsidRPr="009F1DB6">
        <w:rPr>
          <w:rFonts w:ascii="Times New Roman" w:hAnsi="Times New Roman" w:cs="Times New Roman"/>
          <w:b/>
          <w:sz w:val="28"/>
          <w:szCs w:val="28"/>
        </w:rPr>
        <w:t>Инструк</w:t>
      </w:r>
      <w:r w:rsidR="00582EA1">
        <w:rPr>
          <w:rFonts w:ascii="Times New Roman" w:hAnsi="Times New Roman" w:cs="Times New Roman"/>
          <w:b/>
          <w:sz w:val="28"/>
          <w:szCs w:val="28"/>
        </w:rPr>
        <w:t>торская и судейская практика (</w:t>
      </w:r>
      <w:r w:rsidR="00BB2F62">
        <w:rPr>
          <w:rFonts w:ascii="Times New Roman" w:hAnsi="Times New Roman" w:cs="Times New Roman"/>
          <w:b/>
          <w:sz w:val="28"/>
          <w:szCs w:val="28"/>
        </w:rPr>
        <w:t>6</w:t>
      </w:r>
      <w:r w:rsidRPr="009F1DB6">
        <w:rPr>
          <w:rFonts w:ascii="Times New Roman" w:hAnsi="Times New Roman" w:cs="Times New Roman"/>
          <w:b/>
          <w:sz w:val="28"/>
          <w:szCs w:val="28"/>
        </w:rPr>
        <w:t xml:space="preserve"> часов)</w:t>
      </w:r>
    </w:p>
    <w:p w:rsidR="009F1DB6" w:rsidRDefault="009F1DB6" w:rsidP="0046000C">
      <w:pPr>
        <w:spacing w:after="0" w:line="276" w:lineRule="auto"/>
        <w:ind w:firstLine="708"/>
        <w:jc w:val="both"/>
        <w:rPr>
          <w:rFonts w:ascii="Times New Roman" w:hAnsi="Times New Roman" w:cs="Times New Roman"/>
          <w:sz w:val="28"/>
          <w:szCs w:val="28"/>
        </w:rPr>
      </w:pPr>
      <w:r w:rsidRPr="009F1DB6">
        <w:rPr>
          <w:rFonts w:ascii="Times New Roman" w:hAnsi="Times New Roman" w:cs="Times New Roman"/>
          <w:sz w:val="28"/>
          <w:szCs w:val="28"/>
        </w:rPr>
        <w:t>Проведение разминки, заключительной части тренировки, проведение «</w:t>
      </w:r>
      <w:proofErr w:type="gramStart"/>
      <w:r w:rsidRPr="009F1DB6">
        <w:rPr>
          <w:rFonts w:ascii="Times New Roman" w:hAnsi="Times New Roman" w:cs="Times New Roman"/>
          <w:sz w:val="28"/>
          <w:szCs w:val="28"/>
        </w:rPr>
        <w:t>учи-</w:t>
      </w:r>
      <w:proofErr w:type="spellStart"/>
      <w:r w:rsidRPr="009F1DB6">
        <w:rPr>
          <w:rFonts w:ascii="Times New Roman" w:hAnsi="Times New Roman" w:cs="Times New Roman"/>
          <w:sz w:val="28"/>
          <w:szCs w:val="28"/>
        </w:rPr>
        <w:t>коми</w:t>
      </w:r>
      <w:proofErr w:type="spellEnd"/>
      <w:proofErr w:type="gramEnd"/>
      <w:r w:rsidRPr="009F1DB6">
        <w:rPr>
          <w:rFonts w:ascii="Times New Roman" w:hAnsi="Times New Roman" w:cs="Times New Roman"/>
          <w:sz w:val="28"/>
          <w:szCs w:val="28"/>
        </w:rPr>
        <w:t xml:space="preserve">», проведение частей урока по темам. Организация и участие в показательных выступлениях. </w:t>
      </w:r>
    </w:p>
    <w:p w:rsidR="009F1DB6" w:rsidRDefault="009F1DB6" w:rsidP="0046000C">
      <w:pPr>
        <w:spacing w:after="0" w:line="276" w:lineRule="auto"/>
        <w:ind w:firstLine="708"/>
        <w:jc w:val="both"/>
        <w:rPr>
          <w:rFonts w:ascii="Times New Roman" w:hAnsi="Times New Roman" w:cs="Times New Roman"/>
          <w:sz w:val="28"/>
          <w:szCs w:val="28"/>
        </w:rPr>
      </w:pPr>
      <w:r w:rsidRPr="009F1DB6">
        <w:rPr>
          <w:rFonts w:ascii="Times New Roman" w:hAnsi="Times New Roman" w:cs="Times New Roman"/>
          <w:sz w:val="28"/>
          <w:szCs w:val="28"/>
        </w:rPr>
        <w:t>Судейство соревнований в качестве углового судьи, арбитра, секретаря, заместителя главного судьи.</w:t>
      </w:r>
    </w:p>
    <w:p w:rsidR="00582EA1" w:rsidRDefault="00582EA1" w:rsidP="0046000C">
      <w:pPr>
        <w:spacing w:after="0" w:line="276" w:lineRule="auto"/>
        <w:ind w:firstLine="708"/>
        <w:jc w:val="both"/>
        <w:rPr>
          <w:rFonts w:ascii="Times New Roman" w:hAnsi="Times New Roman" w:cs="Times New Roman"/>
          <w:sz w:val="28"/>
          <w:szCs w:val="28"/>
        </w:rPr>
      </w:pPr>
    </w:p>
    <w:p w:rsidR="00BE7C4C" w:rsidRPr="00BE7C4C" w:rsidRDefault="00BE7C4C" w:rsidP="00291EE3">
      <w:pPr>
        <w:spacing w:line="276" w:lineRule="auto"/>
        <w:ind w:firstLine="708"/>
        <w:jc w:val="center"/>
        <w:rPr>
          <w:rFonts w:ascii="Times New Roman" w:hAnsi="Times New Roman" w:cs="Times New Roman"/>
          <w:b/>
          <w:sz w:val="28"/>
          <w:szCs w:val="28"/>
        </w:rPr>
      </w:pPr>
      <w:r w:rsidRPr="00BE7C4C">
        <w:rPr>
          <w:rFonts w:ascii="Times New Roman" w:hAnsi="Times New Roman" w:cs="Times New Roman"/>
          <w:b/>
          <w:sz w:val="28"/>
          <w:szCs w:val="28"/>
        </w:rPr>
        <w:t>Медицинские, медико-биологические и восстановительные меропри</w:t>
      </w:r>
      <w:r w:rsidR="00582EA1">
        <w:rPr>
          <w:rFonts w:ascii="Times New Roman" w:hAnsi="Times New Roman" w:cs="Times New Roman"/>
          <w:b/>
          <w:sz w:val="28"/>
          <w:szCs w:val="28"/>
        </w:rPr>
        <w:t>ятия, тестирование и контроль (2</w:t>
      </w:r>
      <w:r w:rsidR="00BB2F62">
        <w:rPr>
          <w:rFonts w:ascii="Times New Roman" w:hAnsi="Times New Roman" w:cs="Times New Roman"/>
          <w:b/>
          <w:sz w:val="28"/>
          <w:szCs w:val="28"/>
        </w:rPr>
        <w:t>5</w:t>
      </w:r>
      <w:r w:rsidRPr="00BE7C4C">
        <w:rPr>
          <w:rFonts w:ascii="Times New Roman" w:hAnsi="Times New Roman" w:cs="Times New Roman"/>
          <w:b/>
          <w:sz w:val="28"/>
          <w:szCs w:val="28"/>
        </w:rPr>
        <w:t xml:space="preserve"> час</w:t>
      </w:r>
      <w:r w:rsidR="00AF62DF">
        <w:rPr>
          <w:rFonts w:ascii="Times New Roman" w:hAnsi="Times New Roman" w:cs="Times New Roman"/>
          <w:b/>
          <w:sz w:val="28"/>
          <w:szCs w:val="28"/>
        </w:rPr>
        <w:t>ов</w:t>
      </w:r>
      <w:r w:rsidRPr="00BE7C4C">
        <w:rPr>
          <w:rFonts w:ascii="Times New Roman" w:hAnsi="Times New Roman" w:cs="Times New Roman"/>
          <w:b/>
          <w:sz w:val="28"/>
          <w:szCs w:val="28"/>
        </w:rPr>
        <w:t>)</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Психологические средства восстановления - психотерапия, внушенный сон, мышечная релаксация, специальные дыхательные упражнения, </w:t>
      </w:r>
      <w:proofErr w:type="spellStart"/>
      <w:r w:rsidRPr="00BE7C4C">
        <w:rPr>
          <w:rFonts w:ascii="Times New Roman" w:hAnsi="Times New Roman" w:cs="Times New Roman"/>
          <w:sz w:val="28"/>
          <w:szCs w:val="28"/>
        </w:rPr>
        <w:t>псих</w:t>
      </w:r>
      <w:proofErr w:type="gramStart"/>
      <w:r w:rsidRPr="00BE7C4C">
        <w:rPr>
          <w:rFonts w:ascii="Times New Roman" w:hAnsi="Times New Roman" w:cs="Times New Roman"/>
          <w:sz w:val="28"/>
          <w:szCs w:val="28"/>
        </w:rPr>
        <w:t>о</w:t>
      </w:r>
      <w:proofErr w:type="spellEnd"/>
      <w:r w:rsidR="00D82230">
        <w:rPr>
          <w:rFonts w:ascii="Times New Roman" w:hAnsi="Times New Roman" w:cs="Times New Roman"/>
          <w:sz w:val="28"/>
          <w:szCs w:val="28"/>
        </w:rPr>
        <w:t>-</w:t>
      </w:r>
      <w:proofErr w:type="gramEnd"/>
      <w:r w:rsidR="00D82230">
        <w:rPr>
          <w:rFonts w:ascii="Times New Roman" w:hAnsi="Times New Roman" w:cs="Times New Roman"/>
          <w:sz w:val="28"/>
          <w:szCs w:val="28"/>
        </w:rPr>
        <w:t xml:space="preserve"> </w:t>
      </w:r>
      <w:r w:rsidRPr="00BE7C4C">
        <w:rPr>
          <w:rFonts w:ascii="Times New Roman" w:hAnsi="Times New Roman" w:cs="Times New Roman"/>
          <w:sz w:val="28"/>
          <w:szCs w:val="28"/>
        </w:rPr>
        <w:t xml:space="preserve">профилактика, психорегулирующая тренировка (индивидуальная, коллективная), психогигиена, разнообразие досуга, комфортабельные условия быта, снижение отрицательных эмоций.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Сауна. Массаж. Прогулка. Восстановительный бег. Восстановительное плавание.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Поэтапный медицинский осмотр.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Восстановительные мероприятия – применение восстановительных мероприятий душ, баня, водные процедуры.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Питание. Рациональное, сбалансированное питание.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Контроль </w:t>
      </w:r>
      <w:proofErr w:type="gramStart"/>
      <w:r w:rsidRPr="00BE7C4C">
        <w:rPr>
          <w:rFonts w:ascii="Times New Roman" w:hAnsi="Times New Roman" w:cs="Times New Roman"/>
          <w:sz w:val="28"/>
          <w:szCs w:val="28"/>
        </w:rPr>
        <w:t>–п</w:t>
      </w:r>
      <w:proofErr w:type="gramEnd"/>
      <w:r w:rsidRPr="00BE7C4C">
        <w:rPr>
          <w:rFonts w:ascii="Times New Roman" w:hAnsi="Times New Roman" w:cs="Times New Roman"/>
          <w:sz w:val="28"/>
          <w:szCs w:val="28"/>
        </w:rPr>
        <w:t xml:space="preserve">ромежуточный контроль, сдача контрольно-переводных нормативов. Сдача технической программы. Соответствие уровню спортивной квалификации: третий спортивный разряд, второй спортивный разряд, первый спортивный разряд. </w:t>
      </w:r>
    </w:p>
    <w:p w:rsidR="00BE7C4C" w:rsidRDefault="00BE7C4C" w:rsidP="0046000C">
      <w:pPr>
        <w:spacing w:after="0" w:line="276" w:lineRule="auto"/>
        <w:ind w:firstLine="708"/>
        <w:jc w:val="both"/>
        <w:rPr>
          <w:rFonts w:ascii="Times New Roman" w:hAnsi="Times New Roman" w:cs="Times New Roman"/>
          <w:sz w:val="28"/>
          <w:szCs w:val="28"/>
        </w:rPr>
      </w:pPr>
    </w:p>
    <w:p w:rsidR="00BE7C4C" w:rsidRPr="00BE7C4C" w:rsidRDefault="00BE7C4C" w:rsidP="00291EE3">
      <w:pPr>
        <w:spacing w:line="276" w:lineRule="auto"/>
        <w:jc w:val="center"/>
        <w:rPr>
          <w:rFonts w:ascii="Times New Roman" w:hAnsi="Times New Roman" w:cs="Times New Roman"/>
          <w:b/>
          <w:sz w:val="28"/>
          <w:szCs w:val="28"/>
        </w:rPr>
      </w:pPr>
      <w:r w:rsidRPr="00BE7C4C">
        <w:rPr>
          <w:rFonts w:ascii="Times New Roman" w:hAnsi="Times New Roman" w:cs="Times New Roman"/>
          <w:b/>
          <w:sz w:val="28"/>
          <w:szCs w:val="28"/>
        </w:rPr>
        <w:t>Участи</w:t>
      </w:r>
      <w:r w:rsidR="0045233F">
        <w:rPr>
          <w:rFonts w:ascii="Times New Roman" w:hAnsi="Times New Roman" w:cs="Times New Roman"/>
          <w:b/>
          <w:sz w:val="28"/>
          <w:szCs w:val="28"/>
        </w:rPr>
        <w:t>е в спортивных соревнованиях (</w:t>
      </w:r>
      <w:r w:rsidR="00BB2F62">
        <w:rPr>
          <w:rFonts w:ascii="Times New Roman" w:hAnsi="Times New Roman" w:cs="Times New Roman"/>
          <w:b/>
          <w:sz w:val="28"/>
          <w:szCs w:val="28"/>
        </w:rPr>
        <w:t>31</w:t>
      </w:r>
      <w:r w:rsidRPr="00BE7C4C">
        <w:rPr>
          <w:rFonts w:ascii="Times New Roman" w:hAnsi="Times New Roman" w:cs="Times New Roman"/>
          <w:b/>
          <w:sz w:val="28"/>
          <w:szCs w:val="28"/>
        </w:rPr>
        <w:t xml:space="preserve"> час)</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 xml:space="preserve">Участие в 4-5 соревнованиях в течение года. </w:t>
      </w:r>
    </w:p>
    <w:p w:rsidR="00BE7C4C" w:rsidRPr="00BE7C4C" w:rsidRDefault="00BE7C4C" w:rsidP="0046000C">
      <w:pPr>
        <w:spacing w:after="0" w:line="276" w:lineRule="auto"/>
        <w:ind w:firstLine="708"/>
        <w:jc w:val="both"/>
        <w:rPr>
          <w:rFonts w:ascii="Times New Roman" w:hAnsi="Times New Roman" w:cs="Times New Roman"/>
          <w:b/>
          <w:i/>
          <w:sz w:val="28"/>
          <w:szCs w:val="28"/>
        </w:rPr>
      </w:pPr>
      <w:r w:rsidRPr="00BE7C4C">
        <w:rPr>
          <w:rFonts w:ascii="Times New Roman" w:hAnsi="Times New Roman" w:cs="Times New Roman"/>
          <w:b/>
          <w:i/>
          <w:sz w:val="28"/>
          <w:szCs w:val="28"/>
        </w:rPr>
        <w:t xml:space="preserve">Анализ соревнований </w:t>
      </w:r>
    </w:p>
    <w:p w:rsidR="00BE7C4C" w:rsidRDefault="00BE7C4C" w:rsidP="0046000C">
      <w:pPr>
        <w:spacing w:after="0" w:line="276" w:lineRule="auto"/>
        <w:ind w:firstLine="708"/>
        <w:jc w:val="both"/>
        <w:rPr>
          <w:rFonts w:ascii="Times New Roman" w:hAnsi="Times New Roman" w:cs="Times New Roman"/>
          <w:sz w:val="28"/>
          <w:szCs w:val="28"/>
        </w:rPr>
      </w:pPr>
      <w:r w:rsidRPr="00BE7C4C">
        <w:rPr>
          <w:rFonts w:ascii="Times New Roman" w:hAnsi="Times New Roman" w:cs="Times New Roman"/>
          <w:sz w:val="28"/>
          <w:szCs w:val="28"/>
        </w:rPr>
        <w:t>Самостоятельный разбор ошибок, анализ, выводы. Выявление сильных сторон подготовки дзюдоиста. Определение путей дальнейшего обучения.</w:t>
      </w:r>
    </w:p>
    <w:p w:rsidR="006D2B11" w:rsidRDefault="006D2B11" w:rsidP="0046000C">
      <w:pPr>
        <w:spacing w:after="0" w:line="276" w:lineRule="auto"/>
        <w:ind w:firstLine="708"/>
        <w:jc w:val="both"/>
        <w:rPr>
          <w:rFonts w:ascii="Times New Roman" w:hAnsi="Times New Roman" w:cs="Times New Roman"/>
          <w:sz w:val="28"/>
          <w:szCs w:val="28"/>
        </w:rPr>
      </w:pPr>
    </w:p>
    <w:p w:rsidR="00BE7C4C" w:rsidRDefault="006D2B11" w:rsidP="006D2B11">
      <w:pPr>
        <w:spacing w:after="0" w:line="276" w:lineRule="auto"/>
        <w:jc w:val="center"/>
        <w:rPr>
          <w:rFonts w:ascii="Times New Roman" w:hAnsi="Times New Roman" w:cs="Times New Roman"/>
          <w:b/>
          <w:sz w:val="28"/>
          <w:szCs w:val="28"/>
        </w:rPr>
      </w:pPr>
      <w:r w:rsidRPr="006D2B11">
        <w:rPr>
          <w:rFonts w:ascii="Times New Roman" w:hAnsi="Times New Roman" w:cs="Times New Roman"/>
          <w:b/>
          <w:sz w:val="28"/>
          <w:szCs w:val="28"/>
        </w:rPr>
        <w:t>14.1.5. Материал для учебно-тренировочных занятий для этапа совершенствования спортивного мастерства</w:t>
      </w:r>
    </w:p>
    <w:p w:rsidR="006D2B11" w:rsidRDefault="006D2B11" w:rsidP="006D2B11">
      <w:pPr>
        <w:spacing w:after="0" w:line="276" w:lineRule="auto"/>
        <w:jc w:val="center"/>
        <w:rPr>
          <w:rFonts w:ascii="Times New Roman" w:hAnsi="Times New Roman" w:cs="Times New Roman"/>
          <w:b/>
          <w:sz w:val="28"/>
          <w:szCs w:val="28"/>
        </w:rPr>
      </w:pPr>
    </w:p>
    <w:p w:rsidR="006D2B11" w:rsidRPr="006D2B11" w:rsidRDefault="0045233F" w:rsidP="006D2B11">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t>Общая физическая подготовка (1</w:t>
      </w:r>
      <w:r w:rsidR="00BB2F62">
        <w:rPr>
          <w:rFonts w:ascii="Times New Roman" w:hAnsi="Times New Roman" w:cs="Times New Roman"/>
          <w:b/>
          <w:sz w:val="28"/>
          <w:szCs w:val="28"/>
        </w:rPr>
        <w:t>31</w:t>
      </w:r>
      <w:r>
        <w:rPr>
          <w:rFonts w:ascii="Times New Roman" w:hAnsi="Times New Roman" w:cs="Times New Roman"/>
          <w:b/>
          <w:sz w:val="28"/>
          <w:szCs w:val="28"/>
        </w:rPr>
        <w:t xml:space="preserve"> час</w:t>
      </w:r>
      <w:r w:rsidR="006D2B11" w:rsidRPr="006D2B11">
        <w:rPr>
          <w:rFonts w:ascii="Times New Roman" w:hAnsi="Times New Roman" w:cs="Times New Roman"/>
          <w:b/>
          <w:sz w:val="28"/>
          <w:szCs w:val="28"/>
        </w:rPr>
        <w:t>)</w:t>
      </w:r>
    </w:p>
    <w:p w:rsidR="006D2B11" w:rsidRPr="006D2B11" w:rsidRDefault="006D2B11" w:rsidP="006D2B11">
      <w:pPr>
        <w:spacing w:after="0" w:line="276" w:lineRule="auto"/>
        <w:jc w:val="both"/>
        <w:rPr>
          <w:rFonts w:ascii="Times New Roman" w:hAnsi="Times New Roman" w:cs="Times New Roman"/>
          <w:b/>
          <w:i/>
          <w:sz w:val="28"/>
          <w:szCs w:val="28"/>
        </w:rPr>
      </w:pPr>
      <w:r w:rsidRPr="006D2B11">
        <w:rPr>
          <w:rFonts w:ascii="Times New Roman" w:hAnsi="Times New Roman" w:cs="Times New Roman"/>
          <w:b/>
          <w:i/>
          <w:sz w:val="28"/>
          <w:szCs w:val="28"/>
        </w:rPr>
        <w:t xml:space="preserve">Практические занятия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Общая физическая подготовка подразумевает поддержание и совершенствование основных физических качеств: силы, быстроты, ловкости, гибкости, а также общего уровня выносливости организма и его способности выдерживать интенсивную нагрузку от начала и до конца соревновательного поединка.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Методы и средства развития физических качеств должны быть адекватны уровню функциональной подготовки спортсмена, его весовой категории и при этом их применение должно способствовать прогрессивным изменениям в развитии соответствующего физического качества.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Данный раздел включает в себя следующие средства: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 общеразвивающие упражнения (эспандер кистевой, необходимы специальные тренажеры для упражнений, способствующих укреплению кисти и прибор по измерению ее силы);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 упражнения на гимнастических снарядах (перекладина – подтягивание (для всех весовых категорий), выходы силой, подъем переворотом (для легких и средних весовых категорий); брусья – отжимание); </w:t>
      </w:r>
    </w:p>
    <w:p w:rsidR="006D2B11" w:rsidRDefault="006D2B11" w:rsidP="006D2B11">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6D2B11">
        <w:rPr>
          <w:rFonts w:ascii="Times New Roman" w:hAnsi="Times New Roman" w:cs="Times New Roman"/>
          <w:sz w:val="28"/>
          <w:szCs w:val="28"/>
        </w:rPr>
        <w:t xml:space="preserve">упражнения с отягощениями (штанга – </w:t>
      </w:r>
      <w:proofErr w:type="gramStart"/>
      <w:r w:rsidRPr="006D2B11">
        <w:rPr>
          <w:rFonts w:ascii="Times New Roman" w:hAnsi="Times New Roman" w:cs="Times New Roman"/>
          <w:sz w:val="28"/>
          <w:szCs w:val="28"/>
        </w:rPr>
        <w:t>жим</w:t>
      </w:r>
      <w:proofErr w:type="gramEnd"/>
      <w:r w:rsidRPr="006D2B11">
        <w:rPr>
          <w:rFonts w:ascii="Times New Roman" w:hAnsi="Times New Roman" w:cs="Times New Roman"/>
          <w:sz w:val="28"/>
          <w:szCs w:val="28"/>
        </w:rPr>
        <w:t xml:space="preserve"> лежа от груди, </w:t>
      </w:r>
      <w:r w:rsidRPr="006D2B11">
        <w:t xml:space="preserve"> </w:t>
      </w:r>
      <w:r w:rsidRPr="006D2B11">
        <w:rPr>
          <w:rFonts w:ascii="Times New Roman" w:hAnsi="Times New Roman" w:cs="Times New Roman"/>
          <w:sz w:val="28"/>
          <w:szCs w:val="28"/>
        </w:rPr>
        <w:t>приседание, рывок с пола на грудь, работа с гиря</w:t>
      </w:r>
      <w:r>
        <w:rPr>
          <w:rFonts w:ascii="Times New Roman" w:hAnsi="Times New Roman" w:cs="Times New Roman"/>
          <w:sz w:val="28"/>
          <w:szCs w:val="28"/>
        </w:rPr>
        <w:t>ми и гантелями и на тренажерах);</w:t>
      </w:r>
      <w:r w:rsidRPr="006D2B11">
        <w:rPr>
          <w:rFonts w:ascii="Times New Roman" w:hAnsi="Times New Roman" w:cs="Times New Roman"/>
          <w:sz w:val="28"/>
          <w:szCs w:val="28"/>
        </w:rPr>
        <w:t xml:space="preserve">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бег, плавание, спортивные игры. Данный список может быть расширен.</w:t>
      </w:r>
    </w:p>
    <w:p w:rsidR="006D2B11" w:rsidRPr="006D2B11" w:rsidRDefault="006D2B11" w:rsidP="00291EE3">
      <w:pPr>
        <w:spacing w:before="240" w:line="276" w:lineRule="auto"/>
        <w:jc w:val="center"/>
        <w:rPr>
          <w:rFonts w:ascii="Times New Roman" w:hAnsi="Times New Roman" w:cs="Times New Roman"/>
          <w:b/>
          <w:sz w:val="28"/>
          <w:szCs w:val="28"/>
        </w:rPr>
      </w:pPr>
      <w:r w:rsidRPr="006D2B11">
        <w:rPr>
          <w:rFonts w:ascii="Times New Roman" w:hAnsi="Times New Roman" w:cs="Times New Roman"/>
          <w:b/>
          <w:sz w:val="28"/>
          <w:szCs w:val="28"/>
        </w:rPr>
        <w:t>Специ</w:t>
      </w:r>
      <w:r w:rsidR="00375052">
        <w:rPr>
          <w:rFonts w:ascii="Times New Roman" w:hAnsi="Times New Roman" w:cs="Times New Roman"/>
          <w:b/>
          <w:sz w:val="28"/>
          <w:szCs w:val="28"/>
        </w:rPr>
        <w:t>альная физическая подготовка (21</w:t>
      </w:r>
      <w:r w:rsidR="00BB2F62">
        <w:rPr>
          <w:rFonts w:ascii="Times New Roman" w:hAnsi="Times New Roman" w:cs="Times New Roman"/>
          <w:b/>
          <w:sz w:val="28"/>
          <w:szCs w:val="28"/>
        </w:rPr>
        <w:t>5</w:t>
      </w:r>
      <w:r w:rsidRPr="006D2B11">
        <w:rPr>
          <w:rFonts w:ascii="Times New Roman" w:hAnsi="Times New Roman" w:cs="Times New Roman"/>
          <w:b/>
          <w:sz w:val="28"/>
          <w:szCs w:val="28"/>
        </w:rPr>
        <w:t xml:space="preserve"> часов)</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Специальная физическая подготовка подразумевает развитие специальных физических качеств и навыков, необходимых для улучшения владения техническим арсеналом самбо.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Для развития СФП предлагаются следующие средства: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 имитационные упражнения (количество </w:t>
      </w:r>
      <w:proofErr w:type="spellStart"/>
      <w:r w:rsidRPr="006D2B11">
        <w:rPr>
          <w:rFonts w:ascii="Times New Roman" w:hAnsi="Times New Roman" w:cs="Times New Roman"/>
          <w:sz w:val="28"/>
          <w:szCs w:val="28"/>
        </w:rPr>
        <w:t>подворотов</w:t>
      </w:r>
      <w:proofErr w:type="spellEnd"/>
      <w:r w:rsidRPr="006D2B11">
        <w:rPr>
          <w:rFonts w:ascii="Times New Roman" w:hAnsi="Times New Roman" w:cs="Times New Roman"/>
          <w:sz w:val="28"/>
          <w:szCs w:val="28"/>
        </w:rPr>
        <w:t xml:space="preserve"> на прием за 1 мин времени);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 упражнения со специальными снарядами (резина, скакалка – количество движений, прыжков за 1 минуту времени);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 специальные упражнения с партнером (количество бросков, например задняя подножка, за 30 секунд времени).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Данный список может быть расширен. </w:t>
      </w:r>
      <w:proofErr w:type="gramStart"/>
      <w:r w:rsidRPr="006D2B11">
        <w:rPr>
          <w:rFonts w:ascii="Times New Roman" w:hAnsi="Times New Roman" w:cs="Times New Roman"/>
          <w:sz w:val="28"/>
          <w:szCs w:val="28"/>
        </w:rPr>
        <w:t>Также используются упражнения для развития скоростно-силовых качеств: силы, ловкости, гибкости, быстроты, упражнения на гимнастических снаряда, специальные упражнения для локального развития мышечных групп.</w:t>
      </w:r>
      <w:proofErr w:type="gramEnd"/>
    </w:p>
    <w:p w:rsidR="006D2B11" w:rsidRPr="006D2B11" w:rsidRDefault="006D2B11" w:rsidP="00291EE3">
      <w:pPr>
        <w:spacing w:before="240" w:line="276" w:lineRule="auto"/>
        <w:jc w:val="center"/>
        <w:rPr>
          <w:rFonts w:ascii="Times New Roman" w:hAnsi="Times New Roman" w:cs="Times New Roman"/>
          <w:b/>
          <w:sz w:val="28"/>
          <w:szCs w:val="28"/>
        </w:rPr>
      </w:pPr>
      <w:r w:rsidRPr="006D2B11">
        <w:rPr>
          <w:rFonts w:ascii="Times New Roman" w:hAnsi="Times New Roman" w:cs="Times New Roman"/>
          <w:b/>
          <w:sz w:val="28"/>
          <w:szCs w:val="28"/>
        </w:rPr>
        <w:t>Техническая подготовка (2</w:t>
      </w:r>
      <w:r w:rsidR="00BB2F62">
        <w:rPr>
          <w:rFonts w:ascii="Times New Roman" w:hAnsi="Times New Roman" w:cs="Times New Roman"/>
          <w:b/>
          <w:sz w:val="28"/>
          <w:szCs w:val="28"/>
        </w:rPr>
        <w:t>34</w:t>
      </w:r>
      <w:r w:rsidRPr="006D2B11">
        <w:rPr>
          <w:rFonts w:ascii="Times New Roman" w:hAnsi="Times New Roman" w:cs="Times New Roman"/>
          <w:b/>
          <w:sz w:val="28"/>
          <w:szCs w:val="28"/>
        </w:rPr>
        <w:t xml:space="preserve"> час</w:t>
      </w:r>
      <w:r w:rsidR="00AF62DF">
        <w:rPr>
          <w:rFonts w:ascii="Times New Roman" w:hAnsi="Times New Roman" w:cs="Times New Roman"/>
          <w:b/>
          <w:sz w:val="28"/>
          <w:szCs w:val="28"/>
        </w:rPr>
        <w:t>а</w:t>
      </w:r>
      <w:r w:rsidRPr="006D2B11">
        <w:rPr>
          <w:rFonts w:ascii="Times New Roman" w:hAnsi="Times New Roman" w:cs="Times New Roman"/>
          <w:b/>
          <w:sz w:val="28"/>
          <w:szCs w:val="28"/>
        </w:rPr>
        <w:t>)</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К техническим действиям в самбо относятся стойки, передвижения, подготовка и выполнение захватов, ложные движения, броски и их комбинации, защитные действия и ответные броски, борьба, лежа, </w:t>
      </w:r>
      <w:proofErr w:type="spellStart"/>
      <w:r w:rsidRPr="006D2B11">
        <w:rPr>
          <w:rFonts w:ascii="Times New Roman" w:hAnsi="Times New Roman" w:cs="Times New Roman"/>
          <w:sz w:val="28"/>
          <w:szCs w:val="28"/>
        </w:rPr>
        <w:t>самостраховка</w:t>
      </w:r>
      <w:proofErr w:type="spellEnd"/>
      <w:r w:rsidRPr="006D2B11">
        <w:rPr>
          <w:rFonts w:ascii="Times New Roman" w:hAnsi="Times New Roman" w:cs="Times New Roman"/>
          <w:sz w:val="28"/>
          <w:szCs w:val="28"/>
        </w:rPr>
        <w:t xml:space="preserve">. Выведение из равновесия рывком, раскручивая противника вокруг себя.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Выведение из равновесия толчком, отрывая противника от ковра (сбивание).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Задняя подножка под обе ноги.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Задняя подножка с захватом руки и шеи.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Передняя подножка со </w:t>
      </w:r>
      <w:proofErr w:type="spellStart"/>
      <w:r w:rsidRPr="006D2B11">
        <w:rPr>
          <w:rFonts w:ascii="Times New Roman" w:hAnsi="Times New Roman" w:cs="Times New Roman"/>
          <w:sz w:val="28"/>
          <w:szCs w:val="28"/>
        </w:rPr>
        <w:t>скрестным</w:t>
      </w:r>
      <w:proofErr w:type="spellEnd"/>
      <w:r w:rsidRPr="006D2B11">
        <w:rPr>
          <w:rFonts w:ascii="Times New Roman" w:hAnsi="Times New Roman" w:cs="Times New Roman"/>
          <w:sz w:val="28"/>
          <w:szCs w:val="28"/>
        </w:rPr>
        <w:t xml:space="preserve"> захватом рук. Передняя подножка, сбивая противника на одну ногу. Подножка на пятке боковая захватом руки, двумя руками.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Боковая подсечка в темп шагов. Боковая подсечка, </w:t>
      </w:r>
      <w:proofErr w:type="spellStart"/>
      <w:r w:rsidRPr="006D2B11">
        <w:rPr>
          <w:rFonts w:ascii="Times New Roman" w:hAnsi="Times New Roman" w:cs="Times New Roman"/>
          <w:sz w:val="28"/>
          <w:szCs w:val="28"/>
        </w:rPr>
        <w:t>подшагивая</w:t>
      </w:r>
      <w:proofErr w:type="spellEnd"/>
      <w:r w:rsidRPr="006D2B11">
        <w:rPr>
          <w:rFonts w:ascii="Times New Roman" w:hAnsi="Times New Roman" w:cs="Times New Roman"/>
          <w:sz w:val="28"/>
          <w:szCs w:val="28"/>
        </w:rPr>
        <w:t xml:space="preserve">. Передняя подсечка с </w:t>
      </w:r>
      <w:proofErr w:type="spellStart"/>
      <w:r w:rsidRPr="006D2B11">
        <w:rPr>
          <w:rFonts w:ascii="Times New Roman" w:hAnsi="Times New Roman" w:cs="Times New Roman"/>
          <w:sz w:val="28"/>
          <w:szCs w:val="28"/>
        </w:rPr>
        <w:t>отшагиванием</w:t>
      </w:r>
      <w:proofErr w:type="spellEnd"/>
      <w:r w:rsidRPr="006D2B11">
        <w:rPr>
          <w:rFonts w:ascii="Times New Roman" w:hAnsi="Times New Roman" w:cs="Times New Roman"/>
          <w:sz w:val="28"/>
          <w:szCs w:val="28"/>
        </w:rPr>
        <w:t>. Передняя подсечка в колено с падением.</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Подсечка изнутри с заведением.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Зацеп голенью изнутри одноименной ногой.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Зацеп голенью изнутри с захватом руки и ноги. Зацеп голенью снаружи-сзади за одноименную ногу. </w:t>
      </w:r>
    </w:p>
    <w:p w:rsidR="006D2B11"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Зацеп стопой изнутри. Обвив с захватом разноименной руки и туловища. </w:t>
      </w:r>
    </w:p>
    <w:p w:rsidR="0032417D" w:rsidRDefault="006D2B11" w:rsidP="006D2B11">
      <w:pPr>
        <w:spacing w:after="0" w:line="276" w:lineRule="auto"/>
        <w:ind w:firstLine="708"/>
        <w:jc w:val="both"/>
        <w:rPr>
          <w:rFonts w:ascii="Times New Roman" w:hAnsi="Times New Roman" w:cs="Times New Roman"/>
          <w:sz w:val="28"/>
          <w:szCs w:val="28"/>
        </w:rPr>
      </w:pPr>
      <w:r w:rsidRPr="006D2B11">
        <w:rPr>
          <w:rFonts w:ascii="Times New Roman" w:hAnsi="Times New Roman" w:cs="Times New Roman"/>
          <w:sz w:val="28"/>
          <w:szCs w:val="28"/>
        </w:rPr>
        <w:t xml:space="preserve">Бросок через голову упором стопой в живот. Бросок через голову, сбрасывая в сторону. </w:t>
      </w:r>
    </w:p>
    <w:p w:rsidR="006D2B11" w:rsidRDefault="006D2B11" w:rsidP="006D2B11">
      <w:pPr>
        <w:spacing w:after="0" w:line="276" w:lineRule="auto"/>
        <w:ind w:firstLine="708"/>
        <w:jc w:val="both"/>
        <w:rPr>
          <w:rFonts w:ascii="Times New Roman" w:hAnsi="Times New Roman" w:cs="Times New Roman"/>
          <w:sz w:val="28"/>
          <w:szCs w:val="28"/>
        </w:rPr>
      </w:pPr>
      <w:proofErr w:type="spellStart"/>
      <w:r w:rsidRPr="006D2B11">
        <w:rPr>
          <w:rFonts w:ascii="Times New Roman" w:hAnsi="Times New Roman" w:cs="Times New Roman"/>
          <w:sz w:val="28"/>
          <w:szCs w:val="28"/>
        </w:rPr>
        <w:t>Отхват</w:t>
      </w:r>
      <w:proofErr w:type="spellEnd"/>
      <w:r w:rsidRPr="006D2B11">
        <w:rPr>
          <w:rFonts w:ascii="Times New Roman" w:hAnsi="Times New Roman" w:cs="Times New Roman"/>
          <w:sz w:val="28"/>
          <w:szCs w:val="28"/>
        </w:rPr>
        <w:t xml:space="preserve"> с захватом руки под плечо. Подхват под две ноги. Подхват снаружи, отшагивая. Подхват изнутри в разноименную ногу. Подсад голенью снаружи.</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Бросок через бедро с захватом шеи. Бросок через спину обратным захватом руки под плечо. Бросок через спину захватом отворота двумя руками.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Бросок боковой переворот. Мельница захватом руки и одноименной ноги.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Бросок захватом ног </w:t>
      </w:r>
      <w:proofErr w:type="spellStart"/>
      <w:r w:rsidRPr="0032417D">
        <w:rPr>
          <w:rFonts w:ascii="Times New Roman" w:hAnsi="Times New Roman" w:cs="Times New Roman"/>
          <w:sz w:val="28"/>
          <w:szCs w:val="28"/>
        </w:rPr>
        <w:t>разнохватом</w:t>
      </w:r>
      <w:proofErr w:type="spellEnd"/>
      <w:r w:rsidRPr="0032417D">
        <w:rPr>
          <w:rFonts w:ascii="Times New Roman" w:hAnsi="Times New Roman" w:cs="Times New Roman"/>
          <w:sz w:val="28"/>
          <w:szCs w:val="28"/>
        </w:rPr>
        <w:t xml:space="preserve">.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Бросок через грудь захватом пояса через разноименное плечо.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Активные и пассивные защиты от изученных бросков.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Удержание сбоку обратное. Удержание верхом с зацепом ног. Удержание со стороны головы обратным захватом рук. Удержание со стороны ног с захватом шеи с рукой. Удержание поперек с захватом дальнего отворота из-под шеи и туловища.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Болевой приём рычаг локтя через предплечье захватом предплечья под плечо. Болевой приём рычаг локтя (лёжа на спине) противнику, атакующему со стороны ног. </w:t>
      </w:r>
    </w:p>
    <w:p w:rsidR="006D2B11"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Болевой прием рычаг плеча противнику, лежащему на груди. Обратный узел плеча поперёк. Разъединение сцепленных рук захватом двумя предплечьями. </w:t>
      </w:r>
      <w:proofErr w:type="gramStart"/>
      <w:r w:rsidRPr="0032417D">
        <w:rPr>
          <w:rFonts w:ascii="Times New Roman" w:hAnsi="Times New Roman" w:cs="Times New Roman"/>
          <w:sz w:val="28"/>
          <w:szCs w:val="28"/>
        </w:rPr>
        <w:t>Ущемление ахиллова сухожилия противнику, лежащим на животе.</w:t>
      </w:r>
      <w:proofErr w:type="gramEnd"/>
      <w:r w:rsidRPr="0032417D">
        <w:rPr>
          <w:rFonts w:ascii="Times New Roman" w:hAnsi="Times New Roman" w:cs="Times New Roman"/>
          <w:sz w:val="28"/>
          <w:szCs w:val="28"/>
        </w:rPr>
        <w:t xml:space="preserve"> Ущемление икроножной мышцы противнику, стоящему на коленях и руках через одноимённую голень. Рычаг колена в партере </w:t>
      </w:r>
      <w:proofErr w:type="spellStart"/>
      <w:r w:rsidRPr="0032417D">
        <w:rPr>
          <w:rFonts w:ascii="Times New Roman" w:hAnsi="Times New Roman" w:cs="Times New Roman"/>
          <w:sz w:val="28"/>
          <w:szCs w:val="28"/>
        </w:rPr>
        <w:t>обвивом</w:t>
      </w:r>
      <w:proofErr w:type="spellEnd"/>
      <w:r w:rsidRPr="0032417D">
        <w:rPr>
          <w:rFonts w:ascii="Times New Roman" w:hAnsi="Times New Roman" w:cs="Times New Roman"/>
          <w:sz w:val="28"/>
          <w:szCs w:val="28"/>
        </w:rPr>
        <w:t xml:space="preserve"> разноименной ноги изнутри противнику, стоящему на коленях и руках. Рычаг стопы. Узел бедра после угрозы выполнения рычага локтя захватом руки между ног. Переворачивания захватом проймы (рывком, толчком), захватом ног. Активные и пассивные защиты от </w:t>
      </w:r>
      <w:proofErr w:type="gramStart"/>
      <w:r w:rsidRPr="0032417D">
        <w:rPr>
          <w:rFonts w:ascii="Times New Roman" w:hAnsi="Times New Roman" w:cs="Times New Roman"/>
          <w:sz w:val="28"/>
          <w:szCs w:val="28"/>
        </w:rPr>
        <w:t>технический</w:t>
      </w:r>
      <w:proofErr w:type="gramEnd"/>
      <w:r w:rsidRPr="0032417D">
        <w:rPr>
          <w:rFonts w:ascii="Times New Roman" w:hAnsi="Times New Roman" w:cs="Times New Roman"/>
          <w:sz w:val="28"/>
          <w:szCs w:val="28"/>
        </w:rPr>
        <w:t xml:space="preserve"> действий в положении лёжа. Самозащита. </w:t>
      </w:r>
      <w:proofErr w:type="gramStart"/>
      <w:r w:rsidRPr="0032417D">
        <w:rPr>
          <w:rFonts w:ascii="Times New Roman" w:hAnsi="Times New Roman" w:cs="Times New Roman"/>
          <w:sz w:val="28"/>
          <w:szCs w:val="28"/>
        </w:rPr>
        <w:t>Освобождение от захватов в стойке и лежа: от захватов одной рукой - рукава, руки, отворота, шеи; от захватов двумя руками - руки, рук, шеи (спереди, сзади, сбоку), рукавов, отворотов, туловища (спереди, сзади), от захватов ног.</w:t>
      </w:r>
      <w:proofErr w:type="gramEnd"/>
    </w:p>
    <w:p w:rsidR="0032417D" w:rsidRDefault="0032417D" w:rsidP="0032417D">
      <w:pPr>
        <w:spacing w:after="0" w:line="276" w:lineRule="auto"/>
        <w:ind w:firstLine="708"/>
        <w:jc w:val="both"/>
        <w:rPr>
          <w:rFonts w:ascii="Times New Roman" w:hAnsi="Times New Roman" w:cs="Times New Roman"/>
          <w:sz w:val="28"/>
          <w:szCs w:val="28"/>
        </w:rPr>
      </w:pPr>
    </w:p>
    <w:p w:rsidR="0032417D" w:rsidRPr="0032417D" w:rsidRDefault="00375052"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Тактическая подготовка (</w:t>
      </w:r>
      <w:r w:rsidR="00BB2F62">
        <w:rPr>
          <w:rFonts w:ascii="Times New Roman" w:hAnsi="Times New Roman" w:cs="Times New Roman"/>
          <w:b/>
          <w:sz w:val="28"/>
          <w:szCs w:val="28"/>
        </w:rPr>
        <w:t>99</w:t>
      </w:r>
      <w:r w:rsidR="0032417D" w:rsidRPr="0032417D">
        <w:rPr>
          <w:rFonts w:ascii="Times New Roman" w:hAnsi="Times New Roman" w:cs="Times New Roman"/>
          <w:b/>
          <w:sz w:val="28"/>
          <w:szCs w:val="28"/>
        </w:rPr>
        <w:t xml:space="preserve"> часов)</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Совершенствование технического мастерства самбистов высокой квалификации осуществляется с использованием всего многообразия средств и методов тренировки. Следует учесть, что спортсмен на данном этапе подготовки изучил базовую и углубленную технику самбо, комбинации приемов, приемы из неклассического самбо, а также других видов единоборств. У спортсмена сформировалась индивидуальная техника, включающая «коронные», вспомогательные приемы и комбинации. Главной задачей, стоящей перед тренером и спортсменом, является успешное выступление на международных соревнованиях самого высокого ранга.</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Рекомендуемое минимальное количество технических действий, которыми обязан владеть в совершенстве спортсмен высокого уровня мастерства: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 «коронных» приемов и их связок – 4;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 вспомогательных приемов – 6;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 технических действий в борьбе лежа (переворот, удержание, </w:t>
      </w:r>
      <w:proofErr w:type="gramStart"/>
      <w:r w:rsidRPr="0032417D">
        <w:rPr>
          <w:rFonts w:ascii="Times New Roman" w:hAnsi="Times New Roman" w:cs="Times New Roman"/>
          <w:sz w:val="28"/>
          <w:szCs w:val="28"/>
        </w:rPr>
        <w:t>болевые</w:t>
      </w:r>
      <w:proofErr w:type="gramEnd"/>
      <w:r w:rsidRPr="0032417D">
        <w:rPr>
          <w:rFonts w:ascii="Times New Roman" w:hAnsi="Times New Roman" w:cs="Times New Roman"/>
          <w:sz w:val="28"/>
          <w:szCs w:val="28"/>
        </w:rPr>
        <w:t xml:space="preserve">) – не менее 3-х по каждому виду технических действий.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Также в обязательном порядке у спортсменов должны быть в арсенале не менее 2 бросков в противоположную сторону. У спортсменов с правосторонней организацией в левую сторону, </w:t>
      </w:r>
      <w:proofErr w:type="gramStart"/>
      <w:r w:rsidRPr="0032417D">
        <w:rPr>
          <w:rFonts w:ascii="Times New Roman" w:hAnsi="Times New Roman" w:cs="Times New Roman"/>
          <w:sz w:val="28"/>
          <w:szCs w:val="28"/>
        </w:rPr>
        <w:t>у</w:t>
      </w:r>
      <w:proofErr w:type="gramEnd"/>
      <w:r w:rsidRPr="0032417D">
        <w:rPr>
          <w:rFonts w:ascii="Times New Roman" w:hAnsi="Times New Roman" w:cs="Times New Roman"/>
          <w:sz w:val="28"/>
          <w:szCs w:val="28"/>
        </w:rPr>
        <w:t xml:space="preserve"> левосторонних в правую. Рекомендуется иметь в арсенале не менее одного броска, отработанного до автоматизма, которым спортсмен сможет отыграться в случае проигрыша на 99 последних секундах схватки. При обучении спортсмена необходимо выбирать максимально простые и в то же время максимально точные технические действия, моделирующие ситуации соревновательных поединках. </w:t>
      </w:r>
    </w:p>
    <w:p w:rsidR="0032417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Большое значение имеет в современном самбо уровень проведения спортсменом защитных действий. Тренировочный процесс по данному разделу строится с учетом пропущенных технических действий в ходе соревнований и выявлением проблемных моментов, над которыми необходимо работать. </w:t>
      </w:r>
    </w:p>
    <w:p w:rsidR="00892CCC"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Учить следует простым приемам и их связкам, но в процессе постоянных тренировок доводить их до автоматизма и совершенства. В процессе реального поединка спортсмену некогда думать о сложных схемах и алгоритмах, ему нужно действовать и побеждать в ряде случаев просто используя то, что перешло у него на неосознанный уровень и наработано до уровня рефлексов и мышечной памяти. </w:t>
      </w:r>
    </w:p>
    <w:p w:rsidR="006C68FF"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В процессе тренировочных занятий следует искусственно создавать ситуации, которые возникали или могут возникнуть во время соревнований, и обучать спортсмена действиям, которые можно противопоставить действиям соперника с наиболее вероятным положительным исходом. Рекомендуется моделировать сетку соревнований, исходя из рейтинга спортсмена. Необходимо обучить спортсмена контрприемам против конкретных возможных соперников, связкам и приемам, которые могут помочь при решении вопроса «кто победит». Отработать навыки самбо с различным противником «левшой», «правшой», высоким, низкорослым, более скоростным, физически сильным, агрессивным или пассивным. Обучить спортсмена бороться на фоне усталости, создавать благоприятное расположение и уважение к себе судей, имитировать активность, удерживать преимущество, особенно в конце схватки или отыгрываться за пропущенное ранее техническое действие от соперника и т.д. </w:t>
      </w:r>
    </w:p>
    <w:p w:rsidR="006C68FF"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Важную роль играет правильный выбор стратегии и тактики на каждую схватку. Перед главными международными соревнованиями должна вестись целенаправленная подготовка против конкретных соперников с учетом, допущенных ранее ошибок. </w:t>
      </w:r>
    </w:p>
    <w:p w:rsidR="000E2C04"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 xml:space="preserve">Для групп высшего спортивного мастерства характерны такие точные установки, например: «Я могу предполагать возможные технические действия соперника и имею в своем арсенале контрприемы» и «Я предполагаю, что думает о моей технике мой соперник и его тренер, поэтому приготовил для них неожиданные тактико-технические действия (личные домашнее заготовки)». </w:t>
      </w:r>
    </w:p>
    <w:p w:rsidR="000E2C04"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При планировании объема тренировочных и соревновательных нагрузок на этапе достижения высшего спортивного мастерства необходимо учитывать выполненные спортсменом нагрузки на п</w:t>
      </w:r>
      <w:r w:rsidR="000E2C04">
        <w:rPr>
          <w:rFonts w:ascii="Times New Roman" w:hAnsi="Times New Roman" w:cs="Times New Roman"/>
          <w:sz w:val="28"/>
          <w:szCs w:val="28"/>
        </w:rPr>
        <w:t xml:space="preserve">редыдущих этапах подготовки. </w:t>
      </w:r>
    </w:p>
    <w:p w:rsidR="000C118D" w:rsidRDefault="0032417D" w:rsidP="0032417D">
      <w:pPr>
        <w:spacing w:after="0" w:line="276" w:lineRule="auto"/>
        <w:ind w:firstLine="708"/>
        <w:jc w:val="both"/>
        <w:rPr>
          <w:rFonts w:ascii="Times New Roman" w:hAnsi="Times New Roman" w:cs="Times New Roman"/>
          <w:sz w:val="28"/>
          <w:szCs w:val="28"/>
        </w:rPr>
      </w:pPr>
      <w:r w:rsidRPr="0032417D">
        <w:rPr>
          <w:rFonts w:ascii="Times New Roman" w:hAnsi="Times New Roman" w:cs="Times New Roman"/>
          <w:sz w:val="28"/>
          <w:szCs w:val="28"/>
        </w:rPr>
        <w:t>Для каждого спортсмена составляется индивидуальный перспективный и год</w:t>
      </w:r>
      <w:r w:rsidR="000E2C04" w:rsidRPr="000E2C04">
        <w:rPr>
          <w:rFonts w:ascii="Times New Roman" w:hAnsi="Times New Roman" w:cs="Times New Roman"/>
          <w:sz w:val="28"/>
          <w:szCs w:val="28"/>
        </w:rPr>
        <w:t xml:space="preserve">овой планы подготовки, в которых объем нагрузки и результат планируются с учетом календарного плана соревнований, перспективности спортсмена и его одаренности. </w:t>
      </w:r>
    </w:p>
    <w:p w:rsidR="0032417D" w:rsidRDefault="000E2C04" w:rsidP="0032417D">
      <w:pPr>
        <w:spacing w:after="0" w:line="276" w:lineRule="auto"/>
        <w:ind w:firstLine="708"/>
        <w:jc w:val="both"/>
        <w:rPr>
          <w:rFonts w:ascii="Times New Roman" w:hAnsi="Times New Roman" w:cs="Times New Roman"/>
          <w:sz w:val="28"/>
          <w:szCs w:val="28"/>
        </w:rPr>
      </w:pPr>
      <w:r w:rsidRPr="000E2C04">
        <w:rPr>
          <w:rFonts w:ascii="Times New Roman" w:hAnsi="Times New Roman" w:cs="Times New Roman"/>
          <w:sz w:val="28"/>
          <w:szCs w:val="28"/>
        </w:rPr>
        <w:t>Можно выделить следующие периоды подготовки: подготовительный, соревновательный, переходный, которые в годичном цикле могу повторяться 2 или даже 3 раза</w:t>
      </w:r>
      <w:r w:rsidR="00047744">
        <w:rPr>
          <w:rFonts w:ascii="Times New Roman" w:hAnsi="Times New Roman" w:cs="Times New Roman"/>
          <w:sz w:val="28"/>
          <w:szCs w:val="28"/>
        </w:rPr>
        <w:t>.</w:t>
      </w:r>
    </w:p>
    <w:p w:rsidR="00D82230" w:rsidRDefault="00D82230" w:rsidP="00047744">
      <w:pPr>
        <w:spacing w:after="0" w:line="276" w:lineRule="auto"/>
        <w:jc w:val="center"/>
        <w:rPr>
          <w:rFonts w:ascii="Times New Roman" w:hAnsi="Times New Roman" w:cs="Times New Roman"/>
          <w:b/>
          <w:sz w:val="28"/>
          <w:szCs w:val="28"/>
        </w:rPr>
      </w:pPr>
    </w:p>
    <w:p w:rsidR="00047744" w:rsidRPr="00047744" w:rsidRDefault="00375052"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Теоретическая подготовка (</w:t>
      </w:r>
      <w:r w:rsidR="00BB2F62">
        <w:rPr>
          <w:rFonts w:ascii="Times New Roman" w:hAnsi="Times New Roman" w:cs="Times New Roman"/>
          <w:b/>
          <w:sz w:val="28"/>
          <w:szCs w:val="28"/>
        </w:rPr>
        <w:t>84</w:t>
      </w:r>
      <w:r w:rsidR="00047744" w:rsidRPr="00047744">
        <w:rPr>
          <w:rFonts w:ascii="Times New Roman" w:hAnsi="Times New Roman" w:cs="Times New Roman"/>
          <w:b/>
          <w:sz w:val="28"/>
          <w:szCs w:val="28"/>
        </w:rPr>
        <w:t xml:space="preserve"> час</w:t>
      </w:r>
      <w:r w:rsidR="00AF62DF">
        <w:rPr>
          <w:rFonts w:ascii="Times New Roman" w:hAnsi="Times New Roman" w:cs="Times New Roman"/>
          <w:b/>
          <w:sz w:val="28"/>
          <w:szCs w:val="28"/>
        </w:rPr>
        <w:t>а</w:t>
      </w:r>
      <w:r w:rsidR="00047744" w:rsidRPr="00047744">
        <w:rPr>
          <w:rFonts w:ascii="Times New Roman" w:hAnsi="Times New Roman" w:cs="Times New Roman"/>
          <w:b/>
          <w:sz w:val="28"/>
          <w:szCs w:val="28"/>
        </w:rPr>
        <w:t>)</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Олимпийское движение</w:t>
      </w:r>
      <w:r w:rsidRPr="00047744">
        <w:rPr>
          <w:rFonts w:ascii="Times New Roman" w:hAnsi="Times New Roman" w:cs="Times New Roman"/>
          <w:sz w:val="28"/>
          <w:szCs w:val="28"/>
        </w:rPr>
        <w:t xml:space="preserve">. Состояние современного спорта. Олимпизм как метафизика спорта. Социокультурные процессы в современной России. Влияние олимпизма на развитие международных спортивных связей и системы спортивных соревнований.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Правила техники безопасности и предупреждение травматизма</w:t>
      </w:r>
      <w:r w:rsidRPr="00047744">
        <w:rPr>
          <w:rFonts w:ascii="Times New Roman" w:hAnsi="Times New Roman" w:cs="Times New Roman"/>
          <w:sz w:val="28"/>
          <w:szCs w:val="28"/>
        </w:rPr>
        <w:t xml:space="preserve">. 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Профилактика травматизма</w:t>
      </w:r>
      <w:r w:rsidRPr="00047744">
        <w:rPr>
          <w:rFonts w:ascii="Times New Roman" w:hAnsi="Times New Roman" w:cs="Times New Roman"/>
          <w:sz w:val="28"/>
          <w:szCs w:val="28"/>
        </w:rPr>
        <w:t>. Понятие травматизма Синдром «перетренированности». Принципы спортивной подготовки.</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Психологическая подготовка</w:t>
      </w:r>
      <w:r w:rsidRPr="00047744">
        <w:rPr>
          <w:rFonts w:ascii="Times New Roman" w:hAnsi="Times New Roman" w:cs="Times New Roman"/>
          <w:sz w:val="28"/>
          <w:szCs w:val="28"/>
        </w:rPr>
        <w:t xml:space="preserve">. Характеристика психологической подготовки. Общая психологическая подготовка. Базовые волевые качества личности. Системные волевые качества личности. Классификация средств и методов психологической подготовленности обучающихся.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Учет соревновательной деятельности</w:t>
      </w:r>
      <w:r w:rsidRPr="00047744">
        <w:rPr>
          <w:rFonts w:ascii="Times New Roman" w:hAnsi="Times New Roman" w:cs="Times New Roman"/>
          <w:sz w:val="28"/>
          <w:szCs w:val="28"/>
        </w:rPr>
        <w:t xml:space="preserve">. Индивидуальный план спортивной подготовки. Классификация и типы спортивных соревнований. Дневник самоконтроля. Понятия анализа, самоанализа </w:t>
      </w:r>
      <w:proofErr w:type="gramStart"/>
      <w:r w:rsidRPr="00047744">
        <w:rPr>
          <w:rFonts w:ascii="Times New Roman" w:hAnsi="Times New Roman" w:cs="Times New Roman"/>
          <w:sz w:val="28"/>
          <w:szCs w:val="28"/>
        </w:rPr>
        <w:t>учебно-тренировочных</w:t>
      </w:r>
      <w:proofErr w:type="gramEnd"/>
      <w:r w:rsidRPr="00047744">
        <w:rPr>
          <w:rFonts w:ascii="Times New Roman" w:hAnsi="Times New Roman" w:cs="Times New Roman"/>
          <w:sz w:val="28"/>
          <w:szCs w:val="28"/>
        </w:rPr>
        <w:t xml:space="preserve"> и соревновательной деятельности.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 xml:space="preserve">Подготовка </w:t>
      </w:r>
      <w:proofErr w:type="gramStart"/>
      <w:r w:rsidRPr="00047744">
        <w:rPr>
          <w:rFonts w:ascii="Times New Roman" w:hAnsi="Times New Roman" w:cs="Times New Roman"/>
          <w:b/>
          <w:i/>
          <w:sz w:val="28"/>
          <w:szCs w:val="28"/>
        </w:rPr>
        <w:t>обучающихся</w:t>
      </w:r>
      <w:proofErr w:type="gramEnd"/>
      <w:r w:rsidRPr="00047744">
        <w:rPr>
          <w:rFonts w:ascii="Times New Roman" w:hAnsi="Times New Roman" w:cs="Times New Roman"/>
          <w:b/>
          <w:i/>
          <w:sz w:val="28"/>
          <w:szCs w:val="28"/>
        </w:rPr>
        <w:t xml:space="preserve"> как многокомпонентный процесс</w:t>
      </w:r>
      <w:r w:rsidRPr="00047744">
        <w:rPr>
          <w:rFonts w:ascii="Times New Roman" w:hAnsi="Times New Roman" w:cs="Times New Roman"/>
          <w:sz w:val="28"/>
          <w:szCs w:val="28"/>
        </w:rPr>
        <w:t xml:space="preserve">. Современные тенденции совершенствования системы спортивной тренировки. Спортивные результаты – специфический и интегрированный продукт соревновательной деятельности. Система спортивных соревнований. Система спортивной тренировки. Основные направления спортивной тренировки.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Спортивные соревнования</w:t>
      </w:r>
      <w:r w:rsidRPr="00047744">
        <w:rPr>
          <w:rFonts w:ascii="Times New Roman" w:hAnsi="Times New Roman" w:cs="Times New Roman"/>
          <w:sz w:val="28"/>
          <w:szCs w:val="28"/>
        </w:rPr>
        <w:t xml:space="preserve">. Основные функции и особенности спортивных соревнований. Общая структура спортивных соревнований. Судейство спортивных соревнований. Классификация спортивных достижений.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b/>
          <w:i/>
          <w:sz w:val="28"/>
          <w:szCs w:val="28"/>
        </w:rPr>
        <w:t>Восстановительные средства и мероприятия</w:t>
      </w:r>
      <w:r w:rsidRPr="00047744">
        <w:rPr>
          <w:rFonts w:ascii="Times New Roman" w:hAnsi="Times New Roman" w:cs="Times New Roman"/>
          <w:sz w:val="28"/>
          <w:szCs w:val="28"/>
        </w:rPr>
        <w:t>. Педагогические средства восстановления: рациональное построение учебно-тренировочного занятия; рациональное чередование тренировочных нагрузок различной направленности; организация активного отдыха. Психологические средства восстановления: аутогенная тренировка; психорегулирующие воздействия; дыхательная гимнастика. Медико-биологические средства 101 восстановления: питание; гигиенические и физиотерапевтические процедуры; баня; массаж; витамины. Особенности применения средств восстановления.</w:t>
      </w:r>
    </w:p>
    <w:p w:rsidR="00E82B1A" w:rsidRDefault="00E82B1A" w:rsidP="00047744">
      <w:pPr>
        <w:spacing w:after="0" w:line="276" w:lineRule="auto"/>
        <w:jc w:val="center"/>
        <w:rPr>
          <w:rFonts w:ascii="Times New Roman" w:hAnsi="Times New Roman" w:cs="Times New Roman"/>
          <w:b/>
          <w:sz w:val="28"/>
          <w:szCs w:val="28"/>
        </w:rPr>
      </w:pPr>
    </w:p>
    <w:p w:rsidR="00047744" w:rsidRPr="00047744" w:rsidRDefault="00375052" w:rsidP="00291EE3">
      <w:pPr>
        <w:spacing w:line="276"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Психологическая подготовка (</w:t>
      </w:r>
      <w:r w:rsidR="00BB2F62">
        <w:rPr>
          <w:rFonts w:ascii="Times New Roman" w:hAnsi="Times New Roman" w:cs="Times New Roman"/>
          <w:b/>
          <w:sz w:val="28"/>
          <w:szCs w:val="28"/>
        </w:rPr>
        <w:t>79</w:t>
      </w:r>
      <w:r>
        <w:rPr>
          <w:rFonts w:ascii="Times New Roman" w:hAnsi="Times New Roman" w:cs="Times New Roman"/>
          <w:b/>
          <w:sz w:val="28"/>
          <w:szCs w:val="28"/>
        </w:rPr>
        <w:t xml:space="preserve"> час</w:t>
      </w:r>
      <w:r w:rsidR="00AF62DF">
        <w:rPr>
          <w:rFonts w:ascii="Times New Roman" w:hAnsi="Times New Roman" w:cs="Times New Roman"/>
          <w:b/>
          <w:sz w:val="28"/>
          <w:szCs w:val="28"/>
        </w:rPr>
        <w:t>ов</w:t>
      </w:r>
      <w:r w:rsidR="00047744" w:rsidRPr="00047744">
        <w:rPr>
          <w:rFonts w:ascii="Times New Roman" w:hAnsi="Times New Roman" w:cs="Times New Roman"/>
          <w:b/>
          <w:sz w:val="28"/>
          <w:szCs w:val="28"/>
        </w:rPr>
        <w:t>)</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Содержание спортивного интеллекта включает: широкий кругозор и эрудицию, способность к планированию и анализу процесса подготовки, оценке своей тренированности и обобщению собственного опыта и опыта других спортсменов.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i/>
          <w:sz w:val="28"/>
          <w:szCs w:val="28"/>
        </w:rPr>
        <w:t>Группа упражнений для подавления чувств и эмоций, связанных с идеальными потребностями:</w:t>
      </w:r>
      <w:r w:rsidRPr="00047744">
        <w:rPr>
          <w:rFonts w:ascii="Times New Roman" w:hAnsi="Times New Roman" w:cs="Times New Roman"/>
          <w:sz w:val="28"/>
          <w:szCs w:val="28"/>
        </w:rPr>
        <w:t xml:space="preserve">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а) подавление интереса, когда он отвлекает от решения задач и мешает достижению цели;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б) сдерживание стремления копировать действия других занимающихся;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в) сдерживание игрового азарта;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г) сдерживание чувства злости, когда на пути к достижению поставленной цели возникает препятствие;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д) преодоление упрямства, способность переключиться на достижение другой цели, противоречащей личной цели. Это часто связано с необходимостью подавить чувство долга. Когда самбисту нужно что-то сделать и в то же время нужно сделать что-то другое, то приходится выбирать - какая цель важнее и часто подавлять сильное чувство долга, подкрепленное положительной эмоцией, в пользу действия, не вызывающего такой силы положительной эмоции.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i/>
          <w:sz w:val="28"/>
          <w:szCs w:val="28"/>
        </w:rPr>
        <w:t>Упражнения для подавления эмоций</w:t>
      </w:r>
      <w:r w:rsidRPr="00047744">
        <w:rPr>
          <w:rFonts w:ascii="Times New Roman" w:hAnsi="Times New Roman" w:cs="Times New Roman"/>
          <w:sz w:val="28"/>
          <w:szCs w:val="28"/>
        </w:rPr>
        <w:t xml:space="preserve">.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Положительные и отрицательные эмоции связаны с интуитивной (подсознательной) оценкой поступающей информации.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Эмоции влияют на работоспособность и функционирование организма. Способность управлять эмоциями благоприятно сказывается на воспитании выдержки.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Выдержка может развиваться в сочетании с физическим качеством - выносливостью.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Выдержка воспитывается как на занятиях (на тренировке), соревнованиях, так и самостоятельно </w:t>
      </w:r>
      <w:proofErr w:type="gramStart"/>
      <w:r w:rsidRPr="00047744">
        <w:rPr>
          <w:rFonts w:ascii="Times New Roman" w:hAnsi="Times New Roman" w:cs="Times New Roman"/>
          <w:sz w:val="28"/>
          <w:szCs w:val="28"/>
        </w:rPr>
        <w:t>занимающимися</w:t>
      </w:r>
      <w:proofErr w:type="gramEnd"/>
      <w:r w:rsidRPr="00047744">
        <w:rPr>
          <w:rFonts w:ascii="Times New Roman" w:hAnsi="Times New Roman" w:cs="Times New Roman"/>
          <w:sz w:val="28"/>
          <w:szCs w:val="28"/>
        </w:rPr>
        <w:t xml:space="preserve">.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В программу занятия тренер должен включать упражнения для воспитания выдержки и дозировать их так, чтобы постепенно доводить время преодоления потребностей до оптимального предела.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Заинтересованность занимающихся в достижении цели занятий (личной или групповой) - важный фактор воспитания выдержки.</w:t>
      </w:r>
    </w:p>
    <w:p w:rsidR="00CD277F"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Упражнения для специальной выдержки построены таким образом, чтобы самбисту на тренировке и на соревнованиях не приходилось преодолевать чувства большой интенсивности. </w:t>
      </w:r>
    </w:p>
    <w:p w:rsidR="00CD277F"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Тренер во время тренировки выявляет недостатки специальной выдержки по следующим признакам: </w:t>
      </w:r>
    </w:p>
    <w:p w:rsidR="00CD277F"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а) спортсмен не поддерживает оптимальную температуру тела (перегревается или охлаждается). Следует вырабатывать навык проведения оптимальной разминки и др.; </w:t>
      </w:r>
    </w:p>
    <w:p w:rsidR="00DE0536"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б) спортсмен теряет равновесие (ориентировку) после сложных движений (бросков), связанных с падением. Следует строить тренировку таким образом, чтобы воздействие на вестибулярный аппарат было минимальным, </w:t>
      </w:r>
    </w:p>
    <w:p w:rsidR="003F3BFD"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в) спортсмен плохо ориентируется во времени или месте на ковре в процессе схватки. Следует построить тренировку таким образом, чтобы спортсмен ориентировался на ковре автоматически и не контролировал пространство и время. Для совершенствования ориентировки в пространстве можно сократить площадь ковра, для чего ограничить место проведения схватки рамками (линиями). Для этого ковер делится на части, где каждой паре отводится определенное место. Например, размеры рабочей площади для них могут быть ограничены так, чтобы место для поединка составило площадь 4 м</w:t>
      </w:r>
      <w:proofErr w:type="gramStart"/>
      <w:r w:rsidRPr="00047744">
        <w:rPr>
          <w:rFonts w:ascii="Times New Roman" w:hAnsi="Times New Roman" w:cs="Times New Roman"/>
          <w:sz w:val="28"/>
          <w:szCs w:val="28"/>
        </w:rPr>
        <w:t>2</w:t>
      </w:r>
      <w:proofErr w:type="gramEnd"/>
      <w:r w:rsidRPr="00047744">
        <w:rPr>
          <w:rFonts w:ascii="Times New Roman" w:hAnsi="Times New Roman" w:cs="Times New Roman"/>
          <w:sz w:val="28"/>
          <w:szCs w:val="28"/>
        </w:rPr>
        <w:t xml:space="preserve"> (2x2 м); </w:t>
      </w:r>
    </w:p>
    <w:p w:rsidR="003F3BFD"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г) во время схваток спортсмен часто преодолевает боль от травм</w:t>
      </w:r>
      <w:proofErr w:type="gramStart"/>
      <w:r w:rsidRPr="00047744">
        <w:rPr>
          <w:rFonts w:ascii="Times New Roman" w:hAnsi="Times New Roman" w:cs="Times New Roman"/>
          <w:sz w:val="28"/>
          <w:szCs w:val="28"/>
        </w:rPr>
        <w:t>.</w:t>
      </w:r>
      <w:proofErr w:type="gramEnd"/>
      <w:r w:rsidRPr="00047744">
        <w:rPr>
          <w:rFonts w:ascii="Times New Roman" w:hAnsi="Times New Roman" w:cs="Times New Roman"/>
          <w:sz w:val="28"/>
          <w:szCs w:val="28"/>
        </w:rPr>
        <w:t xml:space="preserve"> (</w:t>
      </w:r>
      <w:proofErr w:type="gramStart"/>
      <w:r w:rsidRPr="00047744">
        <w:rPr>
          <w:rFonts w:ascii="Times New Roman" w:hAnsi="Times New Roman" w:cs="Times New Roman"/>
          <w:sz w:val="28"/>
          <w:szCs w:val="28"/>
        </w:rPr>
        <w:t>с</w:t>
      </w:r>
      <w:proofErr w:type="gramEnd"/>
      <w:r w:rsidRPr="00047744">
        <w:rPr>
          <w:rFonts w:ascii="Times New Roman" w:hAnsi="Times New Roman" w:cs="Times New Roman"/>
          <w:sz w:val="28"/>
          <w:szCs w:val="28"/>
        </w:rPr>
        <w:t xml:space="preserve">ледует построить тренировку таким образом, чтобы ликвидировать причины возникновения боли. Самбист высокой квалификации обычно не травмируется. Замечено, что травмы связаны с потерей спортсменом спортивной формы. Схватки с большим количеством партнеров на тренировке в оптимальном режиме позволяют выработать автоматизм выполнения действий и избегать травм; </w:t>
      </w:r>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д) если самби</w:t>
      </w:r>
      <w:proofErr w:type="gramStart"/>
      <w:r w:rsidRPr="00047744">
        <w:rPr>
          <w:rFonts w:ascii="Times New Roman" w:hAnsi="Times New Roman" w:cs="Times New Roman"/>
          <w:sz w:val="28"/>
          <w:szCs w:val="28"/>
        </w:rPr>
        <w:t>ст в схв</w:t>
      </w:r>
      <w:proofErr w:type="gramEnd"/>
      <w:r w:rsidRPr="00047744">
        <w:rPr>
          <w:rFonts w:ascii="Times New Roman" w:hAnsi="Times New Roman" w:cs="Times New Roman"/>
          <w:sz w:val="28"/>
          <w:szCs w:val="28"/>
        </w:rPr>
        <w:t xml:space="preserve">атке вынужден преодолевать усталость большой интенсивности, то следует совершенствовать специальную выдержку. Спортсмен стремится так строить схватки на тренировке, чтобы не испытывать усталости. Это обычно тренировочные схватки с одним или несколькими партнерами низшей квалификации; е) наблюдаются проявления негативных качеств характера. </w:t>
      </w:r>
      <w:proofErr w:type="gramStart"/>
      <w:r w:rsidRPr="00047744">
        <w:rPr>
          <w:rFonts w:ascii="Times New Roman" w:hAnsi="Times New Roman" w:cs="Times New Roman"/>
          <w:sz w:val="28"/>
          <w:szCs w:val="28"/>
        </w:rPr>
        <w:t xml:space="preserve">Необходимо построить занятия и схватки таким образом, чтобы спортсмен не испытывал чувств тревоги, подавленности, обреченности, зависти, жадности, жалости, радости, обиды, гордости, унижения, злости, упрямства, азарта и др. </w:t>
      </w:r>
      <w:proofErr w:type="gramEnd"/>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Эффективным средством воспитания специальной выдержки является проведение тренировочных схваток со </w:t>
      </w:r>
      <w:proofErr w:type="gramStart"/>
      <w:r w:rsidRPr="00047744">
        <w:rPr>
          <w:rFonts w:ascii="Times New Roman" w:hAnsi="Times New Roman" w:cs="Times New Roman"/>
          <w:sz w:val="28"/>
          <w:szCs w:val="28"/>
        </w:rPr>
        <w:t>спарринг-партнерами</w:t>
      </w:r>
      <w:proofErr w:type="gramEnd"/>
      <w:r w:rsidRPr="00047744">
        <w:rPr>
          <w:rFonts w:ascii="Times New Roman" w:hAnsi="Times New Roman" w:cs="Times New Roman"/>
          <w:sz w:val="28"/>
          <w:szCs w:val="28"/>
        </w:rPr>
        <w:t xml:space="preserve"> более низкой квалификации. Особенно эффективны они в период, непосредственно предшествующий соревнованиям. Специальная выдержка взаимосвязана с физическим качеством - выносливостью. </w:t>
      </w:r>
    </w:p>
    <w:p w:rsidR="000231AC" w:rsidRDefault="00047744" w:rsidP="00047744">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i/>
          <w:sz w:val="28"/>
          <w:szCs w:val="28"/>
        </w:rPr>
        <w:t>Особенности мобилизационной готовности к соревнованиям по самбо</w:t>
      </w:r>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Готовность к соревнованиям складывается из ряда факторов: </w:t>
      </w:r>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а) Целевой установки. Она создает потребность, которую спортсмен может удовлетворить в результате выступления на соревновании. Это может быть завоевание звания чемпиона, получение разряда, необходимость выхода в следующий этап соревнований и т. п. </w:t>
      </w:r>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Правильная целевая установка приводит к соответствующим действиям и направленности работы психики: </w:t>
      </w:r>
    </w:p>
    <w:p w:rsidR="000231AC"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 xml:space="preserve">б) Оценки спортсменом своей возможности добиться поставленной цени </w:t>
      </w:r>
      <w:proofErr w:type="gramStart"/>
      <w:r w:rsidRPr="00047744">
        <w:rPr>
          <w:rFonts w:ascii="Times New Roman" w:hAnsi="Times New Roman" w:cs="Times New Roman"/>
          <w:sz w:val="28"/>
          <w:szCs w:val="28"/>
        </w:rPr>
        <w:t>Нели</w:t>
      </w:r>
      <w:proofErr w:type="gramEnd"/>
      <w:r w:rsidRPr="00047744">
        <w:rPr>
          <w:rFonts w:ascii="Times New Roman" w:hAnsi="Times New Roman" w:cs="Times New Roman"/>
          <w:sz w:val="28"/>
          <w:szCs w:val="28"/>
        </w:rPr>
        <w:t xml:space="preserve"> самбист считает, что готов выполнить задачу, то он мобилизует все силы и средства для достижения цели. Если сомневается, то часто принимает половинчатые решения, перестраховывается, не может мобилизовать все для достижения цели, действует неуверенно. Если он не уверен, что сможет добиться решения поставленной задачи, то его действия целиком подчинены перестраховке. Он стремится застраховать себя от возможных упреков. Действует «для вида» или полагается на случайность. </w:t>
      </w:r>
    </w:p>
    <w:p w:rsidR="00047744" w:rsidRDefault="00047744" w:rsidP="00047744">
      <w:pPr>
        <w:spacing w:after="0" w:line="276" w:lineRule="auto"/>
        <w:ind w:firstLine="708"/>
        <w:jc w:val="both"/>
        <w:rPr>
          <w:rFonts w:ascii="Times New Roman" w:hAnsi="Times New Roman" w:cs="Times New Roman"/>
          <w:sz w:val="28"/>
          <w:szCs w:val="28"/>
        </w:rPr>
      </w:pPr>
      <w:r w:rsidRPr="00047744">
        <w:rPr>
          <w:rFonts w:ascii="Times New Roman" w:hAnsi="Times New Roman" w:cs="Times New Roman"/>
          <w:sz w:val="28"/>
          <w:szCs w:val="28"/>
        </w:rPr>
        <w:t>Мобилизационная готовность к соревнованиям самбиста высокой квалификации обеспечивается на всем протяжении подготовки к ним. Дня этого используется метод моделирования схваток с вероятным наиболее сильным соперником. Следует обеспечить уверенность самбиста и возможности победы, представление о верных путях и способах достижения победы. Часто для обеспечения мобилизационной готовности применяют беседы и «накачку», но такой метод без достаточной уверенности и наличия подготовленной техники и тактики физической подготовки не будет работать. Мобилизационная готовность обеспечивается четкой формулировкой целей и задач предстоящей деятельности самбиста на соревнованиях, разработкой стратегии и тактики. Спортсмен должен быть уверен, что он готов выполнить поставленные задачи. Эта уверенность появляется в процессе тренировки и оценки условий, в которых будут проходить соревнования. Чем меньше остается после тренировки (подготовки к соревнованиям) нерешенных задач, недоработок, тем выше будет мобилизационная готовность самбиста.</w:t>
      </w:r>
    </w:p>
    <w:p w:rsidR="000231AC" w:rsidRPr="000231AC" w:rsidRDefault="000231AC" w:rsidP="000231AC">
      <w:pPr>
        <w:spacing w:after="0" w:line="276" w:lineRule="auto"/>
        <w:jc w:val="center"/>
        <w:rPr>
          <w:rFonts w:ascii="Times New Roman" w:hAnsi="Times New Roman" w:cs="Times New Roman"/>
          <w:i/>
          <w:sz w:val="28"/>
          <w:szCs w:val="28"/>
        </w:rPr>
      </w:pPr>
      <w:r w:rsidRPr="000231AC">
        <w:rPr>
          <w:rFonts w:ascii="Times New Roman" w:hAnsi="Times New Roman" w:cs="Times New Roman"/>
          <w:i/>
          <w:sz w:val="28"/>
          <w:szCs w:val="28"/>
        </w:rPr>
        <w:t>Психологическая направленность содержания разминки</w:t>
      </w:r>
    </w:p>
    <w:p w:rsidR="000231AC" w:rsidRDefault="000231AC" w:rsidP="00047744">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Задача разминки перед схваткой на соревнованиях - привести нервную систему самбиста в оптимальное состояние. Это зависит от ее состояния и типа нервной деятельности. Если спортсмен перед разминкой сильно возбужден, то задача разминки - снизить степень возбуждения. Для этого разминка проводится в несколько замедленном спокойном темпе. В специальной части приемы имитируются в замедленном ритме. Внимание направляется на выполнение конкретных действий, их правильность. Тренеру во время разминки не следует говорить спортсмену, что сделает ему противник (или может сделать) или, что не нужно ему делать. Эти наставления в виде определенных представлений оставляют слабые следы и могут автоматически вызвать нежелательную реакцию в схватке. Лучш</w:t>
      </w:r>
      <w:r>
        <w:rPr>
          <w:rFonts w:ascii="Times New Roman" w:hAnsi="Times New Roman" w:cs="Times New Roman"/>
          <w:sz w:val="28"/>
          <w:szCs w:val="28"/>
        </w:rPr>
        <w:t xml:space="preserve">е внимание направлять </w:t>
      </w:r>
      <w:proofErr w:type="gramStart"/>
      <w:r>
        <w:rPr>
          <w:rFonts w:ascii="Times New Roman" w:hAnsi="Times New Roman" w:cs="Times New Roman"/>
          <w:sz w:val="28"/>
          <w:szCs w:val="28"/>
        </w:rPr>
        <w:t>на те</w:t>
      </w:r>
      <w:proofErr w:type="gramEnd"/>
      <w:r>
        <w:rPr>
          <w:rFonts w:ascii="Times New Roman" w:hAnsi="Times New Roman" w:cs="Times New Roman"/>
          <w:sz w:val="28"/>
          <w:szCs w:val="28"/>
        </w:rPr>
        <w:t xml:space="preserve"> </w:t>
      </w:r>
      <w:r w:rsidRPr="000231AC">
        <w:rPr>
          <w:rFonts w:ascii="Times New Roman" w:hAnsi="Times New Roman" w:cs="Times New Roman"/>
          <w:sz w:val="28"/>
          <w:szCs w:val="28"/>
        </w:rPr>
        <w:t xml:space="preserve">действия, которые должен делать ученик. </w:t>
      </w:r>
    </w:p>
    <w:p w:rsidR="000231AC" w:rsidRDefault="000231AC" w:rsidP="00047744">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Если спортсмен перед схваткой апатичен, то нужно разминкой возбудить его. Чаще всего апатия наступает в том случае, когда самбист, проанализировав ситуацию, приходит к выводу, что он не может выигран</w:t>
      </w:r>
      <w:proofErr w:type="gramStart"/>
      <w:r w:rsidRPr="000231AC">
        <w:rPr>
          <w:rFonts w:ascii="Times New Roman" w:hAnsi="Times New Roman" w:cs="Times New Roman"/>
          <w:sz w:val="28"/>
          <w:szCs w:val="28"/>
        </w:rPr>
        <w:t>.</w:t>
      </w:r>
      <w:proofErr w:type="gramEnd"/>
      <w:r w:rsidRPr="000231AC">
        <w:rPr>
          <w:rFonts w:ascii="Times New Roman" w:hAnsi="Times New Roman" w:cs="Times New Roman"/>
          <w:sz w:val="28"/>
          <w:szCs w:val="28"/>
        </w:rPr>
        <w:t xml:space="preserve"> </w:t>
      </w:r>
      <w:proofErr w:type="gramStart"/>
      <w:r w:rsidRPr="000231AC">
        <w:rPr>
          <w:rFonts w:ascii="Times New Roman" w:hAnsi="Times New Roman" w:cs="Times New Roman"/>
          <w:sz w:val="28"/>
          <w:szCs w:val="28"/>
        </w:rPr>
        <w:t>у</w:t>
      </w:r>
      <w:proofErr w:type="gramEnd"/>
      <w:r w:rsidRPr="000231AC">
        <w:rPr>
          <w:rFonts w:ascii="Times New Roman" w:hAnsi="Times New Roman" w:cs="Times New Roman"/>
          <w:sz w:val="28"/>
          <w:szCs w:val="28"/>
        </w:rPr>
        <w:t xml:space="preserve"> противника или в противоположном случае, когда он считает, что он не может выиграть у противника схватку. Это может быть недооценкой своих сил или их переоценкой. В любом случае, даже если оценка правильная, следует на разминке так подготовиться, чтобы провести схватку на пределе своих возможностей. В последнем случае рекомендуется постами и. спортсмену минимальные и максимальные задачи и в специальной части разминки эти задачи прорепетировать (имитировать их выполнение).</w:t>
      </w:r>
    </w:p>
    <w:p w:rsidR="000231AC" w:rsidRDefault="000231AC" w:rsidP="00047744">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 xml:space="preserve">Выполнять разминку с учетом наиболее эффективной подготовки нервной системы к обеспечению достижения спортивного результата и особенно изменять направленность ее содержания должен сам спортсмен. Для этого он должен иметь достаточные знания, умения и навыки, хорошо знать особенности собственной психики. Моральная и специальная психологическая подготовка самбиста в основном должна проходить </w:t>
      </w:r>
      <w:proofErr w:type="spellStart"/>
      <w:r w:rsidRPr="000231AC">
        <w:rPr>
          <w:rFonts w:ascii="Times New Roman" w:hAnsi="Times New Roman" w:cs="Times New Roman"/>
          <w:sz w:val="28"/>
          <w:szCs w:val="28"/>
        </w:rPr>
        <w:t>иод</w:t>
      </w:r>
      <w:proofErr w:type="spellEnd"/>
      <w:r w:rsidRPr="000231AC">
        <w:rPr>
          <w:rFonts w:ascii="Times New Roman" w:hAnsi="Times New Roman" w:cs="Times New Roman"/>
          <w:sz w:val="28"/>
          <w:szCs w:val="28"/>
        </w:rPr>
        <w:t xml:space="preserve"> его собственным контролем. Тренер дает ему запас знаний, умений и навыков, а он, базируясь на этом, совершенствует их применительно к себе. Спортсмен должен сам регулировать и контролировать свою психику, знать средства и методы воздействия на нее, закономерности ее деятельности. В этом случае подготовка будет наиболее эффективна, недостатки подготовленности будут быстро выявляться и своевременно исправляться самим самбистом. Задача тренера сводится к тому, чтобы своевременно заметить недостатки знаний, умений и навыков, относящихся к моральной и специально психологической подготовке ученика и помочь ему устранить эти недостатки. </w:t>
      </w:r>
    </w:p>
    <w:p w:rsidR="000231AC" w:rsidRDefault="000231AC" w:rsidP="00047744">
      <w:pPr>
        <w:spacing w:after="0" w:line="276" w:lineRule="auto"/>
        <w:ind w:firstLine="708"/>
        <w:jc w:val="both"/>
        <w:rPr>
          <w:rFonts w:ascii="Times New Roman" w:hAnsi="Times New Roman" w:cs="Times New Roman"/>
          <w:sz w:val="28"/>
          <w:szCs w:val="28"/>
        </w:rPr>
      </w:pPr>
    </w:p>
    <w:p w:rsidR="000231AC" w:rsidRPr="000231AC" w:rsidRDefault="000231AC" w:rsidP="00D66010">
      <w:pPr>
        <w:spacing w:line="276" w:lineRule="auto"/>
        <w:jc w:val="center"/>
        <w:rPr>
          <w:rFonts w:ascii="Times New Roman" w:hAnsi="Times New Roman" w:cs="Times New Roman"/>
          <w:b/>
          <w:sz w:val="28"/>
          <w:szCs w:val="28"/>
        </w:rPr>
      </w:pPr>
      <w:r w:rsidRPr="000231AC">
        <w:rPr>
          <w:rFonts w:ascii="Times New Roman" w:hAnsi="Times New Roman" w:cs="Times New Roman"/>
          <w:b/>
          <w:sz w:val="28"/>
          <w:szCs w:val="28"/>
        </w:rPr>
        <w:t xml:space="preserve">Инструкторская и </w:t>
      </w:r>
      <w:r w:rsidR="00375052">
        <w:rPr>
          <w:rFonts w:ascii="Times New Roman" w:hAnsi="Times New Roman" w:cs="Times New Roman"/>
          <w:b/>
          <w:sz w:val="28"/>
          <w:szCs w:val="28"/>
        </w:rPr>
        <w:t>судейская практика (</w:t>
      </w:r>
      <w:r w:rsidR="00BB2F62">
        <w:rPr>
          <w:rFonts w:ascii="Times New Roman" w:hAnsi="Times New Roman" w:cs="Times New Roman"/>
          <w:b/>
          <w:sz w:val="28"/>
          <w:szCs w:val="28"/>
        </w:rPr>
        <w:t>19</w:t>
      </w:r>
      <w:r w:rsidRPr="000231AC">
        <w:rPr>
          <w:rFonts w:ascii="Times New Roman" w:hAnsi="Times New Roman" w:cs="Times New Roman"/>
          <w:b/>
          <w:sz w:val="28"/>
          <w:szCs w:val="28"/>
        </w:rPr>
        <w:t xml:space="preserve"> часов)</w:t>
      </w:r>
    </w:p>
    <w:p w:rsidR="000231AC" w:rsidRDefault="000231AC" w:rsidP="000231AC">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 xml:space="preserve">Участие в судействе соревнований в качестве углового судьи. Выполнение обязанностей судьи при участниках, судьи-секундометриста. Участие в показательных выступлениях. </w:t>
      </w:r>
    </w:p>
    <w:p w:rsidR="000231AC" w:rsidRDefault="000231AC" w:rsidP="000231AC">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 xml:space="preserve">Судейство соревнований. Прохождение судейского семинара. </w:t>
      </w:r>
    </w:p>
    <w:p w:rsidR="000231AC" w:rsidRDefault="000231AC" w:rsidP="000231AC">
      <w:pPr>
        <w:spacing w:after="0" w:line="276" w:lineRule="auto"/>
        <w:ind w:firstLine="708"/>
        <w:jc w:val="both"/>
        <w:rPr>
          <w:rFonts w:ascii="Times New Roman" w:hAnsi="Times New Roman" w:cs="Times New Roman"/>
          <w:sz w:val="28"/>
          <w:szCs w:val="28"/>
        </w:rPr>
      </w:pPr>
    </w:p>
    <w:p w:rsidR="000231AC" w:rsidRDefault="000231AC" w:rsidP="00D66010">
      <w:pPr>
        <w:spacing w:line="276" w:lineRule="auto"/>
        <w:ind w:firstLine="708"/>
        <w:jc w:val="center"/>
        <w:rPr>
          <w:rFonts w:ascii="Times New Roman" w:hAnsi="Times New Roman" w:cs="Times New Roman"/>
          <w:sz w:val="28"/>
          <w:szCs w:val="28"/>
        </w:rPr>
      </w:pPr>
      <w:r w:rsidRPr="000231AC">
        <w:rPr>
          <w:rFonts w:ascii="Times New Roman" w:hAnsi="Times New Roman" w:cs="Times New Roman"/>
          <w:b/>
          <w:sz w:val="28"/>
          <w:szCs w:val="28"/>
        </w:rPr>
        <w:t>Медицинские, медико-биологические и восстановительные мероприя</w:t>
      </w:r>
      <w:r w:rsidR="00375052">
        <w:rPr>
          <w:rFonts w:ascii="Times New Roman" w:hAnsi="Times New Roman" w:cs="Times New Roman"/>
          <w:b/>
          <w:sz w:val="28"/>
          <w:szCs w:val="28"/>
        </w:rPr>
        <w:t>тия, тестирование и контроль (4</w:t>
      </w:r>
      <w:r w:rsidR="00BB2F62">
        <w:rPr>
          <w:rFonts w:ascii="Times New Roman" w:hAnsi="Times New Roman" w:cs="Times New Roman"/>
          <w:b/>
          <w:sz w:val="28"/>
          <w:szCs w:val="28"/>
        </w:rPr>
        <w:t>7</w:t>
      </w:r>
      <w:r w:rsidRPr="000231AC">
        <w:rPr>
          <w:rFonts w:ascii="Times New Roman" w:hAnsi="Times New Roman" w:cs="Times New Roman"/>
          <w:b/>
          <w:sz w:val="28"/>
          <w:szCs w:val="28"/>
        </w:rPr>
        <w:t xml:space="preserve"> часов)</w:t>
      </w:r>
      <w:r w:rsidRPr="000231AC">
        <w:rPr>
          <w:rFonts w:ascii="Times New Roman" w:hAnsi="Times New Roman" w:cs="Times New Roman"/>
          <w:sz w:val="28"/>
          <w:szCs w:val="28"/>
        </w:rPr>
        <w:t xml:space="preserve"> </w:t>
      </w:r>
    </w:p>
    <w:p w:rsidR="00C12B7B" w:rsidRDefault="000231AC" w:rsidP="000231AC">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 xml:space="preserve">Основными способами восстановления после физических и психологических нагрузок на этапах спортивной подготовки дзюдоистов, начиная с тренировочного этапа, являются: </w:t>
      </w:r>
    </w:p>
    <w:p w:rsidR="000231AC" w:rsidRDefault="000231AC" w:rsidP="000231AC">
      <w:pPr>
        <w:spacing w:after="0" w:line="276" w:lineRule="auto"/>
        <w:ind w:firstLine="708"/>
        <w:jc w:val="both"/>
        <w:rPr>
          <w:rFonts w:ascii="Times New Roman" w:hAnsi="Times New Roman" w:cs="Times New Roman"/>
          <w:sz w:val="28"/>
          <w:szCs w:val="28"/>
        </w:rPr>
      </w:pPr>
      <w:r w:rsidRPr="000231AC">
        <w:rPr>
          <w:rFonts w:ascii="Times New Roman" w:hAnsi="Times New Roman" w:cs="Times New Roman"/>
          <w:sz w:val="28"/>
          <w:szCs w:val="28"/>
        </w:rPr>
        <w:t>- усиленное, правильно подобранное питание (ежедневно, в соответствии с текущими задачами);</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правильно спланированный режим дня (ежедневно, в соответствии с текущими задачами);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посещение бани (рекомендуемое количество – 4 раза в месяц);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ручной и автоматизированный массаж, декомпрессионные упражнения (в периоды повышенной нагрузки);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подвижные игры (в периоды активного отдыха);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посещение бассейна (рекомендуемое количество – 4 раза в месяц);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 посещение культурных мероприятий, экскурсии, творческие вечера (2 раза в год или по необходимости);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работа в щадящем режиме, снижение объема и интенсивности тренировочной нагрузки. Конкретный план, объём, целесообразность проведения восстановительных мероприятий определяет личный тренер спортсмена совместно со спортивным, медицинским, учебным и воспитательным отделами Училища, исходя из решения текущих задач подготовки</w:t>
      </w:r>
      <w:r>
        <w:rPr>
          <w:rFonts w:ascii="Times New Roman" w:hAnsi="Times New Roman" w:cs="Times New Roman"/>
          <w:sz w:val="28"/>
          <w:szCs w:val="28"/>
        </w:rPr>
        <w:t>.</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Поэтапный медицинский осмотр.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Контроль </w:t>
      </w:r>
      <w:proofErr w:type="gramStart"/>
      <w:r w:rsidRPr="00C12B7B">
        <w:rPr>
          <w:rFonts w:ascii="Times New Roman" w:hAnsi="Times New Roman" w:cs="Times New Roman"/>
          <w:sz w:val="28"/>
          <w:szCs w:val="28"/>
        </w:rPr>
        <w:t>–п</w:t>
      </w:r>
      <w:proofErr w:type="gramEnd"/>
      <w:r w:rsidRPr="00C12B7B">
        <w:rPr>
          <w:rFonts w:ascii="Times New Roman" w:hAnsi="Times New Roman" w:cs="Times New Roman"/>
          <w:sz w:val="28"/>
          <w:szCs w:val="28"/>
        </w:rPr>
        <w:t xml:space="preserve">ромежуточный контроль, сдача контрольно-переводных нормативов. Сдача технической программы. Соответствие уровню спортивной квалификации: кандидат в мастера спорта. </w:t>
      </w:r>
    </w:p>
    <w:p w:rsidR="00C12B7B" w:rsidRDefault="00C12B7B" w:rsidP="000231AC">
      <w:pPr>
        <w:spacing w:after="0" w:line="276" w:lineRule="auto"/>
        <w:ind w:firstLine="708"/>
        <w:jc w:val="both"/>
        <w:rPr>
          <w:rFonts w:ascii="Times New Roman" w:hAnsi="Times New Roman" w:cs="Times New Roman"/>
          <w:sz w:val="28"/>
          <w:szCs w:val="28"/>
        </w:rPr>
      </w:pPr>
    </w:p>
    <w:p w:rsidR="00C12B7B" w:rsidRPr="00C12B7B" w:rsidRDefault="00C12B7B" w:rsidP="00D66010">
      <w:pPr>
        <w:spacing w:line="276" w:lineRule="auto"/>
        <w:jc w:val="center"/>
        <w:rPr>
          <w:rFonts w:ascii="Times New Roman" w:hAnsi="Times New Roman" w:cs="Times New Roman"/>
          <w:b/>
          <w:sz w:val="28"/>
          <w:szCs w:val="28"/>
        </w:rPr>
      </w:pPr>
      <w:r w:rsidRPr="00C12B7B">
        <w:rPr>
          <w:rFonts w:ascii="Times New Roman" w:hAnsi="Times New Roman" w:cs="Times New Roman"/>
          <w:b/>
          <w:sz w:val="28"/>
          <w:szCs w:val="28"/>
        </w:rPr>
        <w:t>Участи</w:t>
      </w:r>
      <w:r w:rsidR="00375052">
        <w:rPr>
          <w:rFonts w:ascii="Times New Roman" w:hAnsi="Times New Roman" w:cs="Times New Roman"/>
          <w:b/>
          <w:sz w:val="28"/>
          <w:szCs w:val="28"/>
        </w:rPr>
        <w:t>е в спортивных соревнованиях (4</w:t>
      </w:r>
      <w:r w:rsidR="00BB2F62">
        <w:rPr>
          <w:rFonts w:ascii="Times New Roman" w:hAnsi="Times New Roman" w:cs="Times New Roman"/>
          <w:b/>
          <w:sz w:val="28"/>
          <w:szCs w:val="28"/>
        </w:rPr>
        <w:t>7</w:t>
      </w:r>
      <w:r w:rsidR="00375052">
        <w:rPr>
          <w:rFonts w:ascii="Times New Roman" w:hAnsi="Times New Roman" w:cs="Times New Roman"/>
          <w:b/>
          <w:sz w:val="28"/>
          <w:szCs w:val="28"/>
        </w:rPr>
        <w:t xml:space="preserve"> </w:t>
      </w:r>
      <w:r w:rsidRPr="00C12B7B">
        <w:rPr>
          <w:rFonts w:ascii="Times New Roman" w:hAnsi="Times New Roman" w:cs="Times New Roman"/>
          <w:b/>
          <w:sz w:val="28"/>
          <w:szCs w:val="28"/>
        </w:rPr>
        <w:t>часов)</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Участие в 5-6 соревнованиях в течение года. </w:t>
      </w:r>
    </w:p>
    <w:p w:rsidR="00C12B7B" w:rsidRPr="00C12B7B" w:rsidRDefault="00C12B7B" w:rsidP="000231AC">
      <w:pPr>
        <w:spacing w:after="0" w:line="276" w:lineRule="auto"/>
        <w:ind w:firstLine="708"/>
        <w:jc w:val="both"/>
        <w:rPr>
          <w:rFonts w:ascii="Times New Roman" w:hAnsi="Times New Roman" w:cs="Times New Roman"/>
          <w:b/>
          <w:i/>
          <w:sz w:val="28"/>
          <w:szCs w:val="28"/>
        </w:rPr>
      </w:pPr>
      <w:r w:rsidRPr="00C12B7B">
        <w:rPr>
          <w:rFonts w:ascii="Times New Roman" w:hAnsi="Times New Roman" w:cs="Times New Roman"/>
          <w:b/>
          <w:i/>
          <w:sz w:val="28"/>
          <w:szCs w:val="28"/>
        </w:rPr>
        <w:t xml:space="preserve">Анализ соревнований </w:t>
      </w:r>
    </w:p>
    <w:p w:rsidR="00C12B7B" w:rsidRDefault="00C12B7B" w:rsidP="000231AC">
      <w:pPr>
        <w:spacing w:after="0" w:line="276" w:lineRule="auto"/>
        <w:ind w:firstLine="708"/>
        <w:jc w:val="both"/>
        <w:rPr>
          <w:rFonts w:ascii="Times New Roman" w:hAnsi="Times New Roman" w:cs="Times New Roman"/>
          <w:sz w:val="28"/>
          <w:szCs w:val="28"/>
        </w:rPr>
      </w:pPr>
      <w:r w:rsidRPr="00C12B7B">
        <w:rPr>
          <w:rFonts w:ascii="Times New Roman" w:hAnsi="Times New Roman" w:cs="Times New Roman"/>
          <w:sz w:val="28"/>
          <w:szCs w:val="28"/>
        </w:rPr>
        <w:t xml:space="preserve">Самостоятельный разбор ошибок, анализ, выводы. Выявление сильных сторон подготовки </w:t>
      </w:r>
      <w:r w:rsidR="00E750C4">
        <w:rPr>
          <w:rFonts w:ascii="Times New Roman" w:hAnsi="Times New Roman" w:cs="Times New Roman"/>
          <w:sz w:val="28"/>
          <w:szCs w:val="28"/>
        </w:rPr>
        <w:t>самбиста</w:t>
      </w:r>
      <w:r w:rsidRPr="00C12B7B">
        <w:rPr>
          <w:rFonts w:ascii="Times New Roman" w:hAnsi="Times New Roman" w:cs="Times New Roman"/>
          <w:sz w:val="28"/>
          <w:szCs w:val="28"/>
        </w:rPr>
        <w:t>. Определение путей дальнейшего обучения</w:t>
      </w:r>
    </w:p>
    <w:p w:rsidR="00FC7C6F" w:rsidRDefault="00FC7C6F" w:rsidP="00A3581C">
      <w:pPr>
        <w:spacing w:after="0" w:line="276" w:lineRule="auto"/>
        <w:ind w:firstLine="708"/>
        <w:jc w:val="both"/>
        <w:rPr>
          <w:rFonts w:ascii="Times New Roman" w:hAnsi="Times New Roman" w:cs="Times New Roman"/>
          <w:sz w:val="28"/>
          <w:szCs w:val="28"/>
        </w:rPr>
      </w:pPr>
    </w:p>
    <w:p w:rsidR="00FC7C6F" w:rsidRPr="00CD7208" w:rsidRDefault="00E07E2D" w:rsidP="00E85DC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t>14.1.</w:t>
      </w:r>
      <w:r w:rsidR="002A21DB">
        <w:rPr>
          <w:rFonts w:ascii="Times New Roman" w:hAnsi="Times New Roman" w:cs="Times New Roman"/>
          <w:b/>
          <w:sz w:val="28"/>
          <w:szCs w:val="28"/>
        </w:rPr>
        <w:t>6</w:t>
      </w:r>
      <w:r>
        <w:rPr>
          <w:rFonts w:ascii="Times New Roman" w:hAnsi="Times New Roman" w:cs="Times New Roman"/>
          <w:b/>
          <w:sz w:val="28"/>
          <w:szCs w:val="28"/>
        </w:rPr>
        <w:t xml:space="preserve">. </w:t>
      </w:r>
      <w:r w:rsidR="00FC7C6F" w:rsidRPr="00CD7208">
        <w:rPr>
          <w:rFonts w:ascii="Times New Roman" w:hAnsi="Times New Roman" w:cs="Times New Roman"/>
          <w:b/>
          <w:sz w:val="28"/>
          <w:szCs w:val="28"/>
        </w:rPr>
        <w:t>Боевое самбо</w:t>
      </w:r>
    </w:p>
    <w:p w:rsidR="00CD7208" w:rsidRDefault="00FC7C6F" w:rsidP="00A3581C">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Система подготовки в боевом самбо предполагает все виды подготовки, традиционно характерные для самбо: физическая, тактическая, теоретическая и др. Тренеры, специализирующиеся по боевому самбо, могут использовать настоящую Программу, адаптируя ее для своей работы.</w:t>
      </w:r>
    </w:p>
    <w:p w:rsidR="00CD7208" w:rsidRDefault="00CD7208" w:rsidP="00CD7208">
      <w:pPr>
        <w:spacing w:after="0" w:line="276" w:lineRule="auto"/>
        <w:ind w:firstLine="708"/>
        <w:jc w:val="center"/>
        <w:rPr>
          <w:rFonts w:ascii="Times New Roman" w:hAnsi="Times New Roman" w:cs="Times New Roman"/>
          <w:b/>
          <w:sz w:val="28"/>
          <w:szCs w:val="28"/>
        </w:rPr>
      </w:pPr>
    </w:p>
    <w:p w:rsidR="00CD7208" w:rsidRPr="00CD7208" w:rsidRDefault="00FC7C6F" w:rsidP="00E85DCF">
      <w:pPr>
        <w:spacing w:after="0" w:line="276" w:lineRule="auto"/>
        <w:jc w:val="center"/>
        <w:rPr>
          <w:rFonts w:ascii="Times New Roman" w:hAnsi="Times New Roman" w:cs="Times New Roman"/>
          <w:b/>
          <w:sz w:val="28"/>
          <w:szCs w:val="28"/>
        </w:rPr>
      </w:pPr>
      <w:r w:rsidRPr="00CD7208">
        <w:rPr>
          <w:rFonts w:ascii="Times New Roman" w:hAnsi="Times New Roman" w:cs="Times New Roman"/>
          <w:b/>
          <w:sz w:val="28"/>
          <w:szCs w:val="28"/>
        </w:rPr>
        <w:t>Базовые действия</w:t>
      </w:r>
    </w:p>
    <w:p w:rsidR="00CD7208" w:rsidRDefault="00FC7C6F" w:rsidP="00A3581C">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 xml:space="preserve">Освоение базовых действий на начальном этапе при обучении ударам: положения тела (стойки), передвижения и дистанции. </w:t>
      </w:r>
    </w:p>
    <w:p w:rsidR="00CD7208" w:rsidRDefault="00FC7C6F" w:rsidP="00A3581C">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 xml:space="preserve">Боевая стойка как оптимальное положение бойца во время поединка для проведения атакующих и защитных действий. Требования, предъявляемые к боевой стойке: устойчивость, оперативное маневрирование в любом направлении, обеспечение оптимальной защиты. </w:t>
      </w:r>
    </w:p>
    <w:p w:rsidR="00CD7208" w:rsidRDefault="00FC7C6F" w:rsidP="00A3581C">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 xml:space="preserve">Освоение вариантов боевых стоек: </w:t>
      </w:r>
      <w:proofErr w:type="gramStart"/>
      <w:r w:rsidRPr="00FC7C6F">
        <w:rPr>
          <w:rFonts w:ascii="Times New Roman" w:hAnsi="Times New Roman" w:cs="Times New Roman"/>
          <w:sz w:val="28"/>
          <w:szCs w:val="28"/>
        </w:rPr>
        <w:t>фронтальной</w:t>
      </w:r>
      <w:proofErr w:type="gramEnd"/>
      <w:r w:rsidRPr="00FC7C6F">
        <w:rPr>
          <w:rFonts w:ascii="Times New Roman" w:hAnsi="Times New Roman" w:cs="Times New Roman"/>
          <w:sz w:val="28"/>
          <w:szCs w:val="28"/>
        </w:rPr>
        <w:t xml:space="preserve">, левосторонней, правосторонней. Их особенности. Положение рук, ног, туловища, головы. </w:t>
      </w:r>
    </w:p>
    <w:p w:rsidR="00CD7208" w:rsidRDefault="00FC7C6F" w:rsidP="00A3581C">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 xml:space="preserve">Обучение передвижениям в боевых стойках. </w:t>
      </w:r>
      <w:proofErr w:type="gramStart"/>
      <w:r w:rsidRPr="00FC7C6F">
        <w:rPr>
          <w:rFonts w:ascii="Times New Roman" w:hAnsi="Times New Roman" w:cs="Times New Roman"/>
          <w:sz w:val="28"/>
          <w:szCs w:val="28"/>
        </w:rPr>
        <w:t>Варианты передвижений: по направлению движения - вперед, назад, вправо, влево; по способу передвижения - шагом (</w:t>
      </w:r>
      <w:proofErr w:type="spellStart"/>
      <w:r w:rsidRPr="00FC7C6F">
        <w:rPr>
          <w:rFonts w:ascii="Times New Roman" w:hAnsi="Times New Roman" w:cs="Times New Roman"/>
          <w:sz w:val="28"/>
          <w:szCs w:val="28"/>
        </w:rPr>
        <w:t>подшагивание</w:t>
      </w:r>
      <w:proofErr w:type="spellEnd"/>
      <w:r w:rsidRPr="00FC7C6F">
        <w:rPr>
          <w:rFonts w:ascii="Times New Roman" w:hAnsi="Times New Roman" w:cs="Times New Roman"/>
          <w:sz w:val="28"/>
          <w:szCs w:val="28"/>
        </w:rPr>
        <w:t xml:space="preserve">, </w:t>
      </w:r>
      <w:proofErr w:type="spellStart"/>
      <w:r w:rsidRPr="00FC7C6F">
        <w:rPr>
          <w:rFonts w:ascii="Times New Roman" w:hAnsi="Times New Roman" w:cs="Times New Roman"/>
          <w:sz w:val="28"/>
          <w:szCs w:val="28"/>
        </w:rPr>
        <w:t>отшагивание</w:t>
      </w:r>
      <w:proofErr w:type="spellEnd"/>
      <w:r w:rsidRPr="00FC7C6F">
        <w:rPr>
          <w:rFonts w:ascii="Times New Roman" w:hAnsi="Times New Roman" w:cs="Times New Roman"/>
          <w:sz w:val="28"/>
          <w:szCs w:val="28"/>
        </w:rPr>
        <w:t>), скачком (подскок, отскок), прыжком («челнок»).</w:t>
      </w:r>
      <w:proofErr w:type="gramEnd"/>
      <w:r w:rsidRPr="00FC7C6F">
        <w:rPr>
          <w:rFonts w:ascii="Times New Roman" w:hAnsi="Times New Roman" w:cs="Times New Roman"/>
          <w:sz w:val="28"/>
          <w:szCs w:val="28"/>
        </w:rPr>
        <w:t xml:space="preserve"> Особенности различных способов передвижения в бою. </w:t>
      </w:r>
    </w:p>
    <w:p w:rsidR="00C71E0E" w:rsidRDefault="00FC7C6F" w:rsidP="00CD7208">
      <w:pPr>
        <w:spacing w:after="0" w:line="276" w:lineRule="auto"/>
        <w:ind w:firstLine="708"/>
        <w:jc w:val="center"/>
        <w:rPr>
          <w:rFonts w:ascii="Times New Roman" w:hAnsi="Times New Roman" w:cs="Times New Roman"/>
          <w:sz w:val="28"/>
          <w:szCs w:val="28"/>
        </w:rPr>
      </w:pPr>
      <w:r w:rsidRPr="00FC7C6F">
        <w:rPr>
          <w:rFonts w:ascii="Times New Roman" w:hAnsi="Times New Roman" w:cs="Times New Roman"/>
          <w:sz w:val="28"/>
          <w:szCs w:val="28"/>
        </w:rPr>
        <w:t>Обучение дистанциям ведения боя: дальней, средней и ближней. Взаимосвязь дистанции с боевой стойкой, техникой и тактикой ведения боя.</w:t>
      </w:r>
    </w:p>
    <w:p w:rsidR="00C71E0E" w:rsidRDefault="00C71E0E" w:rsidP="00CD7208">
      <w:pPr>
        <w:spacing w:after="0" w:line="276" w:lineRule="auto"/>
        <w:ind w:firstLine="708"/>
        <w:jc w:val="center"/>
        <w:rPr>
          <w:rFonts w:ascii="Times New Roman" w:hAnsi="Times New Roman" w:cs="Times New Roman"/>
          <w:sz w:val="28"/>
          <w:szCs w:val="28"/>
        </w:rPr>
      </w:pPr>
    </w:p>
    <w:p w:rsidR="00CD7208" w:rsidRDefault="00FC7C6F" w:rsidP="00CD7208">
      <w:pPr>
        <w:spacing w:after="0" w:line="276" w:lineRule="auto"/>
        <w:ind w:firstLine="708"/>
        <w:jc w:val="center"/>
        <w:rPr>
          <w:rFonts w:ascii="Times New Roman" w:hAnsi="Times New Roman" w:cs="Times New Roman"/>
          <w:sz w:val="28"/>
          <w:szCs w:val="28"/>
        </w:rPr>
      </w:pPr>
      <w:r w:rsidRPr="00CD7208">
        <w:rPr>
          <w:rFonts w:ascii="Times New Roman" w:hAnsi="Times New Roman" w:cs="Times New Roman"/>
          <w:b/>
          <w:i/>
          <w:sz w:val="28"/>
          <w:szCs w:val="28"/>
        </w:rPr>
        <w:t>Обучение и совершенствование ударов в боевом самбо</w:t>
      </w:r>
      <w:r w:rsidRPr="00FC7C6F">
        <w:rPr>
          <w:rFonts w:ascii="Times New Roman" w:hAnsi="Times New Roman" w:cs="Times New Roman"/>
          <w:sz w:val="28"/>
          <w:szCs w:val="28"/>
        </w:rPr>
        <w:t xml:space="preserve"> </w:t>
      </w:r>
    </w:p>
    <w:p w:rsidR="00CD7208" w:rsidRDefault="00FC7C6F" w:rsidP="00CD7208">
      <w:pPr>
        <w:spacing w:after="0" w:line="276" w:lineRule="auto"/>
        <w:ind w:firstLine="708"/>
        <w:jc w:val="both"/>
        <w:rPr>
          <w:rFonts w:ascii="Times New Roman" w:hAnsi="Times New Roman" w:cs="Times New Roman"/>
          <w:sz w:val="28"/>
          <w:szCs w:val="28"/>
        </w:rPr>
      </w:pPr>
      <w:r w:rsidRPr="00FC7C6F">
        <w:rPr>
          <w:rFonts w:ascii="Times New Roman" w:hAnsi="Times New Roman" w:cs="Times New Roman"/>
          <w:sz w:val="28"/>
          <w:szCs w:val="28"/>
        </w:rPr>
        <w:t>Удары руками в боевом самбо. Для разработки и распределения учебного материала по технике ударов руками ниже приведены несимметричные матрицы. Методика использования матриц приведена раньше при рассмотрении методики обучения и совершенствования бросков в самбо. Разновидности ударов руками с учетом направления, ударных поверхностей и их сочета</w:t>
      </w:r>
      <w:r w:rsidR="00C71E0E">
        <w:rPr>
          <w:rFonts w:ascii="Times New Roman" w:hAnsi="Times New Roman" w:cs="Times New Roman"/>
          <w:sz w:val="28"/>
          <w:szCs w:val="28"/>
        </w:rPr>
        <w:t xml:space="preserve">емости представлены в таблице </w:t>
      </w:r>
      <w:r w:rsidR="00FA21CC">
        <w:rPr>
          <w:rFonts w:ascii="Times New Roman" w:hAnsi="Times New Roman" w:cs="Times New Roman"/>
          <w:sz w:val="28"/>
          <w:szCs w:val="28"/>
        </w:rPr>
        <w:t>№</w:t>
      </w:r>
      <w:r w:rsidR="00C71E0E">
        <w:rPr>
          <w:rFonts w:ascii="Times New Roman" w:hAnsi="Times New Roman" w:cs="Times New Roman"/>
          <w:sz w:val="28"/>
          <w:szCs w:val="28"/>
        </w:rPr>
        <w:t>1</w:t>
      </w:r>
      <w:r w:rsidR="00C0247B">
        <w:rPr>
          <w:rFonts w:ascii="Times New Roman" w:hAnsi="Times New Roman" w:cs="Times New Roman"/>
          <w:sz w:val="28"/>
          <w:szCs w:val="28"/>
        </w:rPr>
        <w:t>8</w:t>
      </w:r>
      <w:r w:rsidRPr="00FC7C6F">
        <w:rPr>
          <w:rFonts w:ascii="Times New Roman" w:hAnsi="Times New Roman" w:cs="Times New Roman"/>
          <w:sz w:val="28"/>
          <w:szCs w:val="28"/>
        </w:rPr>
        <w:t xml:space="preserve">. </w:t>
      </w:r>
    </w:p>
    <w:p w:rsidR="00CD7208" w:rsidRDefault="00CD7208" w:rsidP="00CD7208">
      <w:pPr>
        <w:spacing w:after="0" w:line="276" w:lineRule="auto"/>
        <w:ind w:firstLine="708"/>
        <w:jc w:val="both"/>
        <w:rPr>
          <w:rFonts w:ascii="Times New Roman" w:hAnsi="Times New Roman" w:cs="Times New Roman"/>
          <w:sz w:val="28"/>
          <w:szCs w:val="28"/>
        </w:rPr>
      </w:pPr>
    </w:p>
    <w:p w:rsidR="00CD7208" w:rsidRDefault="00C71E0E" w:rsidP="00CD7208">
      <w:pPr>
        <w:spacing w:after="0" w:line="276"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№1</w:t>
      </w:r>
      <w:r w:rsidR="00C0247B">
        <w:rPr>
          <w:rFonts w:ascii="Times New Roman" w:hAnsi="Times New Roman" w:cs="Times New Roman"/>
          <w:sz w:val="28"/>
          <w:szCs w:val="28"/>
        </w:rPr>
        <w:t>8</w:t>
      </w:r>
      <w:r w:rsidR="00FC7C6F" w:rsidRPr="00FC7C6F">
        <w:rPr>
          <w:rFonts w:ascii="Times New Roman" w:hAnsi="Times New Roman" w:cs="Times New Roman"/>
          <w:sz w:val="28"/>
          <w:szCs w:val="28"/>
        </w:rPr>
        <w:t xml:space="preserve"> </w:t>
      </w:r>
    </w:p>
    <w:p w:rsidR="00CD7208" w:rsidRDefault="00CD7208" w:rsidP="00CD7208">
      <w:pPr>
        <w:spacing w:after="0" w:line="276" w:lineRule="auto"/>
        <w:jc w:val="center"/>
        <w:rPr>
          <w:rFonts w:ascii="Times New Roman" w:hAnsi="Times New Roman" w:cs="Times New Roman"/>
          <w:b/>
          <w:sz w:val="28"/>
          <w:szCs w:val="28"/>
        </w:rPr>
      </w:pPr>
      <w:r w:rsidRPr="00CD7208">
        <w:rPr>
          <w:rFonts w:ascii="Times New Roman" w:hAnsi="Times New Roman" w:cs="Times New Roman"/>
          <w:b/>
          <w:sz w:val="28"/>
          <w:szCs w:val="28"/>
        </w:rPr>
        <w:t>Разновидности ударов руками в боевом самбо с учетом направления, ударных поверхностей и их сочетаемости</w:t>
      </w:r>
    </w:p>
    <w:p w:rsidR="00CD7208" w:rsidRDefault="00CD7208" w:rsidP="00CD7208">
      <w:pPr>
        <w:spacing w:after="0" w:line="276" w:lineRule="auto"/>
        <w:jc w:val="center"/>
        <w:rPr>
          <w:rFonts w:ascii="Times New Roman" w:hAnsi="Times New Roman" w:cs="Times New Roman"/>
          <w:b/>
          <w:sz w:val="28"/>
          <w:szCs w:val="28"/>
        </w:rPr>
      </w:pPr>
    </w:p>
    <w:tbl>
      <w:tblPr>
        <w:tblStyle w:val="aff1"/>
        <w:tblW w:w="0" w:type="auto"/>
        <w:jc w:val="center"/>
        <w:tblLook w:val="04A0" w:firstRow="1" w:lastRow="0" w:firstColumn="1" w:lastColumn="0" w:noHBand="0" w:noVBand="1"/>
      </w:tblPr>
      <w:tblGrid>
        <w:gridCol w:w="1914"/>
        <w:gridCol w:w="1029"/>
        <w:gridCol w:w="993"/>
        <w:gridCol w:w="992"/>
        <w:gridCol w:w="850"/>
      </w:tblGrid>
      <w:tr w:rsidR="00FE6B36" w:rsidRPr="00FE6B36" w:rsidTr="00FE6B36">
        <w:trPr>
          <w:cantSplit/>
          <w:trHeight w:val="1615"/>
          <w:jc w:val="center"/>
        </w:trPr>
        <w:tc>
          <w:tcPr>
            <w:tcW w:w="1914" w:type="dxa"/>
          </w:tcPr>
          <w:p w:rsidR="00FE6B36" w:rsidRPr="00FE6B36" w:rsidRDefault="00FE6B36" w:rsidP="00FE6B36">
            <w:pPr>
              <w:spacing w:line="240" w:lineRule="auto"/>
              <w:jc w:val="center"/>
              <w:rPr>
                <w:rFonts w:ascii="Times New Roman" w:hAnsi="Times New Roman" w:cs="Times New Roman"/>
                <w:sz w:val="24"/>
                <w:szCs w:val="24"/>
              </w:rPr>
            </w:pPr>
            <w:r w:rsidRPr="00FE6B36">
              <w:rPr>
                <w:rFonts w:ascii="Times New Roman" w:hAnsi="Times New Roman" w:cs="Times New Roman"/>
                <w:sz w:val="24"/>
                <w:szCs w:val="24"/>
              </w:rPr>
              <w:t>Ударная поверхность</w:t>
            </w:r>
            <w:r>
              <w:rPr>
                <w:rFonts w:ascii="Times New Roman" w:hAnsi="Times New Roman" w:cs="Times New Roman"/>
                <w:sz w:val="24"/>
                <w:szCs w:val="24"/>
              </w:rPr>
              <w:t>/</w:t>
            </w:r>
          </w:p>
          <w:p w:rsidR="00FE6B36" w:rsidRPr="00FE6B36" w:rsidRDefault="00FE6B36" w:rsidP="00FE6B36">
            <w:pPr>
              <w:spacing w:line="240" w:lineRule="auto"/>
              <w:jc w:val="center"/>
              <w:rPr>
                <w:rFonts w:ascii="Times New Roman" w:hAnsi="Times New Roman" w:cs="Times New Roman"/>
                <w:sz w:val="24"/>
                <w:szCs w:val="24"/>
              </w:rPr>
            </w:pPr>
            <w:r w:rsidRPr="00FE6B36">
              <w:rPr>
                <w:rFonts w:ascii="Times New Roman" w:hAnsi="Times New Roman" w:cs="Times New Roman"/>
                <w:sz w:val="24"/>
                <w:szCs w:val="24"/>
              </w:rPr>
              <w:t>Направление удара</w:t>
            </w:r>
          </w:p>
        </w:tc>
        <w:tc>
          <w:tcPr>
            <w:tcW w:w="1029" w:type="dxa"/>
            <w:textDirection w:val="btLr"/>
          </w:tcPr>
          <w:p w:rsidR="00FE6B36" w:rsidRPr="00FE6B36" w:rsidRDefault="00FE6B36" w:rsidP="00FE6B36">
            <w:pPr>
              <w:spacing w:line="240" w:lineRule="auto"/>
              <w:ind w:left="113" w:right="113"/>
              <w:jc w:val="center"/>
              <w:rPr>
                <w:rFonts w:ascii="Times New Roman" w:hAnsi="Times New Roman" w:cs="Times New Roman"/>
                <w:sz w:val="24"/>
                <w:szCs w:val="24"/>
              </w:rPr>
            </w:pPr>
            <w:r w:rsidRPr="00FE6B36">
              <w:rPr>
                <w:rFonts w:ascii="Times New Roman" w:hAnsi="Times New Roman" w:cs="Times New Roman"/>
                <w:sz w:val="24"/>
                <w:szCs w:val="24"/>
              </w:rPr>
              <w:t>Передняя часть кулака</w:t>
            </w:r>
          </w:p>
        </w:tc>
        <w:tc>
          <w:tcPr>
            <w:tcW w:w="993" w:type="dxa"/>
            <w:textDirection w:val="btLr"/>
          </w:tcPr>
          <w:p w:rsidR="00FE6B36" w:rsidRPr="00FE6B36" w:rsidRDefault="00FE6B36" w:rsidP="00FE6B36">
            <w:pPr>
              <w:spacing w:line="240" w:lineRule="auto"/>
              <w:ind w:left="113" w:right="113"/>
              <w:jc w:val="center"/>
              <w:rPr>
                <w:rFonts w:ascii="Times New Roman" w:hAnsi="Times New Roman" w:cs="Times New Roman"/>
                <w:sz w:val="24"/>
                <w:szCs w:val="24"/>
              </w:rPr>
            </w:pPr>
            <w:r w:rsidRPr="00FE6B36">
              <w:rPr>
                <w:rFonts w:ascii="Times New Roman" w:hAnsi="Times New Roman" w:cs="Times New Roman"/>
                <w:sz w:val="24"/>
                <w:szCs w:val="24"/>
              </w:rPr>
              <w:t>Боковая часть кулака</w:t>
            </w:r>
          </w:p>
        </w:tc>
        <w:tc>
          <w:tcPr>
            <w:tcW w:w="992" w:type="dxa"/>
            <w:textDirection w:val="btLr"/>
          </w:tcPr>
          <w:p w:rsidR="00FE6B36" w:rsidRPr="00FE6B36" w:rsidRDefault="00FE6B36" w:rsidP="00FE6B36">
            <w:pPr>
              <w:spacing w:line="240" w:lineRule="auto"/>
              <w:ind w:left="113" w:right="113"/>
              <w:jc w:val="center"/>
              <w:rPr>
                <w:rFonts w:ascii="Times New Roman" w:hAnsi="Times New Roman" w:cs="Times New Roman"/>
                <w:sz w:val="24"/>
                <w:szCs w:val="24"/>
              </w:rPr>
            </w:pPr>
            <w:r w:rsidRPr="00FE6B36">
              <w:rPr>
                <w:rFonts w:ascii="Times New Roman" w:hAnsi="Times New Roman" w:cs="Times New Roman"/>
                <w:sz w:val="24"/>
                <w:szCs w:val="24"/>
              </w:rPr>
              <w:t>Предплечье</w:t>
            </w:r>
          </w:p>
        </w:tc>
        <w:tc>
          <w:tcPr>
            <w:tcW w:w="850" w:type="dxa"/>
            <w:textDirection w:val="btLr"/>
          </w:tcPr>
          <w:p w:rsidR="00FE6B36" w:rsidRPr="00FE6B36" w:rsidRDefault="00FE6B36" w:rsidP="00FE6B36">
            <w:pPr>
              <w:spacing w:line="240" w:lineRule="auto"/>
              <w:ind w:left="113" w:right="113"/>
              <w:jc w:val="center"/>
              <w:rPr>
                <w:rFonts w:ascii="Times New Roman" w:hAnsi="Times New Roman" w:cs="Times New Roman"/>
                <w:sz w:val="24"/>
                <w:szCs w:val="24"/>
              </w:rPr>
            </w:pPr>
            <w:r w:rsidRPr="00FE6B36">
              <w:rPr>
                <w:rFonts w:ascii="Times New Roman" w:hAnsi="Times New Roman" w:cs="Times New Roman"/>
                <w:sz w:val="24"/>
                <w:szCs w:val="24"/>
              </w:rPr>
              <w:t>Локоть</w:t>
            </w:r>
          </w:p>
        </w:tc>
      </w:tr>
      <w:tr w:rsidR="00FE6B36" w:rsidTr="00FE6B36">
        <w:trPr>
          <w:jc w:val="center"/>
        </w:trPr>
        <w:tc>
          <w:tcPr>
            <w:tcW w:w="1914" w:type="dxa"/>
          </w:tcPr>
          <w:p w:rsidR="00FE6B36" w:rsidRPr="00FE6B36" w:rsidRDefault="00FE6B36" w:rsidP="00FE6B36">
            <w:pPr>
              <w:spacing w:after="0" w:line="240" w:lineRule="auto"/>
              <w:rPr>
                <w:rFonts w:ascii="Times New Roman" w:hAnsi="Times New Roman" w:cs="Times New Roman"/>
                <w:sz w:val="24"/>
                <w:szCs w:val="24"/>
              </w:rPr>
            </w:pPr>
            <w:r w:rsidRPr="00FE6B36">
              <w:rPr>
                <w:rFonts w:ascii="Times New Roman" w:hAnsi="Times New Roman" w:cs="Times New Roman"/>
                <w:sz w:val="24"/>
                <w:szCs w:val="24"/>
              </w:rPr>
              <w:t>Прямой</w:t>
            </w:r>
          </w:p>
        </w:tc>
        <w:tc>
          <w:tcPr>
            <w:tcW w:w="1029"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3"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2"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850"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r w:rsidR="00FE6B36" w:rsidTr="00FE6B36">
        <w:trPr>
          <w:jc w:val="center"/>
        </w:trPr>
        <w:tc>
          <w:tcPr>
            <w:tcW w:w="1914" w:type="dxa"/>
          </w:tcPr>
          <w:p w:rsidR="00FE6B36" w:rsidRPr="00FE6B36" w:rsidRDefault="00FE6B36" w:rsidP="00FE6B36">
            <w:pPr>
              <w:spacing w:after="0" w:line="240" w:lineRule="auto"/>
              <w:rPr>
                <w:rFonts w:ascii="Times New Roman" w:hAnsi="Times New Roman" w:cs="Times New Roman"/>
                <w:sz w:val="24"/>
                <w:szCs w:val="24"/>
              </w:rPr>
            </w:pPr>
            <w:r w:rsidRPr="00FE6B36">
              <w:rPr>
                <w:rFonts w:ascii="Times New Roman" w:hAnsi="Times New Roman" w:cs="Times New Roman"/>
                <w:sz w:val="24"/>
                <w:szCs w:val="24"/>
              </w:rPr>
              <w:t>Боковой</w:t>
            </w:r>
          </w:p>
        </w:tc>
        <w:tc>
          <w:tcPr>
            <w:tcW w:w="1029"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3"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2"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850"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r w:rsidR="00FE6B36" w:rsidTr="00FE6B36">
        <w:trPr>
          <w:jc w:val="center"/>
        </w:trPr>
        <w:tc>
          <w:tcPr>
            <w:tcW w:w="1914" w:type="dxa"/>
          </w:tcPr>
          <w:p w:rsidR="00FE6B36" w:rsidRPr="00FE6B36" w:rsidRDefault="00FE6B36" w:rsidP="00FE6B36">
            <w:pPr>
              <w:spacing w:after="0" w:line="240" w:lineRule="auto"/>
              <w:rPr>
                <w:rFonts w:ascii="Times New Roman" w:hAnsi="Times New Roman" w:cs="Times New Roman"/>
                <w:sz w:val="24"/>
                <w:szCs w:val="24"/>
              </w:rPr>
            </w:pPr>
            <w:r w:rsidRPr="00FE6B36">
              <w:rPr>
                <w:rFonts w:ascii="Times New Roman" w:hAnsi="Times New Roman" w:cs="Times New Roman"/>
                <w:sz w:val="24"/>
                <w:szCs w:val="24"/>
              </w:rPr>
              <w:t>Снизу</w:t>
            </w:r>
          </w:p>
        </w:tc>
        <w:tc>
          <w:tcPr>
            <w:tcW w:w="1029"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3"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2"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850"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r w:rsidR="00FE6B36" w:rsidTr="00FE6B36">
        <w:trPr>
          <w:jc w:val="center"/>
        </w:trPr>
        <w:tc>
          <w:tcPr>
            <w:tcW w:w="1914" w:type="dxa"/>
          </w:tcPr>
          <w:p w:rsidR="00FE6B36" w:rsidRPr="00FE6B36" w:rsidRDefault="00FE6B36" w:rsidP="00FE6B36">
            <w:pPr>
              <w:spacing w:after="0" w:line="240" w:lineRule="auto"/>
              <w:rPr>
                <w:rFonts w:ascii="Times New Roman" w:hAnsi="Times New Roman" w:cs="Times New Roman"/>
                <w:sz w:val="24"/>
                <w:szCs w:val="24"/>
              </w:rPr>
            </w:pPr>
            <w:r w:rsidRPr="00FE6B36">
              <w:rPr>
                <w:rFonts w:ascii="Times New Roman" w:hAnsi="Times New Roman" w:cs="Times New Roman"/>
                <w:sz w:val="24"/>
                <w:szCs w:val="24"/>
              </w:rPr>
              <w:t>Сверху</w:t>
            </w:r>
          </w:p>
        </w:tc>
        <w:tc>
          <w:tcPr>
            <w:tcW w:w="1029"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3"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2"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850"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r w:rsidR="00FE6B36" w:rsidTr="00FE6B36">
        <w:trPr>
          <w:jc w:val="center"/>
        </w:trPr>
        <w:tc>
          <w:tcPr>
            <w:tcW w:w="1914" w:type="dxa"/>
          </w:tcPr>
          <w:p w:rsidR="00FE6B36" w:rsidRPr="00FE6B36" w:rsidRDefault="00FE6B36" w:rsidP="00FE6B36">
            <w:pPr>
              <w:spacing w:after="0" w:line="240" w:lineRule="auto"/>
              <w:rPr>
                <w:rFonts w:ascii="Times New Roman" w:hAnsi="Times New Roman" w:cs="Times New Roman"/>
                <w:sz w:val="24"/>
                <w:szCs w:val="24"/>
              </w:rPr>
            </w:pPr>
            <w:r>
              <w:rPr>
                <w:rFonts w:ascii="Times New Roman" w:hAnsi="Times New Roman" w:cs="Times New Roman"/>
                <w:sz w:val="24"/>
                <w:szCs w:val="24"/>
              </w:rPr>
              <w:t>Н</w:t>
            </w:r>
            <w:r w:rsidRPr="00FE6B36">
              <w:rPr>
                <w:rFonts w:ascii="Times New Roman" w:hAnsi="Times New Roman" w:cs="Times New Roman"/>
                <w:sz w:val="24"/>
                <w:szCs w:val="24"/>
              </w:rPr>
              <w:t>аотмашь</w:t>
            </w:r>
          </w:p>
        </w:tc>
        <w:tc>
          <w:tcPr>
            <w:tcW w:w="1029"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3"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992"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850" w:type="dxa"/>
          </w:tcPr>
          <w:p w:rsidR="00FE6B36" w:rsidRPr="00FE6B36" w:rsidRDefault="00FE6B36" w:rsidP="00FE6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r>
    </w:tbl>
    <w:p w:rsidR="00FE6B36" w:rsidRDefault="00FE6B36" w:rsidP="00F32518">
      <w:pPr>
        <w:pStyle w:val="Default"/>
        <w:spacing w:line="276" w:lineRule="auto"/>
        <w:ind w:firstLine="708"/>
        <w:jc w:val="both"/>
        <w:rPr>
          <w:sz w:val="28"/>
          <w:szCs w:val="28"/>
        </w:rPr>
      </w:pPr>
      <w:r w:rsidRPr="00FE6B36">
        <w:rPr>
          <w:sz w:val="28"/>
          <w:szCs w:val="28"/>
        </w:rPr>
        <w:t>Удары ногами в боевом самбо. Разновидности ударов ногами в боевом самбо с учетом направления, ударных поверхностей и их сочета</w:t>
      </w:r>
      <w:r w:rsidR="00085B71">
        <w:rPr>
          <w:sz w:val="28"/>
          <w:szCs w:val="28"/>
        </w:rPr>
        <w:t>емости представлены в таблице №</w:t>
      </w:r>
      <w:r w:rsidR="00C0247B">
        <w:rPr>
          <w:sz w:val="28"/>
          <w:szCs w:val="28"/>
        </w:rPr>
        <w:t>19</w:t>
      </w:r>
      <w:r w:rsidRPr="00FE6B36">
        <w:rPr>
          <w:sz w:val="28"/>
          <w:szCs w:val="28"/>
        </w:rPr>
        <w:t xml:space="preserve">. </w:t>
      </w:r>
    </w:p>
    <w:p w:rsidR="00FE6B36" w:rsidRDefault="00FE6B36" w:rsidP="00FE6B36">
      <w:pPr>
        <w:pStyle w:val="Default"/>
        <w:spacing w:line="276" w:lineRule="auto"/>
        <w:ind w:firstLine="708"/>
        <w:jc w:val="center"/>
        <w:rPr>
          <w:sz w:val="28"/>
          <w:szCs w:val="28"/>
        </w:rPr>
      </w:pPr>
      <w:r w:rsidRPr="00FE6B36">
        <w:rPr>
          <w:sz w:val="28"/>
          <w:szCs w:val="28"/>
        </w:rPr>
        <w:t xml:space="preserve">Удары головой. Особенности нанесения ударов головой в боевом самбо: в стойке (без захвата, в захвате); в партере (без захвата, в захвате). </w:t>
      </w:r>
      <w:r w:rsidRPr="00FE6B36">
        <w:rPr>
          <w:b/>
          <w:i/>
          <w:sz w:val="28"/>
          <w:szCs w:val="28"/>
        </w:rPr>
        <w:t>Методика обучения ударам руками в боевом самбо</w:t>
      </w:r>
    </w:p>
    <w:p w:rsidR="00FE6B36" w:rsidRDefault="00FE6B36" w:rsidP="00F32518">
      <w:pPr>
        <w:pStyle w:val="Default"/>
        <w:spacing w:line="276" w:lineRule="auto"/>
        <w:ind w:firstLine="708"/>
        <w:jc w:val="both"/>
        <w:rPr>
          <w:sz w:val="28"/>
          <w:szCs w:val="28"/>
        </w:rPr>
      </w:pPr>
      <w:r w:rsidRPr="00FE6B36">
        <w:rPr>
          <w:sz w:val="28"/>
          <w:szCs w:val="28"/>
        </w:rPr>
        <w:t xml:space="preserve">Освоение прямых ударов руками. </w:t>
      </w:r>
    </w:p>
    <w:p w:rsidR="00FE6B36" w:rsidRDefault="00FE6B36" w:rsidP="00F32518">
      <w:pPr>
        <w:pStyle w:val="Default"/>
        <w:spacing w:line="276" w:lineRule="auto"/>
        <w:ind w:firstLine="708"/>
        <w:jc w:val="both"/>
        <w:rPr>
          <w:sz w:val="28"/>
          <w:szCs w:val="28"/>
        </w:rPr>
      </w:pPr>
      <w:r w:rsidRPr="00FE6B36">
        <w:rPr>
          <w:sz w:val="28"/>
          <w:szCs w:val="28"/>
        </w:rPr>
        <w:t xml:space="preserve">Изучение прямых ударов руками из фронтальной стойки. Положение нот и рук в исходном положении. Начало движения, траектория удара, положение кулака во время нанесения удара, возвращение в исходное положение по пройденной траектории движения. Сочетание ударов с шагами вперед, назад. </w:t>
      </w:r>
    </w:p>
    <w:p w:rsidR="00FE6B36" w:rsidRDefault="00FE6B36" w:rsidP="00F32518">
      <w:pPr>
        <w:pStyle w:val="Default"/>
        <w:spacing w:line="276" w:lineRule="auto"/>
        <w:ind w:firstLine="708"/>
        <w:jc w:val="both"/>
        <w:rPr>
          <w:sz w:val="28"/>
          <w:szCs w:val="28"/>
        </w:rPr>
      </w:pPr>
      <w:r w:rsidRPr="00FE6B36">
        <w:rPr>
          <w:sz w:val="28"/>
          <w:szCs w:val="28"/>
        </w:rPr>
        <w:t>Изучение прямых ударов левой (правой) рукой из левосторонней и правосторонней стоек.</w:t>
      </w:r>
    </w:p>
    <w:p w:rsidR="00FE6B36" w:rsidRDefault="00FE6B36" w:rsidP="00FE6B36">
      <w:pPr>
        <w:pStyle w:val="Default"/>
        <w:spacing w:line="276" w:lineRule="auto"/>
        <w:ind w:firstLine="708"/>
        <w:jc w:val="right"/>
        <w:rPr>
          <w:sz w:val="28"/>
          <w:szCs w:val="28"/>
        </w:rPr>
      </w:pPr>
      <w:r w:rsidRPr="00FE6B36">
        <w:rPr>
          <w:sz w:val="28"/>
          <w:szCs w:val="28"/>
        </w:rPr>
        <w:t xml:space="preserve">Таблица </w:t>
      </w:r>
      <w:r w:rsidR="00EF7B3B">
        <w:rPr>
          <w:sz w:val="28"/>
          <w:szCs w:val="28"/>
        </w:rPr>
        <w:t>№</w:t>
      </w:r>
      <w:r w:rsidR="00C0247B">
        <w:rPr>
          <w:sz w:val="28"/>
          <w:szCs w:val="28"/>
        </w:rPr>
        <w:t>19</w:t>
      </w:r>
      <w:r w:rsidRPr="00FE6B36">
        <w:rPr>
          <w:sz w:val="28"/>
          <w:szCs w:val="28"/>
        </w:rPr>
        <w:t xml:space="preserve"> </w:t>
      </w:r>
    </w:p>
    <w:p w:rsidR="00FE6B36" w:rsidRDefault="00FE6B36" w:rsidP="00FE6B36">
      <w:pPr>
        <w:pStyle w:val="Default"/>
        <w:spacing w:line="276" w:lineRule="auto"/>
        <w:ind w:firstLine="708"/>
        <w:jc w:val="right"/>
        <w:rPr>
          <w:sz w:val="28"/>
          <w:szCs w:val="28"/>
        </w:rPr>
      </w:pPr>
    </w:p>
    <w:p w:rsidR="00FE6B36" w:rsidRDefault="00FE6B36" w:rsidP="00FE6B36">
      <w:pPr>
        <w:pStyle w:val="Default"/>
        <w:spacing w:line="276" w:lineRule="auto"/>
        <w:jc w:val="center"/>
        <w:rPr>
          <w:b/>
          <w:sz w:val="28"/>
          <w:szCs w:val="28"/>
        </w:rPr>
      </w:pPr>
      <w:r w:rsidRPr="00FE6B36">
        <w:rPr>
          <w:b/>
          <w:sz w:val="28"/>
          <w:szCs w:val="28"/>
        </w:rPr>
        <w:t>Разновидности ударов ногами в боевом самбо с учетом направления, ударных поверхностей и их сочетаемости</w:t>
      </w:r>
    </w:p>
    <w:p w:rsidR="00FA21CC" w:rsidRDefault="00FA21CC" w:rsidP="00FE6B36">
      <w:pPr>
        <w:pStyle w:val="Default"/>
        <w:spacing w:line="276" w:lineRule="auto"/>
        <w:jc w:val="center"/>
        <w:rPr>
          <w:b/>
          <w:sz w:val="28"/>
          <w:szCs w:val="28"/>
        </w:rPr>
      </w:pPr>
    </w:p>
    <w:tbl>
      <w:tblPr>
        <w:tblStyle w:val="aff1"/>
        <w:tblW w:w="0" w:type="auto"/>
        <w:tblInd w:w="534" w:type="dxa"/>
        <w:tblLook w:val="04A0" w:firstRow="1" w:lastRow="0" w:firstColumn="1" w:lastColumn="0" w:noHBand="0" w:noVBand="1"/>
      </w:tblPr>
      <w:tblGrid>
        <w:gridCol w:w="2268"/>
        <w:gridCol w:w="1134"/>
        <w:gridCol w:w="1134"/>
        <w:gridCol w:w="1134"/>
        <w:gridCol w:w="1134"/>
        <w:gridCol w:w="1134"/>
        <w:gridCol w:w="1098"/>
      </w:tblGrid>
      <w:tr w:rsidR="00443B38" w:rsidRPr="00423564" w:rsidTr="00443B38">
        <w:trPr>
          <w:cantSplit/>
          <w:trHeight w:val="1561"/>
        </w:trPr>
        <w:tc>
          <w:tcPr>
            <w:tcW w:w="2268" w:type="dxa"/>
          </w:tcPr>
          <w:p w:rsidR="00FE6B36" w:rsidRPr="00423564" w:rsidRDefault="00423564" w:rsidP="00FE6B36">
            <w:pPr>
              <w:pStyle w:val="Default"/>
              <w:spacing w:line="276" w:lineRule="auto"/>
              <w:jc w:val="center"/>
            </w:pPr>
            <w:r w:rsidRPr="00423564">
              <w:t>Ударная поверхность</w:t>
            </w:r>
            <w:r>
              <w:t>/</w:t>
            </w:r>
            <w:r w:rsidRPr="00423564">
              <w:t xml:space="preserve"> Направление удара</w:t>
            </w:r>
          </w:p>
        </w:tc>
        <w:tc>
          <w:tcPr>
            <w:tcW w:w="1134" w:type="dxa"/>
            <w:textDirection w:val="btLr"/>
            <w:vAlign w:val="center"/>
          </w:tcPr>
          <w:p w:rsidR="00FE6B36" w:rsidRPr="00423564" w:rsidRDefault="00423564" w:rsidP="00443B38">
            <w:pPr>
              <w:pStyle w:val="Default"/>
              <w:spacing w:line="276" w:lineRule="auto"/>
              <w:ind w:left="113" w:right="113"/>
              <w:jc w:val="center"/>
            </w:pPr>
            <w:r w:rsidRPr="00423564">
              <w:t>Основание пальцев</w:t>
            </w:r>
          </w:p>
        </w:tc>
        <w:tc>
          <w:tcPr>
            <w:tcW w:w="1134" w:type="dxa"/>
            <w:textDirection w:val="btLr"/>
            <w:vAlign w:val="center"/>
          </w:tcPr>
          <w:p w:rsidR="00FE6B36" w:rsidRPr="00423564" w:rsidRDefault="00423564" w:rsidP="00443B38">
            <w:pPr>
              <w:pStyle w:val="Default"/>
              <w:spacing w:line="276" w:lineRule="auto"/>
              <w:ind w:left="113" w:right="113"/>
              <w:jc w:val="center"/>
            </w:pPr>
            <w:r w:rsidRPr="00423564">
              <w:t>Подъем стопы</w:t>
            </w:r>
          </w:p>
        </w:tc>
        <w:tc>
          <w:tcPr>
            <w:tcW w:w="1134" w:type="dxa"/>
            <w:textDirection w:val="btLr"/>
            <w:vAlign w:val="center"/>
          </w:tcPr>
          <w:p w:rsidR="00FE6B36" w:rsidRPr="00423564" w:rsidRDefault="00423564" w:rsidP="00443B38">
            <w:pPr>
              <w:pStyle w:val="Default"/>
              <w:spacing w:line="276" w:lineRule="auto"/>
              <w:ind w:left="113" w:right="113"/>
              <w:jc w:val="center"/>
            </w:pPr>
            <w:r w:rsidRPr="00423564">
              <w:t>Ребро стопы</w:t>
            </w:r>
          </w:p>
        </w:tc>
        <w:tc>
          <w:tcPr>
            <w:tcW w:w="1134" w:type="dxa"/>
            <w:textDirection w:val="btLr"/>
            <w:vAlign w:val="center"/>
          </w:tcPr>
          <w:p w:rsidR="00FE6B36" w:rsidRPr="00423564" w:rsidRDefault="00423564" w:rsidP="00443B38">
            <w:pPr>
              <w:pStyle w:val="Default"/>
              <w:spacing w:line="276" w:lineRule="auto"/>
              <w:ind w:left="113" w:right="113"/>
              <w:jc w:val="center"/>
            </w:pPr>
            <w:r>
              <w:t>Пятка</w:t>
            </w:r>
          </w:p>
        </w:tc>
        <w:tc>
          <w:tcPr>
            <w:tcW w:w="1134" w:type="dxa"/>
            <w:textDirection w:val="btLr"/>
            <w:vAlign w:val="center"/>
          </w:tcPr>
          <w:p w:rsidR="00FE6B36" w:rsidRPr="00423564" w:rsidRDefault="00423564" w:rsidP="00443B38">
            <w:pPr>
              <w:pStyle w:val="Default"/>
              <w:spacing w:line="276" w:lineRule="auto"/>
              <w:ind w:left="113" w:right="113"/>
              <w:jc w:val="center"/>
            </w:pPr>
            <w:r>
              <w:t>Голень</w:t>
            </w:r>
          </w:p>
        </w:tc>
        <w:tc>
          <w:tcPr>
            <w:tcW w:w="1098" w:type="dxa"/>
            <w:textDirection w:val="btLr"/>
            <w:vAlign w:val="center"/>
          </w:tcPr>
          <w:p w:rsidR="00FE6B36" w:rsidRPr="00423564" w:rsidRDefault="00423564" w:rsidP="00443B38">
            <w:pPr>
              <w:pStyle w:val="Default"/>
              <w:spacing w:line="276" w:lineRule="auto"/>
              <w:ind w:left="113" w:right="113"/>
              <w:jc w:val="center"/>
            </w:pPr>
            <w:r>
              <w:t>Колено</w:t>
            </w:r>
          </w:p>
        </w:tc>
      </w:tr>
      <w:tr w:rsidR="00443B38" w:rsidRPr="00423564" w:rsidTr="00443B38">
        <w:tc>
          <w:tcPr>
            <w:tcW w:w="2268" w:type="dxa"/>
          </w:tcPr>
          <w:p w:rsidR="00FE6B36" w:rsidRPr="00423564" w:rsidRDefault="00423564" w:rsidP="00FE6B36">
            <w:pPr>
              <w:pStyle w:val="Default"/>
              <w:spacing w:line="276" w:lineRule="auto"/>
              <w:jc w:val="center"/>
            </w:pPr>
            <w:r w:rsidRPr="00423564">
              <w:t>Прямой</w:t>
            </w:r>
          </w:p>
        </w:tc>
        <w:tc>
          <w:tcPr>
            <w:tcW w:w="1134" w:type="dxa"/>
          </w:tcPr>
          <w:p w:rsidR="00FE6B36" w:rsidRPr="00423564" w:rsidRDefault="00423564" w:rsidP="00FE6B36">
            <w:pPr>
              <w:pStyle w:val="Default"/>
              <w:spacing w:line="276" w:lineRule="auto"/>
              <w:jc w:val="center"/>
            </w:pPr>
            <w:r>
              <w:t>+</w:t>
            </w:r>
          </w:p>
        </w:tc>
        <w:tc>
          <w:tcPr>
            <w:tcW w:w="1134" w:type="dxa"/>
          </w:tcPr>
          <w:p w:rsidR="00FE6B36" w:rsidRPr="00423564" w:rsidRDefault="00423564" w:rsidP="00FE6B36">
            <w:pPr>
              <w:pStyle w:val="Default"/>
              <w:spacing w:line="276" w:lineRule="auto"/>
              <w:jc w:val="center"/>
            </w:pPr>
            <w:r>
              <w:t>-</w:t>
            </w:r>
          </w:p>
        </w:tc>
        <w:tc>
          <w:tcPr>
            <w:tcW w:w="1134" w:type="dxa"/>
          </w:tcPr>
          <w:p w:rsidR="00FE6B36" w:rsidRPr="00423564" w:rsidRDefault="00423564" w:rsidP="00FE6B36">
            <w:pPr>
              <w:pStyle w:val="Default"/>
              <w:spacing w:line="276" w:lineRule="auto"/>
              <w:jc w:val="center"/>
            </w:pPr>
            <w:r>
              <w:t>-</w:t>
            </w:r>
          </w:p>
        </w:tc>
        <w:tc>
          <w:tcPr>
            <w:tcW w:w="1134" w:type="dxa"/>
          </w:tcPr>
          <w:p w:rsidR="00FE6B36" w:rsidRPr="00423564" w:rsidRDefault="00423564" w:rsidP="00FE6B36">
            <w:pPr>
              <w:pStyle w:val="Default"/>
              <w:spacing w:line="276" w:lineRule="auto"/>
              <w:jc w:val="center"/>
            </w:pPr>
            <w:r>
              <w:t>+</w:t>
            </w:r>
          </w:p>
        </w:tc>
        <w:tc>
          <w:tcPr>
            <w:tcW w:w="1134" w:type="dxa"/>
          </w:tcPr>
          <w:p w:rsidR="00FE6B36" w:rsidRPr="00423564" w:rsidRDefault="00423564" w:rsidP="00FE6B36">
            <w:pPr>
              <w:pStyle w:val="Default"/>
              <w:spacing w:line="276" w:lineRule="auto"/>
              <w:jc w:val="center"/>
            </w:pPr>
            <w:r>
              <w:t>-</w:t>
            </w:r>
          </w:p>
        </w:tc>
        <w:tc>
          <w:tcPr>
            <w:tcW w:w="1098" w:type="dxa"/>
          </w:tcPr>
          <w:p w:rsidR="00FE6B36"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Боковой</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Снизу</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Сверху</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В сторону</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Назад</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423564">
            <w:pPr>
              <w:pStyle w:val="Default"/>
              <w:spacing w:line="276" w:lineRule="auto"/>
              <w:jc w:val="center"/>
            </w:pPr>
            <w:r w:rsidRPr="00423564">
              <w:t>Наотмашь</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С разворотом</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r w:rsidR="00443B38" w:rsidRPr="00423564" w:rsidTr="00443B38">
        <w:tc>
          <w:tcPr>
            <w:tcW w:w="2268" w:type="dxa"/>
          </w:tcPr>
          <w:p w:rsidR="00423564" w:rsidRPr="00423564" w:rsidRDefault="00423564" w:rsidP="00FE6B36">
            <w:pPr>
              <w:pStyle w:val="Default"/>
              <w:spacing w:line="276" w:lineRule="auto"/>
              <w:jc w:val="center"/>
            </w:pPr>
            <w:r w:rsidRPr="00423564">
              <w:t>В прыжке</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134" w:type="dxa"/>
          </w:tcPr>
          <w:p w:rsidR="00423564" w:rsidRPr="00423564" w:rsidRDefault="00423564" w:rsidP="00FE6B36">
            <w:pPr>
              <w:pStyle w:val="Default"/>
              <w:spacing w:line="276" w:lineRule="auto"/>
              <w:jc w:val="center"/>
            </w:pPr>
            <w:r>
              <w:t>+</w:t>
            </w:r>
          </w:p>
        </w:tc>
        <w:tc>
          <w:tcPr>
            <w:tcW w:w="1098" w:type="dxa"/>
          </w:tcPr>
          <w:p w:rsidR="00423564" w:rsidRPr="00423564" w:rsidRDefault="00423564" w:rsidP="00FE6B36">
            <w:pPr>
              <w:pStyle w:val="Default"/>
              <w:spacing w:line="276" w:lineRule="auto"/>
              <w:jc w:val="center"/>
            </w:pPr>
            <w:r>
              <w:t>+</w:t>
            </w:r>
          </w:p>
        </w:tc>
      </w:tr>
    </w:tbl>
    <w:p w:rsidR="00DF6D88" w:rsidRDefault="00DF6D88" w:rsidP="00DF6D88">
      <w:pPr>
        <w:pStyle w:val="Default"/>
        <w:spacing w:line="276" w:lineRule="auto"/>
        <w:ind w:firstLine="708"/>
        <w:jc w:val="both"/>
        <w:rPr>
          <w:sz w:val="28"/>
          <w:szCs w:val="28"/>
        </w:rPr>
      </w:pPr>
      <w:r w:rsidRPr="00DF6D88">
        <w:rPr>
          <w:sz w:val="28"/>
          <w:szCs w:val="28"/>
        </w:rPr>
        <w:t xml:space="preserve">Проведение удара «передней» рукой. Распределение массы тела, разворот туловища, траектория удара, разворот кисти. Защитные действия при нанесении удара: плечо прикрывает подбородок, кулак «задней» руки - подбородок сбоку и спереди. Сочетание удара с шагом вперед, назад левой или правой ногой. </w:t>
      </w:r>
    </w:p>
    <w:p w:rsidR="00DF6D88" w:rsidRDefault="00DF6D88" w:rsidP="00DF6D88">
      <w:pPr>
        <w:pStyle w:val="Default"/>
        <w:spacing w:line="276" w:lineRule="auto"/>
        <w:ind w:firstLine="708"/>
        <w:jc w:val="both"/>
        <w:rPr>
          <w:sz w:val="28"/>
          <w:szCs w:val="28"/>
        </w:rPr>
      </w:pPr>
      <w:r w:rsidRPr="00DF6D88">
        <w:rPr>
          <w:sz w:val="28"/>
          <w:szCs w:val="28"/>
        </w:rPr>
        <w:t xml:space="preserve">Проведение удара «задней» рукой после удара «передней» рукой. Перемещение массы тела на «переднюю» ногу, разворот «заднего» бедра и плеча по направлению удара, резкое выпрямление руки. Защитные действия в конечной фазе удара: «заднее» плечо прикрывает подбородок сбоку, а кулак «передней» руки - сбоку и спереди. </w:t>
      </w:r>
    </w:p>
    <w:p w:rsidR="00DF6D88" w:rsidRDefault="00DF6D88" w:rsidP="00DF6D88">
      <w:pPr>
        <w:pStyle w:val="Default"/>
        <w:spacing w:line="276" w:lineRule="auto"/>
        <w:ind w:firstLine="708"/>
        <w:jc w:val="both"/>
        <w:rPr>
          <w:sz w:val="28"/>
          <w:szCs w:val="28"/>
        </w:rPr>
      </w:pPr>
      <w:r w:rsidRPr="00DF6D88">
        <w:rPr>
          <w:sz w:val="28"/>
          <w:szCs w:val="28"/>
        </w:rPr>
        <w:t xml:space="preserve">Прямой удар «задней» рукой, как атакующий или встречный удар (в зависимости от тактических задач и ситуации схватки). </w:t>
      </w:r>
    </w:p>
    <w:p w:rsidR="00FE6B36" w:rsidRDefault="00DF6D88" w:rsidP="00DF6D88">
      <w:pPr>
        <w:pStyle w:val="Default"/>
        <w:spacing w:line="276" w:lineRule="auto"/>
        <w:ind w:firstLine="708"/>
        <w:jc w:val="both"/>
        <w:rPr>
          <w:sz w:val="28"/>
          <w:szCs w:val="28"/>
        </w:rPr>
      </w:pPr>
      <w:r w:rsidRPr="00DF6D88">
        <w:rPr>
          <w:sz w:val="28"/>
          <w:szCs w:val="28"/>
        </w:rPr>
        <w:t>Прямые удары руками в различные части тела соперника, разрешенные правилами соревнований по боевому самбо.</w:t>
      </w:r>
    </w:p>
    <w:p w:rsidR="00DF6D88" w:rsidRDefault="00DF6D88" w:rsidP="00DF6D88">
      <w:pPr>
        <w:pStyle w:val="Default"/>
        <w:spacing w:line="276" w:lineRule="auto"/>
        <w:ind w:firstLine="708"/>
        <w:jc w:val="both"/>
        <w:rPr>
          <w:sz w:val="28"/>
          <w:szCs w:val="28"/>
        </w:rPr>
      </w:pPr>
    </w:p>
    <w:p w:rsidR="00DF6D88" w:rsidRPr="00DF6D88" w:rsidRDefault="00DF6D88" w:rsidP="00DF6D88">
      <w:pPr>
        <w:pStyle w:val="Default"/>
        <w:spacing w:line="276" w:lineRule="auto"/>
        <w:jc w:val="center"/>
        <w:rPr>
          <w:b/>
          <w:i/>
          <w:sz w:val="28"/>
          <w:szCs w:val="28"/>
        </w:rPr>
      </w:pPr>
      <w:r w:rsidRPr="00DF6D88">
        <w:rPr>
          <w:b/>
          <w:i/>
          <w:sz w:val="28"/>
          <w:szCs w:val="28"/>
        </w:rPr>
        <w:t>Изучение боковых ударов руками.</w:t>
      </w:r>
    </w:p>
    <w:p w:rsidR="00DF6D88" w:rsidRDefault="00DF6D88" w:rsidP="00DF6D88">
      <w:pPr>
        <w:pStyle w:val="Default"/>
        <w:spacing w:line="276" w:lineRule="auto"/>
        <w:ind w:firstLine="708"/>
        <w:jc w:val="both"/>
        <w:rPr>
          <w:sz w:val="28"/>
          <w:szCs w:val="28"/>
        </w:rPr>
      </w:pPr>
      <w:r w:rsidRPr="00DF6D88">
        <w:rPr>
          <w:sz w:val="28"/>
          <w:szCs w:val="28"/>
        </w:rPr>
        <w:t xml:space="preserve">Изучение боковых ударов руками из левосторонней, правосторонней стоек. </w:t>
      </w:r>
    </w:p>
    <w:p w:rsidR="00DF6D88" w:rsidRDefault="00DF6D88" w:rsidP="00DF6D88">
      <w:pPr>
        <w:pStyle w:val="Default"/>
        <w:spacing w:line="276" w:lineRule="auto"/>
        <w:ind w:firstLine="708"/>
        <w:jc w:val="both"/>
        <w:rPr>
          <w:sz w:val="28"/>
          <w:szCs w:val="28"/>
        </w:rPr>
      </w:pPr>
      <w:r w:rsidRPr="00DF6D88">
        <w:rPr>
          <w:sz w:val="28"/>
          <w:szCs w:val="28"/>
        </w:rPr>
        <w:t xml:space="preserve">Боковой удар «передней» рукой. Работа ног, перераспределение массы тела, вращение корпуса. Взаиморасположение частей руки при нанесении удара (кисти, предплечья, плеча), траектория удара. </w:t>
      </w:r>
    </w:p>
    <w:p w:rsidR="002774FA" w:rsidRDefault="00DF6D88" w:rsidP="00DF6D88">
      <w:pPr>
        <w:pStyle w:val="Default"/>
        <w:spacing w:line="276" w:lineRule="auto"/>
        <w:ind w:firstLine="708"/>
        <w:jc w:val="both"/>
        <w:rPr>
          <w:sz w:val="28"/>
          <w:szCs w:val="28"/>
        </w:rPr>
      </w:pPr>
      <w:r w:rsidRPr="00DF6D88">
        <w:rPr>
          <w:sz w:val="28"/>
          <w:szCs w:val="28"/>
        </w:rPr>
        <w:t xml:space="preserve">Боковой удар передней рукой с переносом тела на переднюю ногу, с переносом тела на заднюю ногу. </w:t>
      </w:r>
    </w:p>
    <w:p w:rsidR="002774FA" w:rsidRDefault="00DF6D88" w:rsidP="00DF6D88">
      <w:pPr>
        <w:pStyle w:val="Default"/>
        <w:spacing w:line="276" w:lineRule="auto"/>
        <w:ind w:firstLine="708"/>
        <w:jc w:val="both"/>
        <w:rPr>
          <w:sz w:val="28"/>
          <w:szCs w:val="28"/>
        </w:rPr>
      </w:pPr>
      <w:r w:rsidRPr="00DF6D88">
        <w:rPr>
          <w:sz w:val="28"/>
          <w:szCs w:val="28"/>
        </w:rPr>
        <w:t xml:space="preserve">Боковой удар «задней» рукой. </w:t>
      </w:r>
    </w:p>
    <w:p w:rsidR="002774FA" w:rsidRDefault="00DF6D88" w:rsidP="00DF6D88">
      <w:pPr>
        <w:pStyle w:val="Default"/>
        <w:spacing w:line="276" w:lineRule="auto"/>
        <w:ind w:firstLine="708"/>
        <w:jc w:val="both"/>
        <w:rPr>
          <w:sz w:val="28"/>
          <w:szCs w:val="28"/>
        </w:rPr>
      </w:pPr>
      <w:r w:rsidRPr="00DF6D88">
        <w:rPr>
          <w:sz w:val="28"/>
          <w:szCs w:val="28"/>
        </w:rPr>
        <w:t>Горизонтальное направление боковых ударов руками, снизу вверх (</w:t>
      </w:r>
      <w:proofErr w:type="gramStart"/>
      <w:r w:rsidRPr="00DF6D88">
        <w:rPr>
          <w:sz w:val="28"/>
          <w:szCs w:val="28"/>
        </w:rPr>
        <w:t>нижний</w:t>
      </w:r>
      <w:proofErr w:type="gramEnd"/>
      <w:r w:rsidRPr="00DF6D88">
        <w:rPr>
          <w:sz w:val="28"/>
          <w:szCs w:val="28"/>
        </w:rPr>
        <w:t xml:space="preserve"> сбоку) и сверху вниз (верхний сбоку). </w:t>
      </w:r>
    </w:p>
    <w:p w:rsidR="00DF6D88" w:rsidRDefault="00DF6D88" w:rsidP="00DF6D88">
      <w:pPr>
        <w:pStyle w:val="Default"/>
        <w:spacing w:line="276" w:lineRule="auto"/>
        <w:ind w:firstLine="708"/>
        <w:jc w:val="both"/>
        <w:rPr>
          <w:sz w:val="28"/>
          <w:szCs w:val="28"/>
        </w:rPr>
      </w:pPr>
      <w:r w:rsidRPr="00DF6D88">
        <w:rPr>
          <w:sz w:val="28"/>
          <w:szCs w:val="28"/>
        </w:rPr>
        <w:t>Нанесение боковых ударов руками в различные части тела противника</w:t>
      </w:r>
      <w:r w:rsidR="00F81E00">
        <w:rPr>
          <w:sz w:val="28"/>
          <w:szCs w:val="28"/>
        </w:rPr>
        <w:t>.</w:t>
      </w:r>
    </w:p>
    <w:p w:rsidR="00487720" w:rsidRDefault="00487720" w:rsidP="00DF6D88">
      <w:pPr>
        <w:pStyle w:val="Default"/>
        <w:spacing w:line="276" w:lineRule="auto"/>
        <w:ind w:firstLine="708"/>
        <w:jc w:val="both"/>
        <w:rPr>
          <w:sz w:val="28"/>
          <w:szCs w:val="28"/>
        </w:rPr>
      </w:pPr>
    </w:p>
    <w:p w:rsidR="00487720" w:rsidRPr="00487720" w:rsidRDefault="00F81E00" w:rsidP="00487720">
      <w:pPr>
        <w:pStyle w:val="Default"/>
        <w:spacing w:line="276" w:lineRule="auto"/>
        <w:jc w:val="center"/>
        <w:rPr>
          <w:b/>
          <w:i/>
          <w:sz w:val="28"/>
          <w:szCs w:val="28"/>
        </w:rPr>
      </w:pPr>
      <w:r w:rsidRPr="00487720">
        <w:rPr>
          <w:b/>
          <w:i/>
          <w:sz w:val="28"/>
          <w:szCs w:val="28"/>
        </w:rPr>
        <w:t>Изучение ударов руками снизу.</w:t>
      </w:r>
    </w:p>
    <w:p w:rsidR="00487720" w:rsidRDefault="00F81E00" w:rsidP="00DF6D88">
      <w:pPr>
        <w:pStyle w:val="Default"/>
        <w:spacing w:line="276" w:lineRule="auto"/>
        <w:ind w:firstLine="708"/>
        <w:jc w:val="both"/>
        <w:rPr>
          <w:sz w:val="28"/>
          <w:szCs w:val="28"/>
        </w:rPr>
      </w:pPr>
      <w:r w:rsidRPr="00F81E00">
        <w:rPr>
          <w:sz w:val="28"/>
          <w:szCs w:val="28"/>
        </w:rPr>
        <w:t xml:space="preserve">Нанесение ударов снизу полностью </w:t>
      </w:r>
      <w:proofErr w:type="spellStart"/>
      <w:r w:rsidRPr="00F81E00">
        <w:rPr>
          <w:sz w:val="28"/>
          <w:szCs w:val="28"/>
        </w:rPr>
        <w:t>супинированной</w:t>
      </w:r>
      <w:proofErr w:type="spellEnd"/>
      <w:r w:rsidRPr="00F81E00">
        <w:rPr>
          <w:sz w:val="28"/>
          <w:szCs w:val="28"/>
        </w:rPr>
        <w:t xml:space="preserve"> рукой (пальцами к себе), согнутой в локте под острым или прямым углом. </w:t>
      </w:r>
    </w:p>
    <w:p w:rsidR="00487720" w:rsidRDefault="00F81E00" w:rsidP="00DF6D88">
      <w:pPr>
        <w:pStyle w:val="Default"/>
        <w:spacing w:line="276" w:lineRule="auto"/>
        <w:ind w:firstLine="708"/>
        <w:jc w:val="both"/>
        <w:rPr>
          <w:sz w:val="28"/>
          <w:szCs w:val="28"/>
        </w:rPr>
      </w:pPr>
      <w:r w:rsidRPr="00F81E00">
        <w:rPr>
          <w:sz w:val="28"/>
          <w:szCs w:val="28"/>
        </w:rPr>
        <w:t xml:space="preserve">Удары в ближнем бою как самостоятельные, удары для развития атак с дальней дистанции, удары снизу в голову и туловище, перемещая вес тела и на одноименную и на разноименную ногу. </w:t>
      </w:r>
    </w:p>
    <w:p w:rsidR="00487720" w:rsidRDefault="00F81E00" w:rsidP="00DF6D88">
      <w:pPr>
        <w:pStyle w:val="Default"/>
        <w:spacing w:line="276" w:lineRule="auto"/>
        <w:ind w:firstLine="708"/>
        <w:jc w:val="both"/>
        <w:rPr>
          <w:sz w:val="28"/>
          <w:szCs w:val="28"/>
        </w:rPr>
      </w:pPr>
      <w:r w:rsidRPr="00F81E00">
        <w:rPr>
          <w:sz w:val="28"/>
          <w:szCs w:val="28"/>
        </w:rPr>
        <w:t>Удары снизу с уходом в сторону, удары снизу с поворотом туловища.</w:t>
      </w:r>
    </w:p>
    <w:p w:rsidR="00487720" w:rsidRDefault="00487720" w:rsidP="00DF6D88">
      <w:pPr>
        <w:pStyle w:val="Default"/>
        <w:spacing w:line="276" w:lineRule="auto"/>
        <w:ind w:firstLine="708"/>
        <w:jc w:val="both"/>
        <w:rPr>
          <w:sz w:val="28"/>
          <w:szCs w:val="28"/>
        </w:rPr>
      </w:pPr>
    </w:p>
    <w:p w:rsidR="00487720" w:rsidRPr="00487720" w:rsidRDefault="00F81E00" w:rsidP="00487720">
      <w:pPr>
        <w:pStyle w:val="Default"/>
        <w:spacing w:line="276" w:lineRule="auto"/>
        <w:jc w:val="center"/>
        <w:rPr>
          <w:b/>
          <w:i/>
          <w:sz w:val="28"/>
          <w:szCs w:val="28"/>
        </w:rPr>
      </w:pPr>
      <w:r w:rsidRPr="00487720">
        <w:rPr>
          <w:b/>
          <w:i/>
          <w:sz w:val="28"/>
          <w:szCs w:val="28"/>
        </w:rPr>
        <w:t>Изучение ударов руками наотмашь.</w:t>
      </w:r>
    </w:p>
    <w:p w:rsidR="00487720" w:rsidRDefault="00F81E00" w:rsidP="00DF6D88">
      <w:pPr>
        <w:pStyle w:val="Default"/>
        <w:spacing w:line="276" w:lineRule="auto"/>
        <w:ind w:firstLine="708"/>
        <w:jc w:val="both"/>
        <w:rPr>
          <w:sz w:val="28"/>
          <w:szCs w:val="28"/>
        </w:rPr>
      </w:pPr>
      <w:r w:rsidRPr="00F81E00">
        <w:rPr>
          <w:sz w:val="28"/>
          <w:szCs w:val="28"/>
        </w:rPr>
        <w:t xml:space="preserve">Нанесение ударов наотмашь кулаком, предплечьем левой (правой) руки. Удары кулаком или предплечьем с разворотом на 360 градусов, удары наотмашь в захвате. </w:t>
      </w:r>
    </w:p>
    <w:p w:rsidR="00DF6D88" w:rsidRDefault="00F81E00" w:rsidP="00DF6D88">
      <w:pPr>
        <w:pStyle w:val="Default"/>
        <w:spacing w:line="276" w:lineRule="auto"/>
        <w:ind w:firstLine="708"/>
        <w:jc w:val="both"/>
        <w:rPr>
          <w:sz w:val="28"/>
          <w:szCs w:val="28"/>
        </w:rPr>
      </w:pPr>
      <w:r w:rsidRPr="00F81E00">
        <w:rPr>
          <w:sz w:val="28"/>
          <w:szCs w:val="28"/>
        </w:rPr>
        <w:t>Удары с разворотом «передней» или «задней» рукой с поворотом туловища вокруг собственной оси без захвата противника.</w:t>
      </w:r>
    </w:p>
    <w:p w:rsidR="00487720" w:rsidRDefault="00487720" w:rsidP="00487720">
      <w:pPr>
        <w:pStyle w:val="Default"/>
        <w:spacing w:line="276" w:lineRule="auto"/>
        <w:ind w:firstLine="708"/>
        <w:jc w:val="both"/>
        <w:rPr>
          <w:sz w:val="28"/>
          <w:szCs w:val="28"/>
        </w:rPr>
      </w:pPr>
      <w:r w:rsidRPr="00487720">
        <w:rPr>
          <w:sz w:val="28"/>
          <w:szCs w:val="28"/>
        </w:rPr>
        <w:t xml:space="preserve">Удары при выполнении захвата куртки противника: </w:t>
      </w:r>
    </w:p>
    <w:p w:rsidR="00487720" w:rsidRDefault="00487720" w:rsidP="00487720">
      <w:pPr>
        <w:pStyle w:val="Default"/>
        <w:spacing w:line="276" w:lineRule="auto"/>
        <w:ind w:firstLine="708"/>
        <w:jc w:val="both"/>
        <w:rPr>
          <w:sz w:val="28"/>
          <w:szCs w:val="28"/>
        </w:rPr>
      </w:pPr>
      <w:r w:rsidRPr="00487720">
        <w:rPr>
          <w:sz w:val="28"/>
          <w:szCs w:val="28"/>
        </w:rPr>
        <w:t xml:space="preserve">- за отворот куртки противника; </w:t>
      </w:r>
    </w:p>
    <w:p w:rsidR="00487720" w:rsidRDefault="00487720" w:rsidP="00487720">
      <w:pPr>
        <w:pStyle w:val="Default"/>
        <w:spacing w:line="276" w:lineRule="auto"/>
        <w:ind w:firstLine="708"/>
        <w:jc w:val="both"/>
        <w:rPr>
          <w:sz w:val="28"/>
          <w:szCs w:val="28"/>
        </w:rPr>
      </w:pPr>
      <w:r w:rsidRPr="00487720">
        <w:rPr>
          <w:sz w:val="28"/>
          <w:szCs w:val="28"/>
        </w:rPr>
        <w:t xml:space="preserve">- за рукав куртки противника. Удары без захвата («передней», «задней» рукой). </w:t>
      </w:r>
    </w:p>
    <w:p w:rsidR="00487720" w:rsidRPr="00487720" w:rsidRDefault="00487720" w:rsidP="00487720">
      <w:pPr>
        <w:pStyle w:val="Default"/>
        <w:spacing w:line="276" w:lineRule="auto"/>
        <w:jc w:val="center"/>
        <w:rPr>
          <w:b/>
          <w:i/>
          <w:sz w:val="28"/>
          <w:szCs w:val="28"/>
        </w:rPr>
      </w:pPr>
      <w:r w:rsidRPr="00487720">
        <w:rPr>
          <w:b/>
          <w:i/>
          <w:sz w:val="28"/>
          <w:szCs w:val="28"/>
        </w:rPr>
        <w:t>Изучение ударов локтем.</w:t>
      </w:r>
    </w:p>
    <w:p w:rsidR="00487720" w:rsidRDefault="00487720" w:rsidP="00487720">
      <w:pPr>
        <w:pStyle w:val="Default"/>
        <w:spacing w:line="276" w:lineRule="auto"/>
        <w:ind w:firstLine="708"/>
        <w:jc w:val="both"/>
        <w:rPr>
          <w:sz w:val="28"/>
          <w:szCs w:val="28"/>
        </w:rPr>
      </w:pPr>
      <w:r w:rsidRPr="00487720">
        <w:rPr>
          <w:sz w:val="28"/>
          <w:szCs w:val="28"/>
        </w:rPr>
        <w:t xml:space="preserve">Прямой удар локтем из боевой стойки, перенос веса тела на «переднюю» ногу (сочетание движения со скачком или шагами вперед), с рукой, поднятой под углом 90 градусов между корпусом и плечом и согнутой в локтевом суставе под углом примерно в 30 градусов. </w:t>
      </w:r>
    </w:p>
    <w:p w:rsidR="00487720" w:rsidRDefault="00487720" w:rsidP="00487720">
      <w:pPr>
        <w:pStyle w:val="Default"/>
        <w:spacing w:line="276" w:lineRule="auto"/>
        <w:ind w:firstLine="708"/>
        <w:jc w:val="both"/>
        <w:rPr>
          <w:sz w:val="28"/>
          <w:szCs w:val="28"/>
        </w:rPr>
      </w:pPr>
      <w:proofErr w:type="gramStart"/>
      <w:r w:rsidRPr="00487720">
        <w:rPr>
          <w:sz w:val="28"/>
          <w:szCs w:val="28"/>
        </w:rPr>
        <w:t xml:space="preserve">Боковой удар локтем с выпрямлением («задней») ноги; без выпрямления «задней» ноги; с вращением туловища в тазобедренном суставе, выводя «переднее» плечо вперед. </w:t>
      </w:r>
      <w:proofErr w:type="gramEnd"/>
    </w:p>
    <w:p w:rsidR="00487720" w:rsidRDefault="00487720" w:rsidP="00487720">
      <w:pPr>
        <w:pStyle w:val="Default"/>
        <w:spacing w:line="276" w:lineRule="auto"/>
        <w:ind w:firstLine="708"/>
        <w:jc w:val="both"/>
        <w:rPr>
          <w:sz w:val="28"/>
          <w:szCs w:val="28"/>
        </w:rPr>
      </w:pPr>
      <w:r w:rsidRPr="00487720">
        <w:rPr>
          <w:sz w:val="28"/>
          <w:szCs w:val="28"/>
        </w:rPr>
        <w:t xml:space="preserve">Разучивание ударов локтем в зависимости от траектории движения локтя: </w:t>
      </w:r>
    </w:p>
    <w:p w:rsidR="00487720" w:rsidRDefault="00487720" w:rsidP="00487720">
      <w:pPr>
        <w:pStyle w:val="Default"/>
        <w:spacing w:line="276" w:lineRule="auto"/>
        <w:ind w:firstLine="708"/>
        <w:jc w:val="both"/>
        <w:rPr>
          <w:sz w:val="28"/>
          <w:szCs w:val="28"/>
        </w:rPr>
      </w:pPr>
      <w:r w:rsidRPr="00487720">
        <w:rPr>
          <w:sz w:val="28"/>
          <w:szCs w:val="28"/>
        </w:rPr>
        <w:t xml:space="preserve">- сверху (траектория по диагонали сверху вниз); </w:t>
      </w:r>
    </w:p>
    <w:p w:rsidR="00487720" w:rsidRDefault="00487720" w:rsidP="00487720">
      <w:pPr>
        <w:pStyle w:val="Default"/>
        <w:spacing w:line="276" w:lineRule="auto"/>
        <w:ind w:firstLine="708"/>
        <w:jc w:val="both"/>
        <w:rPr>
          <w:sz w:val="28"/>
          <w:szCs w:val="28"/>
        </w:rPr>
      </w:pPr>
      <w:r w:rsidRPr="00487720">
        <w:rPr>
          <w:sz w:val="28"/>
          <w:szCs w:val="28"/>
        </w:rPr>
        <w:t xml:space="preserve">- сбоку (горизонтально); </w:t>
      </w:r>
    </w:p>
    <w:p w:rsidR="00487720" w:rsidRDefault="00487720" w:rsidP="00487720">
      <w:pPr>
        <w:pStyle w:val="Default"/>
        <w:spacing w:line="276" w:lineRule="auto"/>
        <w:ind w:firstLine="708"/>
        <w:jc w:val="both"/>
        <w:rPr>
          <w:sz w:val="28"/>
          <w:szCs w:val="28"/>
        </w:rPr>
      </w:pPr>
      <w:r w:rsidRPr="00487720">
        <w:rPr>
          <w:sz w:val="28"/>
          <w:szCs w:val="28"/>
        </w:rPr>
        <w:t xml:space="preserve">- снизу (по диагонали снизу вверх). </w:t>
      </w:r>
    </w:p>
    <w:p w:rsidR="00487720" w:rsidRDefault="00487720" w:rsidP="00487720">
      <w:pPr>
        <w:pStyle w:val="Default"/>
        <w:spacing w:line="276" w:lineRule="auto"/>
        <w:ind w:firstLine="708"/>
        <w:jc w:val="both"/>
        <w:rPr>
          <w:sz w:val="28"/>
          <w:szCs w:val="28"/>
        </w:rPr>
      </w:pPr>
      <w:r w:rsidRPr="00487720">
        <w:rPr>
          <w:sz w:val="28"/>
          <w:szCs w:val="28"/>
        </w:rPr>
        <w:t xml:space="preserve">Удар локтем вверх с разворотом плечевого пояса, и ладонью, развернутой к уху с разноименной стороны головы. </w:t>
      </w:r>
    </w:p>
    <w:p w:rsidR="00487720" w:rsidRDefault="00487720" w:rsidP="00487720">
      <w:pPr>
        <w:pStyle w:val="Default"/>
        <w:spacing w:line="276" w:lineRule="auto"/>
        <w:ind w:firstLine="708"/>
        <w:jc w:val="both"/>
        <w:rPr>
          <w:sz w:val="28"/>
          <w:szCs w:val="28"/>
        </w:rPr>
      </w:pPr>
      <w:r w:rsidRPr="00487720">
        <w:rPr>
          <w:sz w:val="28"/>
          <w:szCs w:val="28"/>
        </w:rPr>
        <w:t xml:space="preserve">Удар локтем вниз с приседанием на ногах. </w:t>
      </w:r>
    </w:p>
    <w:p w:rsidR="00487720" w:rsidRDefault="00487720" w:rsidP="00487720">
      <w:pPr>
        <w:pStyle w:val="Default"/>
        <w:spacing w:line="276" w:lineRule="auto"/>
        <w:ind w:firstLine="708"/>
        <w:jc w:val="both"/>
        <w:rPr>
          <w:sz w:val="28"/>
          <w:szCs w:val="28"/>
        </w:rPr>
      </w:pPr>
      <w:r w:rsidRPr="00487720">
        <w:rPr>
          <w:sz w:val="28"/>
          <w:szCs w:val="28"/>
        </w:rPr>
        <w:t xml:space="preserve">Удар с разворотом туловища. </w:t>
      </w:r>
    </w:p>
    <w:p w:rsidR="00487720" w:rsidRDefault="00487720" w:rsidP="00487720">
      <w:pPr>
        <w:pStyle w:val="Default"/>
        <w:spacing w:line="276" w:lineRule="auto"/>
        <w:ind w:firstLine="708"/>
        <w:jc w:val="both"/>
        <w:rPr>
          <w:sz w:val="28"/>
          <w:szCs w:val="28"/>
        </w:rPr>
      </w:pPr>
      <w:r w:rsidRPr="00487720">
        <w:rPr>
          <w:sz w:val="28"/>
          <w:szCs w:val="28"/>
        </w:rPr>
        <w:t xml:space="preserve">Встречные удары локтем, при попытке противника произвести захват за голову или отворот куртки. </w:t>
      </w:r>
    </w:p>
    <w:p w:rsidR="00487720" w:rsidRDefault="00487720" w:rsidP="00487720">
      <w:pPr>
        <w:pStyle w:val="Default"/>
        <w:spacing w:line="276" w:lineRule="auto"/>
        <w:ind w:firstLine="708"/>
        <w:jc w:val="both"/>
        <w:rPr>
          <w:sz w:val="28"/>
          <w:szCs w:val="28"/>
        </w:rPr>
      </w:pPr>
      <w:r w:rsidRPr="00487720">
        <w:rPr>
          <w:sz w:val="28"/>
          <w:szCs w:val="28"/>
        </w:rPr>
        <w:t xml:space="preserve">Атакующие удары локтем (без захвата, в захвате). </w:t>
      </w:r>
    </w:p>
    <w:p w:rsidR="00487720" w:rsidRDefault="00487720" w:rsidP="00487720">
      <w:pPr>
        <w:pStyle w:val="Default"/>
        <w:spacing w:line="276" w:lineRule="auto"/>
        <w:ind w:firstLine="708"/>
        <w:jc w:val="both"/>
        <w:rPr>
          <w:sz w:val="28"/>
          <w:szCs w:val="28"/>
        </w:rPr>
      </w:pPr>
      <w:r w:rsidRPr="00487720">
        <w:rPr>
          <w:sz w:val="28"/>
          <w:szCs w:val="28"/>
        </w:rPr>
        <w:t>Удар локтем в партере.</w:t>
      </w:r>
    </w:p>
    <w:p w:rsidR="002973E5" w:rsidRDefault="002973E5" w:rsidP="00487720">
      <w:pPr>
        <w:pStyle w:val="Default"/>
        <w:spacing w:line="276" w:lineRule="auto"/>
        <w:ind w:firstLine="708"/>
        <w:jc w:val="both"/>
        <w:rPr>
          <w:sz w:val="28"/>
          <w:szCs w:val="28"/>
        </w:rPr>
      </w:pPr>
    </w:p>
    <w:p w:rsidR="002973E5" w:rsidRPr="002973E5" w:rsidRDefault="002973E5" w:rsidP="002973E5">
      <w:pPr>
        <w:pStyle w:val="Default"/>
        <w:spacing w:line="276" w:lineRule="auto"/>
        <w:jc w:val="center"/>
        <w:rPr>
          <w:b/>
          <w:i/>
          <w:sz w:val="28"/>
          <w:szCs w:val="28"/>
        </w:rPr>
      </w:pPr>
      <w:r w:rsidRPr="002973E5">
        <w:rPr>
          <w:b/>
          <w:i/>
          <w:sz w:val="28"/>
          <w:szCs w:val="28"/>
        </w:rPr>
        <w:t>Обучение ударам ногами и головой в боевом самбо</w:t>
      </w:r>
    </w:p>
    <w:p w:rsidR="002973E5" w:rsidRDefault="002973E5" w:rsidP="00487720">
      <w:pPr>
        <w:pStyle w:val="Default"/>
        <w:spacing w:line="276" w:lineRule="auto"/>
        <w:ind w:firstLine="708"/>
        <w:jc w:val="both"/>
        <w:rPr>
          <w:sz w:val="28"/>
          <w:szCs w:val="28"/>
        </w:rPr>
      </w:pPr>
      <w:r w:rsidRPr="002973E5">
        <w:rPr>
          <w:sz w:val="28"/>
          <w:szCs w:val="28"/>
        </w:rPr>
        <w:t xml:space="preserve">Изучение прямых ударов ногами. </w:t>
      </w:r>
    </w:p>
    <w:p w:rsidR="002973E5" w:rsidRDefault="002973E5" w:rsidP="00487720">
      <w:pPr>
        <w:pStyle w:val="Default"/>
        <w:spacing w:line="276" w:lineRule="auto"/>
        <w:ind w:firstLine="708"/>
        <w:jc w:val="both"/>
        <w:rPr>
          <w:sz w:val="28"/>
          <w:szCs w:val="28"/>
        </w:rPr>
      </w:pPr>
      <w:r w:rsidRPr="002973E5">
        <w:rPr>
          <w:sz w:val="28"/>
          <w:szCs w:val="28"/>
        </w:rPr>
        <w:t>Прямые удары ногами, как атакующие действия, так и контратакующие (встречные), для остановки атакующего противника.</w:t>
      </w:r>
    </w:p>
    <w:p w:rsidR="002973E5" w:rsidRDefault="002973E5" w:rsidP="00487720">
      <w:pPr>
        <w:pStyle w:val="Default"/>
        <w:spacing w:line="276" w:lineRule="auto"/>
        <w:ind w:firstLine="708"/>
        <w:jc w:val="both"/>
        <w:rPr>
          <w:sz w:val="28"/>
          <w:szCs w:val="28"/>
        </w:rPr>
      </w:pPr>
      <w:r w:rsidRPr="002973E5">
        <w:rPr>
          <w:sz w:val="28"/>
          <w:szCs w:val="28"/>
        </w:rPr>
        <w:t xml:space="preserve">Удары с переносом веса тела на опорную ногу; с движением таза вперед. </w:t>
      </w:r>
    </w:p>
    <w:p w:rsidR="002973E5" w:rsidRDefault="002973E5" w:rsidP="00487720">
      <w:pPr>
        <w:pStyle w:val="Default"/>
        <w:spacing w:line="276" w:lineRule="auto"/>
        <w:ind w:firstLine="708"/>
        <w:jc w:val="both"/>
        <w:rPr>
          <w:sz w:val="28"/>
          <w:szCs w:val="28"/>
        </w:rPr>
      </w:pPr>
      <w:r w:rsidRPr="002973E5">
        <w:rPr>
          <w:sz w:val="28"/>
          <w:szCs w:val="28"/>
        </w:rPr>
        <w:t xml:space="preserve">Прямые удары основанием пальцев стопы, удары пяткой. Исключение типичных ошибок выполнения прямых ударов ногами: удар наносится без разворота таза, отсутствует разворот на опорной ноге. </w:t>
      </w:r>
    </w:p>
    <w:p w:rsidR="002973E5" w:rsidRDefault="002973E5" w:rsidP="00487720">
      <w:pPr>
        <w:pStyle w:val="Default"/>
        <w:spacing w:line="276" w:lineRule="auto"/>
        <w:ind w:firstLine="708"/>
        <w:jc w:val="both"/>
        <w:rPr>
          <w:sz w:val="28"/>
          <w:szCs w:val="28"/>
        </w:rPr>
      </w:pPr>
    </w:p>
    <w:p w:rsidR="002973E5" w:rsidRPr="002973E5" w:rsidRDefault="002973E5" w:rsidP="002973E5">
      <w:pPr>
        <w:pStyle w:val="Default"/>
        <w:spacing w:line="276" w:lineRule="auto"/>
        <w:jc w:val="center"/>
        <w:rPr>
          <w:b/>
          <w:i/>
          <w:sz w:val="28"/>
          <w:szCs w:val="28"/>
        </w:rPr>
      </w:pPr>
      <w:r w:rsidRPr="002973E5">
        <w:rPr>
          <w:b/>
          <w:i/>
          <w:sz w:val="28"/>
          <w:szCs w:val="28"/>
        </w:rPr>
        <w:t>Изучение боковых (круговых) ударов ногами.</w:t>
      </w:r>
    </w:p>
    <w:p w:rsidR="002973E5" w:rsidRDefault="002973E5" w:rsidP="00487720">
      <w:pPr>
        <w:pStyle w:val="Default"/>
        <w:spacing w:line="276" w:lineRule="auto"/>
        <w:ind w:firstLine="708"/>
        <w:jc w:val="both"/>
        <w:rPr>
          <w:sz w:val="28"/>
          <w:szCs w:val="28"/>
        </w:rPr>
      </w:pPr>
      <w:r w:rsidRPr="002973E5">
        <w:rPr>
          <w:sz w:val="28"/>
          <w:szCs w:val="28"/>
        </w:rPr>
        <w:t xml:space="preserve">Удары, как с разворотом на опорной ноге, так и без разворота. </w:t>
      </w:r>
    </w:p>
    <w:p w:rsidR="002973E5" w:rsidRDefault="002973E5" w:rsidP="00487720">
      <w:pPr>
        <w:pStyle w:val="Default"/>
        <w:spacing w:line="276" w:lineRule="auto"/>
        <w:ind w:firstLine="708"/>
        <w:jc w:val="both"/>
        <w:rPr>
          <w:sz w:val="28"/>
          <w:szCs w:val="28"/>
        </w:rPr>
      </w:pPr>
      <w:r w:rsidRPr="002973E5">
        <w:rPr>
          <w:sz w:val="28"/>
          <w:szCs w:val="28"/>
        </w:rPr>
        <w:t>Высокие боковые удары - в туловище, голову голенью или подъемом стопы. Выполнение основных требований: перераспределение массы тела на опорной ноге, разворот таза по направлению удара, вынос бедра атакующей ноги, разгибание в коленном суставе.</w:t>
      </w:r>
    </w:p>
    <w:p w:rsidR="002973E5" w:rsidRDefault="002973E5" w:rsidP="00487720">
      <w:pPr>
        <w:pStyle w:val="Default"/>
        <w:spacing w:line="276" w:lineRule="auto"/>
        <w:ind w:firstLine="708"/>
        <w:jc w:val="both"/>
        <w:rPr>
          <w:sz w:val="28"/>
          <w:szCs w:val="28"/>
        </w:rPr>
      </w:pPr>
      <w:r w:rsidRPr="002973E5">
        <w:rPr>
          <w:sz w:val="28"/>
          <w:szCs w:val="28"/>
        </w:rPr>
        <w:t xml:space="preserve">Низкие боковые удары - голенью по ногам противника. Предупреждение основных ошибок при боковых ударах ногами: отсутствует разворот на носке опорной ноги, носок бьющей ноги не оттянут. </w:t>
      </w:r>
    </w:p>
    <w:p w:rsidR="002973E5" w:rsidRDefault="002973E5" w:rsidP="00487720">
      <w:pPr>
        <w:pStyle w:val="Default"/>
        <w:spacing w:line="276" w:lineRule="auto"/>
        <w:ind w:firstLine="708"/>
        <w:jc w:val="both"/>
        <w:rPr>
          <w:sz w:val="28"/>
          <w:szCs w:val="28"/>
        </w:rPr>
      </w:pPr>
    </w:p>
    <w:p w:rsidR="002973E5" w:rsidRPr="002973E5" w:rsidRDefault="002973E5" w:rsidP="002973E5">
      <w:pPr>
        <w:pStyle w:val="Default"/>
        <w:spacing w:line="276" w:lineRule="auto"/>
        <w:jc w:val="center"/>
        <w:rPr>
          <w:b/>
          <w:i/>
          <w:sz w:val="28"/>
          <w:szCs w:val="28"/>
        </w:rPr>
      </w:pPr>
      <w:r w:rsidRPr="002973E5">
        <w:rPr>
          <w:b/>
          <w:i/>
          <w:sz w:val="28"/>
          <w:szCs w:val="28"/>
        </w:rPr>
        <w:t>Изучение ударов ногами наотмашь.</w:t>
      </w:r>
    </w:p>
    <w:p w:rsidR="002973E5" w:rsidRDefault="002973E5" w:rsidP="002973E5">
      <w:pPr>
        <w:pStyle w:val="Default"/>
        <w:spacing w:line="276" w:lineRule="auto"/>
        <w:ind w:firstLine="708"/>
        <w:jc w:val="both"/>
        <w:rPr>
          <w:sz w:val="28"/>
          <w:szCs w:val="28"/>
        </w:rPr>
      </w:pPr>
      <w:r w:rsidRPr="002973E5">
        <w:rPr>
          <w:sz w:val="28"/>
          <w:szCs w:val="28"/>
        </w:rPr>
        <w:t xml:space="preserve">Удар без разворота туловища на 360 градусов. Требования к качественному выполнению удара: перераспределение веса тела на опорной ноге, разворот таза и вынос бедра атакующей ноги, удар пяткой с захлестыванием голени. </w:t>
      </w:r>
    </w:p>
    <w:p w:rsidR="002973E5" w:rsidRDefault="002973E5" w:rsidP="002973E5">
      <w:pPr>
        <w:pStyle w:val="Default"/>
        <w:spacing w:line="276" w:lineRule="auto"/>
        <w:ind w:firstLine="708"/>
        <w:jc w:val="both"/>
        <w:rPr>
          <w:sz w:val="28"/>
          <w:szCs w:val="28"/>
        </w:rPr>
      </w:pPr>
      <w:r w:rsidRPr="002973E5">
        <w:rPr>
          <w:sz w:val="28"/>
          <w:szCs w:val="28"/>
        </w:rPr>
        <w:t>Удар ногами с разворотом туловища на 360</w:t>
      </w:r>
      <w:r>
        <w:rPr>
          <w:sz w:val="28"/>
          <w:szCs w:val="28"/>
        </w:rPr>
        <w:t xml:space="preserve"> градусов;</w:t>
      </w:r>
    </w:p>
    <w:p w:rsidR="002973E5" w:rsidRDefault="002973E5" w:rsidP="002973E5">
      <w:pPr>
        <w:pStyle w:val="Default"/>
        <w:spacing w:line="276" w:lineRule="auto"/>
        <w:ind w:firstLine="708"/>
        <w:jc w:val="both"/>
        <w:rPr>
          <w:sz w:val="28"/>
          <w:szCs w:val="28"/>
        </w:rPr>
      </w:pPr>
      <w:r w:rsidRPr="002973E5">
        <w:rPr>
          <w:sz w:val="28"/>
          <w:szCs w:val="28"/>
        </w:rPr>
        <w:t xml:space="preserve">Удары ногами с </w:t>
      </w:r>
      <w:proofErr w:type="spellStart"/>
      <w:r w:rsidRPr="002973E5">
        <w:rPr>
          <w:sz w:val="28"/>
          <w:szCs w:val="28"/>
        </w:rPr>
        <w:t>подшагиванием</w:t>
      </w:r>
      <w:proofErr w:type="spellEnd"/>
      <w:r w:rsidRPr="002973E5">
        <w:rPr>
          <w:sz w:val="28"/>
          <w:szCs w:val="28"/>
        </w:rPr>
        <w:t xml:space="preserve">, с </w:t>
      </w:r>
      <w:proofErr w:type="spellStart"/>
      <w:r w:rsidRPr="002973E5">
        <w:rPr>
          <w:sz w:val="28"/>
          <w:szCs w:val="28"/>
        </w:rPr>
        <w:t>отшагиванием</w:t>
      </w:r>
      <w:proofErr w:type="spellEnd"/>
      <w:r w:rsidRPr="002973E5">
        <w:rPr>
          <w:sz w:val="28"/>
          <w:szCs w:val="28"/>
        </w:rPr>
        <w:t xml:space="preserve">, в прыжке. </w:t>
      </w:r>
    </w:p>
    <w:p w:rsidR="002973E5" w:rsidRDefault="002973E5" w:rsidP="002973E5">
      <w:pPr>
        <w:pStyle w:val="Default"/>
        <w:spacing w:line="276" w:lineRule="auto"/>
        <w:ind w:firstLine="708"/>
        <w:jc w:val="both"/>
        <w:rPr>
          <w:sz w:val="28"/>
          <w:szCs w:val="28"/>
        </w:rPr>
      </w:pPr>
    </w:p>
    <w:p w:rsidR="002973E5" w:rsidRPr="002973E5" w:rsidRDefault="002973E5" w:rsidP="002973E5">
      <w:pPr>
        <w:pStyle w:val="Default"/>
        <w:spacing w:line="276" w:lineRule="auto"/>
        <w:jc w:val="center"/>
        <w:rPr>
          <w:b/>
          <w:i/>
          <w:sz w:val="28"/>
          <w:szCs w:val="28"/>
        </w:rPr>
      </w:pPr>
      <w:r w:rsidRPr="002973E5">
        <w:rPr>
          <w:b/>
          <w:i/>
          <w:sz w:val="28"/>
          <w:szCs w:val="28"/>
        </w:rPr>
        <w:t>Изучение ударов коленом.</w:t>
      </w:r>
    </w:p>
    <w:p w:rsidR="006230C0" w:rsidRDefault="002973E5" w:rsidP="002973E5">
      <w:pPr>
        <w:pStyle w:val="Default"/>
        <w:spacing w:line="276" w:lineRule="auto"/>
        <w:ind w:firstLine="708"/>
        <w:jc w:val="both"/>
        <w:rPr>
          <w:sz w:val="28"/>
          <w:szCs w:val="28"/>
        </w:rPr>
      </w:pPr>
      <w:r w:rsidRPr="002973E5">
        <w:rPr>
          <w:sz w:val="28"/>
          <w:szCs w:val="28"/>
        </w:rPr>
        <w:t xml:space="preserve">Прямой удар коленом, боковой удар коленом, удар коленом снизу. Удары коленом без захвата, в захвате (за шею, отвороты, рукава). </w:t>
      </w:r>
    </w:p>
    <w:p w:rsidR="006230C0" w:rsidRDefault="002973E5" w:rsidP="002973E5">
      <w:pPr>
        <w:pStyle w:val="Default"/>
        <w:spacing w:line="276" w:lineRule="auto"/>
        <w:ind w:firstLine="708"/>
        <w:jc w:val="both"/>
        <w:rPr>
          <w:sz w:val="28"/>
          <w:szCs w:val="28"/>
        </w:rPr>
      </w:pPr>
      <w:r w:rsidRPr="002973E5">
        <w:rPr>
          <w:sz w:val="28"/>
          <w:szCs w:val="28"/>
        </w:rPr>
        <w:t xml:space="preserve">Удары коленом в партере: опираясь на противника, без опоры на противника. </w:t>
      </w:r>
    </w:p>
    <w:p w:rsidR="002A21DB" w:rsidRDefault="002A21DB" w:rsidP="006230C0">
      <w:pPr>
        <w:pStyle w:val="Default"/>
        <w:spacing w:line="276" w:lineRule="auto"/>
        <w:jc w:val="center"/>
        <w:rPr>
          <w:b/>
          <w:i/>
          <w:sz w:val="28"/>
          <w:szCs w:val="28"/>
        </w:rPr>
      </w:pPr>
    </w:p>
    <w:p w:rsidR="006230C0" w:rsidRPr="006230C0" w:rsidRDefault="002973E5" w:rsidP="006230C0">
      <w:pPr>
        <w:pStyle w:val="Default"/>
        <w:spacing w:line="276" w:lineRule="auto"/>
        <w:jc w:val="center"/>
        <w:rPr>
          <w:b/>
          <w:i/>
          <w:sz w:val="28"/>
          <w:szCs w:val="28"/>
        </w:rPr>
      </w:pPr>
      <w:r w:rsidRPr="006230C0">
        <w:rPr>
          <w:b/>
          <w:i/>
          <w:sz w:val="28"/>
          <w:szCs w:val="28"/>
        </w:rPr>
        <w:t>Обучение ударам головой.</w:t>
      </w:r>
    </w:p>
    <w:p w:rsidR="006230C0" w:rsidRDefault="002973E5" w:rsidP="002973E5">
      <w:pPr>
        <w:pStyle w:val="Default"/>
        <w:spacing w:line="276" w:lineRule="auto"/>
        <w:ind w:firstLine="708"/>
        <w:jc w:val="both"/>
        <w:rPr>
          <w:sz w:val="28"/>
          <w:szCs w:val="28"/>
        </w:rPr>
      </w:pPr>
      <w:r w:rsidRPr="002973E5">
        <w:rPr>
          <w:sz w:val="28"/>
          <w:szCs w:val="28"/>
        </w:rPr>
        <w:t xml:space="preserve">Удары в стойке в захвате за отвороты куртки, за шею. Удары в партере снизу, сверху, на удержании. </w:t>
      </w:r>
    </w:p>
    <w:p w:rsidR="00623CFC" w:rsidRDefault="002973E5" w:rsidP="002973E5">
      <w:pPr>
        <w:pStyle w:val="Default"/>
        <w:spacing w:line="276" w:lineRule="auto"/>
        <w:ind w:firstLine="708"/>
        <w:jc w:val="both"/>
        <w:rPr>
          <w:sz w:val="28"/>
          <w:szCs w:val="28"/>
        </w:rPr>
      </w:pPr>
      <w:r w:rsidRPr="002973E5">
        <w:rPr>
          <w:sz w:val="28"/>
          <w:szCs w:val="28"/>
        </w:rPr>
        <w:t>Для разработки отдельных порций для занятий и распределения учебного материала при изучении ударов руками, ногами, туловищем из различных стоек можно воспользоваться несимметричной ма</w:t>
      </w:r>
      <w:r w:rsidR="00085B71">
        <w:rPr>
          <w:sz w:val="28"/>
          <w:szCs w:val="28"/>
        </w:rPr>
        <w:t>трицей, приведенной в таблице №2</w:t>
      </w:r>
      <w:r w:rsidR="00C0247B">
        <w:rPr>
          <w:sz w:val="28"/>
          <w:szCs w:val="28"/>
        </w:rPr>
        <w:t>0</w:t>
      </w:r>
      <w:r w:rsidRPr="002973E5">
        <w:rPr>
          <w:sz w:val="28"/>
          <w:szCs w:val="28"/>
        </w:rPr>
        <w:t xml:space="preserve">. </w:t>
      </w:r>
    </w:p>
    <w:p w:rsidR="00623CFC" w:rsidRDefault="00085B71" w:rsidP="00623CFC">
      <w:pPr>
        <w:pStyle w:val="Default"/>
        <w:spacing w:line="276" w:lineRule="auto"/>
        <w:ind w:firstLine="708"/>
        <w:jc w:val="right"/>
        <w:rPr>
          <w:sz w:val="28"/>
          <w:szCs w:val="28"/>
        </w:rPr>
      </w:pPr>
      <w:r>
        <w:rPr>
          <w:sz w:val="28"/>
          <w:szCs w:val="28"/>
        </w:rPr>
        <w:t>Таблица №2</w:t>
      </w:r>
      <w:r w:rsidR="00C0247B">
        <w:rPr>
          <w:sz w:val="28"/>
          <w:szCs w:val="28"/>
        </w:rPr>
        <w:t>0</w:t>
      </w:r>
      <w:r w:rsidR="002973E5" w:rsidRPr="002973E5">
        <w:rPr>
          <w:sz w:val="28"/>
          <w:szCs w:val="28"/>
        </w:rPr>
        <w:t xml:space="preserve"> </w:t>
      </w:r>
    </w:p>
    <w:p w:rsidR="002973E5" w:rsidRDefault="00623CFC" w:rsidP="00487720">
      <w:pPr>
        <w:pStyle w:val="Default"/>
        <w:spacing w:line="276" w:lineRule="auto"/>
        <w:ind w:firstLine="708"/>
        <w:jc w:val="both"/>
        <w:rPr>
          <w:b/>
          <w:sz w:val="28"/>
          <w:szCs w:val="28"/>
        </w:rPr>
      </w:pPr>
      <w:r w:rsidRPr="00623CFC">
        <w:rPr>
          <w:b/>
          <w:sz w:val="28"/>
          <w:szCs w:val="28"/>
        </w:rPr>
        <w:t>Выполнение ударов в боевом самбо из различных стоек</w:t>
      </w:r>
    </w:p>
    <w:tbl>
      <w:tblPr>
        <w:tblStyle w:val="aff1"/>
        <w:tblW w:w="0" w:type="auto"/>
        <w:tblLook w:val="04A0" w:firstRow="1" w:lastRow="0" w:firstColumn="1" w:lastColumn="0" w:noHBand="0" w:noVBand="1"/>
      </w:tblPr>
      <w:tblGrid>
        <w:gridCol w:w="2085"/>
        <w:gridCol w:w="2134"/>
        <w:gridCol w:w="1276"/>
        <w:gridCol w:w="1134"/>
        <w:gridCol w:w="992"/>
        <w:gridCol w:w="851"/>
        <w:gridCol w:w="1098"/>
      </w:tblGrid>
      <w:tr w:rsidR="00623CFC" w:rsidRPr="00623CFC" w:rsidTr="00156DE1">
        <w:trPr>
          <w:cantSplit/>
          <w:trHeight w:val="1995"/>
        </w:trPr>
        <w:tc>
          <w:tcPr>
            <w:tcW w:w="4219" w:type="dxa"/>
            <w:gridSpan w:val="2"/>
          </w:tcPr>
          <w:p w:rsidR="00B956B0" w:rsidRDefault="00B956B0" w:rsidP="00156DE1">
            <w:pPr>
              <w:pStyle w:val="Default"/>
              <w:spacing w:line="276" w:lineRule="auto"/>
              <w:jc w:val="center"/>
            </w:pPr>
            <w:r>
              <w:t xml:space="preserve">                      </w:t>
            </w:r>
            <w:r w:rsidR="00623CFC" w:rsidRPr="00623CFC">
              <w:t>Стойки/</w:t>
            </w:r>
          </w:p>
          <w:p w:rsidR="00B956B0" w:rsidRDefault="00B956B0" w:rsidP="00156DE1">
            <w:pPr>
              <w:pStyle w:val="Default"/>
              <w:spacing w:line="276" w:lineRule="auto"/>
              <w:jc w:val="center"/>
            </w:pPr>
          </w:p>
          <w:p w:rsidR="00B956B0" w:rsidRDefault="00B956B0" w:rsidP="00156DE1">
            <w:pPr>
              <w:pStyle w:val="Default"/>
              <w:spacing w:line="276" w:lineRule="auto"/>
              <w:jc w:val="center"/>
            </w:pPr>
          </w:p>
          <w:p w:rsidR="00623CFC" w:rsidRPr="00623CFC" w:rsidRDefault="00623CFC" w:rsidP="00B956B0">
            <w:pPr>
              <w:pStyle w:val="Default"/>
              <w:spacing w:line="276" w:lineRule="auto"/>
            </w:pPr>
            <w:r w:rsidRPr="00623CFC">
              <w:t>Удары</w:t>
            </w:r>
          </w:p>
        </w:tc>
        <w:tc>
          <w:tcPr>
            <w:tcW w:w="1276" w:type="dxa"/>
            <w:textDirection w:val="btLr"/>
            <w:vAlign w:val="center"/>
          </w:tcPr>
          <w:p w:rsidR="00623CFC" w:rsidRPr="00623CFC" w:rsidRDefault="00623CFC" w:rsidP="00623CFC">
            <w:pPr>
              <w:pStyle w:val="Default"/>
              <w:spacing w:line="276" w:lineRule="auto"/>
              <w:ind w:left="113" w:right="113"/>
              <w:jc w:val="center"/>
            </w:pPr>
            <w:r w:rsidRPr="00623CFC">
              <w:t>Левосторонняя</w:t>
            </w:r>
          </w:p>
        </w:tc>
        <w:tc>
          <w:tcPr>
            <w:tcW w:w="1134" w:type="dxa"/>
            <w:textDirection w:val="btLr"/>
            <w:vAlign w:val="center"/>
          </w:tcPr>
          <w:p w:rsidR="00623CFC" w:rsidRPr="00623CFC" w:rsidRDefault="00623CFC" w:rsidP="00623CFC">
            <w:pPr>
              <w:pStyle w:val="Default"/>
              <w:spacing w:line="276" w:lineRule="auto"/>
              <w:ind w:left="113" w:right="113"/>
              <w:jc w:val="center"/>
            </w:pPr>
            <w:r w:rsidRPr="00623CFC">
              <w:t>Правосторонняя</w:t>
            </w:r>
          </w:p>
        </w:tc>
        <w:tc>
          <w:tcPr>
            <w:tcW w:w="992" w:type="dxa"/>
            <w:textDirection w:val="btLr"/>
            <w:vAlign w:val="center"/>
          </w:tcPr>
          <w:p w:rsidR="00623CFC" w:rsidRPr="00623CFC" w:rsidRDefault="00623CFC" w:rsidP="00623CFC">
            <w:pPr>
              <w:pStyle w:val="Default"/>
              <w:spacing w:line="276" w:lineRule="auto"/>
              <w:ind w:left="113" w:right="113"/>
              <w:jc w:val="center"/>
            </w:pPr>
            <w:r w:rsidRPr="00623CFC">
              <w:t>Фронтальная</w:t>
            </w:r>
          </w:p>
        </w:tc>
        <w:tc>
          <w:tcPr>
            <w:tcW w:w="851" w:type="dxa"/>
            <w:textDirection w:val="btLr"/>
            <w:vAlign w:val="center"/>
          </w:tcPr>
          <w:p w:rsidR="00623CFC" w:rsidRPr="00623CFC" w:rsidRDefault="00623CFC" w:rsidP="00623CFC">
            <w:pPr>
              <w:pStyle w:val="Default"/>
              <w:spacing w:line="276" w:lineRule="auto"/>
              <w:ind w:left="113" w:right="113"/>
              <w:jc w:val="center"/>
            </w:pPr>
            <w:r w:rsidRPr="00623CFC">
              <w:t>Высокая</w:t>
            </w:r>
          </w:p>
        </w:tc>
        <w:tc>
          <w:tcPr>
            <w:tcW w:w="1098" w:type="dxa"/>
            <w:textDirection w:val="btLr"/>
            <w:vAlign w:val="center"/>
          </w:tcPr>
          <w:p w:rsidR="00623CFC" w:rsidRPr="00623CFC" w:rsidRDefault="00623CFC" w:rsidP="00623CFC">
            <w:pPr>
              <w:pStyle w:val="Default"/>
              <w:spacing w:line="276" w:lineRule="auto"/>
              <w:ind w:left="113" w:right="113"/>
              <w:jc w:val="center"/>
            </w:pPr>
            <w:r>
              <w:t>Низкая</w:t>
            </w:r>
          </w:p>
        </w:tc>
      </w:tr>
      <w:tr w:rsidR="009836E6" w:rsidRPr="00623CFC" w:rsidTr="00187A0C">
        <w:tc>
          <w:tcPr>
            <w:tcW w:w="2085" w:type="dxa"/>
            <w:vMerge w:val="restart"/>
            <w:textDirection w:val="btLr"/>
            <w:vAlign w:val="center"/>
          </w:tcPr>
          <w:p w:rsidR="009836E6" w:rsidRPr="00623CFC" w:rsidRDefault="00187A0C" w:rsidP="00187A0C">
            <w:pPr>
              <w:pStyle w:val="Default"/>
              <w:spacing w:line="276" w:lineRule="auto"/>
              <w:ind w:left="113" w:right="113"/>
              <w:jc w:val="center"/>
            </w:pPr>
            <w:r>
              <w:t>Руками</w:t>
            </w:r>
          </w:p>
        </w:tc>
        <w:tc>
          <w:tcPr>
            <w:tcW w:w="2134" w:type="dxa"/>
          </w:tcPr>
          <w:p w:rsidR="009836E6" w:rsidRPr="00623CFC" w:rsidRDefault="009836E6" w:rsidP="00746CFC">
            <w:pPr>
              <w:pStyle w:val="Default"/>
              <w:spacing w:line="360" w:lineRule="auto"/>
              <w:jc w:val="both"/>
            </w:pPr>
            <w:r>
              <w:t>Прямые</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9836E6"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9836E6"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r w:rsidR="009836E6" w:rsidRPr="00623CFC" w:rsidTr="00187A0C">
        <w:tc>
          <w:tcPr>
            <w:tcW w:w="2085" w:type="dxa"/>
            <w:vMerge/>
            <w:textDirection w:val="btLr"/>
            <w:vAlign w:val="center"/>
          </w:tcPr>
          <w:p w:rsidR="009836E6" w:rsidRPr="00623CFC" w:rsidRDefault="009836E6" w:rsidP="00187A0C">
            <w:pPr>
              <w:pStyle w:val="Default"/>
              <w:spacing w:line="276" w:lineRule="auto"/>
              <w:ind w:left="113" w:right="113"/>
              <w:jc w:val="center"/>
            </w:pPr>
          </w:p>
        </w:tc>
        <w:tc>
          <w:tcPr>
            <w:tcW w:w="2134" w:type="dxa"/>
          </w:tcPr>
          <w:p w:rsidR="009836E6" w:rsidRPr="00623CFC" w:rsidRDefault="009836E6" w:rsidP="00746CFC">
            <w:pPr>
              <w:pStyle w:val="Default"/>
              <w:spacing w:line="360" w:lineRule="auto"/>
              <w:jc w:val="both"/>
            </w:pPr>
            <w:r>
              <w:t>Боковые</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9836E6"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9836E6"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r w:rsidR="009836E6" w:rsidRPr="00623CFC" w:rsidTr="00187A0C">
        <w:tc>
          <w:tcPr>
            <w:tcW w:w="2085" w:type="dxa"/>
            <w:vMerge/>
            <w:textDirection w:val="btLr"/>
            <w:vAlign w:val="center"/>
          </w:tcPr>
          <w:p w:rsidR="009836E6" w:rsidRPr="00623CFC" w:rsidRDefault="009836E6" w:rsidP="00187A0C">
            <w:pPr>
              <w:pStyle w:val="Default"/>
              <w:spacing w:line="276" w:lineRule="auto"/>
              <w:ind w:left="113" w:right="113"/>
              <w:jc w:val="center"/>
            </w:pPr>
          </w:p>
        </w:tc>
        <w:tc>
          <w:tcPr>
            <w:tcW w:w="2134" w:type="dxa"/>
          </w:tcPr>
          <w:p w:rsidR="009836E6" w:rsidRPr="00623CFC" w:rsidRDefault="009836E6" w:rsidP="00746CFC">
            <w:pPr>
              <w:pStyle w:val="Default"/>
              <w:spacing w:line="360" w:lineRule="auto"/>
              <w:jc w:val="both"/>
            </w:pPr>
            <w:r>
              <w:t>Снизу</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9836E6"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9836E6"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r w:rsidR="009836E6" w:rsidRPr="00623CFC" w:rsidTr="00187A0C">
        <w:tc>
          <w:tcPr>
            <w:tcW w:w="2085" w:type="dxa"/>
            <w:vMerge/>
            <w:textDirection w:val="btLr"/>
            <w:vAlign w:val="center"/>
          </w:tcPr>
          <w:p w:rsidR="009836E6" w:rsidRPr="00623CFC" w:rsidRDefault="009836E6" w:rsidP="00187A0C">
            <w:pPr>
              <w:pStyle w:val="Default"/>
              <w:spacing w:line="276" w:lineRule="auto"/>
              <w:ind w:left="113" w:right="113"/>
              <w:jc w:val="center"/>
            </w:pPr>
          </w:p>
        </w:tc>
        <w:tc>
          <w:tcPr>
            <w:tcW w:w="2134" w:type="dxa"/>
          </w:tcPr>
          <w:p w:rsidR="009836E6" w:rsidRPr="00623CFC" w:rsidRDefault="009836E6" w:rsidP="00746CFC">
            <w:pPr>
              <w:pStyle w:val="Default"/>
              <w:spacing w:line="360" w:lineRule="auto"/>
              <w:jc w:val="both"/>
            </w:pPr>
            <w:r>
              <w:t>Наотмашь</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9836E6"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9836E6"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r w:rsidR="009836E6" w:rsidRPr="00623CFC" w:rsidTr="00187A0C">
        <w:tc>
          <w:tcPr>
            <w:tcW w:w="2085" w:type="dxa"/>
            <w:vMerge/>
            <w:textDirection w:val="btLr"/>
            <w:vAlign w:val="center"/>
          </w:tcPr>
          <w:p w:rsidR="009836E6" w:rsidRPr="00623CFC" w:rsidRDefault="009836E6" w:rsidP="00187A0C">
            <w:pPr>
              <w:pStyle w:val="Default"/>
              <w:spacing w:line="276" w:lineRule="auto"/>
              <w:ind w:left="113" w:right="113"/>
              <w:jc w:val="center"/>
            </w:pPr>
          </w:p>
        </w:tc>
        <w:tc>
          <w:tcPr>
            <w:tcW w:w="2134" w:type="dxa"/>
          </w:tcPr>
          <w:p w:rsidR="009836E6" w:rsidRPr="00623CFC" w:rsidRDefault="009836E6" w:rsidP="00746CFC">
            <w:pPr>
              <w:pStyle w:val="Default"/>
              <w:spacing w:line="360" w:lineRule="auto"/>
              <w:jc w:val="both"/>
            </w:pPr>
            <w:r>
              <w:t>Локтем</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9836E6"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9836E6"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r w:rsidR="00746CFC" w:rsidRPr="00623CFC" w:rsidTr="00187A0C">
        <w:tc>
          <w:tcPr>
            <w:tcW w:w="2085" w:type="dxa"/>
            <w:vMerge w:val="restart"/>
            <w:textDirection w:val="btLr"/>
            <w:vAlign w:val="center"/>
          </w:tcPr>
          <w:p w:rsidR="00746CFC" w:rsidRPr="00623CFC" w:rsidRDefault="00746CFC" w:rsidP="00187A0C">
            <w:pPr>
              <w:pStyle w:val="Default"/>
              <w:spacing w:line="276" w:lineRule="auto"/>
              <w:ind w:left="113" w:right="113"/>
              <w:jc w:val="center"/>
            </w:pPr>
            <w:r>
              <w:t>Ногами</w:t>
            </w:r>
          </w:p>
        </w:tc>
        <w:tc>
          <w:tcPr>
            <w:tcW w:w="2134" w:type="dxa"/>
          </w:tcPr>
          <w:p w:rsidR="00746CFC" w:rsidRPr="00623CFC" w:rsidRDefault="00746CFC" w:rsidP="00746CFC">
            <w:pPr>
              <w:pStyle w:val="Default"/>
              <w:spacing w:line="360" w:lineRule="auto"/>
              <w:jc w:val="both"/>
            </w:pPr>
            <w:r>
              <w:t>Прямые</w:t>
            </w:r>
          </w:p>
        </w:tc>
        <w:tc>
          <w:tcPr>
            <w:tcW w:w="1276" w:type="dxa"/>
          </w:tcPr>
          <w:p w:rsidR="00746CFC" w:rsidRPr="00623CFC" w:rsidRDefault="00746CFC" w:rsidP="009836E6">
            <w:pPr>
              <w:pStyle w:val="Default"/>
              <w:spacing w:line="276" w:lineRule="auto"/>
              <w:jc w:val="center"/>
            </w:pPr>
            <w:r>
              <w:t>+</w:t>
            </w:r>
          </w:p>
        </w:tc>
        <w:tc>
          <w:tcPr>
            <w:tcW w:w="1134" w:type="dxa"/>
          </w:tcPr>
          <w:p w:rsidR="00746CFC" w:rsidRPr="00623CFC" w:rsidRDefault="00746CFC" w:rsidP="009836E6">
            <w:pPr>
              <w:pStyle w:val="Default"/>
              <w:spacing w:line="276" w:lineRule="auto"/>
              <w:jc w:val="center"/>
            </w:pPr>
            <w:r>
              <w:t>+</w:t>
            </w:r>
          </w:p>
        </w:tc>
        <w:tc>
          <w:tcPr>
            <w:tcW w:w="992" w:type="dxa"/>
          </w:tcPr>
          <w:p w:rsidR="00746CFC" w:rsidRPr="00623CFC" w:rsidRDefault="00746CFC" w:rsidP="009836E6">
            <w:pPr>
              <w:pStyle w:val="Default"/>
              <w:spacing w:line="276" w:lineRule="auto"/>
              <w:jc w:val="center"/>
            </w:pPr>
            <w:r>
              <w:t>+</w:t>
            </w:r>
          </w:p>
        </w:tc>
        <w:tc>
          <w:tcPr>
            <w:tcW w:w="851" w:type="dxa"/>
          </w:tcPr>
          <w:p w:rsidR="00746CFC" w:rsidRPr="00623CFC" w:rsidRDefault="00746CFC" w:rsidP="009836E6">
            <w:pPr>
              <w:pStyle w:val="Default"/>
              <w:spacing w:line="276" w:lineRule="auto"/>
              <w:jc w:val="center"/>
            </w:pPr>
            <w:r>
              <w:t>+</w:t>
            </w:r>
          </w:p>
        </w:tc>
        <w:tc>
          <w:tcPr>
            <w:tcW w:w="1098" w:type="dxa"/>
          </w:tcPr>
          <w:p w:rsidR="00746CFC" w:rsidRPr="00623CFC" w:rsidRDefault="00746CFC" w:rsidP="009836E6">
            <w:pPr>
              <w:pStyle w:val="Default"/>
              <w:spacing w:line="276" w:lineRule="auto"/>
              <w:jc w:val="center"/>
            </w:pPr>
            <w:r>
              <w:t>+</w:t>
            </w:r>
          </w:p>
        </w:tc>
      </w:tr>
      <w:tr w:rsidR="00746CFC" w:rsidRPr="00623CFC" w:rsidTr="00156DE1">
        <w:tc>
          <w:tcPr>
            <w:tcW w:w="2085" w:type="dxa"/>
            <w:vMerge/>
          </w:tcPr>
          <w:p w:rsidR="00746CFC" w:rsidRPr="00623CFC" w:rsidRDefault="00746CFC" w:rsidP="009836E6">
            <w:pPr>
              <w:pStyle w:val="Default"/>
              <w:spacing w:line="276" w:lineRule="auto"/>
              <w:jc w:val="both"/>
            </w:pPr>
          </w:p>
        </w:tc>
        <w:tc>
          <w:tcPr>
            <w:tcW w:w="2134" w:type="dxa"/>
          </w:tcPr>
          <w:p w:rsidR="00746CFC" w:rsidRPr="00623CFC" w:rsidRDefault="00746CFC" w:rsidP="00746CFC">
            <w:pPr>
              <w:pStyle w:val="Default"/>
              <w:spacing w:line="360" w:lineRule="auto"/>
              <w:jc w:val="both"/>
            </w:pPr>
            <w:r>
              <w:t>Боковые</w:t>
            </w:r>
          </w:p>
        </w:tc>
        <w:tc>
          <w:tcPr>
            <w:tcW w:w="1276" w:type="dxa"/>
          </w:tcPr>
          <w:p w:rsidR="00746CFC" w:rsidRPr="00623CFC" w:rsidRDefault="00746CFC" w:rsidP="009836E6">
            <w:pPr>
              <w:pStyle w:val="Default"/>
              <w:spacing w:line="276" w:lineRule="auto"/>
              <w:jc w:val="center"/>
            </w:pPr>
            <w:r>
              <w:t>+</w:t>
            </w:r>
          </w:p>
        </w:tc>
        <w:tc>
          <w:tcPr>
            <w:tcW w:w="1134" w:type="dxa"/>
          </w:tcPr>
          <w:p w:rsidR="00746CFC" w:rsidRPr="00623CFC" w:rsidRDefault="00746CFC" w:rsidP="009836E6">
            <w:pPr>
              <w:pStyle w:val="Default"/>
              <w:spacing w:line="276" w:lineRule="auto"/>
              <w:jc w:val="center"/>
            </w:pPr>
            <w:r>
              <w:t>+</w:t>
            </w:r>
          </w:p>
        </w:tc>
        <w:tc>
          <w:tcPr>
            <w:tcW w:w="992" w:type="dxa"/>
          </w:tcPr>
          <w:p w:rsidR="00746CFC" w:rsidRPr="00623CFC" w:rsidRDefault="00746CFC" w:rsidP="009836E6">
            <w:pPr>
              <w:pStyle w:val="Default"/>
              <w:spacing w:line="276" w:lineRule="auto"/>
              <w:jc w:val="center"/>
            </w:pPr>
            <w:r>
              <w:t>+</w:t>
            </w:r>
          </w:p>
        </w:tc>
        <w:tc>
          <w:tcPr>
            <w:tcW w:w="851" w:type="dxa"/>
          </w:tcPr>
          <w:p w:rsidR="00746CFC" w:rsidRPr="00623CFC" w:rsidRDefault="00746CFC" w:rsidP="009836E6">
            <w:pPr>
              <w:pStyle w:val="Default"/>
              <w:spacing w:line="276" w:lineRule="auto"/>
              <w:jc w:val="center"/>
            </w:pPr>
            <w:r>
              <w:t>+</w:t>
            </w:r>
          </w:p>
        </w:tc>
        <w:tc>
          <w:tcPr>
            <w:tcW w:w="1098" w:type="dxa"/>
          </w:tcPr>
          <w:p w:rsidR="00746CFC" w:rsidRPr="00623CFC" w:rsidRDefault="00746CFC" w:rsidP="009836E6">
            <w:pPr>
              <w:pStyle w:val="Default"/>
              <w:spacing w:line="276" w:lineRule="auto"/>
              <w:jc w:val="center"/>
            </w:pPr>
            <w:r>
              <w:t>+</w:t>
            </w:r>
          </w:p>
        </w:tc>
      </w:tr>
      <w:tr w:rsidR="00746CFC" w:rsidRPr="00623CFC" w:rsidTr="00746CFC">
        <w:tc>
          <w:tcPr>
            <w:tcW w:w="2085" w:type="dxa"/>
            <w:vMerge/>
          </w:tcPr>
          <w:p w:rsidR="00746CFC" w:rsidRPr="00623CFC" w:rsidRDefault="00746CFC" w:rsidP="009836E6">
            <w:pPr>
              <w:pStyle w:val="Default"/>
              <w:spacing w:line="276" w:lineRule="auto"/>
              <w:jc w:val="both"/>
            </w:pPr>
          </w:p>
        </w:tc>
        <w:tc>
          <w:tcPr>
            <w:tcW w:w="2134" w:type="dxa"/>
          </w:tcPr>
          <w:p w:rsidR="00746CFC" w:rsidRPr="00623CFC" w:rsidRDefault="00746CFC" w:rsidP="00746CFC">
            <w:pPr>
              <w:pStyle w:val="Default"/>
              <w:spacing w:line="360" w:lineRule="auto"/>
              <w:jc w:val="both"/>
            </w:pPr>
            <w:r>
              <w:t>Наотмашь</w:t>
            </w:r>
          </w:p>
        </w:tc>
        <w:tc>
          <w:tcPr>
            <w:tcW w:w="1276" w:type="dxa"/>
          </w:tcPr>
          <w:p w:rsidR="00746CFC" w:rsidRPr="00623CFC" w:rsidRDefault="00746CFC" w:rsidP="009836E6">
            <w:pPr>
              <w:pStyle w:val="Default"/>
              <w:spacing w:line="276" w:lineRule="auto"/>
              <w:jc w:val="center"/>
            </w:pPr>
            <w:r>
              <w:t>+</w:t>
            </w:r>
          </w:p>
        </w:tc>
        <w:tc>
          <w:tcPr>
            <w:tcW w:w="1134" w:type="dxa"/>
          </w:tcPr>
          <w:p w:rsidR="00746CFC" w:rsidRPr="00623CFC" w:rsidRDefault="00746CFC" w:rsidP="009836E6">
            <w:pPr>
              <w:pStyle w:val="Default"/>
              <w:spacing w:line="276" w:lineRule="auto"/>
              <w:jc w:val="center"/>
            </w:pPr>
            <w:r>
              <w:t>+</w:t>
            </w:r>
          </w:p>
        </w:tc>
        <w:tc>
          <w:tcPr>
            <w:tcW w:w="992" w:type="dxa"/>
          </w:tcPr>
          <w:p w:rsidR="00746CFC" w:rsidRPr="00623CFC" w:rsidRDefault="00746CFC" w:rsidP="009836E6">
            <w:pPr>
              <w:pStyle w:val="Default"/>
              <w:spacing w:line="276" w:lineRule="auto"/>
              <w:jc w:val="center"/>
            </w:pPr>
            <w:r>
              <w:t>+</w:t>
            </w:r>
          </w:p>
        </w:tc>
        <w:tc>
          <w:tcPr>
            <w:tcW w:w="851" w:type="dxa"/>
          </w:tcPr>
          <w:p w:rsidR="00746CFC" w:rsidRPr="00623CFC" w:rsidRDefault="00746CFC" w:rsidP="009836E6">
            <w:pPr>
              <w:pStyle w:val="Default"/>
              <w:spacing w:line="276" w:lineRule="auto"/>
              <w:jc w:val="center"/>
            </w:pPr>
            <w:r>
              <w:t>+</w:t>
            </w:r>
          </w:p>
        </w:tc>
        <w:tc>
          <w:tcPr>
            <w:tcW w:w="1098" w:type="dxa"/>
          </w:tcPr>
          <w:p w:rsidR="00746CFC" w:rsidRPr="00623CFC" w:rsidRDefault="00746CFC" w:rsidP="009836E6">
            <w:pPr>
              <w:pStyle w:val="Default"/>
              <w:spacing w:line="276" w:lineRule="auto"/>
              <w:jc w:val="center"/>
            </w:pPr>
            <w:r>
              <w:t>+</w:t>
            </w:r>
          </w:p>
        </w:tc>
      </w:tr>
      <w:tr w:rsidR="00746CFC" w:rsidRPr="00623CFC" w:rsidTr="00746CFC">
        <w:tc>
          <w:tcPr>
            <w:tcW w:w="2085" w:type="dxa"/>
            <w:vMerge/>
          </w:tcPr>
          <w:p w:rsidR="00746CFC" w:rsidRPr="00623CFC" w:rsidRDefault="00746CFC" w:rsidP="009836E6">
            <w:pPr>
              <w:pStyle w:val="Default"/>
              <w:spacing w:line="276" w:lineRule="auto"/>
              <w:jc w:val="both"/>
            </w:pPr>
          </w:p>
        </w:tc>
        <w:tc>
          <w:tcPr>
            <w:tcW w:w="2134" w:type="dxa"/>
          </w:tcPr>
          <w:p w:rsidR="00746CFC" w:rsidRPr="00623CFC" w:rsidRDefault="00746CFC" w:rsidP="00746CFC">
            <w:pPr>
              <w:pStyle w:val="Default"/>
              <w:spacing w:line="360" w:lineRule="auto"/>
              <w:jc w:val="both"/>
            </w:pPr>
            <w:r>
              <w:t>Коленом</w:t>
            </w:r>
          </w:p>
        </w:tc>
        <w:tc>
          <w:tcPr>
            <w:tcW w:w="1276" w:type="dxa"/>
          </w:tcPr>
          <w:p w:rsidR="00746CFC" w:rsidRPr="00623CFC" w:rsidRDefault="00746CFC" w:rsidP="009836E6">
            <w:pPr>
              <w:pStyle w:val="Default"/>
              <w:spacing w:line="276" w:lineRule="auto"/>
              <w:jc w:val="center"/>
            </w:pPr>
            <w:r>
              <w:t>+</w:t>
            </w:r>
          </w:p>
        </w:tc>
        <w:tc>
          <w:tcPr>
            <w:tcW w:w="1134" w:type="dxa"/>
          </w:tcPr>
          <w:p w:rsidR="00746CFC" w:rsidRPr="00623CFC" w:rsidRDefault="00746CFC" w:rsidP="009836E6">
            <w:pPr>
              <w:pStyle w:val="Default"/>
              <w:spacing w:line="276" w:lineRule="auto"/>
              <w:jc w:val="center"/>
            </w:pPr>
            <w:r>
              <w:t>+</w:t>
            </w:r>
          </w:p>
        </w:tc>
        <w:tc>
          <w:tcPr>
            <w:tcW w:w="992" w:type="dxa"/>
          </w:tcPr>
          <w:p w:rsidR="00746CFC" w:rsidRPr="00623CFC" w:rsidRDefault="00746CFC" w:rsidP="009836E6">
            <w:pPr>
              <w:pStyle w:val="Default"/>
              <w:spacing w:line="276" w:lineRule="auto"/>
              <w:jc w:val="center"/>
            </w:pPr>
            <w:r>
              <w:t>+</w:t>
            </w:r>
          </w:p>
        </w:tc>
        <w:tc>
          <w:tcPr>
            <w:tcW w:w="851" w:type="dxa"/>
          </w:tcPr>
          <w:p w:rsidR="00746CFC" w:rsidRPr="00623CFC" w:rsidRDefault="00746CFC" w:rsidP="009836E6">
            <w:pPr>
              <w:pStyle w:val="Default"/>
              <w:spacing w:line="276" w:lineRule="auto"/>
              <w:jc w:val="center"/>
            </w:pPr>
            <w:r>
              <w:t>+</w:t>
            </w:r>
          </w:p>
        </w:tc>
        <w:tc>
          <w:tcPr>
            <w:tcW w:w="1098" w:type="dxa"/>
          </w:tcPr>
          <w:p w:rsidR="00746CFC" w:rsidRPr="00623CFC" w:rsidRDefault="00746CFC" w:rsidP="009836E6">
            <w:pPr>
              <w:pStyle w:val="Default"/>
              <w:spacing w:line="276" w:lineRule="auto"/>
              <w:jc w:val="center"/>
            </w:pPr>
            <w:r>
              <w:t>-</w:t>
            </w:r>
          </w:p>
        </w:tc>
      </w:tr>
      <w:tr w:rsidR="009836E6" w:rsidRPr="00623CFC" w:rsidTr="00623CFC">
        <w:tc>
          <w:tcPr>
            <w:tcW w:w="4219" w:type="dxa"/>
            <w:gridSpan w:val="2"/>
          </w:tcPr>
          <w:p w:rsidR="009836E6" w:rsidRPr="00623CFC" w:rsidRDefault="009836E6" w:rsidP="009836E6">
            <w:pPr>
              <w:pStyle w:val="Default"/>
              <w:spacing w:line="276" w:lineRule="auto"/>
              <w:jc w:val="center"/>
            </w:pPr>
            <w:r>
              <w:t>Головой</w:t>
            </w:r>
          </w:p>
        </w:tc>
        <w:tc>
          <w:tcPr>
            <w:tcW w:w="1276" w:type="dxa"/>
          </w:tcPr>
          <w:p w:rsidR="009836E6" w:rsidRPr="00623CFC" w:rsidRDefault="009836E6" w:rsidP="009836E6">
            <w:pPr>
              <w:pStyle w:val="Default"/>
              <w:spacing w:line="276" w:lineRule="auto"/>
              <w:jc w:val="center"/>
            </w:pPr>
            <w:r>
              <w:t>+</w:t>
            </w:r>
          </w:p>
        </w:tc>
        <w:tc>
          <w:tcPr>
            <w:tcW w:w="1134" w:type="dxa"/>
          </w:tcPr>
          <w:p w:rsidR="009836E6" w:rsidRPr="00623CFC" w:rsidRDefault="00447DA4" w:rsidP="009836E6">
            <w:pPr>
              <w:pStyle w:val="Default"/>
              <w:spacing w:line="276" w:lineRule="auto"/>
              <w:jc w:val="center"/>
            </w:pPr>
            <w:r>
              <w:t>+</w:t>
            </w:r>
          </w:p>
        </w:tc>
        <w:tc>
          <w:tcPr>
            <w:tcW w:w="992" w:type="dxa"/>
          </w:tcPr>
          <w:p w:rsidR="009836E6" w:rsidRPr="00623CFC" w:rsidRDefault="009836E6" w:rsidP="009836E6">
            <w:pPr>
              <w:pStyle w:val="Default"/>
              <w:spacing w:line="276" w:lineRule="auto"/>
              <w:jc w:val="center"/>
            </w:pPr>
            <w:r>
              <w:t>+</w:t>
            </w:r>
          </w:p>
        </w:tc>
        <w:tc>
          <w:tcPr>
            <w:tcW w:w="851" w:type="dxa"/>
          </w:tcPr>
          <w:p w:rsidR="009836E6" w:rsidRPr="00623CFC" w:rsidRDefault="00341C37" w:rsidP="009836E6">
            <w:pPr>
              <w:pStyle w:val="Default"/>
              <w:spacing w:line="276" w:lineRule="auto"/>
              <w:jc w:val="center"/>
            </w:pPr>
            <w:r>
              <w:t>-</w:t>
            </w:r>
          </w:p>
        </w:tc>
        <w:tc>
          <w:tcPr>
            <w:tcW w:w="1098" w:type="dxa"/>
          </w:tcPr>
          <w:p w:rsidR="009836E6" w:rsidRPr="00623CFC" w:rsidRDefault="009836E6" w:rsidP="009836E6">
            <w:pPr>
              <w:pStyle w:val="Default"/>
              <w:spacing w:line="276" w:lineRule="auto"/>
              <w:jc w:val="center"/>
            </w:pPr>
            <w:r>
              <w:t>+</w:t>
            </w:r>
          </w:p>
        </w:tc>
      </w:tr>
    </w:tbl>
    <w:p w:rsidR="00623CFC" w:rsidRDefault="00623CFC" w:rsidP="00487720">
      <w:pPr>
        <w:pStyle w:val="Default"/>
        <w:spacing w:line="276" w:lineRule="auto"/>
        <w:ind w:firstLine="708"/>
        <w:jc w:val="both"/>
        <w:rPr>
          <w:b/>
          <w:sz w:val="28"/>
          <w:szCs w:val="28"/>
        </w:rPr>
      </w:pPr>
    </w:p>
    <w:p w:rsidR="00341C37" w:rsidRDefault="00341C37" w:rsidP="00487720">
      <w:pPr>
        <w:pStyle w:val="Default"/>
        <w:spacing w:line="276" w:lineRule="auto"/>
        <w:ind w:firstLine="708"/>
        <w:jc w:val="both"/>
        <w:rPr>
          <w:sz w:val="28"/>
          <w:szCs w:val="28"/>
        </w:rPr>
      </w:pPr>
      <w:r w:rsidRPr="00341C37">
        <w:rPr>
          <w:sz w:val="28"/>
          <w:szCs w:val="28"/>
        </w:rPr>
        <w:t xml:space="preserve">Для разработки отдельных комплексов учебного материала для занятий и их распределения при изучении ударов руками, ногами, туловищем при различных передвижениях можно воспользоваться несимметричной матрицей, приведенной в </w:t>
      </w:r>
      <w:r w:rsidRPr="00085B71">
        <w:rPr>
          <w:color w:val="auto"/>
          <w:sz w:val="28"/>
          <w:szCs w:val="28"/>
        </w:rPr>
        <w:t xml:space="preserve">таблице </w:t>
      </w:r>
      <w:r w:rsidR="0033394D">
        <w:rPr>
          <w:color w:val="auto"/>
          <w:sz w:val="28"/>
          <w:szCs w:val="28"/>
        </w:rPr>
        <w:t>№2</w:t>
      </w:r>
      <w:r w:rsidR="00C0247B">
        <w:rPr>
          <w:color w:val="auto"/>
          <w:sz w:val="28"/>
          <w:szCs w:val="28"/>
        </w:rPr>
        <w:t>1</w:t>
      </w:r>
      <w:r w:rsidRPr="00341C37">
        <w:rPr>
          <w:sz w:val="28"/>
          <w:szCs w:val="28"/>
        </w:rPr>
        <w:t xml:space="preserve">. </w:t>
      </w:r>
    </w:p>
    <w:p w:rsidR="00341C37" w:rsidRDefault="00341C37" w:rsidP="00341C37">
      <w:pPr>
        <w:pStyle w:val="Default"/>
        <w:spacing w:line="276" w:lineRule="auto"/>
        <w:ind w:firstLine="708"/>
        <w:jc w:val="center"/>
        <w:rPr>
          <w:sz w:val="28"/>
          <w:szCs w:val="28"/>
        </w:rPr>
      </w:pPr>
      <w:r w:rsidRPr="00341C37">
        <w:rPr>
          <w:b/>
          <w:i/>
          <w:sz w:val="28"/>
          <w:szCs w:val="28"/>
        </w:rPr>
        <w:t>Удушающие приемы в боевом самбо</w:t>
      </w:r>
      <w:r w:rsidRPr="00341C37">
        <w:rPr>
          <w:sz w:val="28"/>
          <w:szCs w:val="28"/>
        </w:rPr>
        <w:t xml:space="preserve"> </w:t>
      </w:r>
    </w:p>
    <w:p w:rsidR="00341C37" w:rsidRDefault="00341C37" w:rsidP="00341C37">
      <w:pPr>
        <w:pStyle w:val="Default"/>
        <w:spacing w:line="276" w:lineRule="auto"/>
        <w:ind w:firstLine="708"/>
        <w:jc w:val="both"/>
        <w:rPr>
          <w:sz w:val="28"/>
          <w:szCs w:val="28"/>
        </w:rPr>
      </w:pPr>
      <w:r w:rsidRPr="00341C37">
        <w:rPr>
          <w:sz w:val="28"/>
          <w:szCs w:val="28"/>
        </w:rPr>
        <w:t>Обучение и совершенствование удушающих приемов: руками, ногами, с помощью отворотов</w:t>
      </w:r>
      <w:r w:rsidR="000B7B48">
        <w:rPr>
          <w:sz w:val="28"/>
          <w:szCs w:val="28"/>
        </w:rPr>
        <w:t xml:space="preserve"> куртки, комбинированные (рис. </w:t>
      </w:r>
      <w:r w:rsidRPr="00341C37">
        <w:rPr>
          <w:sz w:val="28"/>
          <w:szCs w:val="28"/>
        </w:rPr>
        <w:t xml:space="preserve">1). </w:t>
      </w:r>
    </w:p>
    <w:p w:rsidR="00341C37" w:rsidRDefault="00341C37" w:rsidP="00341C37">
      <w:pPr>
        <w:pStyle w:val="Default"/>
        <w:spacing w:line="276" w:lineRule="auto"/>
        <w:ind w:firstLine="708"/>
        <w:jc w:val="both"/>
        <w:rPr>
          <w:sz w:val="28"/>
          <w:szCs w:val="28"/>
        </w:rPr>
      </w:pPr>
      <w:r w:rsidRPr="00341C37">
        <w:rPr>
          <w:sz w:val="28"/>
          <w:szCs w:val="28"/>
        </w:rPr>
        <w:t>Удушающие приемы, выполняемые руками: предплечьем сзади, сзади плечом и предплечьем с упором в затылок, предплечьем спереди (захват шеи с рукой, например, при попытке соперника выполнить бросок захватом двух ног).</w:t>
      </w:r>
    </w:p>
    <w:p w:rsidR="002A21DB" w:rsidRDefault="002A21DB" w:rsidP="00341C37">
      <w:pPr>
        <w:pStyle w:val="Default"/>
        <w:spacing w:line="276" w:lineRule="auto"/>
        <w:ind w:firstLine="708"/>
        <w:jc w:val="both"/>
        <w:rPr>
          <w:sz w:val="28"/>
          <w:szCs w:val="28"/>
        </w:rPr>
      </w:pPr>
    </w:p>
    <w:tbl>
      <w:tblPr>
        <w:tblStyle w:val="aff1"/>
        <w:tblW w:w="0" w:type="auto"/>
        <w:tblLook w:val="04A0" w:firstRow="1" w:lastRow="0" w:firstColumn="1" w:lastColumn="0" w:noHBand="0" w:noVBand="1"/>
      </w:tblPr>
      <w:tblGrid>
        <w:gridCol w:w="1914"/>
        <w:gridCol w:w="1171"/>
        <w:gridCol w:w="1418"/>
        <w:gridCol w:w="1559"/>
        <w:gridCol w:w="1594"/>
        <w:gridCol w:w="1914"/>
      </w:tblGrid>
      <w:tr w:rsidR="00341C37" w:rsidTr="00341C37">
        <w:tc>
          <w:tcPr>
            <w:tcW w:w="1914" w:type="dxa"/>
            <w:tcBorders>
              <w:top w:val="nil"/>
              <w:left w:val="nil"/>
              <w:bottom w:val="nil"/>
              <w:right w:val="nil"/>
            </w:tcBorders>
          </w:tcPr>
          <w:p w:rsidR="00341C37" w:rsidRDefault="00341C37" w:rsidP="00341C37">
            <w:pPr>
              <w:pStyle w:val="Default"/>
              <w:spacing w:line="276" w:lineRule="auto"/>
              <w:jc w:val="both"/>
              <w:rPr>
                <w:sz w:val="28"/>
                <w:szCs w:val="28"/>
              </w:rPr>
            </w:pPr>
          </w:p>
        </w:tc>
        <w:tc>
          <w:tcPr>
            <w:tcW w:w="1171" w:type="dxa"/>
            <w:tcBorders>
              <w:top w:val="nil"/>
              <w:left w:val="nil"/>
              <w:bottom w:val="nil"/>
              <w:right w:val="single" w:sz="4" w:space="0" w:color="auto"/>
            </w:tcBorders>
          </w:tcPr>
          <w:p w:rsidR="00341C37" w:rsidRDefault="00341C37" w:rsidP="00341C37">
            <w:pPr>
              <w:pStyle w:val="Default"/>
              <w:spacing w:line="276" w:lineRule="auto"/>
              <w:jc w:val="both"/>
              <w:rPr>
                <w:sz w:val="28"/>
                <w:szCs w:val="28"/>
              </w:rPr>
            </w:pPr>
          </w:p>
        </w:tc>
        <w:tc>
          <w:tcPr>
            <w:tcW w:w="2977" w:type="dxa"/>
            <w:gridSpan w:val="2"/>
            <w:tcBorders>
              <w:top w:val="single" w:sz="4" w:space="0" w:color="auto"/>
              <w:left w:val="single" w:sz="4" w:space="0" w:color="auto"/>
              <w:bottom w:val="single" w:sz="4" w:space="0" w:color="auto"/>
              <w:right w:val="single" w:sz="4" w:space="0" w:color="auto"/>
            </w:tcBorders>
          </w:tcPr>
          <w:p w:rsidR="00341C37" w:rsidRDefault="00341C37" w:rsidP="00341C37">
            <w:pPr>
              <w:pStyle w:val="Default"/>
              <w:tabs>
                <w:tab w:val="left" w:pos="1665"/>
              </w:tabs>
              <w:spacing w:line="276" w:lineRule="auto"/>
              <w:jc w:val="both"/>
              <w:rPr>
                <w:sz w:val="28"/>
                <w:szCs w:val="28"/>
              </w:rPr>
            </w:pPr>
            <w:r>
              <w:rPr>
                <w:sz w:val="28"/>
                <w:szCs w:val="28"/>
              </w:rPr>
              <w:t>Удушающие   приемы</w:t>
            </w:r>
          </w:p>
        </w:tc>
        <w:tc>
          <w:tcPr>
            <w:tcW w:w="1594" w:type="dxa"/>
            <w:tcBorders>
              <w:top w:val="nil"/>
              <w:left w:val="single" w:sz="4" w:space="0" w:color="auto"/>
              <w:bottom w:val="nil"/>
              <w:right w:val="nil"/>
            </w:tcBorders>
          </w:tcPr>
          <w:p w:rsidR="00341C37" w:rsidRDefault="00341C37" w:rsidP="00341C37">
            <w:pPr>
              <w:pStyle w:val="Default"/>
              <w:spacing w:line="276" w:lineRule="auto"/>
              <w:jc w:val="both"/>
              <w:rPr>
                <w:sz w:val="28"/>
                <w:szCs w:val="28"/>
              </w:rPr>
            </w:pPr>
          </w:p>
        </w:tc>
        <w:tc>
          <w:tcPr>
            <w:tcW w:w="1914" w:type="dxa"/>
            <w:tcBorders>
              <w:top w:val="nil"/>
              <w:left w:val="nil"/>
              <w:bottom w:val="nil"/>
              <w:right w:val="nil"/>
            </w:tcBorders>
          </w:tcPr>
          <w:p w:rsidR="00341C37" w:rsidRDefault="00341C37" w:rsidP="00341C37">
            <w:pPr>
              <w:pStyle w:val="Default"/>
              <w:spacing w:line="276" w:lineRule="auto"/>
              <w:jc w:val="both"/>
              <w:rPr>
                <w:sz w:val="28"/>
                <w:szCs w:val="28"/>
              </w:rPr>
            </w:pPr>
          </w:p>
        </w:tc>
      </w:tr>
      <w:tr w:rsidR="00206C65" w:rsidTr="00441AA3">
        <w:trPr>
          <w:trHeight w:val="739"/>
        </w:trPr>
        <w:tc>
          <w:tcPr>
            <w:tcW w:w="1914" w:type="dxa"/>
            <w:tcBorders>
              <w:top w:val="nil"/>
              <w:left w:val="nil"/>
              <w:bottom w:val="single" w:sz="4" w:space="0" w:color="auto"/>
              <w:right w:val="nil"/>
            </w:tcBorders>
          </w:tcPr>
          <w:p w:rsidR="00206C65" w:rsidRDefault="00CC702D" w:rsidP="00341C37">
            <w:pPr>
              <w:pStyle w:val="Default"/>
              <w:spacing w:line="276" w:lineRule="auto"/>
              <w:jc w:val="both"/>
              <w:rPr>
                <w:sz w:val="28"/>
                <w:szCs w:val="28"/>
              </w:rPr>
            </w:pPr>
            <w:r>
              <w:rPr>
                <w:noProof/>
                <w:sz w:val="28"/>
                <w:szCs w:val="28"/>
                <w:lang w:eastAsia="ru-RU"/>
              </w:rPr>
              <mc:AlternateContent>
                <mc:Choice Requires="wps">
                  <w:drawing>
                    <wp:anchor distT="0" distB="0" distL="114300" distR="114300" simplePos="0" relativeHeight="251659264" behindDoc="0" locked="0" layoutInCell="1" allowOverlap="1" wp14:anchorId="061C283A" wp14:editId="013FDE64">
                      <wp:simplePos x="0" y="0"/>
                      <wp:positionH relativeFrom="column">
                        <wp:posOffset>491490</wp:posOffset>
                      </wp:positionH>
                      <wp:positionV relativeFrom="paragraph">
                        <wp:posOffset>5715</wp:posOffset>
                      </wp:positionV>
                      <wp:extent cx="2219325" cy="438150"/>
                      <wp:effectExtent l="38100" t="0" r="28575" b="76200"/>
                      <wp:wrapNone/>
                      <wp:docPr id="1" name="Прямая со стрелкой 1"/>
                      <wp:cNvGraphicFramePr/>
                      <a:graphic xmlns:a="http://schemas.openxmlformats.org/drawingml/2006/main">
                        <a:graphicData uri="http://schemas.microsoft.com/office/word/2010/wordprocessingShape">
                          <wps:wsp>
                            <wps:cNvCnPr/>
                            <wps:spPr>
                              <a:xfrm flipH="1">
                                <a:off x="0" y="0"/>
                                <a:ext cx="2219325" cy="438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type w14:anchorId="12D52E55" id="_x0000_t32" coordsize="21600,21600" o:spt="32" o:oned="t" path="m,l21600,21600e" filled="f">
                      <v:path arrowok="t" fillok="f" o:connecttype="none"/>
                      <o:lock v:ext="edit" shapetype="t"/>
                    </v:shapetype>
                    <v:shape id="Прямая со стрелкой 1" o:spid="_x0000_s1026" type="#_x0000_t32" style="position:absolute;margin-left:38.7pt;margin-top:.45pt;width:174.75pt;height:34.5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" strokecolor="black [3200]" strokeweight=".5pt">
                      <v:stroke endarrow="block" joinstyle="miter"/>
                    </v:shape>
                  </w:pict>
                </mc:Fallback>
              </mc:AlternateContent>
            </w:r>
          </w:p>
        </w:tc>
        <w:tc>
          <w:tcPr>
            <w:tcW w:w="1171" w:type="dxa"/>
            <w:tcBorders>
              <w:top w:val="nil"/>
              <w:left w:val="nil"/>
              <w:bottom w:val="nil"/>
              <w:right w:val="nil"/>
            </w:tcBorders>
          </w:tcPr>
          <w:p w:rsidR="00206C65" w:rsidRDefault="00206C65" w:rsidP="00341C37">
            <w:pPr>
              <w:pStyle w:val="Default"/>
              <w:spacing w:line="276" w:lineRule="auto"/>
              <w:jc w:val="both"/>
              <w:rPr>
                <w:sz w:val="28"/>
                <w:szCs w:val="28"/>
              </w:rPr>
            </w:pPr>
          </w:p>
        </w:tc>
        <w:tc>
          <w:tcPr>
            <w:tcW w:w="1418" w:type="dxa"/>
            <w:tcBorders>
              <w:top w:val="single" w:sz="4" w:space="0" w:color="auto"/>
              <w:left w:val="nil"/>
              <w:bottom w:val="single" w:sz="4" w:space="0" w:color="auto"/>
              <w:right w:val="single" w:sz="4" w:space="0" w:color="auto"/>
            </w:tcBorders>
          </w:tcPr>
          <w:p w:rsidR="00206C65" w:rsidRDefault="00CC702D" w:rsidP="00341C37">
            <w:pPr>
              <w:pStyle w:val="Default"/>
              <w:spacing w:line="276" w:lineRule="auto"/>
              <w:jc w:val="both"/>
              <w:rPr>
                <w:sz w:val="28"/>
                <w:szCs w:val="28"/>
              </w:rPr>
            </w:pPr>
            <w:r>
              <w:rPr>
                <w:noProof/>
                <w:sz w:val="28"/>
                <w:szCs w:val="28"/>
                <w:lang w:eastAsia="ru-RU"/>
              </w:rPr>
              <mc:AlternateContent>
                <mc:Choice Requires="wps">
                  <w:drawing>
                    <wp:anchor distT="0" distB="0" distL="114300" distR="114300" simplePos="0" relativeHeight="251661312" behindDoc="0" locked="0" layoutInCell="1" allowOverlap="1" wp14:anchorId="0A4340FA" wp14:editId="51207576">
                      <wp:simplePos x="0" y="0"/>
                      <wp:positionH relativeFrom="column">
                        <wp:posOffset>808990</wp:posOffset>
                      </wp:positionH>
                      <wp:positionV relativeFrom="paragraph">
                        <wp:posOffset>5715</wp:posOffset>
                      </wp:positionV>
                      <wp:extent cx="9525" cy="438150"/>
                      <wp:effectExtent l="76200" t="0" r="66675" b="57150"/>
                      <wp:wrapNone/>
                      <wp:docPr id="4" name="Прямая со стрелкой 4"/>
                      <wp:cNvGraphicFramePr/>
                      <a:graphic xmlns:a="http://schemas.openxmlformats.org/drawingml/2006/main">
                        <a:graphicData uri="http://schemas.microsoft.com/office/word/2010/wordprocessingShape">
                          <wps:wsp>
                            <wps:cNvCnPr/>
                            <wps:spPr>
                              <a:xfrm flipH="1">
                                <a:off x="0" y="0"/>
                                <a:ext cx="9525" cy="438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 w14:anchorId="2FFA40FD" id="Прямая со стрелкой 4" o:spid="_x0000_s1026" type="#_x0000_t32" style="position:absolute;margin-left:63.7pt;margin-top:.45pt;width:.75pt;height:34.5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" strokecolor="black [3200]" strokeweight=".5pt">
                      <v:stroke endarrow="block" joinstyle="miter"/>
                    </v:shape>
                  </w:pict>
                </mc:Fallback>
              </mc:AlternateContent>
            </w:r>
          </w:p>
        </w:tc>
        <w:tc>
          <w:tcPr>
            <w:tcW w:w="1559" w:type="dxa"/>
            <w:tcBorders>
              <w:top w:val="single" w:sz="4" w:space="0" w:color="auto"/>
              <w:left w:val="single" w:sz="4" w:space="0" w:color="auto"/>
              <w:bottom w:val="single" w:sz="4" w:space="0" w:color="auto"/>
              <w:right w:val="nil"/>
            </w:tcBorders>
          </w:tcPr>
          <w:p w:rsidR="00206C65" w:rsidRDefault="00CC702D" w:rsidP="00341C37">
            <w:pPr>
              <w:pStyle w:val="Default"/>
              <w:spacing w:line="276" w:lineRule="auto"/>
              <w:jc w:val="both"/>
              <w:rPr>
                <w:sz w:val="28"/>
                <w:szCs w:val="28"/>
              </w:rPr>
            </w:pPr>
            <w:r>
              <w:rPr>
                <w:noProof/>
                <w:sz w:val="28"/>
                <w:szCs w:val="28"/>
                <w:lang w:eastAsia="ru-RU"/>
              </w:rPr>
              <mc:AlternateContent>
                <mc:Choice Requires="wps">
                  <w:drawing>
                    <wp:anchor distT="0" distB="0" distL="114300" distR="114300" simplePos="0" relativeHeight="251660288" behindDoc="0" locked="0" layoutInCell="1" allowOverlap="1" wp14:anchorId="65470F83" wp14:editId="722AFC70">
                      <wp:simplePos x="0" y="0"/>
                      <wp:positionH relativeFrom="column">
                        <wp:posOffset>-15241</wp:posOffset>
                      </wp:positionH>
                      <wp:positionV relativeFrom="paragraph">
                        <wp:posOffset>5715</wp:posOffset>
                      </wp:positionV>
                      <wp:extent cx="2638425" cy="438150"/>
                      <wp:effectExtent l="0" t="0" r="66675" b="76200"/>
                      <wp:wrapNone/>
                      <wp:docPr id="2" name="Прямая со стрелкой 2"/>
                      <wp:cNvGraphicFramePr/>
                      <a:graphic xmlns:a="http://schemas.openxmlformats.org/drawingml/2006/main">
                        <a:graphicData uri="http://schemas.microsoft.com/office/word/2010/wordprocessingShape">
                          <wps:wsp>
                            <wps:cNvCnPr/>
                            <wps:spPr>
                              <a:xfrm>
                                <a:off x="0" y="0"/>
                                <a:ext cx="2638425" cy="438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shape w14:anchorId="6A703CFD" id="Прямая со стрелкой 2" o:spid="_x0000_s1026" type="#_x0000_t32" style="position:absolute;margin-left:-1.2pt;margin-top:.45pt;width:207.75pt;height:3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" strokecolor="black [3200]" strokeweight=".5pt">
                      <v:stroke endarrow="block" joinstyle="miter"/>
                    </v:shape>
                  </w:pict>
                </mc:Fallback>
              </mc:AlternateContent>
            </w:r>
          </w:p>
        </w:tc>
        <w:tc>
          <w:tcPr>
            <w:tcW w:w="1594" w:type="dxa"/>
            <w:tcBorders>
              <w:top w:val="nil"/>
              <w:left w:val="nil"/>
              <w:bottom w:val="nil"/>
              <w:right w:val="nil"/>
            </w:tcBorders>
          </w:tcPr>
          <w:p w:rsidR="00206C65" w:rsidRDefault="00206C65" w:rsidP="00341C37">
            <w:pPr>
              <w:pStyle w:val="Default"/>
              <w:spacing w:line="276" w:lineRule="auto"/>
              <w:jc w:val="both"/>
              <w:rPr>
                <w:sz w:val="28"/>
                <w:szCs w:val="28"/>
              </w:rPr>
            </w:pPr>
          </w:p>
        </w:tc>
        <w:tc>
          <w:tcPr>
            <w:tcW w:w="1914" w:type="dxa"/>
            <w:tcBorders>
              <w:top w:val="nil"/>
              <w:left w:val="nil"/>
              <w:bottom w:val="single" w:sz="4" w:space="0" w:color="auto"/>
              <w:right w:val="nil"/>
            </w:tcBorders>
          </w:tcPr>
          <w:p w:rsidR="00206C65" w:rsidRDefault="00206C65" w:rsidP="00341C37">
            <w:pPr>
              <w:pStyle w:val="Default"/>
              <w:spacing w:line="276" w:lineRule="auto"/>
              <w:jc w:val="both"/>
              <w:rPr>
                <w:sz w:val="28"/>
                <w:szCs w:val="28"/>
              </w:rPr>
            </w:pPr>
          </w:p>
        </w:tc>
      </w:tr>
      <w:tr w:rsidR="00341C37" w:rsidTr="00341C37">
        <w:tc>
          <w:tcPr>
            <w:tcW w:w="1914" w:type="dxa"/>
            <w:tcBorders>
              <w:top w:val="single" w:sz="4" w:space="0" w:color="auto"/>
              <w:right w:val="single" w:sz="4" w:space="0" w:color="auto"/>
            </w:tcBorders>
          </w:tcPr>
          <w:p w:rsidR="00341C37" w:rsidRDefault="00341C37" w:rsidP="00341C37">
            <w:pPr>
              <w:pStyle w:val="Default"/>
              <w:spacing w:line="276" w:lineRule="auto"/>
              <w:jc w:val="center"/>
              <w:rPr>
                <w:sz w:val="28"/>
                <w:szCs w:val="28"/>
              </w:rPr>
            </w:pPr>
            <w:r>
              <w:rPr>
                <w:sz w:val="28"/>
                <w:szCs w:val="28"/>
              </w:rPr>
              <w:t>Руками</w:t>
            </w:r>
          </w:p>
        </w:tc>
        <w:tc>
          <w:tcPr>
            <w:tcW w:w="1171" w:type="dxa"/>
            <w:tcBorders>
              <w:top w:val="nil"/>
              <w:left w:val="single" w:sz="4" w:space="0" w:color="auto"/>
              <w:bottom w:val="nil"/>
              <w:right w:val="single" w:sz="4" w:space="0" w:color="auto"/>
            </w:tcBorders>
          </w:tcPr>
          <w:p w:rsidR="00341C37" w:rsidRDefault="00341C37" w:rsidP="00341C37">
            <w:pPr>
              <w:pStyle w:val="Default"/>
              <w:spacing w:line="276" w:lineRule="auto"/>
              <w:jc w:val="center"/>
              <w:rPr>
                <w:sz w:val="28"/>
                <w:szCs w:val="28"/>
              </w:rPr>
            </w:pPr>
          </w:p>
        </w:tc>
        <w:tc>
          <w:tcPr>
            <w:tcW w:w="2977" w:type="dxa"/>
            <w:gridSpan w:val="2"/>
            <w:tcBorders>
              <w:top w:val="single" w:sz="4" w:space="0" w:color="auto"/>
              <w:left w:val="single" w:sz="4" w:space="0" w:color="auto"/>
              <w:right w:val="single" w:sz="4" w:space="0" w:color="auto"/>
            </w:tcBorders>
          </w:tcPr>
          <w:p w:rsidR="00341C37" w:rsidRDefault="00341C37" w:rsidP="00341C37">
            <w:pPr>
              <w:pStyle w:val="Default"/>
              <w:spacing w:line="276" w:lineRule="auto"/>
              <w:jc w:val="center"/>
              <w:rPr>
                <w:sz w:val="28"/>
                <w:szCs w:val="28"/>
              </w:rPr>
            </w:pPr>
            <w:r>
              <w:rPr>
                <w:sz w:val="28"/>
                <w:szCs w:val="28"/>
              </w:rPr>
              <w:t>Ногами</w:t>
            </w:r>
          </w:p>
        </w:tc>
        <w:tc>
          <w:tcPr>
            <w:tcW w:w="1594" w:type="dxa"/>
            <w:tcBorders>
              <w:top w:val="nil"/>
              <w:left w:val="single" w:sz="4" w:space="0" w:color="auto"/>
              <w:bottom w:val="nil"/>
              <w:right w:val="single" w:sz="4" w:space="0" w:color="auto"/>
            </w:tcBorders>
          </w:tcPr>
          <w:p w:rsidR="00341C37" w:rsidRDefault="00341C37" w:rsidP="00341C37">
            <w:pPr>
              <w:pStyle w:val="Default"/>
              <w:spacing w:line="276" w:lineRule="auto"/>
              <w:jc w:val="center"/>
              <w:rPr>
                <w:sz w:val="28"/>
                <w:szCs w:val="28"/>
              </w:rPr>
            </w:pPr>
          </w:p>
        </w:tc>
        <w:tc>
          <w:tcPr>
            <w:tcW w:w="1914" w:type="dxa"/>
            <w:tcBorders>
              <w:top w:val="single" w:sz="4" w:space="0" w:color="auto"/>
              <w:left w:val="single" w:sz="4" w:space="0" w:color="auto"/>
            </w:tcBorders>
          </w:tcPr>
          <w:p w:rsidR="00341C37" w:rsidRDefault="00341C37" w:rsidP="00341C37">
            <w:pPr>
              <w:pStyle w:val="Default"/>
              <w:spacing w:line="276" w:lineRule="auto"/>
              <w:jc w:val="center"/>
              <w:rPr>
                <w:sz w:val="28"/>
                <w:szCs w:val="28"/>
              </w:rPr>
            </w:pPr>
            <w:r>
              <w:rPr>
                <w:sz w:val="28"/>
                <w:szCs w:val="28"/>
              </w:rPr>
              <w:t>Курткой</w:t>
            </w:r>
          </w:p>
        </w:tc>
      </w:tr>
    </w:tbl>
    <w:p w:rsidR="00341C37" w:rsidRDefault="00341C37" w:rsidP="00341C37">
      <w:pPr>
        <w:pStyle w:val="Default"/>
        <w:spacing w:line="276" w:lineRule="auto"/>
        <w:ind w:firstLine="708"/>
        <w:jc w:val="both"/>
        <w:rPr>
          <w:sz w:val="28"/>
          <w:szCs w:val="28"/>
        </w:rPr>
      </w:pPr>
    </w:p>
    <w:p w:rsidR="00341C37" w:rsidRDefault="000B7B48" w:rsidP="00341C37">
      <w:pPr>
        <w:pStyle w:val="Default"/>
        <w:spacing w:line="276" w:lineRule="auto"/>
        <w:ind w:firstLine="708"/>
        <w:jc w:val="both"/>
      </w:pPr>
      <w:r>
        <w:t xml:space="preserve">Рис. </w:t>
      </w:r>
      <w:r w:rsidR="00341C37" w:rsidRPr="00341C37">
        <w:t>1 Классификация удушающих приемов в самбо (по Е.М. Чумакову)</w:t>
      </w:r>
    </w:p>
    <w:p w:rsidR="005708AF" w:rsidRDefault="005708AF" w:rsidP="00341C37">
      <w:pPr>
        <w:pStyle w:val="Default"/>
        <w:spacing w:line="276" w:lineRule="auto"/>
        <w:ind w:firstLine="708"/>
        <w:jc w:val="both"/>
      </w:pPr>
    </w:p>
    <w:p w:rsidR="005708AF" w:rsidRPr="0033394D" w:rsidRDefault="005708AF" w:rsidP="005708AF">
      <w:pPr>
        <w:pStyle w:val="Default"/>
        <w:spacing w:line="276" w:lineRule="auto"/>
        <w:ind w:firstLine="708"/>
        <w:jc w:val="right"/>
        <w:rPr>
          <w:color w:val="auto"/>
          <w:sz w:val="28"/>
          <w:szCs w:val="28"/>
        </w:rPr>
      </w:pPr>
      <w:r w:rsidRPr="0033394D">
        <w:rPr>
          <w:color w:val="auto"/>
          <w:sz w:val="28"/>
          <w:szCs w:val="28"/>
        </w:rPr>
        <w:t>Таб</w:t>
      </w:r>
      <w:r w:rsidR="0033394D" w:rsidRPr="0033394D">
        <w:rPr>
          <w:color w:val="auto"/>
          <w:sz w:val="28"/>
          <w:szCs w:val="28"/>
        </w:rPr>
        <w:t>лица №2</w:t>
      </w:r>
      <w:r w:rsidR="00C0247B">
        <w:rPr>
          <w:color w:val="auto"/>
          <w:sz w:val="28"/>
          <w:szCs w:val="28"/>
        </w:rPr>
        <w:t>1</w:t>
      </w:r>
      <w:r w:rsidRPr="0033394D">
        <w:rPr>
          <w:color w:val="auto"/>
          <w:sz w:val="28"/>
          <w:szCs w:val="28"/>
        </w:rPr>
        <w:t xml:space="preserve"> </w:t>
      </w:r>
    </w:p>
    <w:p w:rsidR="00341C37" w:rsidRDefault="005708AF" w:rsidP="005708AF">
      <w:pPr>
        <w:pStyle w:val="Default"/>
        <w:spacing w:line="276" w:lineRule="auto"/>
        <w:jc w:val="center"/>
        <w:rPr>
          <w:b/>
          <w:sz w:val="28"/>
          <w:szCs w:val="28"/>
        </w:rPr>
      </w:pPr>
      <w:r w:rsidRPr="005708AF">
        <w:rPr>
          <w:b/>
          <w:sz w:val="28"/>
          <w:szCs w:val="28"/>
        </w:rPr>
        <w:t>Выполнение ударов в движении в боевом самбо</w:t>
      </w:r>
    </w:p>
    <w:p w:rsidR="007E2452" w:rsidRDefault="007E2452" w:rsidP="005708AF">
      <w:pPr>
        <w:pStyle w:val="Default"/>
        <w:spacing w:line="276" w:lineRule="auto"/>
        <w:jc w:val="center"/>
        <w:rPr>
          <w:b/>
          <w:sz w:val="28"/>
          <w:szCs w:val="28"/>
        </w:rPr>
      </w:pPr>
    </w:p>
    <w:tbl>
      <w:tblPr>
        <w:tblStyle w:val="aff1"/>
        <w:tblW w:w="0" w:type="auto"/>
        <w:tblLook w:val="04A0" w:firstRow="1" w:lastRow="0" w:firstColumn="1" w:lastColumn="0" w:noHBand="0" w:noVBand="1"/>
      </w:tblPr>
      <w:tblGrid>
        <w:gridCol w:w="1332"/>
        <w:gridCol w:w="1274"/>
        <w:gridCol w:w="700"/>
        <w:gridCol w:w="700"/>
        <w:gridCol w:w="699"/>
        <w:gridCol w:w="700"/>
        <w:gridCol w:w="700"/>
        <w:gridCol w:w="700"/>
        <w:gridCol w:w="699"/>
        <w:gridCol w:w="700"/>
        <w:gridCol w:w="700"/>
        <w:gridCol w:w="667"/>
      </w:tblGrid>
      <w:tr w:rsidR="00D82FEA" w:rsidRPr="009B45C3" w:rsidTr="0054513A">
        <w:tc>
          <w:tcPr>
            <w:tcW w:w="2537" w:type="dxa"/>
            <w:gridSpan w:val="2"/>
            <w:vMerge w:val="restart"/>
          </w:tcPr>
          <w:p w:rsidR="00D82FEA" w:rsidRDefault="00D82FEA" w:rsidP="005708AF">
            <w:pPr>
              <w:pStyle w:val="Default"/>
              <w:spacing w:line="276" w:lineRule="auto"/>
              <w:jc w:val="center"/>
            </w:pPr>
            <w:r>
              <w:t xml:space="preserve">                Движения/ </w:t>
            </w:r>
          </w:p>
          <w:p w:rsidR="00D82FEA" w:rsidRDefault="00D82FEA" w:rsidP="005708AF">
            <w:pPr>
              <w:pStyle w:val="Default"/>
              <w:spacing w:line="276" w:lineRule="auto"/>
              <w:jc w:val="center"/>
            </w:pPr>
          </w:p>
          <w:p w:rsidR="00D82FEA" w:rsidRDefault="00D82FEA" w:rsidP="005708AF">
            <w:pPr>
              <w:pStyle w:val="Default"/>
              <w:spacing w:line="276" w:lineRule="auto"/>
              <w:jc w:val="center"/>
            </w:pPr>
          </w:p>
          <w:p w:rsidR="00D82FEA" w:rsidRDefault="00D82FEA" w:rsidP="005708AF">
            <w:pPr>
              <w:pStyle w:val="Default"/>
              <w:spacing w:line="276" w:lineRule="auto"/>
              <w:jc w:val="center"/>
            </w:pPr>
          </w:p>
          <w:p w:rsidR="00D82FEA" w:rsidRPr="009B45C3" w:rsidRDefault="00D82FEA" w:rsidP="0054513A">
            <w:pPr>
              <w:pStyle w:val="Default"/>
              <w:spacing w:line="276" w:lineRule="auto"/>
            </w:pPr>
            <w:r>
              <w:t>Удары</w:t>
            </w:r>
          </w:p>
        </w:tc>
        <w:tc>
          <w:tcPr>
            <w:tcW w:w="3534" w:type="dxa"/>
            <w:gridSpan w:val="5"/>
          </w:tcPr>
          <w:p w:rsidR="00D82FEA" w:rsidRPr="009B45C3" w:rsidRDefault="00D82FEA" w:rsidP="005708AF">
            <w:pPr>
              <w:pStyle w:val="Default"/>
              <w:spacing w:line="276" w:lineRule="auto"/>
              <w:jc w:val="center"/>
            </w:pPr>
            <w:r w:rsidRPr="009B45C3">
              <w:t>Атакующего</w:t>
            </w:r>
          </w:p>
        </w:tc>
        <w:tc>
          <w:tcPr>
            <w:tcW w:w="3499" w:type="dxa"/>
            <w:gridSpan w:val="5"/>
          </w:tcPr>
          <w:p w:rsidR="00D82FEA" w:rsidRPr="009B45C3" w:rsidRDefault="00D82FEA" w:rsidP="005708AF">
            <w:pPr>
              <w:pStyle w:val="Default"/>
              <w:spacing w:line="276" w:lineRule="auto"/>
              <w:jc w:val="center"/>
            </w:pPr>
            <w:r w:rsidRPr="009B45C3">
              <w:t>Противника</w:t>
            </w:r>
          </w:p>
        </w:tc>
      </w:tr>
      <w:tr w:rsidR="00D82FEA" w:rsidRPr="009B45C3" w:rsidTr="00AA051A">
        <w:trPr>
          <w:cantSplit/>
          <w:trHeight w:val="2192"/>
        </w:trPr>
        <w:tc>
          <w:tcPr>
            <w:tcW w:w="2537" w:type="dxa"/>
            <w:gridSpan w:val="2"/>
            <w:vMerge/>
          </w:tcPr>
          <w:p w:rsidR="00D82FEA" w:rsidRPr="009B45C3" w:rsidRDefault="00D82FEA" w:rsidP="005708AF">
            <w:pPr>
              <w:pStyle w:val="Default"/>
              <w:spacing w:line="276" w:lineRule="auto"/>
              <w:jc w:val="center"/>
            </w:pPr>
          </w:p>
        </w:tc>
        <w:tc>
          <w:tcPr>
            <w:tcW w:w="707" w:type="dxa"/>
            <w:textDirection w:val="btLr"/>
          </w:tcPr>
          <w:p w:rsidR="00D82FEA" w:rsidRPr="009B45C3" w:rsidRDefault="00D82FEA" w:rsidP="009B45C3">
            <w:pPr>
              <w:pStyle w:val="Default"/>
              <w:spacing w:line="276" w:lineRule="auto"/>
              <w:ind w:left="113" w:right="113"/>
              <w:jc w:val="center"/>
            </w:pPr>
            <w:r w:rsidRPr="009B45C3">
              <w:t>Вперед</w:t>
            </w:r>
          </w:p>
        </w:tc>
        <w:tc>
          <w:tcPr>
            <w:tcW w:w="707" w:type="dxa"/>
            <w:textDirection w:val="btLr"/>
          </w:tcPr>
          <w:p w:rsidR="00D82FEA" w:rsidRPr="009B45C3" w:rsidRDefault="00D82FEA" w:rsidP="009B45C3">
            <w:pPr>
              <w:pStyle w:val="Default"/>
              <w:spacing w:line="276" w:lineRule="auto"/>
              <w:ind w:left="113" w:right="113"/>
              <w:jc w:val="center"/>
            </w:pPr>
            <w:r w:rsidRPr="009B45C3">
              <w:t>Назад</w:t>
            </w:r>
          </w:p>
        </w:tc>
        <w:tc>
          <w:tcPr>
            <w:tcW w:w="706" w:type="dxa"/>
            <w:textDirection w:val="btLr"/>
          </w:tcPr>
          <w:p w:rsidR="00D82FEA" w:rsidRPr="009B45C3" w:rsidRDefault="00D82FEA" w:rsidP="009B45C3">
            <w:pPr>
              <w:pStyle w:val="Default"/>
              <w:spacing w:line="276" w:lineRule="auto"/>
              <w:ind w:left="113" w:right="113"/>
              <w:jc w:val="center"/>
            </w:pPr>
            <w:proofErr w:type="gramStart"/>
            <w:r w:rsidRPr="009B45C3">
              <w:t>В строну</w:t>
            </w:r>
            <w:proofErr w:type="gramEnd"/>
          </w:p>
        </w:tc>
        <w:tc>
          <w:tcPr>
            <w:tcW w:w="707" w:type="dxa"/>
            <w:textDirection w:val="btLr"/>
          </w:tcPr>
          <w:p w:rsidR="00D82FEA" w:rsidRPr="009B45C3" w:rsidRDefault="00D82FEA" w:rsidP="009B45C3">
            <w:pPr>
              <w:pStyle w:val="Default"/>
              <w:spacing w:line="276" w:lineRule="auto"/>
              <w:ind w:left="113" w:right="113"/>
              <w:jc w:val="center"/>
            </w:pPr>
            <w:r w:rsidRPr="009B45C3">
              <w:t>Вставая из партера</w:t>
            </w:r>
          </w:p>
        </w:tc>
        <w:tc>
          <w:tcPr>
            <w:tcW w:w="707" w:type="dxa"/>
            <w:textDirection w:val="btLr"/>
          </w:tcPr>
          <w:p w:rsidR="00D82FEA" w:rsidRPr="009B45C3" w:rsidRDefault="00D82FEA" w:rsidP="009B45C3">
            <w:pPr>
              <w:pStyle w:val="Default"/>
              <w:spacing w:line="276" w:lineRule="auto"/>
              <w:ind w:left="113" w:right="113"/>
              <w:jc w:val="center"/>
            </w:pPr>
            <w:r w:rsidRPr="009B45C3">
              <w:t>Переходя в партер</w:t>
            </w:r>
          </w:p>
        </w:tc>
        <w:tc>
          <w:tcPr>
            <w:tcW w:w="707" w:type="dxa"/>
            <w:textDirection w:val="btLr"/>
          </w:tcPr>
          <w:p w:rsidR="00D82FEA" w:rsidRPr="009B45C3" w:rsidRDefault="00D82FEA" w:rsidP="009B45C3">
            <w:pPr>
              <w:pStyle w:val="Default"/>
              <w:spacing w:line="276" w:lineRule="auto"/>
              <w:ind w:left="113" w:right="113"/>
              <w:jc w:val="center"/>
            </w:pPr>
            <w:r w:rsidRPr="009B45C3">
              <w:t>Вперед</w:t>
            </w:r>
          </w:p>
        </w:tc>
        <w:tc>
          <w:tcPr>
            <w:tcW w:w="706" w:type="dxa"/>
            <w:textDirection w:val="btLr"/>
          </w:tcPr>
          <w:p w:rsidR="00D82FEA" w:rsidRPr="009B45C3" w:rsidRDefault="00D82FEA" w:rsidP="009B45C3">
            <w:pPr>
              <w:pStyle w:val="Default"/>
              <w:spacing w:line="276" w:lineRule="auto"/>
              <w:ind w:left="113" w:right="113"/>
              <w:jc w:val="center"/>
            </w:pPr>
            <w:r w:rsidRPr="009B45C3">
              <w:t>Назад</w:t>
            </w:r>
          </w:p>
        </w:tc>
        <w:tc>
          <w:tcPr>
            <w:tcW w:w="707" w:type="dxa"/>
            <w:textDirection w:val="btLr"/>
          </w:tcPr>
          <w:p w:rsidR="00D82FEA" w:rsidRPr="009B45C3" w:rsidRDefault="00D82FEA" w:rsidP="009B45C3">
            <w:pPr>
              <w:pStyle w:val="Default"/>
              <w:spacing w:line="276" w:lineRule="auto"/>
              <w:ind w:left="113" w:right="113"/>
              <w:jc w:val="center"/>
            </w:pPr>
            <w:proofErr w:type="gramStart"/>
            <w:r w:rsidRPr="009B45C3">
              <w:t>В строну</w:t>
            </w:r>
            <w:proofErr w:type="gramEnd"/>
          </w:p>
        </w:tc>
        <w:tc>
          <w:tcPr>
            <w:tcW w:w="707" w:type="dxa"/>
            <w:textDirection w:val="btLr"/>
          </w:tcPr>
          <w:p w:rsidR="00D82FEA" w:rsidRPr="009B45C3" w:rsidRDefault="00D82FEA" w:rsidP="009B45C3">
            <w:pPr>
              <w:pStyle w:val="Default"/>
              <w:spacing w:line="276" w:lineRule="auto"/>
              <w:ind w:left="113" w:right="113"/>
              <w:jc w:val="center"/>
            </w:pPr>
            <w:r w:rsidRPr="009B45C3">
              <w:t>Вставая из партера</w:t>
            </w:r>
          </w:p>
        </w:tc>
        <w:tc>
          <w:tcPr>
            <w:tcW w:w="672" w:type="dxa"/>
            <w:textDirection w:val="btLr"/>
          </w:tcPr>
          <w:p w:rsidR="00D82FEA" w:rsidRPr="009B45C3" w:rsidRDefault="00D82FEA" w:rsidP="009B45C3">
            <w:pPr>
              <w:pStyle w:val="Default"/>
              <w:spacing w:line="276" w:lineRule="auto"/>
              <w:ind w:left="113" w:right="113"/>
              <w:jc w:val="center"/>
            </w:pPr>
            <w:r w:rsidRPr="009B45C3">
              <w:t>В партере</w:t>
            </w:r>
          </w:p>
        </w:tc>
      </w:tr>
      <w:tr w:rsidR="008332C4" w:rsidRPr="009B45C3" w:rsidTr="00AA051A">
        <w:trPr>
          <w:cantSplit/>
          <w:trHeight w:val="386"/>
        </w:trPr>
        <w:tc>
          <w:tcPr>
            <w:tcW w:w="1368" w:type="dxa"/>
            <w:vMerge w:val="restart"/>
            <w:textDirection w:val="btLr"/>
            <w:vAlign w:val="center"/>
          </w:tcPr>
          <w:p w:rsidR="008332C4" w:rsidRPr="009B45C3" w:rsidRDefault="008332C4" w:rsidP="00AA051A">
            <w:pPr>
              <w:pStyle w:val="Default"/>
              <w:spacing w:line="276" w:lineRule="auto"/>
              <w:ind w:left="113" w:right="113"/>
              <w:jc w:val="center"/>
            </w:pPr>
            <w:r>
              <w:t>Руками</w:t>
            </w:r>
          </w:p>
        </w:tc>
        <w:tc>
          <w:tcPr>
            <w:tcW w:w="1169" w:type="dxa"/>
          </w:tcPr>
          <w:p w:rsidR="008332C4" w:rsidRPr="009B45C3" w:rsidRDefault="008332C4" w:rsidP="008332C4">
            <w:pPr>
              <w:pStyle w:val="Default"/>
              <w:spacing w:line="276" w:lineRule="auto"/>
              <w:jc w:val="center"/>
            </w:pPr>
            <w:r>
              <w:t>Прямые</w:t>
            </w:r>
          </w:p>
        </w:tc>
        <w:tc>
          <w:tcPr>
            <w:tcW w:w="707" w:type="dxa"/>
            <w:vAlign w:val="center"/>
          </w:tcPr>
          <w:p w:rsidR="008332C4" w:rsidRPr="009B45C3" w:rsidRDefault="008332C4" w:rsidP="009A6B1F">
            <w:pPr>
              <w:pStyle w:val="Default"/>
              <w:spacing w:line="360" w:lineRule="auto"/>
              <w:jc w:val="center"/>
            </w:pPr>
            <w:r>
              <w:t>+</w:t>
            </w:r>
          </w:p>
        </w:tc>
        <w:tc>
          <w:tcPr>
            <w:tcW w:w="707" w:type="dxa"/>
            <w:vAlign w:val="center"/>
          </w:tcPr>
          <w:p w:rsidR="008332C4" w:rsidRDefault="008332C4" w:rsidP="009A6B1F">
            <w:pPr>
              <w:spacing w:line="360" w:lineRule="auto"/>
              <w:jc w:val="center"/>
            </w:pPr>
            <w:r w:rsidRPr="000D37CE">
              <w:t>+</w:t>
            </w:r>
          </w:p>
        </w:tc>
        <w:tc>
          <w:tcPr>
            <w:tcW w:w="706" w:type="dxa"/>
            <w:vAlign w:val="center"/>
          </w:tcPr>
          <w:p w:rsidR="008332C4" w:rsidRDefault="008332C4" w:rsidP="009A6B1F">
            <w:pPr>
              <w:spacing w:line="360" w:lineRule="auto"/>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6"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672" w:type="dxa"/>
            <w:vAlign w:val="center"/>
          </w:tcPr>
          <w:p w:rsidR="008332C4" w:rsidRDefault="008332C4" w:rsidP="008332C4">
            <w:pPr>
              <w:jc w:val="center"/>
            </w:pPr>
            <w:r w:rsidRPr="000D37CE">
              <w:t>+</w:t>
            </w:r>
          </w:p>
        </w:tc>
      </w:tr>
      <w:tr w:rsidR="008332C4" w:rsidRPr="009B45C3" w:rsidTr="008332C4">
        <w:trPr>
          <w:cantSplit/>
          <w:trHeight w:val="405"/>
        </w:trPr>
        <w:tc>
          <w:tcPr>
            <w:tcW w:w="1368" w:type="dxa"/>
            <w:vMerge/>
            <w:textDirection w:val="btLr"/>
            <w:vAlign w:val="center"/>
          </w:tcPr>
          <w:p w:rsidR="008332C4" w:rsidRPr="009B45C3" w:rsidRDefault="008332C4" w:rsidP="008332C4">
            <w:pPr>
              <w:pStyle w:val="Default"/>
              <w:spacing w:line="276" w:lineRule="auto"/>
              <w:ind w:left="113" w:right="113"/>
              <w:jc w:val="center"/>
            </w:pPr>
          </w:p>
        </w:tc>
        <w:tc>
          <w:tcPr>
            <w:tcW w:w="1169" w:type="dxa"/>
          </w:tcPr>
          <w:p w:rsidR="008332C4" w:rsidRPr="009B45C3" w:rsidRDefault="008332C4" w:rsidP="008332C4">
            <w:pPr>
              <w:pStyle w:val="Default"/>
              <w:spacing w:line="276" w:lineRule="auto"/>
              <w:jc w:val="center"/>
            </w:pPr>
            <w:r>
              <w:t>Боковые</w:t>
            </w:r>
          </w:p>
        </w:tc>
        <w:tc>
          <w:tcPr>
            <w:tcW w:w="707" w:type="dxa"/>
            <w:vAlign w:val="center"/>
          </w:tcPr>
          <w:p w:rsidR="008332C4" w:rsidRDefault="008332C4" w:rsidP="009A6B1F">
            <w:pPr>
              <w:spacing w:line="360" w:lineRule="auto"/>
              <w:jc w:val="center"/>
            </w:pPr>
            <w:r w:rsidRPr="0006452E">
              <w:t>+</w:t>
            </w:r>
          </w:p>
        </w:tc>
        <w:tc>
          <w:tcPr>
            <w:tcW w:w="707" w:type="dxa"/>
            <w:vAlign w:val="center"/>
          </w:tcPr>
          <w:p w:rsidR="008332C4" w:rsidRDefault="008332C4" w:rsidP="009A6B1F">
            <w:pPr>
              <w:spacing w:line="360" w:lineRule="auto"/>
              <w:jc w:val="center"/>
            </w:pPr>
            <w:r w:rsidRPr="000D37CE">
              <w:t>+</w:t>
            </w:r>
          </w:p>
        </w:tc>
        <w:tc>
          <w:tcPr>
            <w:tcW w:w="706" w:type="dxa"/>
            <w:vAlign w:val="center"/>
          </w:tcPr>
          <w:p w:rsidR="008332C4" w:rsidRDefault="008332C4" w:rsidP="009A6B1F">
            <w:pPr>
              <w:spacing w:line="360" w:lineRule="auto"/>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6"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672" w:type="dxa"/>
            <w:vAlign w:val="center"/>
          </w:tcPr>
          <w:p w:rsidR="008332C4" w:rsidRDefault="008332C4" w:rsidP="008332C4">
            <w:pPr>
              <w:jc w:val="center"/>
            </w:pPr>
            <w:r w:rsidRPr="000D37CE">
              <w:t>+</w:t>
            </w:r>
          </w:p>
        </w:tc>
      </w:tr>
      <w:tr w:rsidR="008332C4" w:rsidRPr="009B45C3" w:rsidTr="008332C4">
        <w:trPr>
          <w:cantSplit/>
          <w:trHeight w:val="411"/>
        </w:trPr>
        <w:tc>
          <w:tcPr>
            <w:tcW w:w="1368" w:type="dxa"/>
            <w:vMerge/>
            <w:textDirection w:val="btLr"/>
            <w:vAlign w:val="center"/>
          </w:tcPr>
          <w:p w:rsidR="008332C4" w:rsidRPr="009B45C3" w:rsidRDefault="008332C4" w:rsidP="008332C4">
            <w:pPr>
              <w:pStyle w:val="Default"/>
              <w:spacing w:line="276" w:lineRule="auto"/>
              <w:ind w:left="113" w:right="113"/>
              <w:jc w:val="center"/>
            </w:pPr>
          </w:p>
        </w:tc>
        <w:tc>
          <w:tcPr>
            <w:tcW w:w="1169" w:type="dxa"/>
          </w:tcPr>
          <w:p w:rsidR="008332C4" w:rsidRPr="009B45C3" w:rsidRDefault="008332C4" w:rsidP="008332C4">
            <w:pPr>
              <w:pStyle w:val="Default"/>
              <w:spacing w:line="276" w:lineRule="auto"/>
              <w:jc w:val="center"/>
            </w:pPr>
            <w:r>
              <w:t>Снизу</w:t>
            </w:r>
          </w:p>
        </w:tc>
        <w:tc>
          <w:tcPr>
            <w:tcW w:w="707" w:type="dxa"/>
            <w:vAlign w:val="center"/>
          </w:tcPr>
          <w:p w:rsidR="008332C4" w:rsidRDefault="008332C4" w:rsidP="009A6B1F">
            <w:pPr>
              <w:spacing w:line="360" w:lineRule="auto"/>
              <w:jc w:val="center"/>
            </w:pPr>
            <w:r w:rsidRPr="0006452E">
              <w:t>+</w:t>
            </w:r>
          </w:p>
        </w:tc>
        <w:tc>
          <w:tcPr>
            <w:tcW w:w="707" w:type="dxa"/>
            <w:vAlign w:val="center"/>
          </w:tcPr>
          <w:p w:rsidR="008332C4" w:rsidRDefault="008332C4" w:rsidP="009A6B1F">
            <w:pPr>
              <w:spacing w:line="360" w:lineRule="auto"/>
              <w:jc w:val="center"/>
            </w:pPr>
            <w:r w:rsidRPr="000D37CE">
              <w:t>+</w:t>
            </w:r>
          </w:p>
        </w:tc>
        <w:tc>
          <w:tcPr>
            <w:tcW w:w="706" w:type="dxa"/>
            <w:vAlign w:val="center"/>
          </w:tcPr>
          <w:p w:rsidR="008332C4" w:rsidRDefault="008332C4" w:rsidP="009A6B1F">
            <w:pPr>
              <w:spacing w:line="360" w:lineRule="auto"/>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6"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672" w:type="dxa"/>
            <w:vAlign w:val="center"/>
          </w:tcPr>
          <w:p w:rsidR="008332C4" w:rsidRDefault="008332C4" w:rsidP="008332C4">
            <w:pPr>
              <w:jc w:val="center"/>
            </w:pPr>
            <w:r w:rsidRPr="000D37CE">
              <w:t>+</w:t>
            </w:r>
          </w:p>
        </w:tc>
      </w:tr>
      <w:tr w:rsidR="008332C4" w:rsidRPr="009B45C3" w:rsidTr="008332C4">
        <w:trPr>
          <w:cantSplit/>
          <w:trHeight w:val="445"/>
        </w:trPr>
        <w:tc>
          <w:tcPr>
            <w:tcW w:w="1368" w:type="dxa"/>
            <w:vMerge/>
            <w:textDirection w:val="btLr"/>
            <w:vAlign w:val="center"/>
          </w:tcPr>
          <w:p w:rsidR="008332C4" w:rsidRPr="009B45C3" w:rsidRDefault="008332C4" w:rsidP="008332C4">
            <w:pPr>
              <w:pStyle w:val="Default"/>
              <w:spacing w:line="276" w:lineRule="auto"/>
              <w:ind w:left="113" w:right="113"/>
              <w:jc w:val="center"/>
            </w:pPr>
          </w:p>
        </w:tc>
        <w:tc>
          <w:tcPr>
            <w:tcW w:w="1169" w:type="dxa"/>
          </w:tcPr>
          <w:p w:rsidR="008332C4" w:rsidRPr="009B45C3" w:rsidRDefault="008332C4" w:rsidP="008332C4">
            <w:pPr>
              <w:pStyle w:val="Default"/>
              <w:spacing w:line="276" w:lineRule="auto"/>
              <w:jc w:val="center"/>
            </w:pPr>
            <w:r>
              <w:t>Нао</w:t>
            </w:r>
            <w:r w:rsidR="00E07930">
              <w:t>т</w:t>
            </w:r>
            <w:r>
              <w:t>машь</w:t>
            </w:r>
          </w:p>
        </w:tc>
        <w:tc>
          <w:tcPr>
            <w:tcW w:w="707" w:type="dxa"/>
            <w:vAlign w:val="center"/>
          </w:tcPr>
          <w:p w:rsidR="008332C4" w:rsidRDefault="008332C4" w:rsidP="008332C4">
            <w:pPr>
              <w:jc w:val="center"/>
            </w:pPr>
            <w:r w:rsidRPr="0006452E">
              <w:t>+</w:t>
            </w:r>
          </w:p>
        </w:tc>
        <w:tc>
          <w:tcPr>
            <w:tcW w:w="707" w:type="dxa"/>
            <w:vAlign w:val="center"/>
          </w:tcPr>
          <w:p w:rsidR="008332C4" w:rsidRDefault="008332C4" w:rsidP="008332C4">
            <w:pPr>
              <w:jc w:val="center"/>
            </w:pPr>
            <w:r w:rsidRPr="000D37CE">
              <w:t>+</w:t>
            </w:r>
          </w:p>
        </w:tc>
        <w:tc>
          <w:tcPr>
            <w:tcW w:w="706"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6"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707" w:type="dxa"/>
            <w:vAlign w:val="center"/>
          </w:tcPr>
          <w:p w:rsidR="008332C4" w:rsidRDefault="008332C4" w:rsidP="008332C4">
            <w:pPr>
              <w:jc w:val="center"/>
            </w:pPr>
            <w:r w:rsidRPr="000D37CE">
              <w:t>+</w:t>
            </w:r>
          </w:p>
        </w:tc>
        <w:tc>
          <w:tcPr>
            <w:tcW w:w="672" w:type="dxa"/>
            <w:vAlign w:val="center"/>
          </w:tcPr>
          <w:p w:rsidR="008332C4" w:rsidRDefault="008332C4" w:rsidP="008332C4">
            <w:pPr>
              <w:jc w:val="center"/>
            </w:pPr>
            <w:r w:rsidRPr="000D37CE">
              <w:t>+</w:t>
            </w:r>
          </w:p>
        </w:tc>
      </w:tr>
      <w:tr w:rsidR="008332C4" w:rsidRPr="009B45C3" w:rsidTr="00D82230">
        <w:trPr>
          <w:cantSplit/>
          <w:trHeight w:val="402"/>
        </w:trPr>
        <w:tc>
          <w:tcPr>
            <w:tcW w:w="1368" w:type="dxa"/>
            <w:vMerge/>
            <w:textDirection w:val="btLr"/>
            <w:vAlign w:val="center"/>
          </w:tcPr>
          <w:p w:rsidR="008332C4" w:rsidRPr="009B45C3" w:rsidRDefault="008332C4" w:rsidP="008332C4">
            <w:pPr>
              <w:pStyle w:val="Default"/>
              <w:spacing w:line="276" w:lineRule="auto"/>
              <w:ind w:left="113" w:right="113"/>
              <w:jc w:val="center"/>
            </w:pPr>
          </w:p>
        </w:tc>
        <w:tc>
          <w:tcPr>
            <w:tcW w:w="1169" w:type="dxa"/>
          </w:tcPr>
          <w:p w:rsidR="008332C4" w:rsidRPr="009B45C3" w:rsidRDefault="008332C4" w:rsidP="008332C4">
            <w:pPr>
              <w:pStyle w:val="Default"/>
              <w:spacing w:line="276" w:lineRule="auto"/>
              <w:jc w:val="center"/>
            </w:pPr>
            <w:r>
              <w:t>Локтем</w:t>
            </w:r>
          </w:p>
        </w:tc>
        <w:tc>
          <w:tcPr>
            <w:tcW w:w="707" w:type="dxa"/>
            <w:vAlign w:val="center"/>
          </w:tcPr>
          <w:p w:rsidR="008332C4" w:rsidRPr="009B45C3" w:rsidRDefault="007E2452" w:rsidP="00D82230">
            <w:pPr>
              <w:pStyle w:val="Default"/>
              <w:spacing w:line="276" w:lineRule="auto"/>
              <w:jc w:val="center"/>
            </w:pPr>
            <w:r>
              <w:t>+</w:t>
            </w:r>
          </w:p>
        </w:tc>
        <w:tc>
          <w:tcPr>
            <w:tcW w:w="707" w:type="dxa"/>
            <w:vAlign w:val="center"/>
          </w:tcPr>
          <w:p w:rsidR="008332C4" w:rsidRDefault="008332C4" w:rsidP="00D82230">
            <w:pPr>
              <w:jc w:val="center"/>
            </w:pPr>
            <w:r w:rsidRPr="000D37CE">
              <w:t>+</w:t>
            </w:r>
          </w:p>
        </w:tc>
        <w:tc>
          <w:tcPr>
            <w:tcW w:w="706" w:type="dxa"/>
            <w:vAlign w:val="center"/>
          </w:tcPr>
          <w:p w:rsidR="008332C4" w:rsidRDefault="008332C4" w:rsidP="00D82230">
            <w:pPr>
              <w:jc w:val="center"/>
            </w:pPr>
            <w:r w:rsidRPr="000D37CE">
              <w:t>+</w:t>
            </w:r>
          </w:p>
        </w:tc>
        <w:tc>
          <w:tcPr>
            <w:tcW w:w="707" w:type="dxa"/>
            <w:vAlign w:val="center"/>
          </w:tcPr>
          <w:p w:rsidR="008332C4" w:rsidRDefault="008332C4" w:rsidP="00D82230">
            <w:pPr>
              <w:jc w:val="center"/>
            </w:pPr>
            <w:r w:rsidRPr="000D37CE">
              <w:t>+</w:t>
            </w:r>
          </w:p>
        </w:tc>
        <w:tc>
          <w:tcPr>
            <w:tcW w:w="707" w:type="dxa"/>
            <w:vAlign w:val="center"/>
          </w:tcPr>
          <w:p w:rsidR="008332C4" w:rsidRDefault="008332C4" w:rsidP="00D82230">
            <w:pPr>
              <w:jc w:val="center"/>
            </w:pPr>
            <w:r w:rsidRPr="000D37CE">
              <w:t>+</w:t>
            </w:r>
          </w:p>
        </w:tc>
        <w:tc>
          <w:tcPr>
            <w:tcW w:w="707" w:type="dxa"/>
            <w:vAlign w:val="center"/>
          </w:tcPr>
          <w:p w:rsidR="008332C4" w:rsidRDefault="008332C4" w:rsidP="00D82230">
            <w:pPr>
              <w:jc w:val="center"/>
            </w:pPr>
            <w:r w:rsidRPr="000D37CE">
              <w:t>+</w:t>
            </w:r>
          </w:p>
        </w:tc>
        <w:tc>
          <w:tcPr>
            <w:tcW w:w="706" w:type="dxa"/>
            <w:vAlign w:val="center"/>
          </w:tcPr>
          <w:p w:rsidR="008332C4" w:rsidRDefault="008332C4" w:rsidP="00D82230">
            <w:pPr>
              <w:jc w:val="center"/>
            </w:pPr>
            <w:r w:rsidRPr="000D37CE">
              <w:t>+</w:t>
            </w:r>
          </w:p>
        </w:tc>
        <w:tc>
          <w:tcPr>
            <w:tcW w:w="707" w:type="dxa"/>
            <w:vAlign w:val="center"/>
          </w:tcPr>
          <w:p w:rsidR="008332C4" w:rsidRDefault="008332C4" w:rsidP="00D82230">
            <w:pPr>
              <w:jc w:val="center"/>
            </w:pPr>
            <w:r w:rsidRPr="000D37CE">
              <w:t>+</w:t>
            </w:r>
          </w:p>
        </w:tc>
        <w:tc>
          <w:tcPr>
            <w:tcW w:w="707" w:type="dxa"/>
            <w:vAlign w:val="center"/>
          </w:tcPr>
          <w:p w:rsidR="008332C4" w:rsidRDefault="008332C4" w:rsidP="00D82230">
            <w:pPr>
              <w:jc w:val="center"/>
            </w:pPr>
            <w:r w:rsidRPr="000D37CE">
              <w:t>+</w:t>
            </w:r>
          </w:p>
        </w:tc>
        <w:tc>
          <w:tcPr>
            <w:tcW w:w="672" w:type="dxa"/>
            <w:vAlign w:val="center"/>
          </w:tcPr>
          <w:p w:rsidR="008332C4" w:rsidRDefault="008332C4" w:rsidP="00D82230">
            <w:pPr>
              <w:jc w:val="center"/>
            </w:pPr>
            <w:r w:rsidRPr="000D37CE">
              <w:t>+</w:t>
            </w:r>
          </w:p>
        </w:tc>
      </w:tr>
      <w:tr w:rsidR="008332C4" w:rsidRPr="009B45C3" w:rsidTr="008332C4">
        <w:trPr>
          <w:cantSplit/>
          <w:trHeight w:val="444"/>
        </w:trPr>
        <w:tc>
          <w:tcPr>
            <w:tcW w:w="1368" w:type="dxa"/>
            <w:vMerge w:val="restart"/>
            <w:textDirection w:val="btLr"/>
            <w:vAlign w:val="center"/>
          </w:tcPr>
          <w:p w:rsidR="008332C4" w:rsidRPr="009B45C3" w:rsidRDefault="008332C4" w:rsidP="008332C4">
            <w:pPr>
              <w:pStyle w:val="Default"/>
              <w:spacing w:line="276" w:lineRule="auto"/>
              <w:ind w:left="113" w:right="113"/>
              <w:jc w:val="center"/>
            </w:pPr>
            <w:r>
              <w:t>Ногами</w:t>
            </w:r>
          </w:p>
        </w:tc>
        <w:tc>
          <w:tcPr>
            <w:tcW w:w="1169" w:type="dxa"/>
          </w:tcPr>
          <w:p w:rsidR="008332C4" w:rsidRPr="009B45C3" w:rsidRDefault="008332C4" w:rsidP="008332C4">
            <w:pPr>
              <w:pStyle w:val="Default"/>
              <w:spacing w:line="276" w:lineRule="auto"/>
              <w:jc w:val="center"/>
            </w:pPr>
            <w:r>
              <w:t>Прямые</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t>-</w:t>
            </w:r>
          </w:p>
        </w:tc>
        <w:tc>
          <w:tcPr>
            <w:tcW w:w="707" w:type="dxa"/>
            <w:vAlign w:val="center"/>
          </w:tcPr>
          <w:p w:rsidR="008332C4" w:rsidRDefault="008332C4" w:rsidP="008332C4">
            <w:pPr>
              <w:jc w:val="center"/>
            </w:pPr>
            <w:r>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t>-</w:t>
            </w:r>
          </w:p>
        </w:tc>
        <w:tc>
          <w:tcPr>
            <w:tcW w:w="672" w:type="dxa"/>
            <w:vAlign w:val="center"/>
          </w:tcPr>
          <w:p w:rsidR="008332C4" w:rsidRDefault="008332C4" w:rsidP="008332C4">
            <w:pPr>
              <w:jc w:val="center"/>
            </w:pPr>
            <w:r>
              <w:t>-</w:t>
            </w:r>
          </w:p>
        </w:tc>
      </w:tr>
      <w:tr w:rsidR="008332C4" w:rsidRPr="009B45C3" w:rsidTr="008332C4">
        <w:trPr>
          <w:cantSplit/>
          <w:trHeight w:val="422"/>
        </w:trPr>
        <w:tc>
          <w:tcPr>
            <w:tcW w:w="1368" w:type="dxa"/>
            <w:vMerge/>
          </w:tcPr>
          <w:p w:rsidR="008332C4" w:rsidRPr="009B45C3" w:rsidRDefault="008332C4" w:rsidP="008332C4">
            <w:pPr>
              <w:pStyle w:val="Default"/>
              <w:spacing w:line="276" w:lineRule="auto"/>
              <w:jc w:val="center"/>
            </w:pPr>
          </w:p>
        </w:tc>
        <w:tc>
          <w:tcPr>
            <w:tcW w:w="1169" w:type="dxa"/>
          </w:tcPr>
          <w:p w:rsidR="008332C4" w:rsidRPr="009B45C3" w:rsidRDefault="008332C4" w:rsidP="008332C4">
            <w:pPr>
              <w:pStyle w:val="Default"/>
              <w:spacing w:line="276" w:lineRule="auto"/>
              <w:jc w:val="center"/>
            </w:pPr>
            <w:r>
              <w:t>Боковые</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672" w:type="dxa"/>
            <w:vAlign w:val="center"/>
          </w:tcPr>
          <w:p w:rsidR="008332C4" w:rsidRDefault="008332C4" w:rsidP="008332C4">
            <w:pPr>
              <w:jc w:val="center"/>
            </w:pPr>
            <w:r w:rsidRPr="005E7E2C">
              <w:t>+</w:t>
            </w:r>
          </w:p>
        </w:tc>
      </w:tr>
      <w:tr w:rsidR="008332C4" w:rsidRPr="009B45C3" w:rsidTr="008332C4">
        <w:trPr>
          <w:cantSplit/>
          <w:trHeight w:val="281"/>
        </w:trPr>
        <w:tc>
          <w:tcPr>
            <w:tcW w:w="1368" w:type="dxa"/>
            <w:vMerge/>
          </w:tcPr>
          <w:p w:rsidR="008332C4" w:rsidRPr="009B45C3" w:rsidRDefault="008332C4" w:rsidP="008332C4">
            <w:pPr>
              <w:pStyle w:val="Default"/>
              <w:spacing w:line="276" w:lineRule="auto"/>
              <w:jc w:val="center"/>
            </w:pPr>
          </w:p>
        </w:tc>
        <w:tc>
          <w:tcPr>
            <w:tcW w:w="1169" w:type="dxa"/>
          </w:tcPr>
          <w:p w:rsidR="008332C4" w:rsidRPr="009B45C3" w:rsidRDefault="008332C4" w:rsidP="008332C4">
            <w:pPr>
              <w:pStyle w:val="Default"/>
              <w:spacing w:line="276" w:lineRule="auto"/>
              <w:jc w:val="center"/>
            </w:pPr>
            <w:r>
              <w:t>Нао</w:t>
            </w:r>
            <w:r w:rsidR="00E07930">
              <w:t>т</w:t>
            </w:r>
            <w:r>
              <w:t>машь</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t>-</w:t>
            </w:r>
          </w:p>
        </w:tc>
        <w:tc>
          <w:tcPr>
            <w:tcW w:w="707" w:type="dxa"/>
            <w:vAlign w:val="center"/>
          </w:tcPr>
          <w:p w:rsidR="008332C4" w:rsidRDefault="008332C4" w:rsidP="008332C4">
            <w:pPr>
              <w:jc w:val="center"/>
            </w:pPr>
            <w:r>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t>-</w:t>
            </w:r>
          </w:p>
        </w:tc>
        <w:tc>
          <w:tcPr>
            <w:tcW w:w="672" w:type="dxa"/>
            <w:vAlign w:val="center"/>
          </w:tcPr>
          <w:p w:rsidR="008332C4" w:rsidRDefault="008332C4" w:rsidP="008332C4">
            <w:pPr>
              <w:jc w:val="center"/>
            </w:pPr>
            <w:r w:rsidRPr="005E7E2C">
              <w:t>+</w:t>
            </w:r>
          </w:p>
        </w:tc>
      </w:tr>
      <w:tr w:rsidR="008332C4" w:rsidRPr="009B45C3" w:rsidTr="008332C4">
        <w:trPr>
          <w:cantSplit/>
          <w:trHeight w:val="281"/>
        </w:trPr>
        <w:tc>
          <w:tcPr>
            <w:tcW w:w="1368" w:type="dxa"/>
          </w:tcPr>
          <w:p w:rsidR="008332C4" w:rsidRPr="009B45C3" w:rsidRDefault="008332C4" w:rsidP="008332C4">
            <w:pPr>
              <w:pStyle w:val="Default"/>
              <w:spacing w:line="276" w:lineRule="auto"/>
              <w:jc w:val="center"/>
            </w:pPr>
          </w:p>
        </w:tc>
        <w:tc>
          <w:tcPr>
            <w:tcW w:w="1169" w:type="dxa"/>
          </w:tcPr>
          <w:p w:rsidR="008332C4" w:rsidRPr="009B45C3" w:rsidRDefault="008332C4" w:rsidP="008332C4">
            <w:pPr>
              <w:pStyle w:val="Default"/>
              <w:spacing w:line="276" w:lineRule="auto"/>
              <w:jc w:val="center"/>
            </w:pPr>
            <w:r>
              <w:t>Коленом</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6"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707" w:type="dxa"/>
            <w:vAlign w:val="center"/>
          </w:tcPr>
          <w:p w:rsidR="008332C4" w:rsidRDefault="008332C4" w:rsidP="008332C4">
            <w:pPr>
              <w:jc w:val="center"/>
            </w:pPr>
            <w:r w:rsidRPr="005E7E2C">
              <w:t>+</w:t>
            </w:r>
          </w:p>
        </w:tc>
        <w:tc>
          <w:tcPr>
            <w:tcW w:w="672" w:type="dxa"/>
            <w:vAlign w:val="center"/>
          </w:tcPr>
          <w:p w:rsidR="008332C4" w:rsidRDefault="008332C4" w:rsidP="008332C4">
            <w:pPr>
              <w:jc w:val="center"/>
            </w:pPr>
            <w:r w:rsidRPr="005E7E2C">
              <w:t>+</w:t>
            </w:r>
          </w:p>
        </w:tc>
      </w:tr>
      <w:tr w:rsidR="008332C4" w:rsidRPr="009B45C3" w:rsidTr="008332C4">
        <w:trPr>
          <w:cantSplit/>
          <w:trHeight w:val="281"/>
        </w:trPr>
        <w:tc>
          <w:tcPr>
            <w:tcW w:w="2537" w:type="dxa"/>
            <w:gridSpan w:val="2"/>
          </w:tcPr>
          <w:p w:rsidR="008332C4" w:rsidRPr="009B45C3" w:rsidRDefault="008332C4" w:rsidP="008332C4">
            <w:pPr>
              <w:pStyle w:val="Default"/>
              <w:spacing w:line="276" w:lineRule="auto"/>
              <w:jc w:val="center"/>
            </w:pPr>
            <w:r>
              <w:t>Головой</w:t>
            </w:r>
          </w:p>
        </w:tc>
        <w:tc>
          <w:tcPr>
            <w:tcW w:w="707" w:type="dxa"/>
            <w:vAlign w:val="center"/>
          </w:tcPr>
          <w:p w:rsidR="008332C4" w:rsidRPr="009B45C3" w:rsidRDefault="008332C4" w:rsidP="008332C4">
            <w:pPr>
              <w:pStyle w:val="Default"/>
              <w:spacing w:line="276" w:lineRule="auto"/>
              <w:jc w:val="center"/>
            </w:pPr>
            <w:r>
              <w:t>+</w:t>
            </w:r>
          </w:p>
        </w:tc>
        <w:tc>
          <w:tcPr>
            <w:tcW w:w="707" w:type="dxa"/>
            <w:vAlign w:val="bottom"/>
          </w:tcPr>
          <w:p w:rsidR="008332C4" w:rsidRDefault="008332C4" w:rsidP="008332C4">
            <w:pPr>
              <w:jc w:val="center"/>
            </w:pPr>
            <w:r w:rsidRPr="005E7E2C">
              <w:t>+</w:t>
            </w:r>
          </w:p>
        </w:tc>
        <w:tc>
          <w:tcPr>
            <w:tcW w:w="706" w:type="dxa"/>
            <w:vAlign w:val="bottom"/>
          </w:tcPr>
          <w:p w:rsidR="008332C4" w:rsidRDefault="008332C4" w:rsidP="008332C4">
            <w:pPr>
              <w:jc w:val="center"/>
            </w:pPr>
            <w:r>
              <w:t>-</w:t>
            </w:r>
          </w:p>
        </w:tc>
        <w:tc>
          <w:tcPr>
            <w:tcW w:w="707" w:type="dxa"/>
            <w:vAlign w:val="bottom"/>
          </w:tcPr>
          <w:p w:rsidR="008332C4" w:rsidRDefault="008332C4" w:rsidP="008332C4">
            <w:pPr>
              <w:jc w:val="center"/>
            </w:pPr>
            <w:r w:rsidRPr="005E7E2C">
              <w:t>+</w:t>
            </w:r>
          </w:p>
        </w:tc>
        <w:tc>
          <w:tcPr>
            <w:tcW w:w="707" w:type="dxa"/>
            <w:vAlign w:val="bottom"/>
          </w:tcPr>
          <w:p w:rsidR="008332C4" w:rsidRDefault="008332C4" w:rsidP="008332C4">
            <w:pPr>
              <w:jc w:val="center"/>
            </w:pPr>
            <w:r w:rsidRPr="005E7E2C">
              <w:t>+</w:t>
            </w:r>
          </w:p>
        </w:tc>
        <w:tc>
          <w:tcPr>
            <w:tcW w:w="707" w:type="dxa"/>
            <w:vAlign w:val="bottom"/>
          </w:tcPr>
          <w:p w:rsidR="008332C4" w:rsidRDefault="008332C4" w:rsidP="008332C4">
            <w:pPr>
              <w:jc w:val="center"/>
            </w:pPr>
            <w:r w:rsidRPr="005E7E2C">
              <w:t>+</w:t>
            </w:r>
          </w:p>
        </w:tc>
        <w:tc>
          <w:tcPr>
            <w:tcW w:w="706" w:type="dxa"/>
            <w:vAlign w:val="bottom"/>
          </w:tcPr>
          <w:p w:rsidR="008332C4" w:rsidRDefault="008332C4" w:rsidP="008332C4">
            <w:pPr>
              <w:jc w:val="center"/>
            </w:pPr>
            <w:r w:rsidRPr="005E7E2C">
              <w:t>+</w:t>
            </w:r>
          </w:p>
        </w:tc>
        <w:tc>
          <w:tcPr>
            <w:tcW w:w="707" w:type="dxa"/>
            <w:vAlign w:val="bottom"/>
          </w:tcPr>
          <w:p w:rsidR="008332C4" w:rsidRDefault="008332C4" w:rsidP="008332C4">
            <w:pPr>
              <w:jc w:val="center"/>
            </w:pPr>
            <w:r>
              <w:t>-</w:t>
            </w:r>
          </w:p>
        </w:tc>
        <w:tc>
          <w:tcPr>
            <w:tcW w:w="707" w:type="dxa"/>
            <w:vAlign w:val="bottom"/>
          </w:tcPr>
          <w:p w:rsidR="008332C4" w:rsidRDefault="008332C4" w:rsidP="008332C4">
            <w:pPr>
              <w:jc w:val="center"/>
            </w:pPr>
            <w:r w:rsidRPr="005E7E2C">
              <w:t>+</w:t>
            </w:r>
          </w:p>
        </w:tc>
        <w:tc>
          <w:tcPr>
            <w:tcW w:w="672" w:type="dxa"/>
            <w:vAlign w:val="bottom"/>
          </w:tcPr>
          <w:p w:rsidR="008332C4" w:rsidRDefault="008332C4" w:rsidP="008332C4">
            <w:pPr>
              <w:jc w:val="center"/>
            </w:pPr>
            <w:r w:rsidRPr="005E7E2C">
              <w:t>+</w:t>
            </w:r>
          </w:p>
        </w:tc>
      </w:tr>
    </w:tbl>
    <w:p w:rsidR="005B110E" w:rsidRDefault="005B110E" w:rsidP="00591693">
      <w:pPr>
        <w:pStyle w:val="Default"/>
        <w:spacing w:line="276" w:lineRule="auto"/>
        <w:ind w:firstLine="708"/>
        <w:jc w:val="both"/>
        <w:rPr>
          <w:sz w:val="28"/>
          <w:szCs w:val="28"/>
        </w:rPr>
      </w:pPr>
    </w:p>
    <w:p w:rsidR="005B110E" w:rsidRDefault="00591693" w:rsidP="00591693">
      <w:pPr>
        <w:pStyle w:val="Default"/>
        <w:spacing w:line="276" w:lineRule="auto"/>
        <w:ind w:firstLine="708"/>
        <w:jc w:val="both"/>
        <w:rPr>
          <w:sz w:val="28"/>
          <w:szCs w:val="28"/>
        </w:rPr>
      </w:pPr>
      <w:r w:rsidRPr="00591693">
        <w:rPr>
          <w:sz w:val="28"/>
          <w:szCs w:val="28"/>
        </w:rPr>
        <w:t>Удушающие приемы, выполняемые ногами: зажимая шею с рукой от удержания со стороны головы; партнеру, стоящему на коленях и руках, кувырком.</w:t>
      </w:r>
    </w:p>
    <w:p w:rsidR="00B74508" w:rsidRDefault="00591693" w:rsidP="00591693">
      <w:pPr>
        <w:pStyle w:val="Default"/>
        <w:spacing w:line="276" w:lineRule="auto"/>
        <w:ind w:firstLine="708"/>
        <w:jc w:val="both"/>
        <w:rPr>
          <w:sz w:val="28"/>
          <w:szCs w:val="28"/>
        </w:rPr>
      </w:pPr>
      <w:r w:rsidRPr="00591693">
        <w:rPr>
          <w:sz w:val="28"/>
          <w:szCs w:val="28"/>
        </w:rPr>
        <w:t xml:space="preserve"> Удушающие приемы, выполняемые с помощью отворотов куртки: верхом, скрещивая предплечья ладонями вверх, скрещивая предплечья ладонями вниз</w:t>
      </w:r>
      <w:r w:rsidR="00B74508">
        <w:rPr>
          <w:sz w:val="28"/>
          <w:szCs w:val="28"/>
        </w:rPr>
        <w:t xml:space="preserve">, комбинированным захватом; </w:t>
      </w:r>
      <w:r w:rsidRPr="00591693">
        <w:rPr>
          <w:sz w:val="28"/>
          <w:szCs w:val="28"/>
        </w:rPr>
        <w:t xml:space="preserve">сзади двумя отворотами, сзади отворотом, отключая руку; отворотом куртки, отжимая бедром от болевого приема рычаг локтя. </w:t>
      </w:r>
    </w:p>
    <w:p w:rsidR="00B74508" w:rsidRDefault="00591693" w:rsidP="00591693">
      <w:pPr>
        <w:pStyle w:val="Default"/>
        <w:spacing w:line="276" w:lineRule="auto"/>
        <w:ind w:firstLine="708"/>
        <w:jc w:val="both"/>
        <w:rPr>
          <w:sz w:val="28"/>
          <w:szCs w:val="28"/>
        </w:rPr>
      </w:pPr>
      <w:r w:rsidRPr="00591693">
        <w:rPr>
          <w:sz w:val="28"/>
          <w:szCs w:val="28"/>
        </w:rPr>
        <w:t xml:space="preserve">Проведение удушающих приемов, подготовленных из стойки. Комбинации удушающих приемов с бросками, болевыми, удержаниями. Удушающие приемы как контрприемы от бросков, болевых и удушающих приемов. </w:t>
      </w:r>
    </w:p>
    <w:p w:rsidR="00B74508" w:rsidRDefault="00591693" w:rsidP="00591693">
      <w:pPr>
        <w:pStyle w:val="Default"/>
        <w:spacing w:line="276" w:lineRule="auto"/>
        <w:ind w:firstLine="708"/>
        <w:jc w:val="both"/>
        <w:rPr>
          <w:sz w:val="28"/>
          <w:szCs w:val="28"/>
        </w:rPr>
      </w:pPr>
      <w:r w:rsidRPr="00591693">
        <w:rPr>
          <w:sz w:val="28"/>
          <w:szCs w:val="28"/>
        </w:rPr>
        <w:t xml:space="preserve">Действия по оказанию первой помощи </w:t>
      </w:r>
      <w:proofErr w:type="gramStart"/>
      <w:r w:rsidRPr="00591693">
        <w:rPr>
          <w:sz w:val="28"/>
          <w:szCs w:val="28"/>
        </w:rPr>
        <w:t>занимающимся</w:t>
      </w:r>
      <w:proofErr w:type="gramEnd"/>
      <w:r w:rsidRPr="00591693">
        <w:rPr>
          <w:sz w:val="28"/>
          <w:szCs w:val="28"/>
        </w:rPr>
        <w:t xml:space="preserve"> при потере сознания во время выполнения удушающих приемов. </w:t>
      </w:r>
    </w:p>
    <w:p w:rsidR="00B74508" w:rsidRDefault="00B74508" w:rsidP="00591693">
      <w:pPr>
        <w:pStyle w:val="Default"/>
        <w:spacing w:line="276" w:lineRule="auto"/>
        <w:ind w:firstLine="708"/>
        <w:jc w:val="both"/>
        <w:rPr>
          <w:sz w:val="28"/>
          <w:szCs w:val="28"/>
        </w:rPr>
      </w:pPr>
    </w:p>
    <w:p w:rsidR="00B74508" w:rsidRPr="00B74508" w:rsidRDefault="00591693" w:rsidP="00B74508">
      <w:pPr>
        <w:pStyle w:val="Default"/>
        <w:spacing w:line="276" w:lineRule="auto"/>
        <w:jc w:val="center"/>
        <w:rPr>
          <w:b/>
          <w:i/>
          <w:sz w:val="28"/>
          <w:szCs w:val="28"/>
        </w:rPr>
      </w:pPr>
      <w:r w:rsidRPr="00B74508">
        <w:rPr>
          <w:b/>
          <w:i/>
          <w:sz w:val="28"/>
          <w:szCs w:val="28"/>
        </w:rPr>
        <w:t>Обучение защитам от ударов в боевом самбо</w:t>
      </w:r>
    </w:p>
    <w:p w:rsidR="00B74508" w:rsidRDefault="00591693" w:rsidP="00591693">
      <w:pPr>
        <w:pStyle w:val="Default"/>
        <w:spacing w:line="276" w:lineRule="auto"/>
        <w:ind w:firstLine="708"/>
        <w:jc w:val="both"/>
        <w:rPr>
          <w:sz w:val="28"/>
          <w:szCs w:val="28"/>
        </w:rPr>
      </w:pPr>
      <w:r w:rsidRPr="00591693">
        <w:rPr>
          <w:sz w:val="28"/>
          <w:szCs w:val="28"/>
        </w:rPr>
        <w:t>Изучение различных защит от ударов: руками, ногами, туловищем.</w:t>
      </w:r>
      <w:r w:rsidR="00B74508">
        <w:rPr>
          <w:sz w:val="28"/>
          <w:szCs w:val="28"/>
        </w:rPr>
        <w:t xml:space="preserve"> </w:t>
      </w:r>
      <w:r w:rsidRPr="00591693">
        <w:rPr>
          <w:sz w:val="28"/>
          <w:szCs w:val="28"/>
        </w:rPr>
        <w:t xml:space="preserve">Изучение разновидностей защит туловищем - уклонами (влево, вправо, назад), нырком, подставками. </w:t>
      </w:r>
    </w:p>
    <w:p w:rsidR="00B74508" w:rsidRDefault="00591693" w:rsidP="00591693">
      <w:pPr>
        <w:pStyle w:val="Default"/>
        <w:spacing w:line="276" w:lineRule="auto"/>
        <w:ind w:firstLine="708"/>
        <w:jc w:val="both"/>
        <w:rPr>
          <w:sz w:val="28"/>
          <w:szCs w:val="28"/>
        </w:rPr>
      </w:pPr>
      <w:proofErr w:type="gramStart"/>
      <w:r w:rsidRPr="00591693">
        <w:rPr>
          <w:sz w:val="28"/>
          <w:szCs w:val="28"/>
        </w:rPr>
        <w:t xml:space="preserve">Изучение разновидностей защит ногами - передвижением (подход, отход, в сторону), встречными ударами, отбивами, подставками (стопой, голенью, коленом), блоками. </w:t>
      </w:r>
      <w:proofErr w:type="gramEnd"/>
    </w:p>
    <w:p w:rsidR="00B74508" w:rsidRDefault="00591693" w:rsidP="00591693">
      <w:pPr>
        <w:pStyle w:val="Default"/>
        <w:spacing w:line="276" w:lineRule="auto"/>
        <w:ind w:firstLine="708"/>
        <w:jc w:val="both"/>
        <w:rPr>
          <w:sz w:val="28"/>
          <w:szCs w:val="28"/>
        </w:rPr>
      </w:pPr>
      <w:proofErr w:type="gramStart"/>
      <w:r w:rsidRPr="00591693">
        <w:rPr>
          <w:sz w:val="28"/>
          <w:szCs w:val="28"/>
        </w:rPr>
        <w:t xml:space="preserve">Изучение разновидностей защит руками - встречными ударами, отбивами (внутрь, наружу), подставками (ладонью, предплечьем, плечом, локтем), блоками, сковыванием (захватами, обхватами, болевыми, удушающими, удержаниями). </w:t>
      </w:r>
      <w:proofErr w:type="gramEnd"/>
    </w:p>
    <w:p w:rsidR="00265C38" w:rsidRDefault="00591693" w:rsidP="00591693">
      <w:pPr>
        <w:pStyle w:val="Default"/>
        <w:spacing w:line="276" w:lineRule="auto"/>
        <w:ind w:firstLine="708"/>
        <w:jc w:val="both"/>
        <w:rPr>
          <w:sz w:val="28"/>
          <w:szCs w:val="28"/>
        </w:rPr>
      </w:pPr>
      <w:r w:rsidRPr="00591693">
        <w:rPr>
          <w:sz w:val="28"/>
          <w:szCs w:val="28"/>
        </w:rPr>
        <w:t xml:space="preserve">Разучивание комбинированных защит (различные сочетания защит руками, ногами, туловищем одновременно). </w:t>
      </w:r>
    </w:p>
    <w:p w:rsidR="00265C38" w:rsidRDefault="00591693" w:rsidP="00591693">
      <w:pPr>
        <w:pStyle w:val="Default"/>
        <w:spacing w:line="276" w:lineRule="auto"/>
        <w:ind w:firstLine="708"/>
        <w:jc w:val="both"/>
        <w:rPr>
          <w:sz w:val="28"/>
          <w:szCs w:val="28"/>
        </w:rPr>
      </w:pPr>
      <w:r w:rsidRPr="00591693">
        <w:rPr>
          <w:sz w:val="28"/>
          <w:szCs w:val="28"/>
        </w:rPr>
        <w:t>Для распределения учебного материала при изучении защит от ударов руками, ногами, туловищем при разработке поурочного плана можно воспользоваться несимметричной ма</w:t>
      </w:r>
      <w:r w:rsidR="009371A3">
        <w:rPr>
          <w:sz w:val="28"/>
          <w:szCs w:val="28"/>
        </w:rPr>
        <w:t xml:space="preserve">трицей, приведенной в таблице </w:t>
      </w:r>
      <w:r w:rsidR="00EE6237">
        <w:rPr>
          <w:sz w:val="28"/>
          <w:szCs w:val="28"/>
        </w:rPr>
        <w:t>№</w:t>
      </w:r>
      <w:r w:rsidR="009371A3">
        <w:rPr>
          <w:sz w:val="28"/>
          <w:szCs w:val="28"/>
        </w:rPr>
        <w:t>2</w:t>
      </w:r>
      <w:r w:rsidR="00C0247B">
        <w:rPr>
          <w:sz w:val="28"/>
          <w:szCs w:val="28"/>
        </w:rPr>
        <w:t>2</w:t>
      </w:r>
      <w:r w:rsidRPr="00591693">
        <w:rPr>
          <w:sz w:val="28"/>
          <w:szCs w:val="28"/>
        </w:rPr>
        <w:t xml:space="preserve">. </w:t>
      </w:r>
    </w:p>
    <w:p w:rsidR="00B50741" w:rsidRDefault="00B50741" w:rsidP="00591693">
      <w:pPr>
        <w:pStyle w:val="Default"/>
        <w:spacing w:line="276" w:lineRule="auto"/>
        <w:ind w:firstLine="708"/>
        <w:jc w:val="both"/>
        <w:rPr>
          <w:sz w:val="28"/>
          <w:szCs w:val="28"/>
        </w:rPr>
      </w:pPr>
    </w:p>
    <w:p w:rsidR="005708AF" w:rsidRDefault="009371A3" w:rsidP="00265C38">
      <w:pPr>
        <w:pStyle w:val="Default"/>
        <w:spacing w:line="276" w:lineRule="auto"/>
        <w:ind w:firstLine="708"/>
        <w:jc w:val="right"/>
        <w:rPr>
          <w:sz w:val="28"/>
          <w:szCs w:val="28"/>
        </w:rPr>
      </w:pPr>
      <w:r>
        <w:rPr>
          <w:sz w:val="28"/>
          <w:szCs w:val="28"/>
        </w:rPr>
        <w:t xml:space="preserve">Таблица </w:t>
      </w:r>
      <w:r w:rsidR="00EE6237">
        <w:rPr>
          <w:sz w:val="28"/>
          <w:szCs w:val="28"/>
        </w:rPr>
        <w:t>№</w:t>
      </w:r>
      <w:r>
        <w:rPr>
          <w:sz w:val="28"/>
          <w:szCs w:val="28"/>
        </w:rPr>
        <w:t>2</w:t>
      </w:r>
      <w:r w:rsidR="00C0247B">
        <w:rPr>
          <w:sz w:val="28"/>
          <w:szCs w:val="28"/>
        </w:rPr>
        <w:t>2</w:t>
      </w:r>
    </w:p>
    <w:p w:rsidR="00B50741" w:rsidRPr="00591693" w:rsidRDefault="00B50741" w:rsidP="00265C38">
      <w:pPr>
        <w:pStyle w:val="Default"/>
        <w:spacing w:line="276" w:lineRule="auto"/>
        <w:ind w:firstLine="708"/>
        <w:jc w:val="right"/>
        <w:rPr>
          <w:sz w:val="28"/>
          <w:szCs w:val="28"/>
        </w:rPr>
      </w:pPr>
    </w:p>
    <w:p w:rsidR="005708AF" w:rsidRDefault="00B50741" w:rsidP="00B50741">
      <w:pPr>
        <w:pStyle w:val="Default"/>
        <w:spacing w:line="276" w:lineRule="auto"/>
        <w:ind w:firstLine="708"/>
        <w:jc w:val="center"/>
        <w:rPr>
          <w:b/>
          <w:sz w:val="28"/>
          <w:szCs w:val="28"/>
        </w:rPr>
      </w:pPr>
      <w:r w:rsidRPr="00B50741">
        <w:rPr>
          <w:b/>
          <w:sz w:val="28"/>
          <w:szCs w:val="28"/>
        </w:rPr>
        <w:t>Варианты защиты от различных уларов в боевом самбо</w:t>
      </w:r>
    </w:p>
    <w:p w:rsidR="00EE6237" w:rsidRDefault="00EE6237" w:rsidP="00B50741">
      <w:pPr>
        <w:pStyle w:val="Default"/>
        <w:spacing w:line="276" w:lineRule="auto"/>
        <w:ind w:firstLine="708"/>
        <w:jc w:val="center"/>
        <w:rPr>
          <w:b/>
          <w:sz w:val="28"/>
          <w:szCs w:val="28"/>
        </w:rPr>
      </w:pPr>
    </w:p>
    <w:tbl>
      <w:tblPr>
        <w:tblStyle w:val="aff1"/>
        <w:tblW w:w="0" w:type="auto"/>
        <w:tblLook w:val="04A0" w:firstRow="1" w:lastRow="0" w:firstColumn="1" w:lastColumn="0" w:noHBand="0" w:noVBand="1"/>
      </w:tblPr>
      <w:tblGrid>
        <w:gridCol w:w="776"/>
        <w:gridCol w:w="1274"/>
        <w:gridCol w:w="581"/>
        <w:gridCol w:w="582"/>
        <w:gridCol w:w="581"/>
        <w:gridCol w:w="581"/>
        <w:gridCol w:w="581"/>
        <w:gridCol w:w="581"/>
        <w:gridCol w:w="581"/>
        <w:gridCol w:w="581"/>
        <w:gridCol w:w="581"/>
        <w:gridCol w:w="581"/>
        <w:gridCol w:w="581"/>
        <w:gridCol w:w="581"/>
        <w:gridCol w:w="548"/>
      </w:tblGrid>
      <w:tr w:rsidR="0068563E" w:rsidRPr="0037175C" w:rsidTr="00422479">
        <w:tc>
          <w:tcPr>
            <w:tcW w:w="2055" w:type="dxa"/>
            <w:gridSpan w:val="2"/>
            <w:vMerge w:val="restart"/>
          </w:tcPr>
          <w:p w:rsidR="0068563E" w:rsidRDefault="0068563E" w:rsidP="00B50741">
            <w:pPr>
              <w:pStyle w:val="Default"/>
              <w:spacing w:line="276" w:lineRule="auto"/>
              <w:jc w:val="center"/>
            </w:pPr>
            <w:r>
              <w:t xml:space="preserve">             Защиты/</w:t>
            </w:r>
          </w:p>
          <w:p w:rsidR="0068563E" w:rsidRDefault="0068563E" w:rsidP="00B50741">
            <w:pPr>
              <w:pStyle w:val="Default"/>
              <w:spacing w:line="276" w:lineRule="auto"/>
              <w:jc w:val="center"/>
            </w:pPr>
          </w:p>
          <w:p w:rsidR="0068563E" w:rsidRDefault="0068563E" w:rsidP="00B50741">
            <w:pPr>
              <w:pStyle w:val="Default"/>
              <w:spacing w:line="276" w:lineRule="auto"/>
              <w:jc w:val="center"/>
            </w:pPr>
          </w:p>
          <w:p w:rsidR="0068563E" w:rsidRDefault="0068563E" w:rsidP="00B50741">
            <w:pPr>
              <w:pStyle w:val="Default"/>
              <w:spacing w:line="276" w:lineRule="auto"/>
              <w:jc w:val="center"/>
            </w:pPr>
          </w:p>
          <w:p w:rsidR="0068563E" w:rsidRPr="0037175C" w:rsidRDefault="0068563E" w:rsidP="0068563E">
            <w:pPr>
              <w:pStyle w:val="Default"/>
              <w:spacing w:line="276" w:lineRule="auto"/>
            </w:pPr>
            <w:r>
              <w:t>Удары</w:t>
            </w:r>
          </w:p>
        </w:tc>
        <w:tc>
          <w:tcPr>
            <w:tcW w:w="1746" w:type="dxa"/>
            <w:gridSpan w:val="3"/>
          </w:tcPr>
          <w:p w:rsidR="0068563E" w:rsidRPr="0037175C" w:rsidRDefault="0068563E" w:rsidP="00B50741">
            <w:pPr>
              <w:pStyle w:val="Default"/>
              <w:spacing w:line="276" w:lineRule="auto"/>
              <w:jc w:val="center"/>
            </w:pPr>
            <w:r w:rsidRPr="0037175C">
              <w:t>Туловищем</w:t>
            </w:r>
          </w:p>
        </w:tc>
        <w:tc>
          <w:tcPr>
            <w:tcW w:w="2905" w:type="dxa"/>
            <w:gridSpan w:val="5"/>
          </w:tcPr>
          <w:p w:rsidR="0068563E" w:rsidRPr="0037175C" w:rsidRDefault="0068563E" w:rsidP="00B50741">
            <w:pPr>
              <w:pStyle w:val="Default"/>
              <w:spacing w:line="276" w:lineRule="auto"/>
              <w:jc w:val="center"/>
            </w:pPr>
            <w:r w:rsidRPr="0037175C">
              <w:t>Ногами</w:t>
            </w:r>
          </w:p>
        </w:tc>
        <w:tc>
          <w:tcPr>
            <w:tcW w:w="2864" w:type="dxa"/>
            <w:gridSpan w:val="5"/>
          </w:tcPr>
          <w:p w:rsidR="0068563E" w:rsidRPr="0037175C" w:rsidRDefault="0068563E" w:rsidP="00B50741">
            <w:pPr>
              <w:pStyle w:val="Default"/>
              <w:spacing w:line="276" w:lineRule="auto"/>
              <w:jc w:val="center"/>
            </w:pPr>
            <w:r w:rsidRPr="0037175C">
              <w:t>Руками</w:t>
            </w:r>
          </w:p>
        </w:tc>
      </w:tr>
      <w:tr w:rsidR="0068563E" w:rsidRPr="0037175C" w:rsidTr="00422479">
        <w:trPr>
          <w:cantSplit/>
          <w:trHeight w:val="2342"/>
        </w:trPr>
        <w:tc>
          <w:tcPr>
            <w:tcW w:w="2055" w:type="dxa"/>
            <w:gridSpan w:val="2"/>
            <w:vMerge/>
          </w:tcPr>
          <w:p w:rsidR="0068563E" w:rsidRPr="0037175C" w:rsidRDefault="0068563E" w:rsidP="0037175C">
            <w:pPr>
              <w:pStyle w:val="Default"/>
              <w:spacing w:line="276" w:lineRule="auto"/>
              <w:jc w:val="center"/>
            </w:pPr>
          </w:p>
        </w:tc>
        <w:tc>
          <w:tcPr>
            <w:tcW w:w="582" w:type="dxa"/>
            <w:textDirection w:val="btLr"/>
          </w:tcPr>
          <w:p w:rsidR="0068563E" w:rsidRPr="0037175C" w:rsidRDefault="0068563E" w:rsidP="0037175C">
            <w:pPr>
              <w:pStyle w:val="Default"/>
              <w:spacing w:line="276" w:lineRule="auto"/>
              <w:ind w:left="113" w:right="113"/>
              <w:jc w:val="center"/>
            </w:pPr>
            <w:r>
              <w:t>Уклоны</w:t>
            </w:r>
          </w:p>
        </w:tc>
        <w:tc>
          <w:tcPr>
            <w:tcW w:w="583" w:type="dxa"/>
            <w:textDirection w:val="btLr"/>
          </w:tcPr>
          <w:p w:rsidR="0068563E" w:rsidRPr="0037175C" w:rsidRDefault="0068563E" w:rsidP="0037175C">
            <w:pPr>
              <w:pStyle w:val="Default"/>
              <w:spacing w:line="276" w:lineRule="auto"/>
              <w:ind w:left="113" w:right="113"/>
              <w:jc w:val="center"/>
            </w:pPr>
            <w:r>
              <w:t>Нырки</w:t>
            </w:r>
          </w:p>
        </w:tc>
        <w:tc>
          <w:tcPr>
            <w:tcW w:w="581" w:type="dxa"/>
            <w:textDirection w:val="btLr"/>
          </w:tcPr>
          <w:p w:rsidR="0068563E" w:rsidRPr="0037175C" w:rsidRDefault="0068563E" w:rsidP="0037175C">
            <w:pPr>
              <w:pStyle w:val="Default"/>
              <w:spacing w:line="276" w:lineRule="auto"/>
              <w:ind w:left="113" w:right="113"/>
              <w:jc w:val="center"/>
            </w:pPr>
            <w:r>
              <w:t>Подставки</w:t>
            </w:r>
          </w:p>
        </w:tc>
        <w:tc>
          <w:tcPr>
            <w:tcW w:w="581" w:type="dxa"/>
            <w:textDirection w:val="btLr"/>
          </w:tcPr>
          <w:p w:rsidR="0068563E" w:rsidRPr="0037175C" w:rsidRDefault="0068563E" w:rsidP="0037175C">
            <w:pPr>
              <w:pStyle w:val="Default"/>
              <w:spacing w:line="276" w:lineRule="auto"/>
              <w:ind w:left="113" w:right="113"/>
              <w:jc w:val="center"/>
            </w:pPr>
            <w:r>
              <w:t>Передвижения</w:t>
            </w:r>
          </w:p>
        </w:tc>
        <w:tc>
          <w:tcPr>
            <w:tcW w:w="581" w:type="dxa"/>
            <w:textDirection w:val="btLr"/>
          </w:tcPr>
          <w:p w:rsidR="0068563E" w:rsidRPr="0037175C" w:rsidRDefault="0068563E" w:rsidP="0037175C">
            <w:pPr>
              <w:pStyle w:val="Default"/>
              <w:spacing w:line="276" w:lineRule="auto"/>
              <w:ind w:left="113" w:right="113"/>
              <w:jc w:val="center"/>
            </w:pPr>
            <w:r>
              <w:t>Встречные удары</w:t>
            </w:r>
          </w:p>
        </w:tc>
        <w:tc>
          <w:tcPr>
            <w:tcW w:w="581" w:type="dxa"/>
            <w:textDirection w:val="btLr"/>
          </w:tcPr>
          <w:p w:rsidR="0068563E" w:rsidRPr="0037175C" w:rsidRDefault="0068563E" w:rsidP="0037175C">
            <w:pPr>
              <w:pStyle w:val="Default"/>
              <w:spacing w:line="276" w:lineRule="auto"/>
              <w:ind w:left="113" w:right="113"/>
              <w:jc w:val="center"/>
            </w:pPr>
            <w:r>
              <w:t>Подставки</w:t>
            </w:r>
          </w:p>
        </w:tc>
        <w:tc>
          <w:tcPr>
            <w:tcW w:w="581" w:type="dxa"/>
            <w:textDirection w:val="btLr"/>
          </w:tcPr>
          <w:p w:rsidR="0068563E" w:rsidRPr="0037175C" w:rsidRDefault="0068563E" w:rsidP="0037175C">
            <w:pPr>
              <w:pStyle w:val="Default"/>
              <w:spacing w:line="276" w:lineRule="auto"/>
              <w:ind w:left="113" w:right="113"/>
              <w:jc w:val="center"/>
            </w:pPr>
            <w:r>
              <w:t>Отбивы</w:t>
            </w:r>
          </w:p>
        </w:tc>
        <w:tc>
          <w:tcPr>
            <w:tcW w:w="581" w:type="dxa"/>
            <w:textDirection w:val="btLr"/>
          </w:tcPr>
          <w:p w:rsidR="0068563E" w:rsidRPr="0037175C" w:rsidRDefault="0068563E" w:rsidP="0037175C">
            <w:pPr>
              <w:pStyle w:val="Default"/>
              <w:spacing w:line="276" w:lineRule="auto"/>
              <w:ind w:left="113" w:right="113"/>
              <w:jc w:val="center"/>
            </w:pPr>
            <w:r>
              <w:t>Блоки</w:t>
            </w:r>
          </w:p>
        </w:tc>
        <w:tc>
          <w:tcPr>
            <w:tcW w:w="581" w:type="dxa"/>
            <w:textDirection w:val="btLr"/>
          </w:tcPr>
          <w:p w:rsidR="0068563E" w:rsidRPr="0037175C" w:rsidRDefault="0068563E" w:rsidP="0037175C">
            <w:pPr>
              <w:pStyle w:val="Default"/>
              <w:spacing w:line="276" w:lineRule="auto"/>
              <w:ind w:left="113" w:right="113"/>
              <w:jc w:val="center"/>
            </w:pPr>
            <w:r>
              <w:t>Встречные удары</w:t>
            </w:r>
          </w:p>
        </w:tc>
        <w:tc>
          <w:tcPr>
            <w:tcW w:w="581" w:type="dxa"/>
            <w:textDirection w:val="btLr"/>
          </w:tcPr>
          <w:p w:rsidR="0068563E" w:rsidRPr="0037175C" w:rsidRDefault="0068563E" w:rsidP="0037175C">
            <w:pPr>
              <w:pStyle w:val="Default"/>
              <w:spacing w:line="276" w:lineRule="auto"/>
              <w:ind w:left="113" w:right="113"/>
              <w:jc w:val="center"/>
            </w:pPr>
            <w:r>
              <w:t>Подставки</w:t>
            </w:r>
          </w:p>
        </w:tc>
        <w:tc>
          <w:tcPr>
            <w:tcW w:w="581" w:type="dxa"/>
            <w:textDirection w:val="btLr"/>
          </w:tcPr>
          <w:p w:rsidR="0068563E" w:rsidRPr="0037175C" w:rsidRDefault="0068563E" w:rsidP="0037175C">
            <w:pPr>
              <w:pStyle w:val="Default"/>
              <w:spacing w:line="276" w:lineRule="auto"/>
              <w:ind w:left="113" w:right="113"/>
              <w:jc w:val="center"/>
            </w:pPr>
            <w:r>
              <w:t>Отбивы</w:t>
            </w:r>
          </w:p>
        </w:tc>
        <w:tc>
          <w:tcPr>
            <w:tcW w:w="581" w:type="dxa"/>
            <w:textDirection w:val="btLr"/>
          </w:tcPr>
          <w:p w:rsidR="0068563E" w:rsidRPr="0037175C" w:rsidRDefault="0068563E" w:rsidP="0037175C">
            <w:pPr>
              <w:pStyle w:val="Default"/>
              <w:spacing w:line="276" w:lineRule="auto"/>
              <w:ind w:left="113" w:right="113"/>
              <w:jc w:val="center"/>
            </w:pPr>
            <w:r>
              <w:t>Блоки</w:t>
            </w:r>
          </w:p>
        </w:tc>
        <w:tc>
          <w:tcPr>
            <w:tcW w:w="540" w:type="dxa"/>
            <w:textDirection w:val="btLr"/>
          </w:tcPr>
          <w:p w:rsidR="0068563E" w:rsidRPr="0037175C" w:rsidRDefault="0068563E" w:rsidP="0037175C">
            <w:pPr>
              <w:pStyle w:val="Default"/>
              <w:spacing w:line="276" w:lineRule="auto"/>
              <w:ind w:left="113" w:right="113"/>
              <w:jc w:val="center"/>
            </w:pPr>
            <w:r>
              <w:t>Сковывания</w:t>
            </w:r>
          </w:p>
        </w:tc>
      </w:tr>
      <w:tr w:rsidR="00422479" w:rsidRPr="0037175C" w:rsidTr="00C22754">
        <w:trPr>
          <w:cantSplit/>
          <w:trHeight w:val="405"/>
        </w:trPr>
        <w:tc>
          <w:tcPr>
            <w:tcW w:w="780" w:type="dxa"/>
            <w:vMerge w:val="restart"/>
            <w:textDirection w:val="btLr"/>
          </w:tcPr>
          <w:p w:rsidR="00422479" w:rsidRPr="0037175C" w:rsidRDefault="00422479" w:rsidP="00422479">
            <w:pPr>
              <w:pStyle w:val="Default"/>
              <w:spacing w:line="276" w:lineRule="auto"/>
              <w:ind w:left="113" w:right="113"/>
              <w:jc w:val="center"/>
            </w:pPr>
            <w:r>
              <w:t>Руками</w:t>
            </w:r>
          </w:p>
        </w:tc>
        <w:tc>
          <w:tcPr>
            <w:tcW w:w="1275" w:type="dxa"/>
          </w:tcPr>
          <w:p w:rsidR="00422479" w:rsidRPr="0037175C" w:rsidRDefault="00422479" w:rsidP="00422479">
            <w:pPr>
              <w:pStyle w:val="Default"/>
              <w:spacing w:line="276" w:lineRule="auto"/>
              <w:jc w:val="center"/>
            </w:pPr>
            <w:r>
              <w:t>Прямые</w:t>
            </w:r>
          </w:p>
        </w:tc>
        <w:tc>
          <w:tcPr>
            <w:tcW w:w="582" w:type="dxa"/>
            <w:vAlign w:val="center"/>
          </w:tcPr>
          <w:p w:rsidR="00422479" w:rsidRDefault="00422479" w:rsidP="00C22754">
            <w:pPr>
              <w:jc w:val="center"/>
            </w:pPr>
            <w:r w:rsidRPr="00A92C3C">
              <w:t>+</w:t>
            </w:r>
          </w:p>
        </w:tc>
        <w:tc>
          <w:tcPr>
            <w:tcW w:w="583"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81" w:type="dxa"/>
            <w:vAlign w:val="center"/>
          </w:tcPr>
          <w:p w:rsidR="00422479" w:rsidRDefault="00422479" w:rsidP="00C22754">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extDirection w:val="btLr"/>
          </w:tcPr>
          <w:p w:rsidR="00422479" w:rsidRPr="0037175C" w:rsidRDefault="00422479" w:rsidP="00422479">
            <w:pPr>
              <w:pStyle w:val="Default"/>
              <w:spacing w:line="276" w:lineRule="auto"/>
              <w:ind w:left="113" w:right="113"/>
              <w:jc w:val="center"/>
            </w:pPr>
          </w:p>
        </w:tc>
        <w:tc>
          <w:tcPr>
            <w:tcW w:w="1275" w:type="dxa"/>
          </w:tcPr>
          <w:p w:rsidR="00422479" w:rsidRPr="0037175C" w:rsidRDefault="00422479" w:rsidP="00422479">
            <w:pPr>
              <w:pStyle w:val="Default"/>
              <w:spacing w:line="276" w:lineRule="auto"/>
              <w:jc w:val="center"/>
            </w:pPr>
            <w:r>
              <w:t>Боковые</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extDirection w:val="btLr"/>
          </w:tcPr>
          <w:p w:rsidR="00422479" w:rsidRPr="0037175C" w:rsidRDefault="00422479" w:rsidP="00422479">
            <w:pPr>
              <w:pStyle w:val="Default"/>
              <w:spacing w:line="276" w:lineRule="auto"/>
              <w:ind w:left="113" w:right="113"/>
              <w:jc w:val="center"/>
            </w:pPr>
          </w:p>
        </w:tc>
        <w:tc>
          <w:tcPr>
            <w:tcW w:w="1275" w:type="dxa"/>
          </w:tcPr>
          <w:p w:rsidR="00422479" w:rsidRPr="0037175C" w:rsidRDefault="00422479" w:rsidP="00422479">
            <w:pPr>
              <w:pStyle w:val="Default"/>
              <w:spacing w:line="276" w:lineRule="auto"/>
              <w:jc w:val="center"/>
            </w:pPr>
            <w:r>
              <w:t>Снизу</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extDirection w:val="btLr"/>
          </w:tcPr>
          <w:p w:rsidR="00422479" w:rsidRPr="0037175C" w:rsidRDefault="00422479" w:rsidP="00422479">
            <w:pPr>
              <w:pStyle w:val="Default"/>
              <w:spacing w:line="276" w:lineRule="auto"/>
              <w:ind w:left="113" w:right="113"/>
              <w:jc w:val="center"/>
            </w:pPr>
          </w:p>
        </w:tc>
        <w:tc>
          <w:tcPr>
            <w:tcW w:w="1275" w:type="dxa"/>
          </w:tcPr>
          <w:p w:rsidR="00422479" w:rsidRPr="0037175C" w:rsidRDefault="00422479" w:rsidP="00422479">
            <w:pPr>
              <w:pStyle w:val="Default"/>
              <w:spacing w:line="276" w:lineRule="auto"/>
              <w:jc w:val="center"/>
            </w:pPr>
            <w:r>
              <w:t>Наотмашь</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extDirection w:val="btLr"/>
          </w:tcPr>
          <w:p w:rsidR="00422479" w:rsidRPr="0037175C" w:rsidRDefault="00422479" w:rsidP="00422479">
            <w:pPr>
              <w:pStyle w:val="Default"/>
              <w:spacing w:line="276" w:lineRule="auto"/>
              <w:ind w:left="113" w:right="113"/>
              <w:jc w:val="center"/>
            </w:pPr>
          </w:p>
        </w:tc>
        <w:tc>
          <w:tcPr>
            <w:tcW w:w="1275" w:type="dxa"/>
          </w:tcPr>
          <w:p w:rsidR="00422479" w:rsidRPr="0037175C" w:rsidRDefault="00422479" w:rsidP="00422479">
            <w:pPr>
              <w:pStyle w:val="Default"/>
              <w:spacing w:line="276" w:lineRule="auto"/>
              <w:jc w:val="center"/>
            </w:pPr>
            <w:r>
              <w:t>Локтем</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val="restart"/>
            <w:textDirection w:val="btLr"/>
          </w:tcPr>
          <w:p w:rsidR="00422479" w:rsidRPr="0037175C" w:rsidRDefault="00422479" w:rsidP="00422479">
            <w:pPr>
              <w:pStyle w:val="Default"/>
              <w:spacing w:line="276" w:lineRule="auto"/>
              <w:ind w:left="113" w:right="113"/>
              <w:jc w:val="center"/>
            </w:pPr>
            <w:r>
              <w:t>Ногами</w:t>
            </w:r>
          </w:p>
        </w:tc>
        <w:tc>
          <w:tcPr>
            <w:tcW w:w="1275" w:type="dxa"/>
          </w:tcPr>
          <w:p w:rsidR="00422479" w:rsidRPr="0037175C" w:rsidRDefault="00422479" w:rsidP="00422479">
            <w:pPr>
              <w:pStyle w:val="Default"/>
              <w:spacing w:line="276" w:lineRule="auto"/>
              <w:jc w:val="center"/>
            </w:pPr>
            <w:r>
              <w:t>Прямые</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cPr>
          <w:p w:rsidR="00422479" w:rsidRPr="0037175C" w:rsidRDefault="00422479" w:rsidP="00422479">
            <w:pPr>
              <w:pStyle w:val="Default"/>
              <w:spacing w:line="276" w:lineRule="auto"/>
              <w:jc w:val="center"/>
            </w:pPr>
          </w:p>
        </w:tc>
        <w:tc>
          <w:tcPr>
            <w:tcW w:w="1275" w:type="dxa"/>
          </w:tcPr>
          <w:p w:rsidR="00422479" w:rsidRPr="0037175C" w:rsidRDefault="00422479" w:rsidP="00422479">
            <w:pPr>
              <w:pStyle w:val="Default"/>
              <w:spacing w:line="276" w:lineRule="auto"/>
              <w:jc w:val="center"/>
            </w:pPr>
            <w:r>
              <w:t>Боковые</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cPr>
          <w:p w:rsidR="00422479" w:rsidRPr="0037175C" w:rsidRDefault="00422479" w:rsidP="00422479">
            <w:pPr>
              <w:pStyle w:val="Default"/>
              <w:spacing w:line="276" w:lineRule="auto"/>
              <w:jc w:val="center"/>
            </w:pPr>
          </w:p>
        </w:tc>
        <w:tc>
          <w:tcPr>
            <w:tcW w:w="1275" w:type="dxa"/>
          </w:tcPr>
          <w:p w:rsidR="00422479" w:rsidRPr="0037175C" w:rsidRDefault="00422479" w:rsidP="00422479">
            <w:pPr>
              <w:pStyle w:val="Default"/>
              <w:spacing w:line="276" w:lineRule="auto"/>
              <w:jc w:val="center"/>
            </w:pPr>
            <w:r>
              <w:t>Наотмашь</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780" w:type="dxa"/>
            <w:vMerge/>
          </w:tcPr>
          <w:p w:rsidR="00422479" w:rsidRPr="0037175C" w:rsidRDefault="00422479" w:rsidP="00422479">
            <w:pPr>
              <w:pStyle w:val="Default"/>
              <w:spacing w:line="276" w:lineRule="auto"/>
              <w:jc w:val="center"/>
            </w:pPr>
          </w:p>
        </w:tc>
        <w:tc>
          <w:tcPr>
            <w:tcW w:w="1275" w:type="dxa"/>
          </w:tcPr>
          <w:p w:rsidR="00422479" w:rsidRPr="0037175C" w:rsidRDefault="00422479" w:rsidP="00422479">
            <w:pPr>
              <w:pStyle w:val="Default"/>
              <w:spacing w:line="276" w:lineRule="auto"/>
              <w:jc w:val="center"/>
            </w:pPr>
            <w:r>
              <w:t>Коленом</w:t>
            </w:r>
          </w:p>
        </w:tc>
        <w:tc>
          <w:tcPr>
            <w:tcW w:w="582" w:type="dxa"/>
            <w:vAlign w:val="bottom"/>
          </w:tcPr>
          <w:p w:rsidR="00422479" w:rsidRDefault="00422479" w:rsidP="00422479">
            <w:pPr>
              <w:jc w:val="center"/>
            </w:pPr>
            <w:r w:rsidRPr="00A92C3C">
              <w:t>+</w:t>
            </w:r>
          </w:p>
        </w:tc>
        <w:tc>
          <w:tcPr>
            <w:tcW w:w="583" w:type="dxa"/>
            <w:vAlign w:val="bottom"/>
          </w:tcPr>
          <w:p w:rsidR="00422479" w:rsidRDefault="00422479" w:rsidP="00422479">
            <w:pPr>
              <w:jc w:val="center"/>
            </w:pPr>
            <w:r>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r w:rsidR="00422479" w:rsidRPr="0037175C" w:rsidTr="00C22754">
        <w:trPr>
          <w:cantSplit/>
          <w:trHeight w:val="405"/>
        </w:trPr>
        <w:tc>
          <w:tcPr>
            <w:tcW w:w="2055" w:type="dxa"/>
            <w:gridSpan w:val="2"/>
          </w:tcPr>
          <w:p w:rsidR="00422479" w:rsidRPr="0037175C" w:rsidRDefault="00422479" w:rsidP="00422479">
            <w:pPr>
              <w:pStyle w:val="Default"/>
              <w:spacing w:line="276" w:lineRule="auto"/>
              <w:jc w:val="center"/>
            </w:pPr>
            <w:r>
              <w:t>Головой</w:t>
            </w:r>
          </w:p>
        </w:tc>
        <w:tc>
          <w:tcPr>
            <w:tcW w:w="582" w:type="dxa"/>
            <w:vAlign w:val="bottom"/>
          </w:tcPr>
          <w:p w:rsidR="00422479" w:rsidRDefault="00422479" w:rsidP="00422479">
            <w:pPr>
              <w:pStyle w:val="Default"/>
              <w:spacing w:line="276" w:lineRule="auto"/>
              <w:jc w:val="center"/>
            </w:pPr>
            <w:r w:rsidRPr="00422479">
              <w:t>+</w:t>
            </w:r>
          </w:p>
        </w:tc>
        <w:tc>
          <w:tcPr>
            <w:tcW w:w="583" w:type="dxa"/>
            <w:vAlign w:val="bottom"/>
          </w:tcPr>
          <w:p w:rsidR="00422479" w:rsidRDefault="00422479" w:rsidP="00422479">
            <w:pPr>
              <w:jc w:val="center"/>
            </w:pPr>
            <w:r>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t>-</w:t>
            </w:r>
          </w:p>
        </w:tc>
        <w:tc>
          <w:tcPr>
            <w:tcW w:w="581" w:type="dxa"/>
            <w:vAlign w:val="bottom"/>
          </w:tcPr>
          <w:p w:rsidR="00422479" w:rsidRDefault="00422479" w:rsidP="00422479">
            <w:pPr>
              <w:jc w:val="center"/>
            </w:pPr>
            <w:r>
              <w:t>-</w:t>
            </w:r>
          </w:p>
        </w:tc>
        <w:tc>
          <w:tcPr>
            <w:tcW w:w="581" w:type="dxa"/>
            <w:vAlign w:val="bottom"/>
          </w:tcPr>
          <w:p w:rsidR="00422479" w:rsidRDefault="00422479" w:rsidP="00422479">
            <w:pPr>
              <w:jc w:val="center"/>
            </w:pPr>
            <w:r>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81" w:type="dxa"/>
            <w:vAlign w:val="bottom"/>
          </w:tcPr>
          <w:p w:rsidR="00422479" w:rsidRDefault="00422479" w:rsidP="00422479">
            <w:pPr>
              <w:jc w:val="center"/>
            </w:pPr>
            <w:r w:rsidRPr="00A92C3C">
              <w:t>+</w:t>
            </w:r>
          </w:p>
        </w:tc>
        <w:tc>
          <w:tcPr>
            <w:tcW w:w="540" w:type="dxa"/>
            <w:vAlign w:val="center"/>
          </w:tcPr>
          <w:p w:rsidR="00422479" w:rsidRDefault="00422479" w:rsidP="00C22754">
            <w:pPr>
              <w:jc w:val="center"/>
            </w:pPr>
            <w:r w:rsidRPr="00A92C3C">
              <w:t>+</w:t>
            </w:r>
          </w:p>
        </w:tc>
      </w:tr>
    </w:tbl>
    <w:p w:rsidR="00B50741" w:rsidRDefault="00B50741" w:rsidP="00B50741">
      <w:pPr>
        <w:pStyle w:val="Default"/>
        <w:spacing w:line="276" w:lineRule="auto"/>
        <w:ind w:firstLine="708"/>
        <w:jc w:val="center"/>
        <w:rPr>
          <w:b/>
          <w:sz w:val="28"/>
          <w:szCs w:val="28"/>
        </w:rPr>
      </w:pPr>
    </w:p>
    <w:p w:rsidR="00B50741" w:rsidRDefault="00B50741" w:rsidP="00B50741">
      <w:pPr>
        <w:pStyle w:val="Default"/>
        <w:spacing w:line="276" w:lineRule="auto"/>
        <w:ind w:firstLine="708"/>
        <w:jc w:val="both"/>
        <w:rPr>
          <w:sz w:val="28"/>
          <w:szCs w:val="28"/>
        </w:rPr>
      </w:pPr>
      <w:proofErr w:type="gramStart"/>
      <w:r w:rsidRPr="00B50741">
        <w:rPr>
          <w:sz w:val="28"/>
          <w:szCs w:val="28"/>
        </w:rPr>
        <w:t xml:space="preserve">Освоение защит от прямых ударов рукам и: уклонами-влево, вправо, назад; отбивами - ладонью, предплечьем (внутрь, наружу); передвижениями - сближаясь, назад, в сторону; подставками - ладонью, предплечьем, плечом; сковыванием захватом рук. </w:t>
      </w:r>
      <w:proofErr w:type="gramEnd"/>
    </w:p>
    <w:p w:rsidR="00B50741" w:rsidRDefault="00B50741" w:rsidP="00B50741">
      <w:pPr>
        <w:pStyle w:val="Default"/>
        <w:spacing w:line="276" w:lineRule="auto"/>
        <w:ind w:firstLine="708"/>
        <w:jc w:val="both"/>
        <w:rPr>
          <w:sz w:val="28"/>
          <w:szCs w:val="28"/>
        </w:rPr>
      </w:pPr>
      <w:proofErr w:type="gramStart"/>
      <w:r w:rsidRPr="00B50741">
        <w:rPr>
          <w:sz w:val="28"/>
          <w:szCs w:val="28"/>
        </w:rPr>
        <w:t xml:space="preserve">Защиты от боковых ударов руками: нырком, отклоняясь, отшагивая, подставками (предплечьем, локтем, плечом), сковыванием захватом рук, блоки руками. </w:t>
      </w:r>
      <w:proofErr w:type="gramEnd"/>
    </w:p>
    <w:p w:rsidR="00C94C37" w:rsidRDefault="00B50741" w:rsidP="00B50741">
      <w:pPr>
        <w:pStyle w:val="Default"/>
        <w:spacing w:line="276" w:lineRule="auto"/>
        <w:ind w:firstLine="708"/>
        <w:jc w:val="both"/>
        <w:rPr>
          <w:sz w:val="28"/>
          <w:szCs w:val="28"/>
        </w:rPr>
      </w:pPr>
      <w:proofErr w:type="gramStart"/>
      <w:r w:rsidRPr="00B50741">
        <w:rPr>
          <w:sz w:val="28"/>
          <w:szCs w:val="28"/>
        </w:rPr>
        <w:t xml:space="preserve">Защиты от ударов руками наотмашь: нырками, отклоняясь, отшагивая, подставками (предплечьем, плечом), сковыванием захватом рук. </w:t>
      </w:r>
      <w:proofErr w:type="gramEnd"/>
    </w:p>
    <w:p w:rsidR="00C94C37" w:rsidRDefault="00B50741" w:rsidP="00B50741">
      <w:pPr>
        <w:pStyle w:val="Default"/>
        <w:spacing w:line="276" w:lineRule="auto"/>
        <w:ind w:firstLine="708"/>
        <w:jc w:val="both"/>
        <w:rPr>
          <w:sz w:val="28"/>
          <w:szCs w:val="28"/>
        </w:rPr>
      </w:pPr>
      <w:proofErr w:type="gramStart"/>
      <w:r w:rsidRPr="00B50741">
        <w:rPr>
          <w:sz w:val="28"/>
          <w:szCs w:val="28"/>
        </w:rPr>
        <w:t xml:space="preserve">Защиты от ударов локтем: отклоняясь, отшагивая, подставками (ладонью, предплечьем, плечом), сковыванием захватом рук. </w:t>
      </w:r>
      <w:proofErr w:type="gramEnd"/>
    </w:p>
    <w:p w:rsidR="00C94C37" w:rsidRDefault="00B50741" w:rsidP="00B50741">
      <w:pPr>
        <w:pStyle w:val="Default"/>
        <w:spacing w:line="276" w:lineRule="auto"/>
        <w:ind w:firstLine="708"/>
        <w:jc w:val="both"/>
        <w:rPr>
          <w:sz w:val="28"/>
          <w:szCs w:val="28"/>
        </w:rPr>
      </w:pPr>
      <w:proofErr w:type="gramStart"/>
      <w:r w:rsidRPr="00B50741">
        <w:rPr>
          <w:sz w:val="28"/>
          <w:szCs w:val="28"/>
        </w:rPr>
        <w:t xml:space="preserve">Защиты от прямых ударов ногами: уходами (влево, вправо, назад), подставками (подошвой стопы, предплечьями скрещенных рук, локтем), захватом атакующей ноги. </w:t>
      </w:r>
      <w:proofErr w:type="gramEnd"/>
    </w:p>
    <w:p w:rsidR="00C94C37" w:rsidRDefault="00B50741" w:rsidP="00B50741">
      <w:pPr>
        <w:pStyle w:val="Default"/>
        <w:spacing w:line="276" w:lineRule="auto"/>
        <w:ind w:firstLine="708"/>
        <w:jc w:val="both"/>
        <w:rPr>
          <w:sz w:val="28"/>
          <w:szCs w:val="28"/>
        </w:rPr>
      </w:pPr>
      <w:proofErr w:type="gramStart"/>
      <w:r w:rsidRPr="00B50741">
        <w:rPr>
          <w:sz w:val="28"/>
          <w:szCs w:val="28"/>
        </w:rPr>
        <w:t xml:space="preserve">Защиты от боковых (круговых) ударов ногами: нырками, уклонами, отходя, подставками (предплечьем, локтем, плечом, голенью, коленом), отбивы (руками, ногами), захватами ног. </w:t>
      </w:r>
      <w:proofErr w:type="gramEnd"/>
    </w:p>
    <w:p w:rsidR="009E0945" w:rsidRDefault="00B50741" w:rsidP="00B50741">
      <w:pPr>
        <w:pStyle w:val="Default"/>
        <w:spacing w:line="276" w:lineRule="auto"/>
        <w:ind w:firstLine="708"/>
        <w:jc w:val="both"/>
        <w:rPr>
          <w:sz w:val="28"/>
          <w:szCs w:val="28"/>
        </w:rPr>
      </w:pPr>
      <w:r w:rsidRPr="00B50741">
        <w:rPr>
          <w:sz w:val="28"/>
          <w:szCs w:val="28"/>
        </w:rPr>
        <w:t xml:space="preserve">Защиты от ударов коленом: отклоняясь, отшагивая (разрыв дистанции), освобождение от сковывающего захвата, подставками предплечий, локтями, захватами рук противника. </w:t>
      </w:r>
    </w:p>
    <w:p w:rsidR="00A83C15" w:rsidRDefault="00B50741" w:rsidP="009E0945">
      <w:pPr>
        <w:pStyle w:val="Default"/>
        <w:spacing w:line="276" w:lineRule="auto"/>
        <w:ind w:firstLine="708"/>
        <w:jc w:val="center"/>
        <w:rPr>
          <w:sz w:val="28"/>
          <w:szCs w:val="28"/>
        </w:rPr>
      </w:pPr>
      <w:r w:rsidRPr="00B50741">
        <w:rPr>
          <w:sz w:val="28"/>
          <w:szCs w:val="28"/>
        </w:rPr>
        <w:t xml:space="preserve">Защиты от ударов головой: уклонами, отклоняясь, освобождением от сковывающего захвата, подставками ладонью, прижимаясь к противнику. </w:t>
      </w:r>
    </w:p>
    <w:p w:rsidR="00A83C15" w:rsidRDefault="00A83C15" w:rsidP="009E0945">
      <w:pPr>
        <w:pStyle w:val="Default"/>
        <w:spacing w:line="276" w:lineRule="auto"/>
        <w:ind w:firstLine="708"/>
        <w:jc w:val="center"/>
        <w:rPr>
          <w:sz w:val="28"/>
          <w:szCs w:val="28"/>
        </w:rPr>
      </w:pPr>
    </w:p>
    <w:p w:rsidR="009E0945" w:rsidRPr="009E0945" w:rsidRDefault="00B50741" w:rsidP="009E0945">
      <w:pPr>
        <w:pStyle w:val="Default"/>
        <w:spacing w:line="276" w:lineRule="auto"/>
        <w:ind w:firstLine="708"/>
        <w:jc w:val="center"/>
        <w:rPr>
          <w:b/>
          <w:i/>
          <w:sz w:val="28"/>
          <w:szCs w:val="28"/>
        </w:rPr>
      </w:pPr>
      <w:r w:rsidRPr="009E0945">
        <w:rPr>
          <w:b/>
          <w:i/>
          <w:sz w:val="28"/>
          <w:szCs w:val="28"/>
        </w:rPr>
        <w:t>Тактика ведения поединка в боевом самбо</w:t>
      </w:r>
    </w:p>
    <w:p w:rsidR="009E0945" w:rsidRDefault="00B50741" w:rsidP="00B50741">
      <w:pPr>
        <w:pStyle w:val="Default"/>
        <w:spacing w:line="276" w:lineRule="auto"/>
        <w:ind w:firstLine="708"/>
        <w:jc w:val="both"/>
        <w:rPr>
          <w:sz w:val="28"/>
          <w:szCs w:val="28"/>
        </w:rPr>
      </w:pPr>
      <w:r w:rsidRPr="009E0945">
        <w:rPr>
          <w:i/>
          <w:sz w:val="28"/>
          <w:szCs w:val="28"/>
        </w:rPr>
        <w:t>Комбинации ударов и других технических действий в боевом самбо</w:t>
      </w:r>
      <w:r w:rsidRPr="00B50741">
        <w:rPr>
          <w:sz w:val="28"/>
          <w:szCs w:val="28"/>
        </w:rPr>
        <w:t xml:space="preserve"> </w:t>
      </w:r>
    </w:p>
    <w:p w:rsidR="009E0945" w:rsidRDefault="00B50741" w:rsidP="00B50741">
      <w:pPr>
        <w:pStyle w:val="Default"/>
        <w:spacing w:line="276" w:lineRule="auto"/>
        <w:ind w:firstLine="708"/>
        <w:jc w:val="both"/>
        <w:rPr>
          <w:sz w:val="28"/>
          <w:szCs w:val="28"/>
        </w:rPr>
      </w:pPr>
      <w:proofErr w:type="gramStart"/>
      <w:r w:rsidRPr="00B50741">
        <w:rPr>
          <w:sz w:val="28"/>
          <w:szCs w:val="28"/>
        </w:rPr>
        <w:t xml:space="preserve">Освоение комбинаций из ударов руками: финты «передней» рукой, «задней» рукой, двумя руками; прямые удары «передней», «задней» руками; боковые удары «передней», «задней» руками; удары снизу «передней», «задней» руками; удары наотмашь «передней», «задней» руками; прямой удар «передней», боковой удар «задней» рукой и наоборот; прямой удар «передней», удар снизу «задней» рукой и т.п. </w:t>
      </w:r>
      <w:proofErr w:type="gramEnd"/>
    </w:p>
    <w:p w:rsidR="009E0945" w:rsidRDefault="00B50741" w:rsidP="00B50741">
      <w:pPr>
        <w:pStyle w:val="Default"/>
        <w:spacing w:line="276" w:lineRule="auto"/>
        <w:ind w:firstLine="708"/>
        <w:jc w:val="both"/>
        <w:rPr>
          <w:sz w:val="28"/>
          <w:szCs w:val="28"/>
        </w:rPr>
      </w:pPr>
      <w:proofErr w:type="gramStart"/>
      <w:r w:rsidRPr="00B50741">
        <w:rPr>
          <w:sz w:val="28"/>
          <w:szCs w:val="28"/>
        </w:rPr>
        <w:t>Комбинации ударов руками, состоящие из трех ударов: прямой удар «передней» рукой</w:t>
      </w:r>
      <w:r w:rsidR="009E0945">
        <w:rPr>
          <w:sz w:val="28"/>
          <w:szCs w:val="28"/>
        </w:rPr>
        <w:t xml:space="preserve"> </w:t>
      </w:r>
      <w:r w:rsidRPr="00B50741">
        <w:rPr>
          <w:sz w:val="28"/>
          <w:szCs w:val="28"/>
        </w:rPr>
        <w:t xml:space="preserve">прямой удар «задней» рукой-боковой удар «передней» рукой; прямой удар «передней» рукой - удар снизу «задней» рукой - боковой удар «передней» рукой; прямые удары - удар «задней» рукой наотмашь с разворота; удар «передней» рукой наотмашь - прямой удар «задней» рукой и т.п. </w:t>
      </w:r>
      <w:proofErr w:type="gramEnd"/>
    </w:p>
    <w:p w:rsidR="00B50741" w:rsidRDefault="00B50741" w:rsidP="00B50741">
      <w:pPr>
        <w:pStyle w:val="Default"/>
        <w:spacing w:line="276" w:lineRule="auto"/>
        <w:ind w:firstLine="708"/>
        <w:jc w:val="both"/>
        <w:rPr>
          <w:b/>
          <w:sz w:val="28"/>
          <w:szCs w:val="28"/>
        </w:rPr>
      </w:pPr>
      <w:proofErr w:type="gramStart"/>
      <w:r w:rsidRPr="00B50741">
        <w:rPr>
          <w:sz w:val="28"/>
          <w:szCs w:val="28"/>
        </w:rPr>
        <w:t xml:space="preserve">Комбинации ударов ногами: финты «передней», «задней» ногой; прямые удары «передней», «задней» ногой; боковые удары «передней», «задней» ногой; прямой удар «передней» ногой - боковой удар «задней» ногой; подставка голенью «передней» ноги - боковой удар в голову «задней» ногой и </w:t>
      </w:r>
      <w:r w:rsidRPr="003203E5">
        <w:rPr>
          <w:sz w:val="28"/>
          <w:szCs w:val="28"/>
        </w:rPr>
        <w:t>т. п.</w:t>
      </w:r>
      <w:proofErr w:type="gramEnd"/>
    </w:p>
    <w:p w:rsidR="003203E5" w:rsidRDefault="003203E5" w:rsidP="00B50741">
      <w:pPr>
        <w:pStyle w:val="Default"/>
        <w:spacing w:line="276" w:lineRule="auto"/>
        <w:ind w:firstLine="708"/>
        <w:jc w:val="both"/>
        <w:rPr>
          <w:sz w:val="28"/>
          <w:szCs w:val="28"/>
        </w:rPr>
      </w:pPr>
      <w:proofErr w:type="gramStart"/>
      <w:r w:rsidRPr="003203E5">
        <w:rPr>
          <w:sz w:val="28"/>
          <w:szCs w:val="28"/>
        </w:rPr>
        <w:t>Комбинации ударов рук и ног: прямые удары ближней, дальней рукой - боковой удар ногой; прямой удар ближней ногой - прямые удары руками; прямой левой рукой - боковой ногой; два прямых удара рукой - боковой удар ногой; два прямых удара рукой - два боковых удара ногой; прямой «передней» рукой, боковой «задней» ногой, удар ногой наотмашь с разворота;</w:t>
      </w:r>
      <w:proofErr w:type="gramEnd"/>
      <w:r w:rsidRPr="003203E5">
        <w:rPr>
          <w:sz w:val="28"/>
          <w:szCs w:val="28"/>
        </w:rPr>
        <w:t xml:space="preserve"> прямой «передней» ногой - удар «задней» ногой наотмашь с разворотом в прыжке и т. п. </w:t>
      </w:r>
    </w:p>
    <w:p w:rsidR="003203E5" w:rsidRDefault="003203E5" w:rsidP="00B50741">
      <w:pPr>
        <w:pStyle w:val="Default"/>
        <w:spacing w:line="276" w:lineRule="auto"/>
        <w:ind w:firstLine="708"/>
        <w:jc w:val="both"/>
        <w:rPr>
          <w:color w:val="FF0000"/>
          <w:sz w:val="28"/>
          <w:szCs w:val="28"/>
        </w:rPr>
      </w:pPr>
      <w:r w:rsidRPr="003203E5">
        <w:rPr>
          <w:sz w:val="28"/>
          <w:szCs w:val="28"/>
        </w:rPr>
        <w:t>При составлении комбинаций из ударов можно воспользоваться симметричной матрицей, приведенной</w:t>
      </w:r>
      <w:r w:rsidRPr="003203E5">
        <w:rPr>
          <w:b/>
          <w:sz w:val="28"/>
          <w:szCs w:val="28"/>
        </w:rPr>
        <w:t xml:space="preserve"> </w:t>
      </w:r>
      <w:r w:rsidR="00EE6237" w:rsidRPr="00EE6237">
        <w:rPr>
          <w:color w:val="auto"/>
          <w:sz w:val="28"/>
          <w:szCs w:val="28"/>
        </w:rPr>
        <w:t>в таблице №2</w:t>
      </w:r>
      <w:r w:rsidR="00C0247B">
        <w:rPr>
          <w:color w:val="auto"/>
          <w:sz w:val="28"/>
          <w:szCs w:val="28"/>
        </w:rPr>
        <w:t>3</w:t>
      </w:r>
    </w:p>
    <w:p w:rsidR="003203E5" w:rsidRPr="00EE6237" w:rsidRDefault="00EE6237" w:rsidP="003203E5">
      <w:pPr>
        <w:pStyle w:val="Default"/>
        <w:spacing w:line="276" w:lineRule="auto"/>
        <w:ind w:firstLine="708"/>
        <w:jc w:val="right"/>
        <w:rPr>
          <w:color w:val="auto"/>
          <w:sz w:val="28"/>
          <w:szCs w:val="28"/>
        </w:rPr>
      </w:pPr>
      <w:r>
        <w:rPr>
          <w:color w:val="auto"/>
          <w:sz w:val="28"/>
          <w:szCs w:val="28"/>
        </w:rPr>
        <w:t>Таблица №2</w:t>
      </w:r>
      <w:r w:rsidR="00C0247B">
        <w:rPr>
          <w:color w:val="auto"/>
          <w:sz w:val="28"/>
          <w:szCs w:val="28"/>
        </w:rPr>
        <w:t>3</w:t>
      </w:r>
    </w:p>
    <w:p w:rsidR="003203E5" w:rsidRDefault="003203E5" w:rsidP="003203E5">
      <w:pPr>
        <w:pStyle w:val="Default"/>
        <w:spacing w:line="276" w:lineRule="auto"/>
        <w:ind w:firstLine="708"/>
        <w:jc w:val="right"/>
        <w:rPr>
          <w:color w:val="FF0000"/>
          <w:sz w:val="28"/>
          <w:szCs w:val="28"/>
        </w:rPr>
      </w:pPr>
    </w:p>
    <w:p w:rsidR="00445623" w:rsidRDefault="003203E5" w:rsidP="003203E5">
      <w:pPr>
        <w:pStyle w:val="Default"/>
        <w:spacing w:line="276" w:lineRule="auto"/>
        <w:jc w:val="center"/>
        <w:rPr>
          <w:b/>
          <w:color w:val="auto"/>
          <w:sz w:val="28"/>
          <w:szCs w:val="28"/>
        </w:rPr>
      </w:pPr>
      <w:r w:rsidRPr="003203E5">
        <w:rPr>
          <w:b/>
          <w:color w:val="auto"/>
          <w:sz w:val="28"/>
          <w:szCs w:val="28"/>
        </w:rPr>
        <w:t>Выполнение комбинаций из ударов в боевом самбо</w:t>
      </w:r>
    </w:p>
    <w:p w:rsidR="00EE6237" w:rsidRDefault="00EE6237" w:rsidP="003203E5">
      <w:pPr>
        <w:pStyle w:val="Default"/>
        <w:spacing w:line="276" w:lineRule="auto"/>
        <w:jc w:val="center"/>
        <w:rPr>
          <w:b/>
          <w:color w:val="auto"/>
          <w:sz w:val="28"/>
          <w:szCs w:val="28"/>
        </w:rPr>
      </w:pPr>
    </w:p>
    <w:tbl>
      <w:tblPr>
        <w:tblStyle w:val="aff1"/>
        <w:tblW w:w="0" w:type="auto"/>
        <w:tblLook w:val="04A0" w:firstRow="1" w:lastRow="0" w:firstColumn="1" w:lastColumn="0" w:noHBand="0" w:noVBand="1"/>
      </w:tblPr>
      <w:tblGrid>
        <w:gridCol w:w="1099"/>
        <w:gridCol w:w="1274"/>
        <w:gridCol w:w="719"/>
        <w:gridCol w:w="719"/>
        <w:gridCol w:w="719"/>
        <w:gridCol w:w="720"/>
        <w:gridCol w:w="720"/>
        <w:gridCol w:w="720"/>
        <w:gridCol w:w="720"/>
        <w:gridCol w:w="720"/>
        <w:gridCol w:w="720"/>
        <w:gridCol w:w="720"/>
      </w:tblGrid>
      <w:tr w:rsidR="00104DD1" w:rsidRPr="00104848" w:rsidTr="006A15FE">
        <w:tc>
          <w:tcPr>
            <w:tcW w:w="2373" w:type="dxa"/>
            <w:gridSpan w:val="2"/>
            <w:vMerge w:val="restart"/>
          </w:tcPr>
          <w:p w:rsidR="00104DD1" w:rsidRDefault="00104DD1" w:rsidP="003203E5">
            <w:pPr>
              <w:pStyle w:val="Default"/>
              <w:spacing w:line="276" w:lineRule="auto"/>
              <w:jc w:val="center"/>
              <w:rPr>
                <w:color w:val="auto"/>
              </w:rPr>
            </w:pPr>
            <w:r w:rsidRPr="00104848">
              <w:rPr>
                <w:color w:val="auto"/>
              </w:rPr>
              <w:t>Ложные удары</w:t>
            </w:r>
            <w:r>
              <w:rPr>
                <w:color w:val="auto"/>
              </w:rPr>
              <w:t>/</w:t>
            </w:r>
          </w:p>
          <w:p w:rsidR="00104DD1" w:rsidRPr="00104848" w:rsidRDefault="00104DD1" w:rsidP="003203E5">
            <w:pPr>
              <w:pStyle w:val="Default"/>
              <w:spacing w:line="276" w:lineRule="auto"/>
              <w:jc w:val="center"/>
              <w:rPr>
                <w:color w:val="auto"/>
              </w:rPr>
            </w:pPr>
            <w:r>
              <w:rPr>
                <w:color w:val="auto"/>
              </w:rPr>
              <w:t>Завершающие удары</w:t>
            </w:r>
          </w:p>
        </w:tc>
        <w:tc>
          <w:tcPr>
            <w:tcW w:w="3597" w:type="dxa"/>
            <w:gridSpan w:val="5"/>
          </w:tcPr>
          <w:p w:rsidR="00104DD1" w:rsidRPr="00104848" w:rsidRDefault="00104DD1" w:rsidP="003203E5">
            <w:pPr>
              <w:pStyle w:val="Default"/>
              <w:spacing w:line="276" w:lineRule="auto"/>
              <w:jc w:val="center"/>
              <w:rPr>
                <w:color w:val="auto"/>
              </w:rPr>
            </w:pPr>
            <w:r>
              <w:rPr>
                <w:color w:val="auto"/>
              </w:rPr>
              <w:t>Руками</w:t>
            </w:r>
          </w:p>
        </w:tc>
        <w:tc>
          <w:tcPr>
            <w:tcW w:w="2880" w:type="dxa"/>
            <w:gridSpan w:val="4"/>
          </w:tcPr>
          <w:p w:rsidR="00104DD1" w:rsidRPr="00104848" w:rsidRDefault="00104DD1" w:rsidP="003203E5">
            <w:pPr>
              <w:pStyle w:val="Default"/>
              <w:spacing w:line="276" w:lineRule="auto"/>
              <w:jc w:val="center"/>
              <w:rPr>
                <w:color w:val="auto"/>
              </w:rPr>
            </w:pPr>
            <w:r>
              <w:rPr>
                <w:color w:val="auto"/>
              </w:rPr>
              <w:t>Ногами</w:t>
            </w:r>
          </w:p>
        </w:tc>
        <w:tc>
          <w:tcPr>
            <w:tcW w:w="720" w:type="dxa"/>
            <w:vMerge w:val="restart"/>
            <w:textDirection w:val="btLr"/>
          </w:tcPr>
          <w:p w:rsidR="00104DD1" w:rsidRPr="00104848" w:rsidRDefault="00104DD1" w:rsidP="007F5673">
            <w:pPr>
              <w:pStyle w:val="Default"/>
              <w:spacing w:line="276" w:lineRule="auto"/>
              <w:ind w:left="113" w:right="113"/>
              <w:jc w:val="center"/>
              <w:rPr>
                <w:color w:val="auto"/>
              </w:rPr>
            </w:pPr>
            <w:r w:rsidRPr="007F5673">
              <w:rPr>
                <w:color w:val="auto"/>
              </w:rPr>
              <w:t>Головой</w:t>
            </w:r>
          </w:p>
        </w:tc>
      </w:tr>
      <w:tr w:rsidR="00104DD1" w:rsidTr="006A15FE">
        <w:trPr>
          <w:cantSplit/>
          <w:trHeight w:val="1358"/>
        </w:trPr>
        <w:tc>
          <w:tcPr>
            <w:tcW w:w="2373" w:type="dxa"/>
            <w:gridSpan w:val="2"/>
            <w:vMerge/>
          </w:tcPr>
          <w:p w:rsidR="00104DD1" w:rsidRDefault="00104DD1" w:rsidP="003203E5">
            <w:pPr>
              <w:pStyle w:val="Default"/>
              <w:spacing w:line="276" w:lineRule="auto"/>
              <w:jc w:val="center"/>
              <w:rPr>
                <w:b/>
                <w:color w:val="auto"/>
                <w:sz w:val="28"/>
                <w:szCs w:val="28"/>
              </w:rPr>
            </w:pPr>
          </w:p>
        </w:tc>
        <w:tc>
          <w:tcPr>
            <w:tcW w:w="719" w:type="dxa"/>
            <w:textDirection w:val="btLr"/>
          </w:tcPr>
          <w:p w:rsidR="00104DD1" w:rsidRPr="00104848" w:rsidRDefault="00104DD1" w:rsidP="00104848">
            <w:pPr>
              <w:pStyle w:val="Default"/>
              <w:spacing w:line="276" w:lineRule="auto"/>
              <w:ind w:left="113" w:right="113"/>
              <w:jc w:val="center"/>
              <w:rPr>
                <w:color w:val="auto"/>
              </w:rPr>
            </w:pPr>
            <w:r w:rsidRPr="00104848">
              <w:rPr>
                <w:color w:val="auto"/>
              </w:rPr>
              <w:t>Прямые</w:t>
            </w:r>
          </w:p>
        </w:tc>
        <w:tc>
          <w:tcPr>
            <w:tcW w:w="719" w:type="dxa"/>
            <w:textDirection w:val="btLr"/>
          </w:tcPr>
          <w:p w:rsidR="00104DD1" w:rsidRPr="00104848" w:rsidRDefault="00104DD1" w:rsidP="00104848">
            <w:pPr>
              <w:pStyle w:val="Default"/>
              <w:spacing w:line="276" w:lineRule="auto"/>
              <w:ind w:left="113" w:right="113"/>
              <w:jc w:val="center"/>
              <w:rPr>
                <w:color w:val="auto"/>
              </w:rPr>
            </w:pPr>
            <w:r w:rsidRPr="00104848">
              <w:rPr>
                <w:color w:val="auto"/>
              </w:rPr>
              <w:t>Боковые</w:t>
            </w:r>
          </w:p>
        </w:tc>
        <w:tc>
          <w:tcPr>
            <w:tcW w:w="719" w:type="dxa"/>
            <w:textDirection w:val="btLr"/>
          </w:tcPr>
          <w:p w:rsidR="00104DD1" w:rsidRPr="00104848" w:rsidRDefault="00104DD1" w:rsidP="00104848">
            <w:pPr>
              <w:pStyle w:val="Default"/>
              <w:spacing w:line="276" w:lineRule="auto"/>
              <w:ind w:left="113" w:right="113"/>
              <w:jc w:val="center"/>
              <w:rPr>
                <w:color w:val="auto"/>
              </w:rPr>
            </w:pPr>
            <w:r>
              <w:rPr>
                <w:color w:val="auto"/>
              </w:rPr>
              <w:t>Снизу</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Наотмашь</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Локтем</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Прямые</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Боковые</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Наотмашь</w:t>
            </w:r>
          </w:p>
        </w:tc>
        <w:tc>
          <w:tcPr>
            <w:tcW w:w="720" w:type="dxa"/>
            <w:textDirection w:val="btLr"/>
          </w:tcPr>
          <w:p w:rsidR="00104DD1" w:rsidRPr="00104848" w:rsidRDefault="00104DD1" w:rsidP="00104848">
            <w:pPr>
              <w:pStyle w:val="Default"/>
              <w:spacing w:line="276" w:lineRule="auto"/>
              <w:ind w:left="113" w:right="113"/>
              <w:jc w:val="center"/>
              <w:rPr>
                <w:color w:val="auto"/>
              </w:rPr>
            </w:pPr>
            <w:r>
              <w:rPr>
                <w:color w:val="auto"/>
              </w:rPr>
              <w:t>Коленом</w:t>
            </w:r>
          </w:p>
        </w:tc>
        <w:tc>
          <w:tcPr>
            <w:tcW w:w="720" w:type="dxa"/>
            <w:vMerge/>
            <w:textDirection w:val="btLr"/>
          </w:tcPr>
          <w:p w:rsidR="00104DD1" w:rsidRPr="007F5673" w:rsidRDefault="00104DD1" w:rsidP="007F5673">
            <w:pPr>
              <w:pStyle w:val="Default"/>
              <w:spacing w:line="276" w:lineRule="auto"/>
              <w:ind w:left="113" w:right="113"/>
              <w:jc w:val="center"/>
              <w:rPr>
                <w:color w:val="auto"/>
              </w:rPr>
            </w:pPr>
          </w:p>
        </w:tc>
      </w:tr>
      <w:tr w:rsidR="006A15FE" w:rsidTr="006A15FE">
        <w:tc>
          <w:tcPr>
            <w:tcW w:w="1099" w:type="dxa"/>
            <w:vMerge w:val="restart"/>
            <w:textDirection w:val="btLr"/>
            <w:vAlign w:val="center"/>
          </w:tcPr>
          <w:p w:rsidR="006A15FE" w:rsidRPr="00104DD1" w:rsidRDefault="006A15FE" w:rsidP="006A15FE">
            <w:pPr>
              <w:pStyle w:val="Default"/>
              <w:spacing w:line="276" w:lineRule="auto"/>
              <w:ind w:left="113" w:right="113"/>
              <w:jc w:val="center"/>
              <w:rPr>
                <w:color w:val="auto"/>
              </w:rPr>
            </w:pPr>
            <w:r w:rsidRPr="00104DD1">
              <w:rPr>
                <w:color w:val="auto"/>
              </w:rPr>
              <w:t>Руками</w:t>
            </w:r>
          </w:p>
        </w:tc>
        <w:tc>
          <w:tcPr>
            <w:tcW w:w="1274" w:type="dxa"/>
          </w:tcPr>
          <w:p w:rsidR="006A15FE" w:rsidRPr="006A15FE" w:rsidRDefault="006A15FE" w:rsidP="006A15FE">
            <w:pPr>
              <w:pStyle w:val="Default"/>
              <w:spacing w:line="276" w:lineRule="auto"/>
              <w:jc w:val="center"/>
              <w:rPr>
                <w:color w:val="auto"/>
              </w:rPr>
            </w:pPr>
            <w:r w:rsidRPr="006A15FE">
              <w:rPr>
                <w:color w:val="auto"/>
              </w:rPr>
              <w:t>Прямые</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extDirection w:val="btLr"/>
            <w:vAlign w:val="center"/>
          </w:tcPr>
          <w:p w:rsidR="006A15FE" w:rsidRPr="00104DD1" w:rsidRDefault="006A15FE" w:rsidP="006A15FE">
            <w:pPr>
              <w:pStyle w:val="Default"/>
              <w:spacing w:line="276" w:lineRule="auto"/>
              <w:ind w:left="113" w:right="113"/>
              <w:jc w:val="center"/>
              <w:rPr>
                <w:color w:val="auto"/>
              </w:rPr>
            </w:pPr>
          </w:p>
        </w:tc>
        <w:tc>
          <w:tcPr>
            <w:tcW w:w="1274" w:type="dxa"/>
          </w:tcPr>
          <w:p w:rsidR="006A15FE" w:rsidRPr="006A15FE" w:rsidRDefault="006A15FE" w:rsidP="006A15FE">
            <w:pPr>
              <w:pStyle w:val="Default"/>
              <w:spacing w:line="276" w:lineRule="auto"/>
              <w:jc w:val="center"/>
              <w:rPr>
                <w:color w:val="auto"/>
              </w:rPr>
            </w:pPr>
            <w:r>
              <w:rPr>
                <w:color w:val="auto"/>
              </w:rPr>
              <w:t>Боковые</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extDirection w:val="btLr"/>
            <w:vAlign w:val="center"/>
          </w:tcPr>
          <w:p w:rsidR="006A15FE" w:rsidRPr="00104DD1" w:rsidRDefault="006A15FE" w:rsidP="006A15FE">
            <w:pPr>
              <w:pStyle w:val="Default"/>
              <w:spacing w:line="276" w:lineRule="auto"/>
              <w:ind w:left="113" w:right="113"/>
              <w:jc w:val="center"/>
              <w:rPr>
                <w:color w:val="auto"/>
              </w:rPr>
            </w:pPr>
          </w:p>
        </w:tc>
        <w:tc>
          <w:tcPr>
            <w:tcW w:w="1274" w:type="dxa"/>
          </w:tcPr>
          <w:p w:rsidR="006A15FE" w:rsidRPr="006A15FE" w:rsidRDefault="006A15FE" w:rsidP="006A15FE">
            <w:pPr>
              <w:pStyle w:val="Default"/>
              <w:spacing w:line="276" w:lineRule="auto"/>
              <w:jc w:val="center"/>
              <w:rPr>
                <w:color w:val="auto"/>
              </w:rPr>
            </w:pPr>
            <w:r>
              <w:rPr>
                <w:color w:val="auto"/>
              </w:rPr>
              <w:t>Снизу</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extDirection w:val="btLr"/>
            <w:vAlign w:val="center"/>
          </w:tcPr>
          <w:p w:rsidR="006A15FE" w:rsidRPr="00104DD1" w:rsidRDefault="006A15FE" w:rsidP="006A15FE">
            <w:pPr>
              <w:pStyle w:val="Default"/>
              <w:spacing w:line="276" w:lineRule="auto"/>
              <w:ind w:left="113" w:right="113"/>
              <w:jc w:val="center"/>
              <w:rPr>
                <w:color w:val="auto"/>
              </w:rPr>
            </w:pPr>
          </w:p>
        </w:tc>
        <w:tc>
          <w:tcPr>
            <w:tcW w:w="1274" w:type="dxa"/>
          </w:tcPr>
          <w:p w:rsidR="006A15FE" w:rsidRPr="006A15FE" w:rsidRDefault="006A15FE" w:rsidP="006A15FE">
            <w:pPr>
              <w:pStyle w:val="Default"/>
              <w:spacing w:line="276" w:lineRule="auto"/>
              <w:jc w:val="center"/>
              <w:rPr>
                <w:color w:val="auto"/>
              </w:rPr>
            </w:pPr>
            <w:r>
              <w:rPr>
                <w:color w:val="auto"/>
              </w:rPr>
              <w:t>Наотмашь</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extDirection w:val="btLr"/>
            <w:vAlign w:val="center"/>
          </w:tcPr>
          <w:p w:rsidR="006A15FE" w:rsidRPr="00104DD1" w:rsidRDefault="006A15FE" w:rsidP="006A15FE">
            <w:pPr>
              <w:pStyle w:val="Default"/>
              <w:spacing w:line="276" w:lineRule="auto"/>
              <w:ind w:left="113" w:right="113"/>
              <w:jc w:val="center"/>
              <w:rPr>
                <w:color w:val="auto"/>
              </w:rPr>
            </w:pPr>
          </w:p>
        </w:tc>
        <w:tc>
          <w:tcPr>
            <w:tcW w:w="1274" w:type="dxa"/>
          </w:tcPr>
          <w:p w:rsidR="006A15FE" w:rsidRPr="006A15FE" w:rsidRDefault="006A15FE" w:rsidP="006A15FE">
            <w:pPr>
              <w:pStyle w:val="Default"/>
              <w:spacing w:line="276" w:lineRule="auto"/>
              <w:jc w:val="center"/>
              <w:rPr>
                <w:color w:val="auto"/>
              </w:rPr>
            </w:pPr>
            <w:r>
              <w:rPr>
                <w:color w:val="auto"/>
              </w:rPr>
              <w:t>Локтем</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val="restart"/>
            <w:textDirection w:val="btLr"/>
            <w:vAlign w:val="center"/>
          </w:tcPr>
          <w:p w:rsidR="006A15FE" w:rsidRPr="00104DD1" w:rsidRDefault="006A15FE" w:rsidP="006A15FE">
            <w:pPr>
              <w:pStyle w:val="Default"/>
              <w:spacing w:line="276" w:lineRule="auto"/>
              <w:ind w:left="113" w:right="113"/>
              <w:jc w:val="center"/>
              <w:rPr>
                <w:color w:val="auto"/>
              </w:rPr>
            </w:pPr>
            <w:r w:rsidRPr="00104DD1">
              <w:rPr>
                <w:color w:val="auto"/>
              </w:rPr>
              <w:t>Ногами</w:t>
            </w:r>
          </w:p>
        </w:tc>
        <w:tc>
          <w:tcPr>
            <w:tcW w:w="1274" w:type="dxa"/>
          </w:tcPr>
          <w:p w:rsidR="006A15FE" w:rsidRPr="006A15FE" w:rsidRDefault="006A15FE" w:rsidP="006A15FE">
            <w:pPr>
              <w:pStyle w:val="Default"/>
              <w:spacing w:line="276" w:lineRule="auto"/>
              <w:jc w:val="center"/>
              <w:rPr>
                <w:color w:val="auto"/>
              </w:rPr>
            </w:pPr>
            <w:r>
              <w:rPr>
                <w:color w:val="auto"/>
              </w:rPr>
              <w:t>Прямые</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cPr>
          <w:p w:rsidR="006A15FE" w:rsidRDefault="006A15FE" w:rsidP="006A15FE">
            <w:pPr>
              <w:pStyle w:val="Default"/>
              <w:spacing w:line="276" w:lineRule="auto"/>
              <w:jc w:val="center"/>
              <w:rPr>
                <w:b/>
                <w:color w:val="auto"/>
                <w:sz w:val="28"/>
                <w:szCs w:val="28"/>
              </w:rPr>
            </w:pPr>
          </w:p>
        </w:tc>
        <w:tc>
          <w:tcPr>
            <w:tcW w:w="1274" w:type="dxa"/>
          </w:tcPr>
          <w:p w:rsidR="006A15FE" w:rsidRPr="006A15FE" w:rsidRDefault="006A15FE" w:rsidP="006A15FE">
            <w:pPr>
              <w:pStyle w:val="Default"/>
              <w:spacing w:line="276" w:lineRule="auto"/>
              <w:jc w:val="center"/>
              <w:rPr>
                <w:color w:val="auto"/>
              </w:rPr>
            </w:pPr>
            <w:r>
              <w:rPr>
                <w:color w:val="auto"/>
              </w:rPr>
              <w:t>Боковые</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cPr>
          <w:p w:rsidR="006A15FE" w:rsidRDefault="006A15FE" w:rsidP="006A15FE">
            <w:pPr>
              <w:pStyle w:val="Default"/>
              <w:spacing w:line="276" w:lineRule="auto"/>
              <w:jc w:val="center"/>
              <w:rPr>
                <w:b/>
                <w:color w:val="auto"/>
                <w:sz w:val="28"/>
                <w:szCs w:val="28"/>
              </w:rPr>
            </w:pPr>
          </w:p>
        </w:tc>
        <w:tc>
          <w:tcPr>
            <w:tcW w:w="1274" w:type="dxa"/>
          </w:tcPr>
          <w:p w:rsidR="006A15FE" w:rsidRPr="006A15FE" w:rsidRDefault="006A15FE" w:rsidP="006A15FE">
            <w:pPr>
              <w:pStyle w:val="Default"/>
              <w:spacing w:line="276" w:lineRule="auto"/>
              <w:jc w:val="center"/>
              <w:rPr>
                <w:color w:val="auto"/>
              </w:rPr>
            </w:pPr>
            <w:r>
              <w:rPr>
                <w:color w:val="auto"/>
              </w:rPr>
              <w:t>Наотмашь</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6A15FE">
        <w:tc>
          <w:tcPr>
            <w:tcW w:w="1099" w:type="dxa"/>
            <w:vMerge/>
          </w:tcPr>
          <w:p w:rsidR="006A15FE" w:rsidRDefault="006A15FE" w:rsidP="006A15FE">
            <w:pPr>
              <w:pStyle w:val="Default"/>
              <w:spacing w:line="276" w:lineRule="auto"/>
              <w:jc w:val="center"/>
              <w:rPr>
                <w:b/>
                <w:color w:val="auto"/>
                <w:sz w:val="28"/>
                <w:szCs w:val="28"/>
              </w:rPr>
            </w:pPr>
          </w:p>
        </w:tc>
        <w:tc>
          <w:tcPr>
            <w:tcW w:w="1274" w:type="dxa"/>
          </w:tcPr>
          <w:p w:rsidR="006A15FE" w:rsidRPr="006A15FE" w:rsidRDefault="006A15FE" w:rsidP="006A15FE">
            <w:pPr>
              <w:pStyle w:val="Default"/>
              <w:spacing w:line="276" w:lineRule="auto"/>
              <w:jc w:val="center"/>
              <w:rPr>
                <w:color w:val="auto"/>
              </w:rPr>
            </w:pPr>
            <w:r>
              <w:rPr>
                <w:color w:val="auto"/>
              </w:rPr>
              <w:t>Коленом</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r w:rsidR="006A15FE" w:rsidTr="00445623">
        <w:tc>
          <w:tcPr>
            <w:tcW w:w="2373" w:type="dxa"/>
            <w:gridSpan w:val="2"/>
          </w:tcPr>
          <w:p w:rsidR="006A15FE" w:rsidRPr="006A15FE" w:rsidRDefault="006A15FE" w:rsidP="006A15FE">
            <w:pPr>
              <w:pStyle w:val="Default"/>
              <w:spacing w:line="276" w:lineRule="auto"/>
              <w:jc w:val="center"/>
              <w:rPr>
                <w:color w:val="auto"/>
              </w:rPr>
            </w:pPr>
            <w:r>
              <w:rPr>
                <w:color w:val="auto"/>
              </w:rPr>
              <w:t>Головой</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D82230" w:rsidP="006A15FE">
            <w:pPr>
              <w:pStyle w:val="Default"/>
              <w:spacing w:line="276" w:lineRule="auto"/>
              <w:jc w:val="center"/>
              <w:rPr>
                <w:b/>
                <w:color w:val="auto"/>
                <w:sz w:val="28"/>
                <w:szCs w:val="28"/>
              </w:rPr>
            </w:pPr>
            <w:r>
              <w:rPr>
                <w:b/>
                <w:color w:val="auto"/>
                <w:sz w:val="28"/>
                <w:szCs w:val="28"/>
              </w:rPr>
              <w:t>+</w:t>
            </w:r>
          </w:p>
        </w:tc>
        <w:tc>
          <w:tcPr>
            <w:tcW w:w="719"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c>
          <w:tcPr>
            <w:tcW w:w="720" w:type="dxa"/>
          </w:tcPr>
          <w:p w:rsidR="006A15FE" w:rsidRDefault="006A15FE" w:rsidP="006A15FE">
            <w:pPr>
              <w:pStyle w:val="Default"/>
              <w:spacing w:line="276" w:lineRule="auto"/>
              <w:jc w:val="center"/>
              <w:rPr>
                <w:b/>
                <w:color w:val="auto"/>
                <w:sz w:val="28"/>
                <w:szCs w:val="28"/>
              </w:rPr>
            </w:pPr>
            <w:r>
              <w:rPr>
                <w:b/>
                <w:color w:val="auto"/>
                <w:sz w:val="28"/>
                <w:szCs w:val="28"/>
              </w:rPr>
              <w:t>+</w:t>
            </w:r>
          </w:p>
        </w:tc>
      </w:tr>
    </w:tbl>
    <w:p w:rsidR="00E07930" w:rsidRDefault="00E07930" w:rsidP="003203E5">
      <w:pPr>
        <w:pStyle w:val="Default"/>
        <w:spacing w:line="276" w:lineRule="auto"/>
        <w:ind w:firstLine="708"/>
        <w:jc w:val="center"/>
        <w:rPr>
          <w:color w:val="auto"/>
          <w:sz w:val="28"/>
          <w:szCs w:val="28"/>
        </w:rPr>
      </w:pPr>
    </w:p>
    <w:p w:rsidR="00445623" w:rsidRDefault="003203E5" w:rsidP="003203E5">
      <w:pPr>
        <w:pStyle w:val="Default"/>
        <w:spacing w:line="276" w:lineRule="auto"/>
        <w:ind w:firstLine="708"/>
        <w:jc w:val="center"/>
        <w:rPr>
          <w:color w:val="auto"/>
          <w:sz w:val="28"/>
          <w:szCs w:val="28"/>
        </w:rPr>
      </w:pPr>
      <w:r w:rsidRPr="003203E5">
        <w:rPr>
          <w:color w:val="auto"/>
          <w:sz w:val="28"/>
          <w:szCs w:val="28"/>
        </w:rPr>
        <w:t xml:space="preserve">Аналогично комбинациям из ударов разрабатываются комбинации, состоящие из ударов, бросков, болевых, удушающих приемов и удержаний. </w:t>
      </w:r>
    </w:p>
    <w:p w:rsidR="00445623" w:rsidRDefault="00445623" w:rsidP="003203E5">
      <w:pPr>
        <w:pStyle w:val="Default"/>
        <w:spacing w:line="276" w:lineRule="auto"/>
        <w:ind w:firstLine="708"/>
        <w:jc w:val="center"/>
        <w:rPr>
          <w:color w:val="auto"/>
          <w:sz w:val="28"/>
          <w:szCs w:val="28"/>
        </w:rPr>
      </w:pPr>
    </w:p>
    <w:p w:rsidR="003203E5" w:rsidRDefault="003203E5" w:rsidP="003203E5">
      <w:pPr>
        <w:pStyle w:val="Default"/>
        <w:spacing w:line="276" w:lineRule="auto"/>
        <w:ind w:firstLine="708"/>
        <w:jc w:val="center"/>
        <w:rPr>
          <w:color w:val="auto"/>
          <w:sz w:val="28"/>
          <w:szCs w:val="28"/>
        </w:rPr>
      </w:pPr>
      <w:r w:rsidRPr="003203E5">
        <w:rPr>
          <w:b/>
          <w:i/>
          <w:color w:val="auto"/>
          <w:sz w:val="28"/>
          <w:szCs w:val="28"/>
        </w:rPr>
        <w:t>Комбинации ударов и бросков</w:t>
      </w:r>
      <w:r w:rsidRPr="003203E5">
        <w:rPr>
          <w:color w:val="auto"/>
          <w:sz w:val="28"/>
          <w:szCs w:val="28"/>
        </w:rPr>
        <w:t>:</w:t>
      </w:r>
    </w:p>
    <w:p w:rsidR="003203E5" w:rsidRDefault="003203E5" w:rsidP="003203E5">
      <w:pPr>
        <w:pStyle w:val="Default"/>
        <w:spacing w:line="276" w:lineRule="auto"/>
        <w:ind w:firstLine="708"/>
        <w:jc w:val="both"/>
        <w:rPr>
          <w:color w:val="auto"/>
          <w:sz w:val="28"/>
          <w:szCs w:val="28"/>
        </w:rPr>
      </w:pPr>
      <w:r w:rsidRPr="003203E5">
        <w:rPr>
          <w:color w:val="auto"/>
          <w:sz w:val="28"/>
          <w:szCs w:val="28"/>
        </w:rPr>
        <w:t xml:space="preserve">Комбинации, начинающиеся с ударов с последующим переходом к броскам; комбинации, начинающиеся с бросков, с последующим переходом к ударам. </w:t>
      </w:r>
      <w:proofErr w:type="gramStart"/>
      <w:r w:rsidRPr="003203E5">
        <w:rPr>
          <w:color w:val="auto"/>
          <w:sz w:val="28"/>
          <w:szCs w:val="28"/>
        </w:rPr>
        <w:t xml:space="preserve">Прямые удары руками и бросок захватом за ноги; бросок с преследованием ударами в партере; подсечка левой ногой-боковой удар правой ногой; бросок за ноги - удар коленом в партере; бросок через бедро - удары руками, коленями, головой в партере; броски за ноги с последующим нанесением ударов головой, руками коленями в партере и т.п. </w:t>
      </w:r>
      <w:proofErr w:type="gramEnd"/>
    </w:p>
    <w:p w:rsidR="003203E5" w:rsidRDefault="003203E5" w:rsidP="003203E5">
      <w:pPr>
        <w:pStyle w:val="Default"/>
        <w:spacing w:line="276" w:lineRule="auto"/>
        <w:ind w:firstLine="708"/>
        <w:jc w:val="both"/>
        <w:rPr>
          <w:color w:val="auto"/>
          <w:sz w:val="28"/>
          <w:szCs w:val="28"/>
        </w:rPr>
      </w:pPr>
      <w:r w:rsidRPr="003203E5">
        <w:rPr>
          <w:color w:val="auto"/>
          <w:sz w:val="28"/>
          <w:szCs w:val="28"/>
        </w:rPr>
        <w:t xml:space="preserve">Комбинации ударов, бросков и техники болевых и удушающих приемов: проведение удара рукой или ногой с последующим броском и переходом на болевой, удушающий прием или удержание. </w:t>
      </w:r>
    </w:p>
    <w:p w:rsidR="003203E5" w:rsidRDefault="003203E5" w:rsidP="003203E5">
      <w:pPr>
        <w:pStyle w:val="Default"/>
        <w:spacing w:line="276" w:lineRule="auto"/>
        <w:ind w:firstLine="708"/>
        <w:jc w:val="both"/>
        <w:rPr>
          <w:color w:val="auto"/>
          <w:sz w:val="28"/>
          <w:szCs w:val="28"/>
        </w:rPr>
      </w:pPr>
      <w:proofErr w:type="gramStart"/>
      <w:r w:rsidRPr="003203E5">
        <w:rPr>
          <w:color w:val="auto"/>
          <w:sz w:val="28"/>
          <w:szCs w:val="28"/>
        </w:rPr>
        <w:t>При захвате на болевой или удушающий прием проведение ударов руками, ногами, головой (как в партере, так и в стойке); удары в партере ногами (пяткой) в голову, при попытках</w:t>
      </w:r>
      <w:r>
        <w:rPr>
          <w:color w:val="auto"/>
          <w:sz w:val="28"/>
          <w:szCs w:val="28"/>
        </w:rPr>
        <w:t xml:space="preserve"> </w:t>
      </w:r>
      <w:r w:rsidRPr="003203E5">
        <w:rPr>
          <w:color w:val="auto"/>
          <w:sz w:val="28"/>
          <w:szCs w:val="28"/>
        </w:rPr>
        <w:t>разрыва рук; удары головой на удержании, при попытках перейти на болевой или удушающий прием; удары ногами в партере, при попытках проведения болевых приемов на ноги и т. п.</w:t>
      </w:r>
      <w:proofErr w:type="gramEnd"/>
    </w:p>
    <w:p w:rsidR="00445623" w:rsidRDefault="00445623" w:rsidP="003203E5">
      <w:pPr>
        <w:pStyle w:val="Default"/>
        <w:spacing w:line="276" w:lineRule="auto"/>
        <w:jc w:val="center"/>
        <w:rPr>
          <w:b/>
          <w:i/>
          <w:color w:val="auto"/>
          <w:sz w:val="28"/>
          <w:szCs w:val="28"/>
        </w:rPr>
      </w:pPr>
    </w:p>
    <w:p w:rsidR="003203E5" w:rsidRPr="003203E5" w:rsidRDefault="003203E5" w:rsidP="003203E5">
      <w:pPr>
        <w:pStyle w:val="Default"/>
        <w:spacing w:line="276" w:lineRule="auto"/>
        <w:jc w:val="center"/>
        <w:rPr>
          <w:b/>
          <w:i/>
          <w:color w:val="auto"/>
          <w:sz w:val="28"/>
          <w:szCs w:val="28"/>
        </w:rPr>
      </w:pPr>
      <w:r w:rsidRPr="003203E5">
        <w:rPr>
          <w:b/>
          <w:i/>
          <w:color w:val="auto"/>
          <w:sz w:val="28"/>
          <w:szCs w:val="28"/>
        </w:rPr>
        <w:t>Контрприемы в боевом самбо</w:t>
      </w:r>
    </w:p>
    <w:p w:rsidR="003203E5" w:rsidRDefault="003203E5" w:rsidP="003203E5">
      <w:pPr>
        <w:pStyle w:val="Default"/>
        <w:spacing w:line="276" w:lineRule="auto"/>
        <w:ind w:firstLine="708"/>
        <w:jc w:val="both"/>
        <w:rPr>
          <w:color w:val="auto"/>
          <w:sz w:val="28"/>
          <w:szCs w:val="28"/>
        </w:rPr>
      </w:pPr>
      <w:r w:rsidRPr="003203E5">
        <w:rPr>
          <w:color w:val="auto"/>
          <w:sz w:val="28"/>
          <w:szCs w:val="28"/>
        </w:rPr>
        <w:t xml:space="preserve">Большой арсенал технических действий боевого самбо позволяет разрабатывать не только сложные оригинальные комбинации, маскируя истинные намерения (угроза), но и «строить ловушки», провоцируя противника применить конкретные действия. Принципы построения и разработки тактических этюдов аналогичны подходам в спортивном самбо (рассмотрены выше). </w:t>
      </w:r>
    </w:p>
    <w:p w:rsidR="003203E5" w:rsidRDefault="004B2E40" w:rsidP="003203E5">
      <w:pPr>
        <w:pStyle w:val="Default"/>
        <w:spacing w:line="276" w:lineRule="auto"/>
        <w:ind w:firstLine="708"/>
        <w:jc w:val="both"/>
        <w:rPr>
          <w:color w:val="auto"/>
          <w:sz w:val="28"/>
          <w:szCs w:val="28"/>
        </w:rPr>
      </w:pPr>
      <w:r>
        <w:rPr>
          <w:color w:val="auto"/>
          <w:sz w:val="28"/>
          <w:szCs w:val="28"/>
        </w:rPr>
        <w:t>В таблице №2</w:t>
      </w:r>
      <w:r w:rsidR="00C0247B">
        <w:rPr>
          <w:color w:val="auto"/>
          <w:sz w:val="28"/>
          <w:szCs w:val="28"/>
        </w:rPr>
        <w:t>4</w:t>
      </w:r>
      <w:r w:rsidR="003203E5" w:rsidRPr="003203E5">
        <w:rPr>
          <w:color w:val="auto"/>
          <w:sz w:val="28"/>
          <w:szCs w:val="28"/>
        </w:rPr>
        <w:t xml:space="preserve"> приведена матрица разработки и совершенствования контрприемов в боевом самбо. </w:t>
      </w:r>
    </w:p>
    <w:p w:rsidR="00FA21CC" w:rsidRDefault="00FA21CC" w:rsidP="003203E5">
      <w:pPr>
        <w:pStyle w:val="Default"/>
        <w:spacing w:line="276" w:lineRule="auto"/>
        <w:ind w:firstLine="708"/>
        <w:jc w:val="both"/>
        <w:rPr>
          <w:color w:val="auto"/>
          <w:sz w:val="28"/>
          <w:szCs w:val="28"/>
        </w:rPr>
      </w:pPr>
    </w:p>
    <w:p w:rsidR="001723D2" w:rsidRDefault="003203E5" w:rsidP="000649D2">
      <w:pPr>
        <w:pStyle w:val="Default"/>
        <w:spacing w:line="276" w:lineRule="auto"/>
        <w:jc w:val="center"/>
        <w:rPr>
          <w:color w:val="auto"/>
          <w:sz w:val="28"/>
          <w:szCs w:val="28"/>
        </w:rPr>
      </w:pPr>
      <w:r w:rsidRPr="003203E5">
        <w:rPr>
          <w:b/>
          <w:i/>
          <w:color w:val="auto"/>
          <w:sz w:val="28"/>
          <w:szCs w:val="28"/>
        </w:rPr>
        <w:t>Специально-подготовительные упражнения и работа на снарядах</w:t>
      </w:r>
    </w:p>
    <w:p w:rsidR="001723D2" w:rsidRDefault="001723D2" w:rsidP="001723D2">
      <w:pPr>
        <w:pStyle w:val="Default"/>
        <w:spacing w:line="276" w:lineRule="auto"/>
        <w:jc w:val="both"/>
        <w:rPr>
          <w:color w:val="auto"/>
          <w:sz w:val="28"/>
          <w:szCs w:val="28"/>
        </w:rPr>
      </w:pPr>
      <w:r>
        <w:rPr>
          <w:color w:val="auto"/>
          <w:sz w:val="28"/>
          <w:szCs w:val="28"/>
        </w:rPr>
        <w:tab/>
      </w:r>
      <w:r w:rsidR="003203E5" w:rsidRPr="003203E5">
        <w:rPr>
          <w:color w:val="auto"/>
          <w:sz w:val="28"/>
          <w:szCs w:val="28"/>
        </w:rPr>
        <w:t>Передвижения в боевой стойке «челноком», «бой с тенью», имитация ударов руками и ногами, комбинации ударов, бой с воображаемым противником, имитация нырков, уходов, подставок. Работа перед зеркалом.</w:t>
      </w:r>
    </w:p>
    <w:p w:rsidR="003203E5" w:rsidRDefault="003203E5" w:rsidP="001723D2">
      <w:pPr>
        <w:pStyle w:val="Default"/>
        <w:spacing w:line="276" w:lineRule="auto"/>
        <w:ind w:firstLine="708"/>
        <w:jc w:val="both"/>
        <w:rPr>
          <w:color w:val="auto"/>
          <w:sz w:val="28"/>
          <w:szCs w:val="28"/>
        </w:rPr>
      </w:pPr>
      <w:r w:rsidRPr="003203E5">
        <w:rPr>
          <w:color w:val="auto"/>
          <w:sz w:val="28"/>
          <w:szCs w:val="28"/>
        </w:rPr>
        <w:t>Подвижные игры. Работа в парах, движение в челноке, касание ближнего или дальнего плеча соперника, подскоки-отскоки вперед, назад, в сторону.</w:t>
      </w:r>
    </w:p>
    <w:p w:rsidR="00445623" w:rsidRDefault="004B2E40" w:rsidP="00445623">
      <w:pPr>
        <w:pStyle w:val="Default"/>
        <w:spacing w:line="276" w:lineRule="auto"/>
        <w:ind w:left="5664" w:firstLine="708"/>
        <w:jc w:val="center"/>
        <w:rPr>
          <w:color w:val="auto"/>
          <w:sz w:val="28"/>
          <w:szCs w:val="28"/>
        </w:rPr>
      </w:pPr>
      <w:r>
        <w:rPr>
          <w:color w:val="auto"/>
          <w:sz w:val="28"/>
          <w:szCs w:val="28"/>
        </w:rPr>
        <w:t xml:space="preserve">          </w:t>
      </w:r>
      <w:r w:rsidR="00445623" w:rsidRPr="00445623">
        <w:rPr>
          <w:color w:val="auto"/>
          <w:sz w:val="28"/>
          <w:szCs w:val="28"/>
        </w:rPr>
        <w:t xml:space="preserve">Таблица </w:t>
      </w:r>
      <w:r w:rsidR="00445623">
        <w:rPr>
          <w:color w:val="auto"/>
          <w:sz w:val="28"/>
          <w:szCs w:val="28"/>
        </w:rPr>
        <w:t>№</w:t>
      </w:r>
      <w:r w:rsidR="00445623" w:rsidRPr="00445623">
        <w:rPr>
          <w:color w:val="auto"/>
          <w:sz w:val="28"/>
          <w:szCs w:val="28"/>
        </w:rPr>
        <w:t>2</w:t>
      </w:r>
      <w:r w:rsidR="00C0247B">
        <w:rPr>
          <w:color w:val="auto"/>
          <w:sz w:val="28"/>
          <w:szCs w:val="28"/>
        </w:rPr>
        <w:t>4</w:t>
      </w:r>
    </w:p>
    <w:p w:rsidR="00445623" w:rsidRPr="00445623" w:rsidRDefault="00445623" w:rsidP="00445623">
      <w:pPr>
        <w:pStyle w:val="Default"/>
        <w:spacing w:line="276" w:lineRule="auto"/>
        <w:ind w:left="5664" w:firstLine="708"/>
        <w:jc w:val="center"/>
        <w:rPr>
          <w:color w:val="auto"/>
          <w:sz w:val="28"/>
          <w:szCs w:val="28"/>
        </w:rPr>
      </w:pPr>
    </w:p>
    <w:p w:rsidR="00003115" w:rsidRDefault="00445623" w:rsidP="00445623">
      <w:pPr>
        <w:pStyle w:val="Default"/>
        <w:spacing w:line="276" w:lineRule="auto"/>
        <w:jc w:val="center"/>
        <w:rPr>
          <w:b/>
          <w:color w:val="auto"/>
          <w:sz w:val="28"/>
          <w:szCs w:val="28"/>
        </w:rPr>
      </w:pPr>
      <w:r w:rsidRPr="00445623">
        <w:rPr>
          <w:b/>
          <w:color w:val="auto"/>
          <w:sz w:val="28"/>
          <w:szCs w:val="28"/>
        </w:rPr>
        <w:t>Построение контрприемов в боевом самбо</w:t>
      </w:r>
    </w:p>
    <w:p w:rsidR="00445623" w:rsidRDefault="00445623" w:rsidP="00445623">
      <w:pPr>
        <w:pStyle w:val="Default"/>
        <w:spacing w:line="276" w:lineRule="auto"/>
        <w:jc w:val="center"/>
        <w:rPr>
          <w:b/>
          <w:color w:val="auto"/>
          <w:sz w:val="28"/>
          <w:szCs w:val="28"/>
        </w:rPr>
      </w:pPr>
    </w:p>
    <w:tbl>
      <w:tblPr>
        <w:tblStyle w:val="aff1"/>
        <w:tblW w:w="0" w:type="auto"/>
        <w:tblLayout w:type="fixed"/>
        <w:tblLook w:val="04A0" w:firstRow="1" w:lastRow="0" w:firstColumn="1" w:lastColumn="0" w:noHBand="0" w:noVBand="1"/>
      </w:tblPr>
      <w:tblGrid>
        <w:gridCol w:w="675"/>
        <w:gridCol w:w="1418"/>
        <w:gridCol w:w="492"/>
        <w:gridCol w:w="580"/>
        <w:gridCol w:w="580"/>
        <w:gridCol w:w="580"/>
        <w:gridCol w:w="580"/>
        <w:gridCol w:w="582"/>
        <w:gridCol w:w="582"/>
        <w:gridCol w:w="581"/>
        <w:gridCol w:w="581"/>
        <w:gridCol w:w="580"/>
        <w:gridCol w:w="588"/>
        <w:gridCol w:w="586"/>
        <w:gridCol w:w="585"/>
      </w:tblGrid>
      <w:tr w:rsidR="008515DD" w:rsidRPr="008515DD" w:rsidTr="004E18E1">
        <w:tc>
          <w:tcPr>
            <w:tcW w:w="2093" w:type="dxa"/>
            <w:gridSpan w:val="2"/>
            <w:vMerge w:val="restart"/>
          </w:tcPr>
          <w:p w:rsidR="008515DD" w:rsidRDefault="008515DD" w:rsidP="00445623">
            <w:pPr>
              <w:pStyle w:val="Default"/>
              <w:spacing w:line="276" w:lineRule="auto"/>
              <w:jc w:val="center"/>
              <w:rPr>
                <w:color w:val="auto"/>
              </w:rPr>
            </w:pPr>
            <w:r w:rsidRPr="008515DD">
              <w:rPr>
                <w:color w:val="auto"/>
              </w:rPr>
              <w:t>Прием противника</w:t>
            </w:r>
          </w:p>
          <w:p w:rsidR="008515DD" w:rsidRDefault="008515DD" w:rsidP="00445623">
            <w:pPr>
              <w:pStyle w:val="Default"/>
              <w:spacing w:line="276" w:lineRule="auto"/>
              <w:jc w:val="center"/>
              <w:rPr>
                <w:color w:val="auto"/>
              </w:rPr>
            </w:pPr>
          </w:p>
          <w:p w:rsidR="008515DD" w:rsidRPr="008515DD" w:rsidRDefault="008515DD" w:rsidP="00445623">
            <w:pPr>
              <w:pStyle w:val="Default"/>
              <w:spacing w:line="276" w:lineRule="auto"/>
              <w:jc w:val="center"/>
              <w:rPr>
                <w:color w:val="auto"/>
              </w:rPr>
            </w:pPr>
            <w:r>
              <w:rPr>
                <w:color w:val="auto"/>
              </w:rPr>
              <w:t>Ответный прием</w:t>
            </w:r>
          </w:p>
        </w:tc>
        <w:tc>
          <w:tcPr>
            <w:tcW w:w="2812" w:type="dxa"/>
            <w:gridSpan w:val="5"/>
          </w:tcPr>
          <w:p w:rsidR="008515DD" w:rsidRPr="008515DD" w:rsidRDefault="008515DD" w:rsidP="00445623">
            <w:pPr>
              <w:pStyle w:val="Default"/>
              <w:spacing w:line="276" w:lineRule="auto"/>
              <w:jc w:val="center"/>
              <w:rPr>
                <w:color w:val="auto"/>
              </w:rPr>
            </w:pPr>
            <w:r w:rsidRPr="008515DD">
              <w:rPr>
                <w:color w:val="auto"/>
              </w:rPr>
              <w:t>Удары руками</w:t>
            </w:r>
          </w:p>
        </w:tc>
        <w:tc>
          <w:tcPr>
            <w:tcW w:w="2326" w:type="dxa"/>
            <w:gridSpan w:val="4"/>
          </w:tcPr>
          <w:p w:rsidR="008515DD" w:rsidRPr="008515DD" w:rsidRDefault="008515DD" w:rsidP="00445623">
            <w:pPr>
              <w:pStyle w:val="Default"/>
              <w:spacing w:line="276" w:lineRule="auto"/>
              <w:jc w:val="center"/>
              <w:rPr>
                <w:color w:val="auto"/>
              </w:rPr>
            </w:pPr>
            <w:r w:rsidRPr="008515DD">
              <w:rPr>
                <w:color w:val="auto"/>
              </w:rPr>
              <w:t>Удары ногами</w:t>
            </w:r>
          </w:p>
        </w:tc>
        <w:tc>
          <w:tcPr>
            <w:tcW w:w="580" w:type="dxa"/>
            <w:vMerge w:val="restart"/>
            <w:textDirection w:val="btLr"/>
          </w:tcPr>
          <w:p w:rsidR="008515DD" w:rsidRPr="008515DD" w:rsidRDefault="008515DD" w:rsidP="008515DD">
            <w:pPr>
              <w:pStyle w:val="Default"/>
              <w:spacing w:line="276" w:lineRule="auto"/>
              <w:ind w:left="113" w:right="113"/>
              <w:jc w:val="center"/>
              <w:rPr>
                <w:color w:val="auto"/>
              </w:rPr>
            </w:pPr>
            <w:r>
              <w:rPr>
                <w:color w:val="auto"/>
              </w:rPr>
              <w:t>Удары головой</w:t>
            </w:r>
          </w:p>
        </w:tc>
        <w:tc>
          <w:tcPr>
            <w:tcW w:w="1759" w:type="dxa"/>
            <w:gridSpan w:val="3"/>
          </w:tcPr>
          <w:p w:rsidR="008515DD" w:rsidRPr="008515DD" w:rsidRDefault="008515DD" w:rsidP="00445623">
            <w:pPr>
              <w:pStyle w:val="Default"/>
              <w:spacing w:line="276" w:lineRule="auto"/>
              <w:jc w:val="center"/>
              <w:rPr>
                <w:color w:val="auto"/>
              </w:rPr>
            </w:pPr>
            <w:r w:rsidRPr="008515DD">
              <w:rPr>
                <w:color w:val="auto"/>
              </w:rPr>
              <w:t>Броски</w:t>
            </w:r>
          </w:p>
        </w:tc>
      </w:tr>
      <w:tr w:rsidR="007C523A" w:rsidRPr="008515DD" w:rsidTr="004E18E1">
        <w:trPr>
          <w:cantSplit/>
          <w:trHeight w:val="1488"/>
        </w:trPr>
        <w:tc>
          <w:tcPr>
            <w:tcW w:w="2093" w:type="dxa"/>
            <w:gridSpan w:val="2"/>
            <w:vMerge/>
          </w:tcPr>
          <w:p w:rsidR="008515DD" w:rsidRPr="008515DD" w:rsidRDefault="008515DD" w:rsidP="00445623">
            <w:pPr>
              <w:pStyle w:val="Default"/>
              <w:spacing w:line="276" w:lineRule="auto"/>
              <w:jc w:val="center"/>
              <w:rPr>
                <w:color w:val="auto"/>
              </w:rPr>
            </w:pPr>
          </w:p>
        </w:tc>
        <w:tc>
          <w:tcPr>
            <w:tcW w:w="492" w:type="dxa"/>
            <w:textDirection w:val="btLr"/>
          </w:tcPr>
          <w:p w:rsidR="008515DD" w:rsidRPr="008515DD" w:rsidRDefault="008515DD" w:rsidP="008515DD">
            <w:pPr>
              <w:pStyle w:val="Default"/>
              <w:spacing w:line="276" w:lineRule="auto"/>
              <w:ind w:left="113" w:right="113"/>
              <w:jc w:val="center"/>
              <w:rPr>
                <w:color w:val="auto"/>
              </w:rPr>
            </w:pPr>
            <w:r>
              <w:rPr>
                <w:color w:val="auto"/>
              </w:rPr>
              <w:t>Прямые</w:t>
            </w:r>
          </w:p>
        </w:tc>
        <w:tc>
          <w:tcPr>
            <w:tcW w:w="580" w:type="dxa"/>
            <w:textDirection w:val="btLr"/>
          </w:tcPr>
          <w:p w:rsidR="008515DD" w:rsidRPr="008515DD" w:rsidRDefault="008515DD" w:rsidP="008515DD">
            <w:pPr>
              <w:pStyle w:val="Default"/>
              <w:spacing w:line="276" w:lineRule="auto"/>
              <w:ind w:left="113" w:right="113"/>
              <w:jc w:val="center"/>
              <w:rPr>
                <w:color w:val="auto"/>
              </w:rPr>
            </w:pPr>
            <w:r>
              <w:rPr>
                <w:color w:val="auto"/>
              </w:rPr>
              <w:t>Боковые</w:t>
            </w:r>
          </w:p>
        </w:tc>
        <w:tc>
          <w:tcPr>
            <w:tcW w:w="580" w:type="dxa"/>
            <w:textDirection w:val="btLr"/>
          </w:tcPr>
          <w:p w:rsidR="008515DD" w:rsidRPr="008515DD" w:rsidRDefault="008515DD" w:rsidP="008515DD">
            <w:pPr>
              <w:pStyle w:val="Default"/>
              <w:spacing w:line="276" w:lineRule="auto"/>
              <w:ind w:left="113" w:right="113"/>
              <w:jc w:val="center"/>
              <w:rPr>
                <w:color w:val="auto"/>
              </w:rPr>
            </w:pPr>
            <w:r>
              <w:rPr>
                <w:color w:val="auto"/>
              </w:rPr>
              <w:t>Снизу</w:t>
            </w:r>
          </w:p>
        </w:tc>
        <w:tc>
          <w:tcPr>
            <w:tcW w:w="580" w:type="dxa"/>
            <w:textDirection w:val="btLr"/>
          </w:tcPr>
          <w:p w:rsidR="008515DD" w:rsidRPr="008515DD" w:rsidRDefault="008515DD" w:rsidP="008515DD">
            <w:pPr>
              <w:pStyle w:val="Default"/>
              <w:spacing w:line="276" w:lineRule="auto"/>
              <w:ind w:left="113" w:right="113"/>
              <w:jc w:val="center"/>
              <w:rPr>
                <w:color w:val="auto"/>
              </w:rPr>
            </w:pPr>
            <w:r>
              <w:rPr>
                <w:color w:val="auto"/>
              </w:rPr>
              <w:t>Наотмашь</w:t>
            </w:r>
          </w:p>
        </w:tc>
        <w:tc>
          <w:tcPr>
            <w:tcW w:w="580" w:type="dxa"/>
            <w:textDirection w:val="btLr"/>
          </w:tcPr>
          <w:p w:rsidR="008515DD" w:rsidRPr="008515DD" w:rsidRDefault="008515DD" w:rsidP="008515DD">
            <w:pPr>
              <w:pStyle w:val="Default"/>
              <w:spacing w:line="276" w:lineRule="auto"/>
              <w:ind w:left="113" w:right="113"/>
              <w:jc w:val="center"/>
              <w:rPr>
                <w:color w:val="auto"/>
              </w:rPr>
            </w:pPr>
            <w:r>
              <w:rPr>
                <w:color w:val="auto"/>
              </w:rPr>
              <w:t>Локтем</w:t>
            </w:r>
          </w:p>
        </w:tc>
        <w:tc>
          <w:tcPr>
            <w:tcW w:w="582" w:type="dxa"/>
            <w:textDirection w:val="btLr"/>
          </w:tcPr>
          <w:p w:rsidR="008515DD" w:rsidRPr="008515DD" w:rsidRDefault="008515DD" w:rsidP="008515DD">
            <w:pPr>
              <w:pStyle w:val="Default"/>
              <w:spacing w:line="276" w:lineRule="auto"/>
              <w:ind w:left="113" w:right="113"/>
              <w:jc w:val="center"/>
              <w:rPr>
                <w:color w:val="auto"/>
              </w:rPr>
            </w:pPr>
            <w:r>
              <w:rPr>
                <w:color w:val="auto"/>
              </w:rPr>
              <w:t>Прямые</w:t>
            </w:r>
          </w:p>
        </w:tc>
        <w:tc>
          <w:tcPr>
            <w:tcW w:w="582" w:type="dxa"/>
            <w:textDirection w:val="btLr"/>
          </w:tcPr>
          <w:p w:rsidR="008515DD" w:rsidRPr="008515DD" w:rsidRDefault="008515DD" w:rsidP="008515DD">
            <w:pPr>
              <w:pStyle w:val="Default"/>
              <w:spacing w:line="276" w:lineRule="auto"/>
              <w:ind w:left="113" w:right="113"/>
              <w:jc w:val="center"/>
              <w:rPr>
                <w:color w:val="auto"/>
              </w:rPr>
            </w:pPr>
            <w:r>
              <w:rPr>
                <w:color w:val="auto"/>
              </w:rPr>
              <w:t>Боковые</w:t>
            </w:r>
          </w:p>
        </w:tc>
        <w:tc>
          <w:tcPr>
            <w:tcW w:w="581" w:type="dxa"/>
            <w:textDirection w:val="btLr"/>
          </w:tcPr>
          <w:p w:rsidR="008515DD" w:rsidRPr="008515DD" w:rsidRDefault="008515DD" w:rsidP="008515DD">
            <w:pPr>
              <w:pStyle w:val="Default"/>
              <w:spacing w:line="276" w:lineRule="auto"/>
              <w:ind w:left="113" w:right="113"/>
              <w:jc w:val="center"/>
              <w:rPr>
                <w:color w:val="auto"/>
              </w:rPr>
            </w:pPr>
            <w:r>
              <w:rPr>
                <w:color w:val="auto"/>
              </w:rPr>
              <w:t>Наотмашь</w:t>
            </w:r>
          </w:p>
        </w:tc>
        <w:tc>
          <w:tcPr>
            <w:tcW w:w="581" w:type="dxa"/>
            <w:textDirection w:val="btLr"/>
          </w:tcPr>
          <w:p w:rsidR="008515DD" w:rsidRPr="008515DD" w:rsidRDefault="008515DD" w:rsidP="008515DD">
            <w:pPr>
              <w:pStyle w:val="Default"/>
              <w:spacing w:line="276" w:lineRule="auto"/>
              <w:ind w:left="113" w:right="113"/>
              <w:jc w:val="center"/>
              <w:rPr>
                <w:color w:val="auto"/>
              </w:rPr>
            </w:pPr>
            <w:r>
              <w:rPr>
                <w:color w:val="auto"/>
              </w:rPr>
              <w:t>Коленом</w:t>
            </w:r>
          </w:p>
        </w:tc>
        <w:tc>
          <w:tcPr>
            <w:tcW w:w="580" w:type="dxa"/>
            <w:vMerge/>
            <w:textDirection w:val="btLr"/>
          </w:tcPr>
          <w:p w:rsidR="008515DD" w:rsidRPr="008515DD" w:rsidRDefault="008515DD" w:rsidP="008515DD">
            <w:pPr>
              <w:pStyle w:val="Default"/>
              <w:spacing w:line="276" w:lineRule="auto"/>
              <w:ind w:left="113" w:right="113"/>
              <w:jc w:val="center"/>
              <w:rPr>
                <w:color w:val="auto"/>
              </w:rPr>
            </w:pPr>
          </w:p>
        </w:tc>
        <w:tc>
          <w:tcPr>
            <w:tcW w:w="588" w:type="dxa"/>
            <w:textDirection w:val="btLr"/>
          </w:tcPr>
          <w:p w:rsidR="008515DD" w:rsidRPr="008515DD" w:rsidRDefault="008515DD" w:rsidP="008515DD">
            <w:pPr>
              <w:pStyle w:val="Default"/>
              <w:spacing w:line="276" w:lineRule="auto"/>
              <w:ind w:left="113" w:right="113"/>
              <w:jc w:val="center"/>
              <w:rPr>
                <w:color w:val="auto"/>
              </w:rPr>
            </w:pPr>
            <w:r>
              <w:rPr>
                <w:color w:val="auto"/>
              </w:rPr>
              <w:t>Руками</w:t>
            </w:r>
          </w:p>
        </w:tc>
        <w:tc>
          <w:tcPr>
            <w:tcW w:w="586" w:type="dxa"/>
            <w:textDirection w:val="btLr"/>
          </w:tcPr>
          <w:p w:rsidR="008515DD" w:rsidRPr="008515DD" w:rsidRDefault="008515DD" w:rsidP="008515DD">
            <w:pPr>
              <w:pStyle w:val="Default"/>
              <w:spacing w:line="276" w:lineRule="auto"/>
              <w:ind w:left="113" w:right="113"/>
              <w:jc w:val="center"/>
              <w:rPr>
                <w:color w:val="auto"/>
              </w:rPr>
            </w:pPr>
            <w:r>
              <w:rPr>
                <w:color w:val="auto"/>
              </w:rPr>
              <w:t>Ногами</w:t>
            </w:r>
          </w:p>
        </w:tc>
        <w:tc>
          <w:tcPr>
            <w:tcW w:w="585" w:type="dxa"/>
            <w:textDirection w:val="btLr"/>
          </w:tcPr>
          <w:p w:rsidR="008515DD" w:rsidRPr="008515DD" w:rsidRDefault="008515DD" w:rsidP="008515DD">
            <w:pPr>
              <w:pStyle w:val="Default"/>
              <w:spacing w:line="276" w:lineRule="auto"/>
              <w:ind w:left="113" w:right="113"/>
              <w:jc w:val="center"/>
              <w:rPr>
                <w:color w:val="auto"/>
              </w:rPr>
            </w:pPr>
            <w:r>
              <w:rPr>
                <w:color w:val="auto"/>
              </w:rPr>
              <w:t>Туловищем</w:t>
            </w:r>
          </w:p>
        </w:tc>
      </w:tr>
      <w:tr w:rsidR="0033406E" w:rsidRPr="008515DD" w:rsidTr="004E18E1">
        <w:tc>
          <w:tcPr>
            <w:tcW w:w="675" w:type="dxa"/>
            <w:vMerge w:val="restart"/>
            <w:textDirection w:val="btLr"/>
          </w:tcPr>
          <w:p w:rsidR="0033406E" w:rsidRPr="008515DD" w:rsidRDefault="0033406E" w:rsidP="0033406E">
            <w:pPr>
              <w:pStyle w:val="Default"/>
              <w:spacing w:line="276" w:lineRule="auto"/>
              <w:ind w:left="113" w:right="113"/>
              <w:jc w:val="center"/>
              <w:rPr>
                <w:color w:val="auto"/>
              </w:rPr>
            </w:pPr>
            <w:r>
              <w:rPr>
                <w:color w:val="auto"/>
              </w:rPr>
              <w:t>Удары руками</w:t>
            </w:r>
          </w:p>
        </w:tc>
        <w:tc>
          <w:tcPr>
            <w:tcW w:w="1418" w:type="dxa"/>
          </w:tcPr>
          <w:p w:rsidR="0033406E" w:rsidRPr="008515DD" w:rsidRDefault="0033406E" w:rsidP="0033406E">
            <w:pPr>
              <w:pStyle w:val="Default"/>
              <w:spacing w:line="276" w:lineRule="auto"/>
              <w:jc w:val="center"/>
              <w:rPr>
                <w:color w:val="auto"/>
              </w:rPr>
            </w:pPr>
            <w:r>
              <w:rPr>
                <w:color w:val="auto"/>
              </w:rPr>
              <w:t>Прямые</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RPr="008515DD" w:rsidTr="004E18E1">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tcPr>
          <w:p w:rsidR="0033406E" w:rsidRPr="008515DD" w:rsidRDefault="0033406E" w:rsidP="0033406E">
            <w:pPr>
              <w:pStyle w:val="Default"/>
              <w:spacing w:line="276" w:lineRule="auto"/>
              <w:jc w:val="center"/>
              <w:rPr>
                <w:color w:val="auto"/>
              </w:rPr>
            </w:pPr>
            <w:r>
              <w:rPr>
                <w:color w:val="auto"/>
              </w:rPr>
              <w:t>Боковые</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RPr="008515DD" w:rsidTr="004E18E1">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tcPr>
          <w:p w:rsidR="0033406E" w:rsidRPr="008515DD" w:rsidRDefault="0033406E" w:rsidP="0033406E">
            <w:pPr>
              <w:pStyle w:val="Default"/>
              <w:spacing w:line="276" w:lineRule="auto"/>
              <w:jc w:val="center"/>
              <w:rPr>
                <w:color w:val="auto"/>
              </w:rPr>
            </w:pPr>
            <w:r>
              <w:rPr>
                <w:color w:val="auto"/>
              </w:rPr>
              <w:t>Снизу</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RPr="008515DD" w:rsidTr="004E18E1">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tcPr>
          <w:p w:rsidR="0033406E" w:rsidRPr="008515DD" w:rsidRDefault="0033406E" w:rsidP="0033406E">
            <w:pPr>
              <w:pStyle w:val="Default"/>
              <w:spacing w:line="276" w:lineRule="auto"/>
              <w:jc w:val="center"/>
              <w:rPr>
                <w:color w:val="auto"/>
              </w:rPr>
            </w:pPr>
            <w:r>
              <w:rPr>
                <w:color w:val="auto"/>
              </w:rPr>
              <w:t>Наотмашь</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RPr="008515DD" w:rsidTr="004E18E1">
        <w:trPr>
          <w:trHeight w:val="536"/>
        </w:trPr>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tcPr>
          <w:p w:rsidR="0033406E" w:rsidRPr="008515DD" w:rsidRDefault="0033406E" w:rsidP="0033406E">
            <w:pPr>
              <w:pStyle w:val="Default"/>
              <w:spacing w:line="276" w:lineRule="auto"/>
              <w:jc w:val="center"/>
              <w:rPr>
                <w:color w:val="auto"/>
              </w:rPr>
            </w:pPr>
            <w:r>
              <w:rPr>
                <w:color w:val="auto"/>
              </w:rPr>
              <w:t>Локтем</w:t>
            </w:r>
          </w:p>
        </w:tc>
        <w:tc>
          <w:tcPr>
            <w:tcW w:w="492"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2" w:type="dxa"/>
            <w:vAlign w:val="center"/>
          </w:tcPr>
          <w:p w:rsidR="0033406E" w:rsidRPr="008515DD" w:rsidRDefault="0033406E" w:rsidP="00FE4F30">
            <w:pPr>
              <w:pStyle w:val="Default"/>
              <w:spacing w:line="276" w:lineRule="auto"/>
              <w:jc w:val="center"/>
              <w:rPr>
                <w:color w:val="auto"/>
              </w:rPr>
            </w:pPr>
            <w:r>
              <w:rPr>
                <w:color w:val="auto"/>
              </w:rPr>
              <w:t>+</w:t>
            </w:r>
          </w:p>
        </w:tc>
        <w:tc>
          <w:tcPr>
            <w:tcW w:w="582" w:type="dxa"/>
            <w:vAlign w:val="center"/>
          </w:tcPr>
          <w:p w:rsidR="0033406E" w:rsidRPr="008515DD" w:rsidRDefault="0033406E" w:rsidP="00FE4F30">
            <w:pPr>
              <w:pStyle w:val="Default"/>
              <w:spacing w:line="276" w:lineRule="auto"/>
              <w:jc w:val="center"/>
              <w:rPr>
                <w:color w:val="auto"/>
              </w:rPr>
            </w:pPr>
            <w:r>
              <w:rPr>
                <w:color w:val="auto"/>
              </w:rPr>
              <w:t>+</w:t>
            </w:r>
          </w:p>
        </w:tc>
        <w:tc>
          <w:tcPr>
            <w:tcW w:w="581" w:type="dxa"/>
            <w:vAlign w:val="center"/>
          </w:tcPr>
          <w:p w:rsidR="0033406E" w:rsidRPr="008515DD" w:rsidRDefault="0033406E" w:rsidP="00FE4F30">
            <w:pPr>
              <w:pStyle w:val="Default"/>
              <w:spacing w:line="276" w:lineRule="auto"/>
              <w:jc w:val="center"/>
              <w:rPr>
                <w:color w:val="auto"/>
              </w:rPr>
            </w:pPr>
            <w:r>
              <w:rPr>
                <w:color w:val="auto"/>
              </w:rPr>
              <w:t>+</w:t>
            </w:r>
          </w:p>
        </w:tc>
        <w:tc>
          <w:tcPr>
            <w:tcW w:w="581"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8" w:type="dxa"/>
            <w:vAlign w:val="center"/>
          </w:tcPr>
          <w:p w:rsidR="0033406E" w:rsidRPr="008515DD" w:rsidRDefault="0033406E" w:rsidP="00FE4F30">
            <w:pPr>
              <w:pStyle w:val="Default"/>
              <w:spacing w:line="276" w:lineRule="auto"/>
              <w:jc w:val="center"/>
              <w:rPr>
                <w:color w:val="auto"/>
              </w:rPr>
            </w:pPr>
            <w:r>
              <w:rPr>
                <w:color w:val="auto"/>
              </w:rPr>
              <w:t>+</w:t>
            </w:r>
          </w:p>
        </w:tc>
        <w:tc>
          <w:tcPr>
            <w:tcW w:w="586" w:type="dxa"/>
            <w:vAlign w:val="center"/>
          </w:tcPr>
          <w:p w:rsidR="0033406E" w:rsidRPr="008515DD" w:rsidRDefault="0033406E" w:rsidP="00FE4F30">
            <w:pPr>
              <w:pStyle w:val="Default"/>
              <w:spacing w:line="276" w:lineRule="auto"/>
              <w:jc w:val="center"/>
              <w:rPr>
                <w:color w:val="auto"/>
              </w:rPr>
            </w:pPr>
            <w:r>
              <w:rPr>
                <w:color w:val="auto"/>
              </w:rPr>
              <w:t>+</w:t>
            </w:r>
          </w:p>
        </w:tc>
        <w:tc>
          <w:tcPr>
            <w:tcW w:w="585" w:type="dxa"/>
            <w:vAlign w:val="center"/>
          </w:tcPr>
          <w:p w:rsidR="0033406E" w:rsidRPr="008515DD" w:rsidRDefault="0033406E" w:rsidP="00FE4F30">
            <w:pPr>
              <w:pStyle w:val="Default"/>
              <w:spacing w:line="276" w:lineRule="auto"/>
              <w:jc w:val="center"/>
              <w:rPr>
                <w:color w:val="auto"/>
              </w:rPr>
            </w:pPr>
            <w:r>
              <w:rPr>
                <w:color w:val="auto"/>
              </w:rPr>
              <w:t>+</w:t>
            </w:r>
          </w:p>
        </w:tc>
      </w:tr>
      <w:tr w:rsidR="0033406E" w:rsidRPr="008515DD" w:rsidTr="004E18E1">
        <w:trPr>
          <w:trHeight w:val="489"/>
        </w:trPr>
        <w:tc>
          <w:tcPr>
            <w:tcW w:w="675" w:type="dxa"/>
            <w:vMerge w:val="restart"/>
            <w:textDirection w:val="btLr"/>
          </w:tcPr>
          <w:p w:rsidR="0033406E" w:rsidRPr="008515DD" w:rsidRDefault="0033406E" w:rsidP="004E18E1">
            <w:pPr>
              <w:pStyle w:val="Default"/>
              <w:ind w:left="113" w:right="113"/>
              <w:jc w:val="center"/>
              <w:rPr>
                <w:color w:val="auto"/>
              </w:rPr>
            </w:pPr>
            <w:r>
              <w:rPr>
                <w:color w:val="auto"/>
              </w:rPr>
              <w:t xml:space="preserve">Удары </w:t>
            </w:r>
            <w:r w:rsidR="004E18E1">
              <w:rPr>
                <w:color w:val="auto"/>
              </w:rPr>
              <w:t>н</w:t>
            </w:r>
            <w:r>
              <w:rPr>
                <w:color w:val="auto"/>
              </w:rPr>
              <w:t>огами</w:t>
            </w:r>
          </w:p>
        </w:tc>
        <w:tc>
          <w:tcPr>
            <w:tcW w:w="1418" w:type="dxa"/>
          </w:tcPr>
          <w:p w:rsidR="0033406E" w:rsidRPr="008515DD" w:rsidRDefault="0033406E" w:rsidP="0033406E">
            <w:pPr>
              <w:pStyle w:val="Default"/>
              <w:spacing w:line="276" w:lineRule="auto"/>
              <w:jc w:val="center"/>
              <w:rPr>
                <w:color w:val="auto"/>
              </w:rPr>
            </w:pPr>
            <w:r>
              <w:rPr>
                <w:color w:val="auto"/>
              </w:rPr>
              <w:t>Прямые</w:t>
            </w:r>
          </w:p>
        </w:tc>
        <w:tc>
          <w:tcPr>
            <w:tcW w:w="492"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8" w:type="dxa"/>
            <w:vAlign w:val="center"/>
          </w:tcPr>
          <w:p w:rsidR="0033406E" w:rsidRPr="008515DD" w:rsidRDefault="0033406E" w:rsidP="00E92BE7">
            <w:pPr>
              <w:pStyle w:val="Default"/>
              <w:spacing w:line="276" w:lineRule="auto"/>
              <w:jc w:val="center"/>
              <w:rPr>
                <w:color w:val="auto"/>
              </w:rPr>
            </w:pPr>
            <w:r>
              <w:rPr>
                <w:color w:val="auto"/>
              </w:rPr>
              <w:t>+</w:t>
            </w:r>
          </w:p>
        </w:tc>
        <w:tc>
          <w:tcPr>
            <w:tcW w:w="586" w:type="dxa"/>
            <w:vAlign w:val="center"/>
          </w:tcPr>
          <w:p w:rsidR="0033406E" w:rsidRPr="008515DD" w:rsidRDefault="0033406E" w:rsidP="00E92BE7">
            <w:pPr>
              <w:pStyle w:val="Default"/>
              <w:spacing w:line="276" w:lineRule="auto"/>
              <w:jc w:val="center"/>
              <w:rPr>
                <w:color w:val="auto"/>
              </w:rPr>
            </w:pPr>
            <w:r>
              <w:rPr>
                <w:color w:val="auto"/>
              </w:rPr>
              <w:t>+</w:t>
            </w:r>
          </w:p>
        </w:tc>
        <w:tc>
          <w:tcPr>
            <w:tcW w:w="585" w:type="dxa"/>
            <w:vAlign w:val="center"/>
          </w:tcPr>
          <w:p w:rsidR="0033406E" w:rsidRPr="008515DD" w:rsidRDefault="0033406E" w:rsidP="00E92BE7">
            <w:pPr>
              <w:pStyle w:val="Default"/>
              <w:spacing w:line="276" w:lineRule="auto"/>
              <w:jc w:val="center"/>
              <w:rPr>
                <w:color w:val="auto"/>
              </w:rPr>
            </w:pPr>
            <w:r>
              <w:rPr>
                <w:color w:val="auto"/>
              </w:rPr>
              <w:t>+</w:t>
            </w:r>
          </w:p>
        </w:tc>
      </w:tr>
      <w:tr w:rsidR="0033406E" w:rsidRPr="008515DD" w:rsidTr="004E18E1">
        <w:trPr>
          <w:trHeight w:val="437"/>
        </w:trPr>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tcPr>
          <w:p w:rsidR="0033406E" w:rsidRPr="008515DD" w:rsidRDefault="0033406E" w:rsidP="0033406E">
            <w:pPr>
              <w:pStyle w:val="Default"/>
              <w:spacing w:line="276" w:lineRule="auto"/>
              <w:jc w:val="center"/>
              <w:rPr>
                <w:color w:val="auto"/>
              </w:rPr>
            </w:pPr>
            <w:r>
              <w:rPr>
                <w:color w:val="auto"/>
              </w:rPr>
              <w:t>Боковые</w:t>
            </w:r>
          </w:p>
        </w:tc>
        <w:tc>
          <w:tcPr>
            <w:tcW w:w="492"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2" w:type="dxa"/>
            <w:vAlign w:val="center"/>
          </w:tcPr>
          <w:p w:rsidR="0033406E" w:rsidRPr="008515DD" w:rsidRDefault="0033406E" w:rsidP="00FE4F30">
            <w:pPr>
              <w:pStyle w:val="Default"/>
              <w:spacing w:line="276" w:lineRule="auto"/>
              <w:jc w:val="center"/>
              <w:rPr>
                <w:color w:val="auto"/>
              </w:rPr>
            </w:pPr>
            <w:r>
              <w:rPr>
                <w:color w:val="auto"/>
              </w:rPr>
              <w:t>+</w:t>
            </w:r>
          </w:p>
        </w:tc>
        <w:tc>
          <w:tcPr>
            <w:tcW w:w="582" w:type="dxa"/>
            <w:vAlign w:val="center"/>
          </w:tcPr>
          <w:p w:rsidR="0033406E" w:rsidRPr="008515DD" w:rsidRDefault="0033406E" w:rsidP="00FE4F30">
            <w:pPr>
              <w:pStyle w:val="Default"/>
              <w:spacing w:line="276" w:lineRule="auto"/>
              <w:jc w:val="center"/>
              <w:rPr>
                <w:color w:val="auto"/>
              </w:rPr>
            </w:pPr>
            <w:r>
              <w:rPr>
                <w:color w:val="auto"/>
              </w:rPr>
              <w:t>+</w:t>
            </w:r>
          </w:p>
        </w:tc>
        <w:tc>
          <w:tcPr>
            <w:tcW w:w="581" w:type="dxa"/>
            <w:vAlign w:val="center"/>
          </w:tcPr>
          <w:p w:rsidR="0033406E" w:rsidRPr="008515DD" w:rsidRDefault="0033406E" w:rsidP="00FE4F30">
            <w:pPr>
              <w:pStyle w:val="Default"/>
              <w:spacing w:line="276" w:lineRule="auto"/>
              <w:jc w:val="center"/>
              <w:rPr>
                <w:color w:val="auto"/>
              </w:rPr>
            </w:pPr>
            <w:r>
              <w:rPr>
                <w:color w:val="auto"/>
              </w:rPr>
              <w:t>+</w:t>
            </w:r>
          </w:p>
        </w:tc>
        <w:tc>
          <w:tcPr>
            <w:tcW w:w="581" w:type="dxa"/>
            <w:vAlign w:val="center"/>
          </w:tcPr>
          <w:p w:rsidR="0033406E" w:rsidRPr="008515DD" w:rsidRDefault="0033406E" w:rsidP="00FE4F30">
            <w:pPr>
              <w:pStyle w:val="Default"/>
              <w:spacing w:line="276" w:lineRule="auto"/>
              <w:jc w:val="center"/>
              <w:rPr>
                <w:color w:val="auto"/>
              </w:rPr>
            </w:pPr>
            <w:r>
              <w:rPr>
                <w:color w:val="auto"/>
              </w:rPr>
              <w:t>+</w:t>
            </w:r>
          </w:p>
        </w:tc>
        <w:tc>
          <w:tcPr>
            <w:tcW w:w="580" w:type="dxa"/>
            <w:vAlign w:val="center"/>
          </w:tcPr>
          <w:p w:rsidR="0033406E" w:rsidRPr="008515DD" w:rsidRDefault="0033406E" w:rsidP="00FE4F30">
            <w:pPr>
              <w:pStyle w:val="Default"/>
              <w:spacing w:line="276" w:lineRule="auto"/>
              <w:jc w:val="center"/>
              <w:rPr>
                <w:color w:val="auto"/>
              </w:rPr>
            </w:pPr>
            <w:r>
              <w:rPr>
                <w:color w:val="auto"/>
              </w:rPr>
              <w:t>+</w:t>
            </w:r>
          </w:p>
        </w:tc>
        <w:tc>
          <w:tcPr>
            <w:tcW w:w="588" w:type="dxa"/>
            <w:vAlign w:val="center"/>
          </w:tcPr>
          <w:p w:rsidR="0033406E" w:rsidRPr="008515DD" w:rsidRDefault="0033406E" w:rsidP="00FE4F30">
            <w:pPr>
              <w:pStyle w:val="Default"/>
              <w:spacing w:line="276" w:lineRule="auto"/>
              <w:jc w:val="center"/>
              <w:rPr>
                <w:color w:val="auto"/>
              </w:rPr>
            </w:pPr>
            <w:r>
              <w:rPr>
                <w:color w:val="auto"/>
              </w:rPr>
              <w:t>+</w:t>
            </w:r>
          </w:p>
        </w:tc>
        <w:tc>
          <w:tcPr>
            <w:tcW w:w="586" w:type="dxa"/>
            <w:vAlign w:val="center"/>
          </w:tcPr>
          <w:p w:rsidR="0033406E" w:rsidRPr="008515DD" w:rsidRDefault="0033406E" w:rsidP="00FE4F30">
            <w:pPr>
              <w:pStyle w:val="Default"/>
              <w:spacing w:line="276" w:lineRule="auto"/>
              <w:jc w:val="center"/>
              <w:rPr>
                <w:color w:val="auto"/>
              </w:rPr>
            </w:pPr>
            <w:r>
              <w:rPr>
                <w:color w:val="auto"/>
              </w:rPr>
              <w:t>+</w:t>
            </w:r>
          </w:p>
        </w:tc>
        <w:tc>
          <w:tcPr>
            <w:tcW w:w="585" w:type="dxa"/>
            <w:vAlign w:val="center"/>
          </w:tcPr>
          <w:p w:rsidR="0033406E" w:rsidRPr="008515DD" w:rsidRDefault="0033406E" w:rsidP="00FE4F30">
            <w:pPr>
              <w:pStyle w:val="Default"/>
              <w:spacing w:line="276" w:lineRule="auto"/>
              <w:jc w:val="center"/>
              <w:rPr>
                <w:color w:val="auto"/>
              </w:rPr>
            </w:pPr>
            <w:r>
              <w:rPr>
                <w:color w:val="auto"/>
              </w:rPr>
              <w:t>+</w:t>
            </w:r>
          </w:p>
        </w:tc>
      </w:tr>
      <w:tr w:rsidR="0033406E" w:rsidRPr="008515DD" w:rsidTr="004E18E1">
        <w:trPr>
          <w:trHeight w:val="683"/>
        </w:trPr>
        <w:tc>
          <w:tcPr>
            <w:tcW w:w="675" w:type="dxa"/>
            <w:vMerge/>
            <w:textDirection w:val="btLr"/>
          </w:tcPr>
          <w:p w:rsidR="0033406E" w:rsidRPr="008515DD" w:rsidRDefault="0033406E" w:rsidP="0033406E">
            <w:pPr>
              <w:pStyle w:val="Default"/>
              <w:spacing w:line="276" w:lineRule="auto"/>
              <w:ind w:left="113" w:right="113"/>
              <w:jc w:val="center"/>
              <w:rPr>
                <w:color w:val="auto"/>
              </w:rPr>
            </w:pPr>
          </w:p>
        </w:tc>
        <w:tc>
          <w:tcPr>
            <w:tcW w:w="1418" w:type="dxa"/>
            <w:vAlign w:val="center"/>
          </w:tcPr>
          <w:p w:rsidR="0033406E" w:rsidRPr="008515DD" w:rsidRDefault="0033406E" w:rsidP="004E57AE">
            <w:pPr>
              <w:pStyle w:val="Default"/>
              <w:spacing w:line="276" w:lineRule="auto"/>
              <w:jc w:val="center"/>
              <w:rPr>
                <w:color w:val="auto"/>
              </w:rPr>
            </w:pPr>
            <w:r>
              <w:rPr>
                <w:color w:val="auto"/>
              </w:rPr>
              <w:t>Наотмашь</w:t>
            </w:r>
          </w:p>
        </w:tc>
        <w:tc>
          <w:tcPr>
            <w:tcW w:w="492" w:type="dxa"/>
            <w:vAlign w:val="center"/>
          </w:tcPr>
          <w:p w:rsidR="0033406E" w:rsidRPr="008515DD" w:rsidRDefault="0033406E" w:rsidP="004E57AE">
            <w:pPr>
              <w:pStyle w:val="Default"/>
              <w:spacing w:line="276" w:lineRule="auto"/>
              <w:jc w:val="center"/>
              <w:rPr>
                <w:color w:val="auto"/>
              </w:rPr>
            </w:pPr>
            <w:r>
              <w:rPr>
                <w:color w:val="auto"/>
              </w:rPr>
              <w:t>+</w:t>
            </w:r>
          </w:p>
        </w:tc>
        <w:tc>
          <w:tcPr>
            <w:tcW w:w="580" w:type="dxa"/>
            <w:vAlign w:val="center"/>
          </w:tcPr>
          <w:p w:rsidR="0033406E" w:rsidRPr="008515DD" w:rsidRDefault="0033406E" w:rsidP="004E57AE">
            <w:pPr>
              <w:pStyle w:val="Default"/>
              <w:spacing w:line="276" w:lineRule="auto"/>
              <w:jc w:val="center"/>
              <w:rPr>
                <w:color w:val="auto"/>
              </w:rPr>
            </w:pPr>
            <w:r>
              <w:rPr>
                <w:color w:val="auto"/>
              </w:rPr>
              <w:t>+</w:t>
            </w:r>
          </w:p>
        </w:tc>
        <w:tc>
          <w:tcPr>
            <w:tcW w:w="580" w:type="dxa"/>
            <w:vAlign w:val="center"/>
          </w:tcPr>
          <w:p w:rsidR="0033406E" w:rsidRPr="008515DD" w:rsidRDefault="0033406E" w:rsidP="004E57AE">
            <w:pPr>
              <w:pStyle w:val="Default"/>
              <w:spacing w:line="276" w:lineRule="auto"/>
              <w:jc w:val="center"/>
              <w:rPr>
                <w:color w:val="auto"/>
              </w:rPr>
            </w:pPr>
            <w:r>
              <w:rPr>
                <w:color w:val="auto"/>
              </w:rPr>
              <w:t>+</w:t>
            </w:r>
          </w:p>
        </w:tc>
        <w:tc>
          <w:tcPr>
            <w:tcW w:w="580" w:type="dxa"/>
            <w:vAlign w:val="center"/>
          </w:tcPr>
          <w:p w:rsidR="0033406E" w:rsidRPr="008515DD" w:rsidRDefault="0033406E" w:rsidP="004E57AE">
            <w:pPr>
              <w:pStyle w:val="Default"/>
              <w:spacing w:line="276" w:lineRule="auto"/>
              <w:jc w:val="center"/>
              <w:rPr>
                <w:color w:val="auto"/>
              </w:rPr>
            </w:pPr>
            <w:r>
              <w:rPr>
                <w:color w:val="auto"/>
              </w:rPr>
              <w:t>+</w:t>
            </w:r>
          </w:p>
        </w:tc>
        <w:tc>
          <w:tcPr>
            <w:tcW w:w="580" w:type="dxa"/>
            <w:vAlign w:val="center"/>
          </w:tcPr>
          <w:p w:rsidR="0033406E" w:rsidRPr="008515DD" w:rsidRDefault="0033406E" w:rsidP="004E57AE">
            <w:pPr>
              <w:pStyle w:val="Default"/>
              <w:spacing w:line="276" w:lineRule="auto"/>
              <w:jc w:val="center"/>
              <w:rPr>
                <w:color w:val="auto"/>
              </w:rPr>
            </w:pPr>
            <w:r>
              <w:rPr>
                <w:color w:val="auto"/>
              </w:rPr>
              <w:t>+</w:t>
            </w:r>
          </w:p>
        </w:tc>
        <w:tc>
          <w:tcPr>
            <w:tcW w:w="582" w:type="dxa"/>
            <w:vAlign w:val="center"/>
          </w:tcPr>
          <w:p w:rsidR="0033406E" w:rsidRPr="008515DD" w:rsidRDefault="0033406E" w:rsidP="004E57AE">
            <w:pPr>
              <w:pStyle w:val="Default"/>
              <w:spacing w:line="276" w:lineRule="auto"/>
              <w:jc w:val="center"/>
              <w:rPr>
                <w:color w:val="auto"/>
              </w:rPr>
            </w:pPr>
            <w:r>
              <w:rPr>
                <w:color w:val="auto"/>
              </w:rPr>
              <w:t>+</w:t>
            </w:r>
          </w:p>
        </w:tc>
        <w:tc>
          <w:tcPr>
            <w:tcW w:w="582" w:type="dxa"/>
            <w:vAlign w:val="center"/>
          </w:tcPr>
          <w:p w:rsidR="0033406E" w:rsidRPr="008515DD" w:rsidRDefault="0033406E" w:rsidP="004E57AE">
            <w:pPr>
              <w:pStyle w:val="Default"/>
              <w:spacing w:line="276" w:lineRule="auto"/>
              <w:jc w:val="center"/>
              <w:rPr>
                <w:color w:val="auto"/>
              </w:rPr>
            </w:pPr>
            <w:r>
              <w:rPr>
                <w:color w:val="auto"/>
              </w:rPr>
              <w:t>+</w:t>
            </w:r>
          </w:p>
        </w:tc>
        <w:tc>
          <w:tcPr>
            <w:tcW w:w="581" w:type="dxa"/>
            <w:vAlign w:val="center"/>
          </w:tcPr>
          <w:p w:rsidR="0033406E" w:rsidRPr="008515DD" w:rsidRDefault="0033406E" w:rsidP="004E57AE">
            <w:pPr>
              <w:pStyle w:val="Default"/>
              <w:spacing w:line="276" w:lineRule="auto"/>
              <w:jc w:val="center"/>
              <w:rPr>
                <w:color w:val="auto"/>
              </w:rPr>
            </w:pPr>
            <w:r>
              <w:rPr>
                <w:color w:val="auto"/>
              </w:rPr>
              <w:t>+</w:t>
            </w:r>
          </w:p>
        </w:tc>
        <w:tc>
          <w:tcPr>
            <w:tcW w:w="581" w:type="dxa"/>
            <w:vAlign w:val="center"/>
          </w:tcPr>
          <w:p w:rsidR="0033406E" w:rsidRPr="008515DD" w:rsidRDefault="0033406E" w:rsidP="004E57AE">
            <w:pPr>
              <w:pStyle w:val="Default"/>
              <w:spacing w:line="276" w:lineRule="auto"/>
              <w:jc w:val="center"/>
              <w:rPr>
                <w:color w:val="auto"/>
              </w:rPr>
            </w:pPr>
            <w:r>
              <w:rPr>
                <w:color w:val="auto"/>
              </w:rPr>
              <w:t>+</w:t>
            </w:r>
          </w:p>
        </w:tc>
        <w:tc>
          <w:tcPr>
            <w:tcW w:w="580" w:type="dxa"/>
            <w:vAlign w:val="center"/>
          </w:tcPr>
          <w:p w:rsidR="0033406E" w:rsidRPr="008515DD" w:rsidRDefault="0033406E" w:rsidP="004E57AE">
            <w:pPr>
              <w:pStyle w:val="Default"/>
              <w:spacing w:line="276" w:lineRule="auto"/>
              <w:jc w:val="center"/>
              <w:rPr>
                <w:color w:val="auto"/>
              </w:rPr>
            </w:pPr>
            <w:r>
              <w:rPr>
                <w:color w:val="auto"/>
              </w:rPr>
              <w:t>+</w:t>
            </w:r>
          </w:p>
        </w:tc>
        <w:tc>
          <w:tcPr>
            <w:tcW w:w="588" w:type="dxa"/>
            <w:vAlign w:val="center"/>
          </w:tcPr>
          <w:p w:rsidR="0033406E" w:rsidRPr="008515DD" w:rsidRDefault="0033406E" w:rsidP="004E57AE">
            <w:pPr>
              <w:pStyle w:val="Default"/>
              <w:spacing w:line="276" w:lineRule="auto"/>
              <w:jc w:val="center"/>
              <w:rPr>
                <w:color w:val="auto"/>
              </w:rPr>
            </w:pPr>
            <w:r>
              <w:rPr>
                <w:color w:val="auto"/>
              </w:rPr>
              <w:t>+</w:t>
            </w:r>
          </w:p>
        </w:tc>
        <w:tc>
          <w:tcPr>
            <w:tcW w:w="586" w:type="dxa"/>
            <w:vAlign w:val="center"/>
          </w:tcPr>
          <w:p w:rsidR="0033406E" w:rsidRPr="008515DD" w:rsidRDefault="0033406E" w:rsidP="004E57AE">
            <w:pPr>
              <w:pStyle w:val="Default"/>
              <w:spacing w:line="276" w:lineRule="auto"/>
              <w:jc w:val="center"/>
              <w:rPr>
                <w:color w:val="auto"/>
              </w:rPr>
            </w:pPr>
            <w:r>
              <w:rPr>
                <w:color w:val="auto"/>
              </w:rPr>
              <w:t>+</w:t>
            </w:r>
          </w:p>
        </w:tc>
        <w:tc>
          <w:tcPr>
            <w:tcW w:w="585" w:type="dxa"/>
            <w:vAlign w:val="center"/>
          </w:tcPr>
          <w:p w:rsidR="0033406E" w:rsidRPr="008515DD" w:rsidRDefault="0033406E" w:rsidP="004E57AE">
            <w:pPr>
              <w:pStyle w:val="Default"/>
              <w:spacing w:line="276" w:lineRule="auto"/>
              <w:jc w:val="center"/>
              <w:rPr>
                <w:color w:val="auto"/>
              </w:rPr>
            </w:pPr>
            <w:r>
              <w:rPr>
                <w:color w:val="auto"/>
              </w:rPr>
              <w:t>+</w:t>
            </w:r>
          </w:p>
        </w:tc>
      </w:tr>
      <w:tr w:rsidR="0033406E" w:rsidTr="004E18E1">
        <w:trPr>
          <w:trHeight w:val="444"/>
        </w:trPr>
        <w:tc>
          <w:tcPr>
            <w:tcW w:w="675" w:type="dxa"/>
            <w:vMerge/>
            <w:textDirection w:val="btLr"/>
          </w:tcPr>
          <w:p w:rsidR="0033406E" w:rsidRDefault="0033406E" w:rsidP="0033406E">
            <w:pPr>
              <w:pStyle w:val="Default"/>
              <w:spacing w:line="276" w:lineRule="auto"/>
              <w:ind w:left="113" w:right="113"/>
              <w:jc w:val="center"/>
              <w:rPr>
                <w:b/>
                <w:color w:val="auto"/>
                <w:sz w:val="28"/>
                <w:szCs w:val="28"/>
              </w:rPr>
            </w:pPr>
          </w:p>
        </w:tc>
        <w:tc>
          <w:tcPr>
            <w:tcW w:w="1418" w:type="dxa"/>
          </w:tcPr>
          <w:p w:rsidR="0033406E" w:rsidRPr="007C523A" w:rsidRDefault="0033406E" w:rsidP="0033406E">
            <w:pPr>
              <w:pStyle w:val="Default"/>
              <w:spacing w:line="276" w:lineRule="auto"/>
              <w:jc w:val="center"/>
              <w:rPr>
                <w:color w:val="auto"/>
              </w:rPr>
            </w:pPr>
            <w:r w:rsidRPr="007C523A">
              <w:rPr>
                <w:color w:val="auto"/>
              </w:rPr>
              <w:t>Коленом</w:t>
            </w:r>
          </w:p>
        </w:tc>
        <w:tc>
          <w:tcPr>
            <w:tcW w:w="492"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0"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0"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0"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0"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2"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2"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1"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1"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0"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8"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6" w:type="dxa"/>
          </w:tcPr>
          <w:p w:rsidR="0033406E" w:rsidRDefault="0033406E" w:rsidP="0033406E">
            <w:pPr>
              <w:pStyle w:val="Default"/>
              <w:spacing w:line="276" w:lineRule="auto"/>
              <w:jc w:val="center"/>
              <w:rPr>
                <w:b/>
                <w:color w:val="auto"/>
                <w:sz w:val="28"/>
                <w:szCs w:val="28"/>
              </w:rPr>
            </w:pPr>
            <w:r>
              <w:rPr>
                <w:b/>
                <w:color w:val="auto"/>
                <w:sz w:val="28"/>
                <w:szCs w:val="28"/>
              </w:rPr>
              <w:t>+</w:t>
            </w:r>
          </w:p>
        </w:tc>
        <w:tc>
          <w:tcPr>
            <w:tcW w:w="585" w:type="dxa"/>
          </w:tcPr>
          <w:p w:rsidR="0033406E" w:rsidRDefault="0033406E" w:rsidP="0033406E">
            <w:pPr>
              <w:pStyle w:val="Default"/>
              <w:spacing w:line="276" w:lineRule="auto"/>
              <w:jc w:val="center"/>
              <w:rPr>
                <w:b/>
                <w:color w:val="auto"/>
                <w:sz w:val="28"/>
                <w:szCs w:val="28"/>
              </w:rPr>
            </w:pPr>
            <w:r>
              <w:rPr>
                <w:b/>
                <w:color w:val="auto"/>
                <w:sz w:val="28"/>
                <w:szCs w:val="28"/>
              </w:rPr>
              <w:t>+</w:t>
            </w:r>
          </w:p>
        </w:tc>
      </w:tr>
      <w:tr w:rsidR="0033406E" w:rsidTr="004E18E1">
        <w:trPr>
          <w:cantSplit/>
          <w:trHeight w:val="586"/>
        </w:trPr>
        <w:tc>
          <w:tcPr>
            <w:tcW w:w="2093" w:type="dxa"/>
            <w:gridSpan w:val="2"/>
            <w:vAlign w:val="center"/>
          </w:tcPr>
          <w:p w:rsidR="0033406E" w:rsidRPr="008515DD" w:rsidRDefault="0033406E" w:rsidP="004E18E1">
            <w:pPr>
              <w:pStyle w:val="Default"/>
              <w:spacing w:line="276" w:lineRule="auto"/>
              <w:rPr>
                <w:color w:val="auto"/>
              </w:rPr>
            </w:pPr>
            <w:r>
              <w:rPr>
                <w:color w:val="auto"/>
              </w:rPr>
              <w:t>Удары головой</w:t>
            </w:r>
          </w:p>
        </w:tc>
        <w:tc>
          <w:tcPr>
            <w:tcW w:w="492" w:type="dxa"/>
            <w:vAlign w:val="center"/>
          </w:tcPr>
          <w:p w:rsidR="0033406E" w:rsidRDefault="0033406E" w:rsidP="00E92BE7">
            <w:pPr>
              <w:pStyle w:val="Default"/>
              <w:spacing w:line="276" w:lineRule="auto"/>
              <w:jc w:val="center"/>
              <w:rPr>
                <w:b/>
                <w:color w:val="auto"/>
                <w:sz w:val="28"/>
                <w:szCs w:val="28"/>
              </w:rPr>
            </w:pPr>
            <w:r>
              <w:rPr>
                <w:b/>
                <w:color w:val="auto"/>
                <w:sz w:val="28"/>
                <w:szCs w:val="28"/>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Default="0033406E" w:rsidP="00E92BE7">
            <w:pPr>
              <w:pStyle w:val="Default"/>
              <w:spacing w:line="276" w:lineRule="auto"/>
              <w:jc w:val="center"/>
              <w:rPr>
                <w:b/>
                <w:color w:val="auto"/>
                <w:sz w:val="28"/>
                <w:szCs w:val="28"/>
              </w:rPr>
            </w:pPr>
            <w:r>
              <w:rPr>
                <w:b/>
                <w:color w:val="auto"/>
                <w:sz w:val="28"/>
                <w:szCs w:val="28"/>
              </w:rPr>
              <w:t>-</w:t>
            </w:r>
          </w:p>
        </w:tc>
        <w:tc>
          <w:tcPr>
            <w:tcW w:w="588" w:type="dxa"/>
            <w:vAlign w:val="center"/>
          </w:tcPr>
          <w:p w:rsidR="0033406E" w:rsidRPr="008515DD" w:rsidRDefault="0033406E" w:rsidP="00E92BE7">
            <w:pPr>
              <w:pStyle w:val="Default"/>
              <w:spacing w:line="276" w:lineRule="auto"/>
              <w:jc w:val="center"/>
              <w:rPr>
                <w:color w:val="auto"/>
              </w:rPr>
            </w:pPr>
            <w:r>
              <w:rPr>
                <w:color w:val="auto"/>
              </w:rPr>
              <w:t>+</w:t>
            </w:r>
          </w:p>
        </w:tc>
        <w:tc>
          <w:tcPr>
            <w:tcW w:w="586" w:type="dxa"/>
            <w:vAlign w:val="center"/>
          </w:tcPr>
          <w:p w:rsidR="0033406E" w:rsidRPr="008515DD" w:rsidRDefault="0033406E" w:rsidP="00E92BE7">
            <w:pPr>
              <w:pStyle w:val="Default"/>
              <w:spacing w:line="276" w:lineRule="auto"/>
              <w:jc w:val="center"/>
              <w:rPr>
                <w:color w:val="auto"/>
              </w:rPr>
            </w:pPr>
            <w:r>
              <w:rPr>
                <w:color w:val="auto"/>
              </w:rPr>
              <w:t>+</w:t>
            </w:r>
          </w:p>
        </w:tc>
        <w:tc>
          <w:tcPr>
            <w:tcW w:w="585" w:type="dxa"/>
            <w:vAlign w:val="center"/>
          </w:tcPr>
          <w:p w:rsidR="0033406E" w:rsidRPr="008515DD" w:rsidRDefault="0033406E" w:rsidP="00E92BE7">
            <w:pPr>
              <w:pStyle w:val="Default"/>
              <w:spacing w:line="276" w:lineRule="auto"/>
              <w:jc w:val="center"/>
              <w:rPr>
                <w:color w:val="auto"/>
              </w:rPr>
            </w:pPr>
            <w:r>
              <w:rPr>
                <w:color w:val="auto"/>
              </w:rPr>
              <w:t>+</w:t>
            </w:r>
          </w:p>
        </w:tc>
      </w:tr>
      <w:tr w:rsidR="0033406E" w:rsidTr="004E18E1">
        <w:tc>
          <w:tcPr>
            <w:tcW w:w="675" w:type="dxa"/>
            <w:vMerge w:val="restart"/>
            <w:textDirection w:val="btLr"/>
          </w:tcPr>
          <w:p w:rsidR="0033406E" w:rsidRPr="008515DD" w:rsidRDefault="0033406E" w:rsidP="0033406E">
            <w:pPr>
              <w:pStyle w:val="Default"/>
              <w:spacing w:line="276" w:lineRule="auto"/>
              <w:ind w:left="113" w:right="113"/>
              <w:jc w:val="center"/>
              <w:rPr>
                <w:color w:val="auto"/>
              </w:rPr>
            </w:pPr>
            <w:r w:rsidRPr="008515DD">
              <w:rPr>
                <w:color w:val="auto"/>
              </w:rPr>
              <w:t>Броски</w:t>
            </w:r>
          </w:p>
        </w:tc>
        <w:tc>
          <w:tcPr>
            <w:tcW w:w="1418" w:type="dxa"/>
          </w:tcPr>
          <w:p w:rsidR="0033406E" w:rsidRPr="007C523A" w:rsidRDefault="0033406E" w:rsidP="0033406E">
            <w:pPr>
              <w:pStyle w:val="Default"/>
              <w:spacing w:line="276" w:lineRule="auto"/>
              <w:jc w:val="center"/>
              <w:rPr>
                <w:color w:val="auto"/>
              </w:rPr>
            </w:pPr>
            <w:r w:rsidRPr="007C523A">
              <w:rPr>
                <w:color w:val="auto"/>
              </w:rPr>
              <w:t>Руками</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Tr="004E18E1">
        <w:tc>
          <w:tcPr>
            <w:tcW w:w="675" w:type="dxa"/>
            <w:vMerge/>
          </w:tcPr>
          <w:p w:rsidR="0033406E" w:rsidRDefault="0033406E" w:rsidP="0033406E">
            <w:pPr>
              <w:pStyle w:val="Default"/>
              <w:spacing w:line="276" w:lineRule="auto"/>
              <w:jc w:val="center"/>
              <w:rPr>
                <w:b/>
                <w:color w:val="auto"/>
                <w:sz w:val="28"/>
                <w:szCs w:val="28"/>
              </w:rPr>
            </w:pPr>
          </w:p>
        </w:tc>
        <w:tc>
          <w:tcPr>
            <w:tcW w:w="1418" w:type="dxa"/>
          </w:tcPr>
          <w:p w:rsidR="0033406E" w:rsidRPr="007C523A" w:rsidRDefault="0033406E" w:rsidP="0033406E">
            <w:pPr>
              <w:pStyle w:val="Default"/>
              <w:spacing w:line="276" w:lineRule="auto"/>
              <w:jc w:val="center"/>
              <w:rPr>
                <w:color w:val="auto"/>
              </w:rPr>
            </w:pPr>
            <w:r w:rsidRPr="007C523A">
              <w:rPr>
                <w:color w:val="auto"/>
              </w:rPr>
              <w:t>Ногами</w:t>
            </w:r>
          </w:p>
        </w:tc>
        <w:tc>
          <w:tcPr>
            <w:tcW w:w="492"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2"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1" w:type="dxa"/>
          </w:tcPr>
          <w:p w:rsidR="0033406E" w:rsidRPr="008515DD" w:rsidRDefault="0033406E" w:rsidP="0033406E">
            <w:pPr>
              <w:pStyle w:val="Default"/>
              <w:spacing w:line="276" w:lineRule="auto"/>
              <w:jc w:val="center"/>
              <w:rPr>
                <w:color w:val="auto"/>
              </w:rPr>
            </w:pPr>
            <w:r>
              <w:rPr>
                <w:color w:val="auto"/>
              </w:rPr>
              <w:t>+</w:t>
            </w:r>
          </w:p>
        </w:tc>
        <w:tc>
          <w:tcPr>
            <w:tcW w:w="580" w:type="dxa"/>
          </w:tcPr>
          <w:p w:rsidR="0033406E" w:rsidRPr="008515DD" w:rsidRDefault="0033406E" w:rsidP="0033406E">
            <w:pPr>
              <w:pStyle w:val="Default"/>
              <w:spacing w:line="276" w:lineRule="auto"/>
              <w:jc w:val="center"/>
              <w:rPr>
                <w:color w:val="auto"/>
              </w:rPr>
            </w:pPr>
            <w:r>
              <w:rPr>
                <w:color w:val="auto"/>
              </w:rPr>
              <w:t>+</w:t>
            </w:r>
          </w:p>
        </w:tc>
        <w:tc>
          <w:tcPr>
            <w:tcW w:w="588" w:type="dxa"/>
          </w:tcPr>
          <w:p w:rsidR="0033406E" w:rsidRPr="008515DD" w:rsidRDefault="0033406E" w:rsidP="0033406E">
            <w:pPr>
              <w:pStyle w:val="Default"/>
              <w:spacing w:line="276" w:lineRule="auto"/>
              <w:jc w:val="center"/>
              <w:rPr>
                <w:color w:val="auto"/>
              </w:rPr>
            </w:pPr>
            <w:r>
              <w:rPr>
                <w:color w:val="auto"/>
              </w:rPr>
              <w:t>+</w:t>
            </w:r>
          </w:p>
        </w:tc>
        <w:tc>
          <w:tcPr>
            <w:tcW w:w="586" w:type="dxa"/>
          </w:tcPr>
          <w:p w:rsidR="0033406E" w:rsidRPr="008515DD" w:rsidRDefault="0033406E" w:rsidP="0033406E">
            <w:pPr>
              <w:pStyle w:val="Default"/>
              <w:spacing w:line="276" w:lineRule="auto"/>
              <w:jc w:val="center"/>
              <w:rPr>
                <w:color w:val="auto"/>
              </w:rPr>
            </w:pPr>
            <w:r>
              <w:rPr>
                <w:color w:val="auto"/>
              </w:rPr>
              <w:t>+</w:t>
            </w:r>
          </w:p>
        </w:tc>
        <w:tc>
          <w:tcPr>
            <w:tcW w:w="585" w:type="dxa"/>
          </w:tcPr>
          <w:p w:rsidR="0033406E" w:rsidRPr="008515DD" w:rsidRDefault="0033406E" w:rsidP="0033406E">
            <w:pPr>
              <w:pStyle w:val="Default"/>
              <w:spacing w:line="276" w:lineRule="auto"/>
              <w:jc w:val="center"/>
              <w:rPr>
                <w:color w:val="auto"/>
              </w:rPr>
            </w:pPr>
            <w:r>
              <w:rPr>
                <w:color w:val="auto"/>
              </w:rPr>
              <w:t>+</w:t>
            </w:r>
          </w:p>
        </w:tc>
      </w:tr>
      <w:tr w:rsidR="0033406E" w:rsidTr="004E18E1">
        <w:tc>
          <w:tcPr>
            <w:tcW w:w="675" w:type="dxa"/>
            <w:vMerge/>
          </w:tcPr>
          <w:p w:rsidR="0033406E" w:rsidRDefault="0033406E" w:rsidP="0033406E">
            <w:pPr>
              <w:pStyle w:val="Default"/>
              <w:spacing w:line="276" w:lineRule="auto"/>
              <w:jc w:val="center"/>
              <w:rPr>
                <w:b/>
                <w:color w:val="auto"/>
                <w:sz w:val="28"/>
                <w:szCs w:val="28"/>
              </w:rPr>
            </w:pPr>
          </w:p>
        </w:tc>
        <w:tc>
          <w:tcPr>
            <w:tcW w:w="1418" w:type="dxa"/>
          </w:tcPr>
          <w:p w:rsidR="0033406E" w:rsidRPr="007C523A" w:rsidRDefault="0033406E" w:rsidP="0033406E">
            <w:pPr>
              <w:pStyle w:val="Default"/>
              <w:spacing w:line="276" w:lineRule="auto"/>
              <w:jc w:val="center"/>
              <w:rPr>
                <w:color w:val="auto"/>
              </w:rPr>
            </w:pPr>
            <w:r w:rsidRPr="007C523A">
              <w:rPr>
                <w:color w:val="auto"/>
              </w:rPr>
              <w:t>Туловищем</w:t>
            </w:r>
          </w:p>
        </w:tc>
        <w:tc>
          <w:tcPr>
            <w:tcW w:w="492"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2"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1" w:type="dxa"/>
            <w:vAlign w:val="center"/>
          </w:tcPr>
          <w:p w:rsidR="0033406E" w:rsidRPr="008515DD" w:rsidRDefault="0033406E" w:rsidP="00E92BE7">
            <w:pPr>
              <w:pStyle w:val="Default"/>
              <w:spacing w:line="276" w:lineRule="auto"/>
              <w:jc w:val="center"/>
              <w:rPr>
                <w:color w:val="auto"/>
              </w:rPr>
            </w:pPr>
            <w:r>
              <w:rPr>
                <w:color w:val="auto"/>
              </w:rPr>
              <w:t>+</w:t>
            </w:r>
          </w:p>
        </w:tc>
        <w:tc>
          <w:tcPr>
            <w:tcW w:w="580" w:type="dxa"/>
            <w:vAlign w:val="center"/>
          </w:tcPr>
          <w:p w:rsidR="0033406E" w:rsidRPr="008515DD" w:rsidRDefault="0033406E" w:rsidP="00E92BE7">
            <w:pPr>
              <w:pStyle w:val="Default"/>
              <w:spacing w:line="276" w:lineRule="auto"/>
              <w:jc w:val="center"/>
              <w:rPr>
                <w:color w:val="auto"/>
              </w:rPr>
            </w:pPr>
            <w:r>
              <w:rPr>
                <w:color w:val="auto"/>
              </w:rPr>
              <w:t>+</w:t>
            </w:r>
          </w:p>
        </w:tc>
        <w:tc>
          <w:tcPr>
            <w:tcW w:w="588" w:type="dxa"/>
            <w:vAlign w:val="center"/>
          </w:tcPr>
          <w:p w:rsidR="0033406E" w:rsidRPr="008515DD" w:rsidRDefault="0033406E" w:rsidP="00E92BE7">
            <w:pPr>
              <w:pStyle w:val="Default"/>
              <w:spacing w:line="276" w:lineRule="auto"/>
              <w:jc w:val="center"/>
              <w:rPr>
                <w:color w:val="auto"/>
              </w:rPr>
            </w:pPr>
            <w:r>
              <w:rPr>
                <w:color w:val="auto"/>
              </w:rPr>
              <w:t>+</w:t>
            </w:r>
          </w:p>
        </w:tc>
        <w:tc>
          <w:tcPr>
            <w:tcW w:w="586" w:type="dxa"/>
            <w:vAlign w:val="center"/>
          </w:tcPr>
          <w:p w:rsidR="0033406E" w:rsidRPr="008515DD" w:rsidRDefault="0033406E" w:rsidP="00E92BE7">
            <w:pPr>
              <w:pStyle w:val="Default"/>
              <w:spacing w:line="276" w:lineRule="auto"/>
              <w:jc w:val="center"/>
              <w:rPr>
                <w:color w:val="auto"/>
              </w:rPr>
            </w:pPr>
            <w:r>
              <w:rPr>
                <w:color w:val="auto"/>
              </w:rPr>
              <w:t>+</w:t>
            </w:r>
          </w:p>
        </w:tc>
        <w:tc>
          <w:tcPr>
            <w:tcW w:w="585" w:type="dxa"/>
            <w:vAlign w:val="center"/>
          </w:tcPr>
          <w:p w:rsidR="0033406E" w:rsidRPr="008515DD" w:rsidRDefault="0033406E" w:rsidP="00E92BE7">
            <w:pPr>
              <w:pStyle w:val="Default"/>
              <w:spacing w:line="276" w:lineRule="auto"/>
              <w:jc w:val="center"/>
              <w:rPr>
                <w:color w:val="auto"/>
              </w:rPr>
            </w:pPr>
            <w:r>
              <w:rPr>
                <w:color w:val="auto"/>
              </w:rPr>
              <w:t>+</w:t>
            </w:r>
          </w:p>
        </w:tc>
      </w:tr>
    </w:tbl>
    <w:p w:rsidR="00242AAA" w:rsidRDefault="00242AAA" w:rsidP="00445623">
      <w:pPr>
        <w:pStyle w:val="Default"/>
        <w:spacing w:line="276" w:lineRule="auto"/>
        <w:ind w:firstLine="708"/>
        <w:jc w:val="both"/>
        <w:rPr>
          <w:color w:val="auto"/>
          <w:sz w:val="28"/>
          <w:szCs w:val="28"/>
        </w:rPr>
      </w:pPr>
    </w:p>
    <w:p w:rsidR="00445623" w:rsidRDefault="00445623" w:rsidP="00445623">
      <w:pPr>
        <w:pStyle w:val="Default"/>
        <w:spacing w:line="276" w:lineRule="auto"/>
        <w:ind w:firstLine="708"/>
        <w:jc w:val="both"/>
        <w:rPr>
          <w:color w:val="auto"/>
          <w:sz w:val="28"/>
          <w:szCs w:val="28"/>
        </w:rPr>
      </w:pPr>
      <w:r w:rsidRPr="00445623">
        <w:rPr>
          <w:color w:val="auto"/>
          <w:sz w:val="28"/>
          <w:szCs w:val="28"/>
        </w:rPr>
        <w:t xml:space="preserve">Отработка ударов с утяжелителями. Движения в боевой стойке, отработка одиночных и серий ударов по воздуху с гантелями (не более 1 кг), удары ногами со специальными грузами. </w:t>
      </w:r>
    </w:p>
    <w:p w:rsidR="00445623" w:rsidRDefault="00445623" w:rsidP="00445623">
      <w:pPr>
        <w:pStyle w:val="Default"/>
        <w:spacing w:line="276" w:lineRule="auto"/>
        <w:ind w:firstLine="708"/>
        <w:jc w:val="both"/>
        <w:rPr>
          <w:color w:val="auto"/>
          <w:sz w:val="28"/>
          <w:szCs w:val="28"/>
        </w:rPr>
      </w:pPr>
      <w:r w:rsidRPr="00445623">
        <w:rPr>
          <w:color w:val="auto"/>
          <w:sz w:val="28"/>
          <w:szCs w:val="28"/>
        </w:rPr>
        <w:t xml:space="preserve">Упражнения с теннисным мячом. Броски мяча с различного расстояния и различной силой по партнеру, стоящему у стены. </w:t>
      </w:r>
      <w:proofErr w:type="gramStart"/>
      <w:r w:rsidRPr="00445623">
        <w:rPr>
          <w:color w:val="auto"/>
          <w:sz w:val="28"/>
          <w:szCs w:val="28"/>
        </w:rPr>
        <w:t xml:space="preserve">Варианты заданий: защиты туловищем (уклоняясь), ногами (маневрируя), руками (встречными ударами, подставками, отбивами). </w:t>
      </w:r>
      <w:proofErr w:type="gramEnd"/>
    </w:p>
    <w:p w:rsidR="00445623" w:rsidRDefault="00445623" w:rsidP="00445623">
      <w:pPr>
        <w:pStyle w:val="Default"/>
        <w:spacing w:line="276" w:lineRule="auto"/>
        <w:ind w:firstLine="708"/>
        <w:jc w:val="both"/>
        <w:rPr>
          <w:color w:val="auto"/>
          <w:sz w:val="28"/>
          <w:szCs w:val="28"/>
        </w:rPr>
      </w:pPr>
      <w:r w:rsidRPr="00445623">
        <w:rPr>
          <w:color w:val="auto"/>
          <w:sz w:val="28"/>
          <w:szCs w:val="28"/>
        </w:rPr>
        <w:t xml:space="preserve">Совершенствование ударов с партнером или тренером на тренировочных лапах. Все виды ударов руками из удобной или неудобной стойки, в движении. Тренер оценивает качество выполнения приема, правильность нанесения ударов, выполнение защит и передвижений, а также ставит перед спортсменом различные тактические задачи, добивается быстроты и качества их выполнения. </w:t>
      </w:r>
    </w:p>
    <w:p w:rsidR="00A2176E" w:rsidRDefault="00445623" w:rsidP="00445623">
      <w:pPr>
        <w:pStyle w:val="Default"/>
        <w:spacing w:line="276" w:lineRule="auto"/>
        <w:ind w:firstLine="708"/>
        <w:jc w:val="both"/>
        <w:rPr>
          <w:color w:val="auto"/>
          <w:sz w:val="28"/>
          <w:szCs w:val="28"/>
        </w:rPr>
      </w:pPr>
      <w:r w:rsidRPr="00445623">
        <w:rPr>
          <w:color w:val="auto"/>
          <w:sz w:val="28"/>
          <w:szCs w:val="28"/>
        </w:rPr>
        <w:t>Совершенствование техники всех видов ударов руками и ногами на боксерском мешке или насыпной груше. Формирование правильной постановки кулака на цели, развитие силы и акцентированное ударов.</w:t>
      </w:r>
    </w:p>
    <w:p w:rsidR="00D47DC6" w:rsidRDefault="00445623" w:rsidP="00445623">
      <w:pPr>
        <w:pStyle w:val="Default"/>
        <w:spacing w:line="276" w:lineRule="auto"/>
        <w:ind w:firstLine="708"/>
        <w:jc w:val="both"/>
        <w:rPr>
          <w:color w:val="auto"/>
          <w:sz w:val="28"/>
          <w:szCs w:val="28"/>
        </w:rPr>
      </w:pPr>
      <w:r w:rsidRPr="00445623">
        <w:rPr>
          <w:color w:val="auto"/>
          <w:sz w:val="28"/>
          <w:szCs w:val="28"/>
        </w:rPr>
        <w:t>Отработка ударов по настенной подушке. Одиночные удары с различных дистанций и стоек, отработка серий и комбинаций.</w:t>
      </w:r>
    </w:p>
    <w:p w:rsidR="00445623" w:rsidRDefault="00445623" w:rsidP="00445623">
      <w:pPr>
        <w:pStyle w:val="Default"/>
        <w:spacing w:line="276" w:lineRule="auto"/>
        <w:ind w:firstLine="708"/>
        <w:jc w:val="both"/>
        <w:rPr>
          <w:color w:val="auto"/>
          <w:sz w:val="28"/>
          <w:szCs w:val="28"/>
        </w:rPr>
      </w:pPr>
      <w:r w:rsidRPr="00445623">
        <w:rPr>
          <w:color w:val="auto"/>
          <w:sz w:val="28"/>
          <w:szCs w:val="28"/>
        </w:rPr>
        <w:t>Использование пневматической груши. Подвешивается на уровне головы. Отработка точных и непрерывных ударов в голову под любым углом атаки, формирование внимания и чувства ритма.</w:t>
      </w:r>
    </w:p>
    <w:p w:rsidR="0029661E" w:rsidRDefault="0029661E" w:rsidP="00445623">
      <w:pPr>
        <w:pStyle w:val="Default"/>
        <w:spacing w:line="276" w:lineRule="auto"/>
        <w:ind w:firstLine="708"/>
        <w:jc w:val="both"/>
        <w:rPr>
          <w:color w:val="auto"/>
          <w:sz w:val="28"/>
          <w:szCs w:val="28"/>
        </w:rPr>
      </w:pPr>
    </w:p>
    <w:p w:rsidR="0029661E" w:rsidRPr="0029661E" w:rsidRDefault="0029661E" w:rsidP="0029661E">
      <w:pPr>
        <w:pStyle w:val="Default"/>
        <w:spacing w:line="276" w:lineRule="auto"/>
        <w:jc w:val="center"/>
        <w:rPr>
          <w:b/>
          <w:i/>
          <w:color w:val="auto"/>
          <w:sz w:val="28"/>
          <w:szCs w:val="28"/>
        </w:rPr>
      </w:pPr>
      <w:r w:rsidRPr="0029661E">
        <w:rPr>
          <w:b/>
          <w:i/>
          <w:color w:val="auto"/>
          <w:sz w:val="28"/>
          <w:szCs w:val="28"/>
        </w:rPr>
        <w:t>Техника и тактика самозащиты</w:t>
      </w:r>
    </w:p>
    <w:p w:rsidR="0029661E" w:rsidRDefault="0029661E" w:rsidP="00445623">
      <w:pPr>
        <w:pStyle w:val="Default"/>
        <w:spacing w:line="276" w:lineRule="auto"/>
        <w:ind w:firstLine="708"/>
        <w:jc w:val="both"/>
        <w:rPr>
          <w:color w:val="auto"/>
          <w:sz w:val="28"/>
          <w:szCs w:val="28"/>
        </w:rPr>
      </w:pPr>
      <w:r w:rsidRPr="0029661E">
        <w:rPr>
          <w:color w:val="auto"/>
          <w:sz w:val="28"/>
          <w:szCs w:val="28"/>
        </w:rPr>
        <w:t xml:space="preserve">Особенности изучения приемов самозащиты. </w:t>
      </w:r>
    </w:p>
    <w:p w:rsidR="0029661E" w:rsidRDefault="0029661E" w:rsidP="00445623">
      <w:pPr>
        <w:pStyle w:val="Default"/>
        <w:spacing w:line="276" w:lineRule="auto"/>
        <w:ind w:firstLine="708"/>
        <w:jc w:val="both"/>
        <w:rPr>
          <w:color w:val="auto"/>
          <w:sz w:val="28"/>
          <w:szCs w:val="28"/>
        </w:rPr>
      </w:pPr>
      <w:proofErr w:type="gramStart"/>
      <w:r w:rsidRPr="0029661E">
        <w:rPr>
          <w:color w:val="auto"/>
          <w:sz w:val="28"/>
          <w:szCs w:val="28"/>
        </w:rPr>
        <w:t>Освобождение от захватов в стойке и лежа: от захватов одной рукой - рукава, руки, отворота, шеи; от захватов двумя руками - руки, рук, шеи (спереди, сзади, сбоку), рукавов, отворотов, туловища (спереди, сзади), от захватов ног</w:t>
      </w:r>
      <w:r>
        <w:rPr>
          <w:color w:val="auto"/>
          <w:sz w:val="28"/>
          <w:szCs w:val="28"/>
        </w:rPr>
        <w:t>.</w:t>
      </w:r>
      <w:r w:rsidRPr="0029661E">
        <w:rPr>
          <w:color w:val="auto"/>
          <w:sz w:val="28"/>
          <w:szCs w:val="28"/>
        </w:rPr>
        <w:t xml:space="preserve"> </w:t>
      </w:r>
      <w:proofErr w:type="gramEnd"/>
    </w:p>
    <w:p w:rsidR="0029661E" w:rsidRDefault="0029661E" w:rsidP="00445623">
      <w:pPr>
        <w:pStyle w:val="Default"/>
        <w:spacing w:line="276" w:lineRule="auto"/>
        <w:ind w:firstLine="708"/>
        <w:jc w:val="both"/>
        <w:rPr>
          <w:color w:val="auto"/>
          <w:sz w:val="28"/>
          <w:szCs w:val="28"/>
        </w:rPr>
      </w:pPr>
      <w:proofErr w:type="gramStart"/>
      <w:r w:rsidRPr="0029661E">
        <w:rPr>
          <w:color w:val="auto"/>
          <w:sz w:val="28"/>
          <w:szCs w:val="28"/>
        </w:rPr>
        <w:t xml:space="preserve">Освобождение от захватов двумя руками - рук, шеи (спереди, сзади, сбоку), рукавов, отворотов, туловища спереди и сзади. </w:t>
      </w:r>
      <w:proofErr w:type="gramEnd"/>
    </w:p>
    <w:p w:rsidR="0029661E" w:rsidRDefault="0029661E" w:rsidP="00445623">
      <w:pPr>
        <w:pStyle w:val="Default"/>
        <w:spacing w:line="276" w:lineRule="auto"/>
        <w:ind w:firstLine="708"/>
        <w:jc w:val="both"/>
        <w:rPr>
          <w:color w:val="auto"/>
          <w:sz w:val="28"/>
          <w:szCs w:val="28"/>
        </w:rPr>
      </w:pPr>
      <w:proofErr w:type="gramStart"/>
      <w:r w:rsidRPr="0029661E">
        <w:rPr>
          <w:color w:val="auto"/>
          <w:sz w:val="28"/>
          <w:szCs w:val="28"/>
        </w:rPr>
        <w:t xml:space="preserve">Оковывание (задержание): под ручку - рычагом кисти, пальцев, рычагом локтя через предплечье, рычагом локтя через плечи, загиб руки за спину - рывком, рычагом, нырком. </w:t>
      </w:r>
      <w:proofErr w:type="gramEnd"/>
    </w:p>
    <w:p w:rsidR="002F4C31" w:rsidRDefault="0029661E" w:rsidP="00445623">
      <w:pPr>
        <w:pStyle w:val="Default"/>
        <w:spacing w:line="276" w:lineRule="auto"/>
        <w:ind w:firstLine="708"/>
        <w:jc w:val="both"/>
        <w:rPr>
          <w:color w:val="auto"/>
          <w:sz w:val="28"/>
          <w:szCs w:val="28"/>
        </w:rPr>
      </w:pPr>
      <w:r w:rsidRPr="0029661E">
        <w:rPr>
          <w:color w:val="auto"/>
          <w:sz w:val="28"/>
          <w:szCs w:val="28"/>
        </w:rPr>
        <w:t xml:space="preserve">Защита от ударов кулаком: сбоку, наотмашь, сверху, снизу, </w:t>
      </w:r>
      <w:proofErr w:type="gramStart"/>
      <w:r w:rsidRPr="0029661E">
        <w:rPr>
          <w:color w:val="auto"/>
          <w:sz w:val="28"/>
          <w:szCs w:val="28"/>
        </w:rPr>
        <w:t>прямого</w:t>
      </w:r>
      <w:proofErr w:type="gramEnd"/>
      <w:r w:rsidRPr="0029661E">
        <w:rPr>
          <w:color w:val="auto"/>
          <w:sz w:val="28"/>
          <w:szCs w:val="28"/>
        </w:rPr>
        <w:t>. Защита от ударов пальцами: ребром ладони, одним пальцем, двумя пальцами.</w:t>
      </w:r>
    </w:p>
    <w:p w:rsidR="002F4C31" w:rsidRDefault="0029661E" w:rsidP="00445623">
      <w:pPr>
        <w:pStyle w:val="Default"/>
        <w:spacing w:line="276" w:lineRule="auto"/>
        <w:ind w:firstLine="708"/>
        <w:jc w:val="both"/>
        <w:rPr>
          <w:color w:val="auto"/>
          <w:sz w:val="28"/>
          <w:szCs w:val="28"/>
        </w:rPr>
      </w:pPr>
      <w:r w:rsidRPr="0029661E">
        <w:rPr>
          <w:color w:val="auto"/>
          <w:sz w:val="28"/>
          <w:szCs w:val="28"/>
        </w:rPr>
        <w:t xml:space="preserve">Защита от ударов палкой: сверху, сбоку, наотмашь, </w:t>
      </w:r>
      <w:proofErr w:type="gramStart"/>
      <w:r w:rsidRPr="0029661E">
        <w:rPr>
          <w:color w:val="auto"/>
          <w:sz w:val="28"/>
          <w:szCs w:val="28"/>
        </w:rPr>
        <w:t>тычком</w:t>
      </w:r>
      <w:proofErr w:type="gramEnd"/>
      <w:r w:rsidRPr="0029661E">
        <w:rPr>
          <w:color w:val="auto"/>
          <w:sz w:val="28"/>
          <w:szCs w:val="28"/>
        </w:rPr>
        <w:t xml:space="preserve">. </w:t>
      </w:r>
    </w:p>
    <w:p w:rsidR="002F4C31" w:rsidRDefault="0029661E" w:rsidP="00445623">
      <w:pPr>
        <w:pStyle w:val="Default"/>
        <w:spacing w:line="276" w:lineRule="auto"/>
        <w:ind w:firstLine="708"/>
        <w:jc w:val="both"/>
        <w:rPr>
          <w:color w:val="auto"/>
          <w:sz w:val="28"/>
          <w:szCs w:val="28"/>
        </w:rPr>
      </w:pPr>
      <w:r w:rsidRPr="0029661E">
        <w:rPr>
          <w:color w:val="auto"/>
          <w:sz w:val="28"/>
          <w:szCs w:val="28"/>
        </w:rPr>
        <w:t xml:space="preserve">Защита от ударов ножом: сверху, сбоку, наотмашь, </w:t>
      </w:r>
      <w:proofErr w:type="gramStart"/>
      <w:r w:rsidRPr="0029661E">
        <w:rPr>
          <w:color w:val="auto"/>
          <w:sz w:val="28"/>
          <w:szCs w:val="28"/>
        </w:rPr>
        <w:t>тычком</w:t>
      </w:r>
      <w:proofErr w:type="gramEnd"/>
      <w:r w:rsidRPr="0029661E">
        <w:rPr>
          <w:color w:val="auto"/>
          <w:sz w:val="28"/>
          <w:szCs w:val="28"/>
        </w:rPr>
        <w:t xml:space="preserve">, снизу, защита от порезов. </w:t>
      </w:r>
    </w:p>
    <w:p w:rsidR="002F4C31" w:rsidRDefault="0029661E" w:rsidP="00445623">
      <w:pPr>
        <w:pStyle w:val="Default"/>
        <w:spacing w:line="276" w:lineRule="auto"/>
        <w:ind w:firstLine="708"/>
        <w:jc w:val="both"/>
        <w:rPr>
          <w:color w:val="auto"/>
          <w:sz w:val="28"/>
          <w:szCs w:val="28"/>
        </w:rPr>
      </w:pPr>
      <w:r w:rsidRPr="0029661E">
        <w:rPr>
          <w:color w:val="auto"/>
          <w:sz w:val="28"/>
          <w:szCs w:val="28"/>
        </w:rPr>
        <w:t xml:space="preserve">Приемы самозащиты для женщин. Защита женщины при попытке изнасилования и других посягательств. </w:t>
      </w:r>
    </w:p>
    <w:p w:rsidR="002F4C31" w:rsidRDefault="0029661E" w:rsidP="00445623">
      <w:pPr>
        <w:pStyle w:val="Default"/>
        <w:spacing w:line="276" w:lineRule="auto"/>
        <w:ind w:firstLine="708"/>
        <w:jc w:val="both"/>
        <w:rPr>
          <w:color w:val="auto"/>
          <w:sz w:val="28"/>
          <w:szCs w:val="28"/>
        </w:rPr>
      </w:pPr>
      <w:r w:rsidRPr="0029661E">
        <w:rPr>
          <w:color w:val="auto"/>
          <w:sz w:val="28"/>
          <w:szCs w:val="28"/>
        </w:rPr>
        <w:t xml:space="preserve">Защита от угрозы огнестрельным оружием: ружье, автомат, пистолет. </w:t>
      </w:r>
    </w:p>
    <w:p w:rsidR="0029661E" w:rsidRDefault="0029661E" w:rsidP="00445623">
      <w:pPr>
        <w:pStyle w:val="Default"/>
        <w:spacing w:line="276" w:lineRule="auto"/>
        <w:ind w:firstLine="708"/>
        <w:jc w:val="both"/>
        <w:rPr>
          <w:color w:val="auto"/>
          <w:sz w:val="28"/>
          <w:szCs w:val="28"/>
        </w:rPr>
      </w:pPr>
      <w:r w:rsidRPr="0029661E">
        <w:rPr>
          <w:color w:val="auto"/>
          <w:sz w:val="28"/>
          <w:szCs w:val="28"/>
        </w:rPr>
        <w:t>Связывание. Обыск.</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Ответные удары руками, ногами, головой.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Защита при нападении животного. Защита от укусов.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Техника и тактика </w:t>
      </w:r>
      <w:proofErr w:type="gramStart"/>
      <w:r w:rsidRPr="00A41EF4">
        <w:rPr>
          <w:color w:val="auto"/>
          <w:sz w:val="28"/>
          <w:szCs w:val="28"/>
        </w:rPr>
        <w:t>выполнения</w:t>
      </w:r>
      <w:proofErr w:type="gramEnd"/>
      <w:r w:rsidRPr="00A41EF4">
        <w:rPr>
          <w:color w:val="auto"/>
          <w:sz w:val="28"/>
          <w:szCs w:val="28"/>
        </w:rPr>
        <w:t xml:space="preserve"> атакующих и защитных действий ножом.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Использование различных сре</w:t>
      </w:r>
      <w:proofErr w:type="gramStart"/>
      <w:r w:rsidRPr="00A41EF4">
        <w:rPr>
          <w:color w:val="auto"/>
          <w:sz w:val="28"/>
          <w:szCs w:val="28"/>
        </w:rPr>
        <w:t>дств пр</w:t>
      </w:r>
      <w:proofErr w:type="gramEnd"/>
      <w:r w:rsidRPr="00A41EF4">
        <w:rPr>
          <w:color w:val="auto"/>
          <w:sz w:val="28"/>
          <w:szCs w:val="28"/>
        </w:rPr>
        <w:t xml:space="preserve">и нападении и защите (подручные предметы - палка, стул и другие; штатные средства - саперная лопата, резиновая дубинка и др.).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Приемы рукопашного боя с автоматом. Нанесение ударов автоматом (магазином, прикладом, стволом) и уколов штыком. Выполнение защитных и контратакующих действий с помощью автомата.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Обезоруживание при атаке противника автоматом. Обезоруживание противника при угрозе пистолетом.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Способы пленения, связывания и сопровождения. </w:t>
      </w:r>
    </w:p>
    <w:p w:rsidR="00A41EF4" w:rsidRDefault="00A41EF4" w:rsidP="00445623">
      <w:pPr>
        <w:pStyle w:val="Default"/>
        <w:spacing w:line="276" w:lineRule="auto"/>
        <w:ind w:firstLine="708"/>
        <w:jc w:val="both"/>
        <w:rPr>
          <w:color w:val="auto"/>
          <w:sz w:val="28"/>
          <w:szCs w:val="28"/>
        </w:rPr>
      </w:pPr>
      <w:r w:rsidRPr="00A41EF4">
        <w:rPr>
          <w:color w:val="auto"/>
          <w:sz w:val="28"/>
          <w:szCs w:val="28"/>
        </w:rPr>
        <w:t xml:space="preserve">Основные принципы метания холодного оружия в цель. </w:t>
      </w:r>
    </w:p>
    <w:p w:rsidR="00A41EF4" w:rsidRPr="00445623" w:rsidRDefault="00A41EF4" w:rsidP="00445623">
      <w:pPr>
        <w:pStyle w:val="Default"/>
        <w:spacing w:line="276" w:lineRule="auto"/>
        <w:ind w:firstLine="708"/>
        <w:jc w:val="both"/>
        <w:rPr>
          <w:color w:val="auto"/>
          <w:sz w:val="28"/>
          <w:szCs w:val="28"/>
        </w:rPr>
      </w:pPr>
      <w:r w:rsidRPr="00A41EF4">
        <w:rPr>
          <w:color w:val="auto"/>
          <w:sz w:val="28"/>
          <w:szCs w:val="28"/>
        </w:rPr>
        <w:t>Тактика ведения группового боя. Защита при нападении группы (2-3 чел.).</w:t>
      </w:r>
    </w:p>
    <w:p w:rsidR="006F5BEA" w:rsidRPr="002B3E1E" w:rsidRDefault="006F5BEA" w:rsidP="009D0210">
      <w:pPr>
        <w:spacing w:after="0" w:line="276" w:lineRule="auto"/>
        <w:ind w:firstLine="708"/>
        <w:jc w:val="both"/>
        <w:rPr>
          <w:rFonts w:ascii="Times New Roman" w:eastAsia="Calibri" w:hAnsi="Times New Roman" w:cs="Times New Roman"/>
          <w:b/>
          <w:sz w:val="28"/>
          <w:szCs w:val="28"/>
        </w:rPr>
      </w:pPr>
      <w:r w:rsidRPr="002B3E1E">
        <w:rPr>
          <w:rFonts w:ascii="Times New Roman" w:eastAsia="Calibri" w:hAnsi="Times New Roman" w:cs="Times New Roman"/>
          <w:b/>
          <w:sz w:val="28"/>
          <w:szCs w:val="28"/>
        </w:rPr>
        <w:t>15. Учебно-тематический план по этапам спортивной подготовки:</w:t>
      </w:r>
    </w:p>
    <w:p w:rsidR="006F5BEA" w:rsidRPr="00682FD1" w:rsidRDefault="006F5BEA" w:rsidP="006F5BEA">
      <w:pPr>
        <w:spacing w:after="0" w:line="276" w:lineRule="auto"/>
        <w:jc w:val="both"/>
        <w:rPr>
          <w:rFonts w:ascii="Times New Roman" w:eastAsia="Calibri" w:hAnsi="Times New Roman" w:cs="Times New Roman"/>
          <w:sz w:val="28"/>
          <w:szCs w:val="28"/>
        </w:rPr>
      </w:pPr>
    </w:p>
    <w:tbl>
      <w:tblPr>
        <w:tblStyle w:val="aff1"/>
        <w:tblW w:w="0" w:type="auto"/>
        <w:tblLook w:val="04A0" w:firstRow="1" w:lastRow="0" w:firstColumn="1" w:lastColumn="0" w:noHBand="0" w:noVBand="1"/>
      </w:tblPr>
      <w:tblGrid>
        <w:gridCol w:w="1497"/>
        <w:gridCol w:w="2467"/>
        <w:gridCol w:w="1479"/>
        <w:gridCol w:w="3901"/>
      </w:tblGrid>
      <w:tr w:rsidR="006F5BEA" w:rsidRPr="00B63F35" w:rsidTr="0096252A">
        <w:tc>
          <w:tcPr>
            <w:tcW w:w="1497" w:type="dxa"/>
          </w:tcPr>
          <w:p w:rsidR="006F5BEA" w:rsidRPr="00B63F35" w:rsidRDefault="006F5BEA" w:rsidP="0096252A">
            <w:pPr>
              <w:jc w:val="center"/>
              <w:rPr>
                <w:rFonts w:ascii="Times New Roman" w:eastAsia="Calibri" w:hAnsi="Times New Roman" w:cs="Times New Roman"/>
                <w:b/>
                <w:sz w:val="24"/>
                <w:szCs w:val="24"/>
              </w:rPr>
            </w:pPr>
            <w:r w:rsidRPr="00B63F35">
              <w:rPr>
                <w:rFonts w:ascii="Times New Roman" w:eastAsia="Calibri" w:hAnsi="Times New Roman" w:cs="Times New Roman"/>
                <w:b/>
                <w:sz w:val="24"/>
                <w:szCs w:val="24"/>
              </w:rPr>
              <w:t>Этапы спортивной подготовки</w:t>
            </w:r>
          </w:p>
        </w:tc>
        <w:tc>
          <w:tcPr>
            <w:tcW w:w="2467" w:type="dxa"/>
          </w:tcPr>
          <w:p w:rsidR="006F5BEA" w:rsidRPr="00B63F35" w:rsidRDefault="006F5BEA" w:rsidP="0096252A">
            <w:pPr>
              <w:jc w:val="center"/>
              <w:rPr>
                <w:rFonts w:ascii="Times New Roman" w:eastAsia="Calibri" w:hAnsi="Times New Roman" w:cs="Times New Roman"/>
                <w:b/>
                <w:sz w:val="24"/>
                <w:szCs w:val="24"/>
              </w:rPr>
            </w:pPr>
            <w:r w:rsidRPr="00B63F35">
              <w:rPr>
                <w:rFonts w:ascii="Times New Roman" w:eastAsia="Calibri" w:hAnsi="Times New Roman" w:cs="Times New Roman"/>
                <w:b/>
                <w:sz w:val="24"/>
                <w:szCs w:val="24"/>
              </w:rPr>
              <w:t>Темы по теоретической подготовке</w:t>
            </w:r>
          </w:p>
        </w:tc>
        <w:tc>
          <w:tcPr>
            <w:tcW w:w="1479" w:type="dxa"/>
          </w:tcPr>
          <w:p w:rsidR="006F5BEA" w:rsidRPr="00B63F35" w:rsidRDefault="006F5BEA" w:rsidP="0096252A">
            <w:pPr>
              <w:jc w:val="center"/>
              <w:rPr>
                <w:rFonts w:ascii="Times New Roman" w:eastAsia="Calibri" w:hAnsi="Times New Roman" w:cs="Times New Roman"/>
                <w:b/>
                <w:sz w:val="24"/>
                <w:szCs w:val="24"/>
              </w:rPr>
            </w:pPr>
            <w:r w:rsidRPr="00B63F35">
              <w:rPr>
                <w:rFonts w:ascii="Times New Roman" w:eastAsia="Calibri" w:hAnsi="Times New Roman" w:cs="Times New Roman"/>
                <w:b/>
                <w:sz w:val="24"/>
                <w:szCs w:val="24"/>
              </w:rPr>
              <w:t>Сроки проведения</w:t>
            </w:r>
          </w:p>
        </w:tc>
        <w:tc>
          <w:tcPr>
            <w:tcW w:w="3901" w:type="dxa"/>
          </w:tcPr>
          <w:p w:rsidR="006F5BEA" w:rsidRPr="00B63F35" w:rsidRDefault="006F5BEA" w:rsidP="0096252A">
            <w:pPr>
              <w:jc w:val="center"/>
              <w:rPr>
                <w:rFonts w:ascii="Times New Roman" w:eastAsia="Calibri" w:hAnsi="Times New Roman" w:cs="Times New Roman"/>
                <w:b/>
                <w:sz w:val="24"/>
                <w:szCs w:val="24"/>
              </w:rPr>
            </w:pPr>
            <w:r w:rsidRPr="00B63F35">
              <w:rPr>
                <w:rFonts w:ascii="Times New Roman" w:eastAsia="Calibri" w:hAnsi="Times New Roman" w:cs="Times New Roman"/>
                <w:b/>
                <w:sz w:val="24"/>
                <w:szCs w:val="24"/>
              </w:rPr>
              <w:t>Краткое содержание</w:t>
            </w:r>
          </w:p>
        </w:tc>
      </w:tr>
      <w:tr w:rsidR="006F5BEA" w:rsidRPr="00534E90" w:rsidTr="0096252A">
        <w:tc>
          <w:tcPr>
            <w:tcW w:w="1497" w:type="dxa"/>
            <w:vMerge w:val="restart"/>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ЭНП до 1 года (1 год обучения)</w:t>
            </w: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Физическая культура и спорт.</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май, октябрь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Физическая культура как часть общей культуры общества. Основные элементы физической культуры. Спорт – составная часть физической культуры, средство и метод физического воспитания. </w:t>
            </w:r>
          </w:p>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История физической культуры и спорта.</w:t>
            </w:r>
          </w:p>
        </w:tc>
      </w:tr>
      <w:tr w:rsidR="006F5BEA" w:rsidRPr="00534E90" w:rsidTr="00465D7F">
        <w:trPr>
          <w:trHeight w:val="1579"/>
        </w:trPr>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сентябрь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F86B4E">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Краткий обзор развития </w:t>
            </w:r>
            <w:r w:rsidR="00F86B4E">
              <w:rPr>
                <w:rFonts w:ascii="Times New Roman" w:eastAsia="Calibri" w:hAnsi="Times New Roman" w:cs="Times New Roman"/>
                <w:sz w:val="24"/>
                <w:szCs w:val="24"/>
              </w:rPr>
              <w:t>самбо</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Апрель, ноябрь</w:t>
            </w:r>
          </w:p>
        </w:tc>
        <w:tc>
          <w:tcPr>
            <w:tcW w:w="3901" w:type="dxa"/>
          </w:tcPr>
          <w:p w:rsidR="006F5BEA" w:rsidRPr="00E00759" w:rsidRDefault="006F5BEA" w:rsidP="00F86B4E">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История создания </w:t>
            </w:r>
            <w:r w:rsidR="00F86B4E">
              <w:rPr>
                <w:rFonts w:ascii="Times New Roman" w:eastAsia="Calibri" w:hAnsi="Times New Roman" w:cs="Times New Roman"/>
                <w:sz w:val="24"/>
                <w:szCs w:val="24"/>
              </w:rPr>
              <w:t>самбо</w:t>
            </w:r>
            <w:r w:rsidRPr="00E00759">
              <w:rPr>
                <w:rFonts w:ascii="Times New Roman" w:eastAsia="Calibri" w:hAnsi="Times New Roman" w:cs="Times New Roman"/>
                <w:sz w:val="24"/>
                <w:szCs w:val="24"/>
              </w:rPr>
              <w:t>. Борьба - старейший вид спорта. Виды и характер борьбы у народов нашей страны.</w:t>
            </w:r>
          </w:p>
        </w:tc>
      </w:tr>
      <w:tr w:rsidR="006F5BEA" w:rsidRPr="00534E90" w:rsidTr="0096252A">
        <w:trPr>
          <w:trHeight w:val="825"/>
        </w:trPr>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Гигиенические основы ФК и</w:t>
            </w:r>
            <w:proofErr w:type="gramStart"/>
            <w:r w:rsidRPr="00E00759">
              <w:rPr>
                <w:rFonts w:ascii="Times New Roman" w:eastAsia="Calibri" w:hAnsi="Times New Roman" w:cs="Times New Roman"/>
                <w:sz w:val="24"/>
                <w:szCs w:val="24"/>
              </w:rPr>
              <w:t xml:space="preserve"> С</w:t>
            </w:r>
            <w:proofErr w:type="gramEnd"/>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 июнь</w:t>
            </w:r>
          </w:p>
        </w:tc>
        <w:tc>
          <w:tcPr>
            <w:tcW w:w="3901" w:type="dxa"/>
          </w:tcPr>
          <w:p w:rsidR="006F5BEA" w:rsidRPr="00E00759" w:rsidRDefault="006F5BEA" w:rsidP="00465D7F">
            <w:pPr>
              <w:spacing w:after="0" w:line="240" w:lineRule="auto"/>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Понятие о гигиене и санитарии. </w:t>
            </w:r>
          </w:p>
          <w:p w:rsidR="006F5BEA" w:rsidRPr="00E00759" w:rsidRDefault="006F5BEA" w:rsidP="00465D7F">
            <w:pPr>
              <w:spacing w:after="0" w:line="240" w:lineRule="auto"/>
              <w:rPr>
                <w:rFonts w:ascii="Times New Roman" w:eastAsia="Calibri" w:hAnsi="Times New Roman" w:cs="Times New Roman"/>
                <w:sz w:val="24"/>
                <w:szCs w:val="24"/>
              </w:rPr>
            </w:pPr>
            <w:r w:rsidRPr="00E00759">
              <w:rPr>
                <w:rFonts w:ascii="Times New Roman" w:eastAsia="Calibri" w:hAnsi="Times New Roman" w:cs="Times New Roman"/>
                <w:sz w:val="24"/>
                <w:szCs w:val="24"/>
              </w:rPr>
              <w:t>Уход за телом. Гигиенические требования к одежде и обуви.</w:t>
            </w:r>
          </w:p>
        </w:tc>
      </w:tr>
      <w:tr w:rsidR="006F5BEA" w:rsidRPr="00534E90" w:rsidTr="0096252A">
        <w:tc>
          <w:tcPr>
            <w:tcW w:w="1497" w:type="dxa"/>
            <w:vMerge w:val="restart"/>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ЭНП свыше 1-го года </w:t>
            </w:r>
          </w:p>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(2 год обучения)</w:t>
            </w: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Физическая культура и спорт</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май, октябрь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Формы физической культуры и спорта. ФК как средство воспитания трудолюбия, организованности, воли, нравственных качеств и жизненно важных умений, и навыков.</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сентябрь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BC1D78">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Краткий обзор развития </w:t>
            </w:r>
            <w:r w:rsidR="00BC1D78">
              <w:rPr>
                <w:rFonts w:ascii="Times New Roman" w:eastAsia="Calibri" w:hAnsi="Times New Roman" w:cs="Times New Roman"/>
                <w:sz w:val="24"/>
                <w:szCs w:val="24"/>
              </w:rPr>
              <w:t>самб</w:t>
            </w:r>
            <w:r>
              <w:rPr>
                <w:rFonts w:ascii="Times New Roman" w:eastAsia="Calibri" w:hAnsi="Times New Roman" w:cs="Times New Roman"/>
                <w:sz w:val="24"/>
                <w:szCs w:val="24"/>
              </w:rPr>
              <w:t>о</w:t>
            </w:r>
            <w:r w:rsidRPr="00E00759">
              <w:rPr>
                <w:rFonts w:ascii="Times New Roman" w:eastAsia="Calibri" w:hAnsi="Times New Roman" w:cs="Times New Roman"/>
                <w:sz w:val="24"/>
                <w:szCs w:val="24"/>
              </w:rPr>
              <w:t>.</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Апрель Ноябрь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Автобиографии выдающихся спортсменов в этом виде спорта. Чемпионы и призеры Олимпийских игр. Выдающиеся спортсмены Краснодарского края</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Гигиенические основы ФК и С.</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 Июнь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Гигиенические требования к одежде и обуви. Гигиенические требования, предъявляемые к оборудованию и инвентарю. Соблюдение гигиены на спортивных объектах</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Режим дня и питание </w:t>
            </w:r>
            <w:proofErr w:type="gramStart"/>
            <w:r w:rsidRPr="00E00759">
              <w:rPr>
                <w:rFonts w:ascii="Times New Roman" w:eastAsia="Calibri" w:hAnsi="Times New Roman" w:cs="Times New Roman"/>
                <w:sz w:val="24"/>
                <w:szCs w:val="24"/>
              </w:rPr>
              <w:t>обучающихся</w:t>
            </w:r>
            <w:proofErr w:type="gramEnd"/>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Март</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Расписание учебно-тренировочных занятий</w:t>
            </w:r>
          </w:p>
        </w:tc>
      </w:tr>
      <w:tr w:rsidR="006F5BEA" w:rsidRPr="00534E90" w:rsidTr="0096252A">
        <w:tc>
          <w:tcPr>
            <w:tcW w:w="1497" w:type="dxa"/>
            <w:vMerge w:val="restart"/>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ЭНП свыше 1-го года </w:t>
            </w:r>
          </w:p>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(3 год обучения)</w:t>
            </w: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Закаливание организма.</w:t>
            </w:r>
          </w:p>
        </w:tc>
        <w:tc>
          <w:tcPr>
            <w:tcW w:w="1479" w:type="dxa"/>
          </w:tcPr>
          <w:p w:rsidR="006F5BEA" w:rsidRPr="00E00759" w:rsidRDefault="006F5BE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М</w:t>
            </w:r>
            <w:r w:rsidRPr="00E00759">
              <w:rPr>
                <w:rFonts w:ascii="Times New Roman" w:eastAsia="Calibri" w:hAnsi="Times New Roman" w:cs="Times New Roman"/>
                <w:sz w:val="24"/>
                <w:szCs w:val="24"/>
              </w:rPr>
              <w:t>ай</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Занятия и основные правила закаливания. Закаливание воздухом, водой, солнцем.</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Самоконтроль в процессе занятий</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Сентябрь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Ознакомление с понятием о самоконтроле при занятиях физической культурой и спортом.</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сентябрь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tc>
      </w:tr>
      <w:tr w:rsidR="006F5BEA" w:rsidRPr="00534E90" w:rsidTr="0096252A">
        <w:tc>
          <w:tcPr>
            <w:tcW w:w="1497" w:type="dxa"/>
            <w:vMerge/>
          </w:tcPr>
          <w:p w:rsidR="006F5BEA" w:rsidRPr="00E00759" w:rsidRDefault="006F5BEA" w:rsidP="0096252A">
            <w:pPr>
              <w:rPr>
                <w:rFonts w:ascii="Times New Roman" w:eastAsia="Calibri" w:hAnsi="Times New Roman" w:cs="Times New Roman"/>
                <w:sz w:val="24"/>
                <w:szCs w:val="24"/>
              </w:rPr>
            </w:pPr>
          </w:p>
        </w:tc>
        <w:tc>
          <w:tcPr>
            <w:tcW w:w="2467" w:type="dxa"/>
          </w:tcPr>
          <w:p w:rsidR="006F5BEA" w:rsidRPr="00E00759" w:rsidRDefault="006F5BEA" w:rsidP="007867D8">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Теоретические основы обучения элементам техники и тактики вида спорта</w:t>
            </w:r>
          </w:p>
        </w:tc>
        <w:tc>
          <w:tcPr>
            <w:tcW w:w="1479" w:type="dxa"/>
          </w:tcPr>
          <w:p w:rsidR="006F5BEA" w:rsidRPr="00E00759" w:rsidRDefault="006F5BEA" w:rsidP="0096252A">
            <w:pPr>
              <w:rPr>
                <w:rFonts w:ascii="Times New Roman" w:eastAsia="Calibri" w:hAnsi="Times New Roman" w:cs="Times New Roman"/>
                <w:sz w:val="24"/>
                <w:szCs w:val="24"/>
              </w:rPr>
            </w:pPr>
            <w:r w:rsidRPr="00E00759">
              <w:rPr>
                <w:rFonts w:ascii="Times New Roman" w:eastAsia="Calibri" w:hAnsi="Times New Roman" w:cs="Times New Roman"/>
                <w:sz w:val="24"/>
                <w:szCs w:val="24"/>
              </w:rPr>
              <w:t>Апрель</w:t>
            </w:r>
          </w:p>
        </w:tc>
        <w:tc>
          <w:tcPr>
            <w:tcW w:w="3901" w:type="dxa"/>
          </w:tcPr>
          <w:p w:rsidR="006F5BEA" w:rsidRPr="00E00759" w:rsidRDefault="006F5BEA" w:rsidP="0096252A">
            <w:pPr>
              <w:rPr>
                <w:rFonts w:ascii="Times New Roman" w:eastAsia="Calibri" w:hAnsi="Times New Roman" w:cs="Times New Roman"/>
                <w:sz w:val="24"/>
                <w:szCs w:val="24"/>
              </w:rPr>
            </w:pPr>
            <w:r w:rsidRPr="00E00759">
              <w:rPr>
                <w:rFonts w:ascii="Times New Roman" w:eastAsia="Calibri" w:hAnsi="Times New Roman" w:cs="Times New Roman"/>
                <w:sz w:val="24"/>
                <w:szCs w:val="24"/>
              </w:rPr>
              <w:t>Понятие о технических элементах вида спорта.</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вида спорта.</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 май, октябрь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Команды (жесты) спортивных судей. </w:t>
            </w:r>
            <w:proofErr w:type="spellStart"/>
            <w:r w:rsidRPr="00E00759">
              <w:rPr>
                <w:rFonts w:ascii="Times New Roman" w:eastAsia="Calibri" w:hAnsi="Times New Roman" w:cs="Times New Roman"/>
                <w:sz w:val="24"/>
                <w:szCs w:val="24"/>
              </w:rPr>
              <w:t>Понятийность</w:t>
            </w:r>
            <w:proofErr w:type="spellEnd"/>
            <w:r w:rsidRPr="00E00759">
              <w:rPr>
                <w:rFonts w:ascii="Times New Roman" w:eastAsia="Calibri" w:hAnsi="Times New Roman" w:cs="Times New Roman"/>
                <w:sz w:val="24"/>
                <w:szCs w:val="24"/>
              </w:rPr>
              <w:t>. Классификация спортивных соревнований.</w:t>
            </w:r>
          </w:p>
        </w:tc>
      </w:tr>
      <w:tr w:rsidR="006F5BEA" w:rsidRPr="00534E90" w:rsidTr="0096252A">
        <w:tc>
          <w:tcPr>
            <w:tcW w:w="1497" w:type="dxa"/>
            <w:vMerge/>
          </w:tcPr>
          <w:p w:rsidR="006F5BEA" w:rsidRPr="00E00759" w:rsidRDefault="006F5BEA" w:rsidP="00465D7F">
            <w:pPr>
              <w:spacing w:after="0"/>
              <w:rPr>
                <w:rFonts w:ascii="Times New Roman" w:eastAsia="Calibri" w:hAnsi="Times New Roman" w:cs="Times New Roman"/>
                <w:sz w:val="24"/>
                <w:szCs w:val="24"/>
              </w:rPr>
            </w:pPr>
          </w:p>
        </w:tc>
        <w:tc>
          <w:tcPr>
            <w:tcW w:w="2467"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Режим дня и питание </w:t>
            </w:r>
            <w:proofErr w:type="gramStart"/>
            <w:r w:rsidRPr="00E00759">
              <w:rPr>
                <w:rFonts w:ascii="Times New Roman" w:eastAsia="Calibri" w:hAnsi="Times New Roman" w:cs="Times New Roman"/>
                <w:sz w:val="24"/>
                <w:szCs w:val="24"/>
              </w:rPr>
              <w:t>обучающихся</w:t>
            </w:r>
            <w:proofErr w:type="gramEnd"/>
            <w:r w:rsidRPr="00E00759">
              <w:rPr>
                <w:rFonts w:ascii="Times New Roman" w:eastAsia="Calibri" w:hAnsi="Times New Roman" w:cs="Times New Roman"/>
                <w:sz w:val="24"/>
                <w:szCs w:val="24"/>
              </w:rPr>
              <w:t>.</w:t>
            </w:r>
          </w:p>
        </w:tc>
        <w:tc>
          <w:tcPr>
            <w:tcW w:w="1479"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Июнь</w:t>
            </w:r>
          </w:p>
        </w:tc>
        <w:tc>
          <w:tcPr>
            <w:tcW w:w="3901" w:type="dxa"/>
          </w:tcPr>
          <w:p w:rsidR="006F5BEA" w:rsidRPr="00E00759" w:rsidRDefault="006F5BE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Роль питания в жизнедеятельности спортсмена</w:t>
            </w:r>
          </w:p>
        </w:tc>
      </w:tr>
      <w:tr w:rsidR="008D082A" w:rsidRPr="00534E90" w:rsidTr="0096252A">
        <w:tc>
          <w:tcPr>
            <w:tcW w:w="1497" w:type="dxa"/>
            <w:vMerge w:val="restart"/>
          </w:tcPr>
          <w:p w:rsidR="008D082A" w:rsidRPr="00E00759" w:rsidRDefault="008D08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УТЭ до 3 лет (1</w:t>
            </w:r>
            <w:r w:rsidR="0096252A">
              <w:rPr>
                <w:rFonts w:ascii="Times New Roman" w:eastAsia="Calibri" w:hAnsi="Times New Roman" w:cs="Times New Roman"/>
                <w:sz w:val="24"/>
                <w:szCs w:val="24"/>
              </w:rPr>
              <w:t>-3</w:t>
            </w:r>
            <w:r w:rsidRPr="00E00759">
              <w:rPr>
                <w:rFonts w:ascii="Times New Roman" w:eastAsia="Calibri" w:hAnsi="Times New Roman" w:cs="Times New Roman"/>
                <w:sz w:val="24"/>
                <w:szCs w:val="24"/>
              </w:rPr>
              <w:t xml:space="preserve"> год обучения)</w:t>
            </w: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Физическая культура и спорт.</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Физическая культура и спорт как социальные феномены. Спорт – явление культурной жизни. </w:t>
            </w:r>
            <w:r>
              <w:rPr>
                <w:rFonts w:ascii="Times New Roman" w:eastAsia="Calibri" w:hAnsi="Times New Roman" w:cs="Times New Roman"/>
                <w:sz w:val="24"/>
                <w:szCs w:val="24"/>
              </w:rPr>
              <w:t>Роль ФК и</w:t>
            </w:r>
            <w:proofErr w:type="gramStart"/>
            <w:r>
              <w:rPr>
                <w:rFonts w:ascii="Times New Roman" w:eastAsia="Calibri" w:hAnsi="Times New Roman" w:cs="Times New Roman"/>
                <w:sz w:val="24"/>
                <w:szCs w:val="24"/>
              </w:rPr>
              <w:t xml:space="preserve"> С</w:t>
            </w:r>
            <w:proofErr w:type="gramEnd"/>
            <w:r>
              <w:rPr>
                <w:rFonts w:ascii="Times New Roman" w:eastAsia="Calibri" w:hAnsi="Times New Roman" w:cs="Times New Roman"/>
                <w:sz w:val="24"/>
                <w:szCs w:val="24"/>
              </w:rPr>
              <w:t xml:space="preserve"> в формировании личности человека.</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сентябрь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История возникновения олимпийского движения</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Июль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Зарождение олимпийского движения. Возрождение олимпийской идеи. </w:t>
            </w:r>
            <w:r>
              <w:rPr>
                <w:rFonts w:ascii="Times New Roman" w:eastAsia="Calibri" w:hAnsi="Times New Roman" w:cs="Times New Roman"/>
                <w:sz w:val="24"/>
                <w:szCs w:val="24"/>
              </w:rPr>
              <w:t>Международный олимпийский комитет (МОК)</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Психологическая подготовка.</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Апрель Август</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Характеристика. Общая психологическая подготовка. </w:t>
            </w:r>
            <w:r>
              <w:rPr>
                <w:rFonts w:ascii="Times New Roman" w:eastAsia="Calibri" w:hAnsi="Times New Roman" w:cs="Times New Roman"/>
                <w:sz w:val="24"/>
                <w:szCs w:val="24"/>
              </w:rPr>
              <w:t>Базовые и волевые качества личности.</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Теоретические основы обучения элементам техники и тактики вида спорта</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 май, октябрь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Спортивная техника и тактика. Двигательные представления, методика обучения. </w:t>
            </w:r>
            <w:r>
              <w:rPr>
                <w:rFonts w:ascii="Times New Roman" w:eastAsia="Calibri" w:hAnsi="Times New Roman" w:cs="Times New Roman"/>
                <w:sz w:val="24"/>
                <w:szCs w:val="24"/>
              </w:rPr>
              <w:t>Метод использования слова</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вида спорта.</w:t>
            </w:r>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Март</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Деление участников по возрасту и полу, весовым категориям. </w:t>
            </w:r>
          </w:p>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Права и обязанности участников соревнований. </w:t>
            </w:r>
            <w:r>
              <w:rPr>
                <w:rFonts w:ascii="Times New Roman" w:eastAsia="Calibri" w:hAnsi="Times New Roman" w:cs="Times New Roman"/>
                <w:sz w:val="24"/>
                <w:szCs w:val="24"/>
              </w:rPr>
              <w:t>Правила поведения при участии в спортивных соревнованиях</w:t>
            </w:r>
          </w:p>
        </w:tc>
      </w:tr>
      <w:tr w:rsidR="008D082A" w:rsidRPr="00534E90" w:rsidTr="0096252A">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Режим дня и питание </w:t>
            </w:r>
            <w:proofErr w:type="gramStart"/>
            <w:r w:rsidRPr="00E00759">
              <w:rPr>
                <w:rFonts w:ascii="Times New Roman" w:eastAsia="Calibri" w:hAnsi="Times New Roman" w:cs="Times New Roman"/>
                <w:sz w:val="24"/>
                <w:szCs w:val="24"/>
              </w:rPr>
              <w:t>обучающихся</w:t>
            </w:r>
            <w:proofErr w:type="gramEnd"/>
            <w:r w:rsidRPr="00E00759">
              <w:rPr>
                <w:rFonts w:ascii="Times New Roman" w:eastAsia="Calibri" w:hAnsi="Times New Roman" w:cs="Times New Roman"/>
                <w:sz w:val="24"/>
                <w:szCs w:val="24"/>
              </w:rPr>
              <w:t>.</w:t>
            </w:r>
          </w:p>
        </w:tc>
        <w:tc>
          <w:tcPr>
            <w:tcW w:w="1479" w:type="dxa"/>
          </w:tcPr>
          <w:p w:rsidR="008D082A" w:rsidRPr="00E00759" w:rsidRDefault="008D08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Май с</w:t>
            </w:r>
            <w:r w:rsidRPr="00E00759">
              <w:rPr>
                <w:rFonts w:ascii="Times New Roman" w:eastAsia="Calibri" w:hAnsi="Times New Roman" w:cs="Times New Roman"/>
                <w:sz w:val="24"/>
                <w:szCs w:val="24"/>
              </w:rPr>
              <w:t>ентябрь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Расписание учебно-тренировочного процесса. Роль </w:t>
            </w:r>
            <w:proofErr w:type="gramStart"/>
            <w:r w:rsidRPr="00E00759">
              <w:rPr>
                <w:rFonts w:ascii="Times New Roman" w:eastAsia="Calibri" w:hAnsi="Times New Roman" w:cs="Times New Roman"/>
                <w:sz w:val="24"/>
                <w:szCs w:val="24"/>
              </w:rPr>
              <w:t>питания</w:t>
            </w:r>
            <w:proofErr w:type="gramEnd"/>
            <w:r w:rsidRPr="00E00759">
              <w:rPr>
                <w:rFonts w:ascii="Times New Roman" w:eastAsia="Calibri" w:hAnsi="Times New Roman" w:cs="Times New Roman"/>
                <w:sz w:val="24"/>
                <w:szCs w:val="24"/>
              </w:rPr>
              <w:t xml:space="preserve"> в подготовке обучающихся к спортивным соревнованиям. </w:t>
            </w:r>
            <w:r>
              <w:rPr>
                <w:rFonts w:ascii="Times New Roman" w:eastAsia="Calibri" w:hAnsi="Times New Roman" w:cs="Times New Roman"/>
                <w:sz w:val="24"/>
                <w:szCs w:val="24"/>
              </w:rPr>
              <w:t>Рациональное и сбалансированное питание</w:t>
            </w:r>
          </w:p>
        </w:tc>
      </w:tr>
      <w:tr w:rsidR="008D082A" w:rsidRPr="00534E90" w:rsidTr="0096252A">
        <w:trPr>
          <w:trHeight w:val="838"/>
        </w:trPr>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Физиологические основы ФК и</w:t>
            </w:r>
            <w:proofErr w:type="gramStart"/>
            <w:r w:rsidRPr="00E00759">
              <w:rPr>
                <w:rFonts w:ascii="Times New Roman" w:eastAsia="Calibri" w:hAnsi="Times New Roman" w:cs="Times New Roman"/>
                <w:sz w:val="24"/>
                <w:szCs w:val="24"/>
              </w:rPr>
              <w:t xml:space="preserve"> С</w:t>
            </w:r>
            <w:proofErr w:type="gramEnd"/>
          </w:p>
        </w:tc>
        <w:tc>
          <w:tcPr>
            <w:tcW w:w="1479"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Июнь</w:t>
            </w:r>
          </w:p>
        </w:tc>
        <w:tc>
          <w:tcPr>
            <w:tcW w:w="3901" w:type="dxa"/>
          </w:tcPr>
          <w:p w:rsidR="008D082A" w:rsidRPr="00E00759" w:rsidRDefault="008D08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Спортивная физиология. Классификация различных видов мышечной деятельности. </w:t>
            </w:r>
            <w:r>
              <w:rPr>
                <w:rFonts w:ascii="Times New Roman" w:eastAsia="Calibri" w:hAnsi="Times New Roman" w:cs="Times New Roman"/>
                <w:sz w:val="24"/>
                <w:szCs w:val="24"/>
              </w:rPr>
              <w:t>Физиологическая характеристика состояний организма при спортивной деятельности</w:t>
            </w:r>
          </w:p>
        </w:tc>
      </w:tr>
      <w:tr w:rsidR="008D082A" w:rsidRPr="00534E90" w:rsidTr="0096252A">
        <w:trPr>
          <w:trHeight w:val="838"/>
        </w:trPr>
        <w:tc>
          <w:tcPr>
            <w:tcW w:w="1497" w:type="dxa"/>
            <w:vMerge/>
          </w:tcPr>
          <w:p w:rsidR="008D082A" w:rsidRPr="00E00759" w:rsidRDefault="008D082A" w:rsidP="00465D7F">
            <w:pPr>
              <w:spacing w:after="0"/>
              <w:rPr>
                <w:rFonts w:ascii="Times New Roman" w:eastAsia="Calibri" w:hAnsi="Times New Roman" w:cs="Times New Roman"/>
                <w:sz w:val="24"/>
                <w:szCs w:val="24"/>
              </w:rPr>
            </w:pPr>
          </w:p>
        </w:tc>
        <w:tc>
          <w:tcPr>
            <w:tcW w:w="2467" w:type="dxa"/>
          </w:tcPr>
          <w:p w:rsidR="008D082A" w:rsidRPr="00E00759" w:rsidRDefault="008D08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Учет соревновательной деятельности</w:t>
            </w:r>
          </w:p>
        </w:tc>
        <w:tc>
          <w:tcPr>
            <w:tcW w:w="1479" w:type="dxa"/>
          </w:tcPr>
          <w:p w:rsidR="008D082A" w:rsidRPr="00E00759" w:rsidRDefault="008D08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Ноябрь</w:t>
            </w:r>
          </w:p>
        </w:tc>
        <w:tc>
          <w:tcPr>
            <w:tcW w:w="3901" w:type="dxa"/>
          </w:tcPr>
          <w:p w:rsidR="008D082A" w:rsidRPr="00E00759" w:rsidRDefault="008D08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Структура содержания дневника обучающегося</w:t>
            </w:r>
          </w:p>
        </w:tc>
      </w:tr>
      <w:tr w:rsidR="0096252A" w:rsidRPr="00534E90" w:rsidTr="0096252A">
        <w:trPr>
          <w:trHeight w:val="3304"/>
        </w:trPr>
        <w:tc>
          <w:tcPr>
            <w:tcW w:w="1497" w:type="dxa"/>
            <w:vMerge w:val="restart"/>
          </w:tcPr>
          <w:p w:rsidR="0096252A" w:rsidRPr="00E00759" w:rsidRDefault="003600E1"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У</w:t>
            </w:r>
            <w:r w:rsidR="0096252A">
              <w:rPr>
                <w:rFonts w:ascii="Times New Roman" w:eastAsia="Calibri" w:hAnsi="Times New Roman" w:cs="Times New Roman"/>
                <w:sz w:val="24"/>
                <w:szCs w:val="24"/>
              </w:rPr>
              <w:t>ТЭ до 3 лет (4</w:t>
            </w:r>
            <w:r w:rsidR="0096252A" w:rsidRPr="00E00759">
              <w:rPr>
                <w:rFonts w:ascii="Times New Roman" w:eastAsia="Calibri" w:hAnsi="Times New Roman" w:cs="Times New Roman"/>
                <w:sz w:val="24"/>
                <w:szCs w:val="24"/>
              </w:rPr>
              <w:t xml:space="preserve"> год обучения)</w:t>
            </w:r>
          </w:p>
        </w:tc>
        <w:tc>
          <w:tcPr>
            <w:tcW w:w="2467" w:type="dxa"/>
          </w:tcPr>
          <w:p w:rsidR="0096252A" w:rsidRPr="00E00759" w:rsidRDefault="009625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96252A" w:rsidRPr="00E00759" w:rsidRDefault="009625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 сентябрь</w:t>
            </w:r>
          </w:p>
        </w:tc>
        <w:tc>
          <w:tcPr>
            <w:tcW w:w="3901" w:type="dxa"/>
          </w:tcPr>
          <w:p w:rsidR="0096252A" w:rsidRPr="00E00759" w:rsidRDefault="009625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r>
              <w:rPr>
                <w:rFonts w:ascii="Times New Roman" w:eastAsia="Calibri" w:hAnsi="Times New Roman" w:cs="Times New Roman"/>
                <w:sz w:val="24"/>
                <w:szCs w:val="24"/>
              </w:rPr>
              <w:t xml:space="preserve"> Правила Поведения во время поездок на соревнования в транспортных средствах (поезд, самолет)</w:t>
            </w:r>
          </w:p>
        </w:tc>
      </w:tr>
      <w:tr w:rsidR="0096252A" w:rsidRPr="00534E90" w:rsidTr="0096252A">
        <w:trPr>
          <w:trHeight w:val="701"/>
        </w:trPr>
        <w:tc>
          <w:tcPr>
            <w:tcW w:w="1497" w:type="dxa"/>
            <w:vMerge/>
          </w:tcPr>
          <w:p w:rsidR="0096252A" w:rsidRDefault="0096252A" w:rsidP="0096252A">
            <w:pPr>
              <w:spacing w:after="0"/>
              <w:rPr>
                <w:rFonts w:ascii="Times New Roman" w:eastAsia="Calibri" w:hAnsi="Times New Roman" w:cs="Times New Roman"/>
                <w:sz w:val="24"/>
                <w:szCs w:val="24"/>
              </w:rPr>
            </w:pPr>
          </w:p>
        </w:tc>
        <w:tc>
          <w:tcPr>
            <w:tcW w:w="2467"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Физическая культура и спорт</w:t>
            </w:r>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3901"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Воспитание волевых качеств, уверенности в собственных силах</w:t>
            </w:r>
          </w:p>
        </w:tc>
      </w:tr>
      <w:tr w:rsidR="0096252A" w:rsidRPr="00534E90" w:rsidTr="0096252A">
        <w:trPr>
          <w:trHeight w:val="541"/>
        </w:trPr>
        <w:tc>
          <w:tcPr>
            <w:tcW w:w="1497" w:type="dxa"/>
            <w:vMerge/>
          </w:tcPr>
          <w:p w:rsidR="0096252A" w:rsidRPr="00E00759" w:rsidRDefault="0096252A" w:rsidP="00465D7F">
            <w:pPr>
              <w:spacing w:after="0"/>
              <w:rPr>
                <w:rFonts w:ascii="Times New Roman" w:eastAsia="Calibri" w:hAnsi="Times New Roman" w:cs="Times New Roman"/>
                <w:sz w:val="24"/>
                <w:szCs w:val="24"/>
              </w:rPr>
            </w:pPr>
          </w:p>
        </w:tc>
        <w:tc>
          <w:tcPr>
            <w:tcW w:w="2467" w:type="dxa"/>
          </w:tcPr>
          <w:p w:rsidR="0096252A" w:rsidRPr="00E00759" w:rsidRDefault="0096252A" w:rsidP="00465D7F">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Психологическая подготовка.</w:t>
            </w:r>
          </w:p>
        </w:tc>
        <w:tc>
          <w:tcPr>
            <w:tcW w:w="1479" w:type="dxa"/>
          </w:tcPr>
          <w:p w:rsidR="0096252A" w:rsidRPr="00E00759" w:rsidRDefault="009625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3901" w:type="dxa"/>
          </w:tcPr>
          <w:p w:rsidR="0096252A" w:rsidRPr="00E00759" w:rsidRDefault="0096252A" w:rsidP="00465D7F">
            <w:pPr>
              <w:spacing w:after="0"/>
              <w:rPr>
                <w:rFonts w:ascii="Times New Roman" w:eastAsia="Calibri" w:hAnsi="Times New Roman" w:cs="Times New Roman"/>
                <w:sz w:val="24"/>
                <w:szCs w:val="24"/>
              </w:rPr>
            </w:pPr>
            <w:r>
              <w:rPr>
                <w:rFonts w:ascii="Times New Roman" w:eastAsia="Calibri" w:hAnsi="Times New Roman" w:cs="Times New Roman"/>
                <w:sz w:val="24"/>
                <w:szCs w:val="24"/>
              </w:rPr>
              <w:t>Системные волевые качества личности</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Теоретические основы обучения элементам техники и тактики вида спорта</w:t>
            </w:r>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Июнь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Значение рациональной техники в достижении высокого спортивного результата.</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вида спорта.</w:t>
            </w:r>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3901" w:type="dxa"/>
          </w:tcPr>
          <w:p w:rsidR="0096252A"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w:t>
            </w:r>
            <w:r>
              <w:rPr>
                <w:rFonts w:ascii="Times New Roman" w:eastAsia="Calibri" w:hAnsi="Times New Roman" w:cs="Times New Roman"/>
                <w:sz w:val="24"/>
                <w:szCs w:val="24"/>
              </w:rPr>
              <w:t>равила поведения при участии в спортивных соревнованиях</w:t>
            </w:r>
            <w:r w:rsidRPr="00E00759">
              <w:rPr>
                <w:rFonts w:ascii="Times New Roman" w:eastAsia="Calibri" w:hAnsi="Times New Roman" w:cs="Times New Roman"/>
                <w:sz w:val="24"/>
                <w:szCs w:val="24"/>
              </w:rPr>
              <w:t xml:space="preserve"> </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Режим дня и питание </w:t>
            </w:r>
            <w:proofErr w:type="gramStart"/>
            <w:r w:rsidRPr="00E00759">
              <w:rPr>
                <w:rFonts w:ascii="Times New Roman" w:eastAsia="Calibri" w:hAnsi="Times New Roman" w:cs="Times New Roman"/>
                <w:sz w:val="24"/>
                <w:szCs w:val="24"/>
              </w:rPr>
              <w:t>обучающихся</w:t>
            </w:r>
            <w:proofErr w:type="gramEnd"/>
            <w:r w:rsidRPr="00E00759">
              <w:rPr>
                <w:rFonts w:ascii="Times New Roman" w:eastAsia="Calibri" w:hAnsi="Times New Roman" w:cs="Times New Roman"/>
                <w:sz w:val="24"/>
                <w:szCs w:val="24"/>
              </w:rPr>
              <w:t>.</w:t>
            </w:r>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3901"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Рациональное, сбалансированное питание</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Физиологические основы ФК и</w:t>
            </w:r>
            <w:proofErr w:type="gramStart"/>
            <w:r w:rsidRPr="00E00759">
              <w:rPr>
                <w:rFonts w:ascii="Times New Roman" w:eastAsia="Calibri" w:hAnsi="Times New Roman" w:cs="Times New Roman"/>
                <w:sz w:val="24"/>
                <w:szCs w:val="24"/>
              </w:rPr>
              <w:t xml:space="preserve"> С</w:t>
            </w:r>
            <w:proofErr w:type="gramEnd"/>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c>
          <w:tcPr>
            <w:tcW w:w="3901" w:type="dxa"/>
          </w:tcPr>
          <w:p w:rsidR="0096252A" w:rsidRPr="00E00759" w:rsidRDefault="0096252A" w:rsidP="0096252A">
            <w:pPr>
              <w:spacing w:after="0"/>
              <w:rPr>
                <w:rFonts w:ascii="Times New Roman" w:eastAsia="Calibri" w:hAnsi="Times New Roman" w:cs="Times New Roman"/>
                <w:sz w:val="24"/>
                <w:szCs w:val="24"/>
              </w:rPr>
            </w:pPr>
            <w:proofErr w:type="gramStart"/>
            <w:r w:rsidRPr="00E00759">
              <w:rPr>
                <w:rFonts w:ascii="Times New Roman" w:eastAsia="Calibri" w:hAnsi="Times New Roman" w:cs="Times New Roman"/>
                <w:sz w:val="24"/>
                <w:szCs w:val="24"/>
              </w:rPr>
              <w:t>Физиологическая</w:t>
            </w:r>
            <w:proofErr w:type="gramEnd"/>
            <w:r w:rsidRPr="00E00759">
              <w:rPr>
                <w:rFonts w:ascii="Times New Roman" w:eastAsia="Calibri" w:hAnsi="Times New Roman" w:cs="Times New Roman"/>
                <w:sz w:val="24"/>
                <w:szCs w:val="24"/>
              </w:rPr>
              <w:t xml:space="preserve"> механизмы развития двигательных навыков. </w:t>
            </w:r>
            <w:r>
              <w:rPr>
                <w:rFonts w:ascii="Times New Roman" w:eastAsia="Calibri" w:hAnsi="Times New Roman" w:cs="Times New Roman"/>
                <w:sz w:val="24"/>
                <w:szCs w:val="24"/>
              </w:rPr>
              <w:t>Влияние физической нагрузки на организм. Переутомление</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Учет соревновательной деятельности</w:t>
            </w:r>
          </w:p>
        </w:tc>
        <w:tc>
          <w:tcPr>
            <w:tcW w:w="1479" w:type="dxa"/>
          </w:tcPr>
          <w:p w:rsidR="0096252A"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Июнь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Классификация и типы спортивных соревнований</w:t>
            </w:r>
          </w:p>
        </w:tc>
      </w:tr>
      <w:tr w:rsidR="0096252A" w:rsidRPr="00534E90" w:rsidTr="0096252A">
        <w:trPr>
          <w:trHeight w:val="639"/>
        </w:trPr>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Оборудование, спортивный инвентарь</w:t>
            </w:r>
          </w:p>
        </w:tc>
        <w:tc>
          <w:tcPr>
            <w:tcW w:w="1479" w:type="dxa"/>
          </w:tcPr>
          <w:p w:rsidR="0096252A" w:rsidRPr="00E00759" w:rsidRDefault="0096252A" w:rsidP="009625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Классификация спортивного инвентаря и экипировки для вида спорта, подготовка к эксплуатации, уход, хранение. </w:t>
            </w:r>
            <w:r>
              <w:rPr>
                <w:rFonts w:ascii="Times New Roman" w:eastAsia="Calibri" w:hAnsi="Times New Roman" w:cs="Times New Roman"/>
                <w:sz w:val="24"/>
                <w:szCs w:val="24"/>
              </w:rPr>
              <w:t>Подготовка спортивного инвентаря и экипировки к спортивным соревнованиям</w:t>
            </w:r>
          </w:p>
        </w:tc>
      </w:tr>
      <w:tr w:rsidR="0096252A" w:rsidRPr="00534E90" w:rsidTr="0096252A">
        <w:tc>
          <w:tcPr>
            <w:tcW w:w="1497" w:type="dxa"/>
            <w:vMerge w:val="restart"/>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ЭССМ</w:t>
            </w: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Олимпийское движение. Состояние современного спорта</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Май – июль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Олимпизм как метафизика спорта. Социокультурные процессы в современной России. Влияние олимпизма на развитие международных спортивных связей и системы спортивных соревнований.</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Правила техники безопасности и предупреждение травматизма</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Январь </w:t>
            </w:r>
            <w:r>
              <w:rPr>
                <w:rFonts w:ascii="Times New Roman" w:eastAsia="Calibri" w:hAnsi="Times New Roman" w:cs="Times New Roman"/>
                <w:sz w:val="24"/>
                <w:szCs w:val="24"/>
              </w:rPr>
              <w:t>с</w:t>
            </w:r>
            <w:r w:rsidRPr="00E00759">
              <w:rPr>
                <w:rFonts w:ascii="Times New Roman" w:eastAsia="Calibri" w:hAnsi="Times New Roman" w:cs="Times New Roman"/>
                <w:sz w:val="24"/>
                <w:szCs w:val="24"/>
              </w:rPr>
              <w:t>ентябрь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Профилактика травматизма.</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Понятие травматизма. </w:t>
            </w:r>
          </w:p>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Синдром «перетренированности». Принципы спортивной подготовки.</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Психологическая подготовка</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Март</w:t>
            </w:r>
            <w:r w:rsidR="00DA2FE8">
              <w:rPr>
                <w:rFonts w:ascii="Times New Roman" w:eastAsia="Calibri" w:hAnsi="Times New Roman" w:cs="Times New Roman"/>
                <w:sz w:val="24"/>
                <w:szCs w:val="24"/>
              </w:rPr>
              <w:t>,</w:t>
            </w:r>
            <w:r w:rsidRPr="00E00759">
              <w:rPr>
                <w:rFonts w:ascii="Times New Roman" w:eastAsia="Calibri" w:hAnsi="Times New Roman" w:cs="Times New Roman"/>
                <w:sz w:val="24"/>
                <w:szCs w:val="24"/>
              </w:rPr>
              <w:t xml:space="preserve"> апрель</w:t>
            </w:r>
            <w:r w:rsidR="00DA2FE8">
              <w:rPr>
                <w:rFonts w:ascii="Times New Roman" w:eastAsia="Calibri" w:hAnsi="Times New Roman" w:cs="Times New Roman"/>
                <w:sz w:val="24"/>
                <w:szCs w:val="24"/>
              </w:rPr>
              <w:t>,</w:t>
            </w:r>
            <w:r w:rsidRPr="00E00759">
              <w:rPr>
                <w:rFonts w:ascii="Times New Roman" w:eastAsia="Calibri" w:hAnsi="Times New Roman" w:cs="Times New Roman"/>
                <w:sz w:val="24"/>
                <w:szCs w:val="24"/>
              </w:rPr>
              <w:t xml:space="preserve"> июнь</w:t>
            </w:r>
            <w:r w:rsidR="00DA2FE8">
              <w:rPr>
                <w:rFonts w:ascii="Times New Roman" w:eastAsia="Calibri" w:hAnsi="Times New Roman" w:cs="Times New Roman"/>
                <w:sz w:val="24"/>
                <w:szCs w:val="24"/>
              </w:rPr>
              <w:t>,</w:t>
            </w:r>
            <w:r w:rsidRPr="00E00759">
              <w:rPr>
                <w:rFonts w:ascii="Times New Roman" w:eastAsia="Calibri" w:hAnsi="Times New Roman" w:cs="Times New Roman"/>
                <w:sz w:val="24"/>
                <w:szCs w:val="24"/>
              </w:rPr>
              <w:t xml:space="preserve"> октябрь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 Классификация средств и методов психологической подготовленности обучающихся.</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Учет соревновательной деятельности.</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Классификация и типы спортивных соревнований. Дневник самоконтроля. Понятия анализа, самоанализа </w:t>
            </w:r>
            <w:proofErr w:type="gramStart"/>
            <w:r w:rsidRPr="00E00759">
              <w:rPr>
                <w:rFonts w:ascii="Times New Roman" w:eastAsia="Calibri" w:hAnsi="Times New Roman" w:cs="Times New Roman"/>
                <w:sz w:val="24"/>
                <w:szCs w:val="24"/>
              </w:rPr>
              <w:t>учебно-тренировочных</w:t>
            </w:r>
            <w:proofErr w:type="gramEnd"/>
            <w:r w:rsidRPr="00E00759">
              <w:rPr>
                <w:rFonts w:ascii="Times New Roman" w:eastAsia="Calibri" w:hAnsi="Times New Roman" w:cs="Times New Roman"/>
                <w:sz w:val="24"/>
                <w:szCs w:val="24"/>
              </w:rPr>
              <w:t xml:space="preserve"> и соревновательной деятельности.</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Подготовка </w:t>
            </w:r>
            <w:proofErr w:type="gramStart"/>
            <w:r w:rsidRPr="00E00759">
              <w:rPr>
                <w:rFonts w:ascii="Times New Roman" w:eastAsia="Calibri" w:hAnsi="Times New Roman" w:cs="Times New Roman"/>
                <w:sz w:val="24"/>
                <w:szCs w:val="24"/>
              </w:rPr>
              <w:t>обучающихся</w:t>
            </w:r>
            <w:proofErr w:type="gramEnd"/>
            <w:r w:rsidRPr="00E00759">
              <w:rPr>
                <w:rFonts w:ascii="Times New Roman" w:eastAsia="Calibri" w:hAnsi="Times New Roman" w:cs="Times New Roman"/>
                <w:sz w:val="24"/>
                <w:szCs w:val="24"/>
              </w:rPr>
              <w:t xml:space="preserve"> как многокомпонентный процесс</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Май, июль, ноябрь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Современные тенденции совершенствования системы спортивной тренировки. Спортивные результаты – специфический и интегрированный продукт соревновательной деятельности. Система спортивных соревнований. Система спортивной тренировки. Основные направления спортивной тренировки.</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Спортивные соревнования</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Январь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 xml:space="preserve">Основные функции и особенности спортивных соревнований. </w:t>
            </w:r>
          </w:p>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Общая структура спортивных соревно</w:t>
            </w:r>
            <w:r>
              <w:rPr>
                <w:rFonts w:ascii="Times New Roman" w:eastAsia="Calibri" w:hAnsi="Times New Roman" w:cs="Times New Roman"/>
                <w:sz w:val="24"/>
                <w:szCs w:val="24"/>
              </w:rPr>
              <w:t xml:space="preserve">ваний. Судейство спортивных </w:t>
            </w:r>
            <w:r w:rsidRPr="00E00759">
              <w:rPr>
                <w:rFonts w:ascii="Times New Roman" w:eastAsia="Calibri" w:hAnsi="Times New Roman" w:cs="Times New Roman"/>
                <w:sz w:val="24"/>
                <w:szCs w:val="24"/>
              </w:rPr>
              <w:t>соревнований. Классификация спортивных достижений</w:t>
            </w:r>
          </w:p>
        </w:tc>
      </w:tr>
      <w:tr w:rsidR="0096252A" w:rsidRPr="00534E90" w:rsidTr="0096252A">
        <w:tc>
          <w:tcPr>
            <w:tcW w:w="1497" w:type="dxa"/>
            <w:vMerge/>
          </w:tcPr>
          <w:p w:rsidR="0096252A" w:rsidRPr="00E00759" w:rsidRDefault="0096252A" w:rsidP="0096252A">
            <w:pPr>
              <w:spacing w:after="0"/>
              <w:rPr>
                <w:rFonts w:ascii="Times New Roman" w:eastAsia="Calibri" w:hAnsi="Times New Roman" w:cs="Times New Roman"/>
                <w:sz w:val="24"/>
                <w:szCs w:val="24"/>
              </w:rPr>
            </w:pPr>
          </w:p>
        </w:tc>
        <w:tc>
          <w:tcPr>
            <w:tcW w:w="2467"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Восстановительные средства и мероприятия</w:t>
            </w:r>
          </w:p>
        </w:tc>
        <w:tc>
          <w:tcPr>
            <w:tcW w:w="1479"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Февраль, март, июль, август, декабрь</w:t>
            </w:r>
          </w:p>
        </w:tc>
        <w:tc>
          <w:tcPr>
            <w:tcW w:w="3901" w:type="dxa"/>
          </w:tcPr>
          <w:p w:rsidR="0096252A" w:rsidRPr="00E00759" w:rsidRDefault="0096252A" w:rsidP="0096252A">
            <w:pPr>
              <w:spacing w:after="0"/>
              <w:rPr>
                <w:rFonts w:ascii="Times New Roman" w:eastAsia="Calibri" w:hAnsi="Times New Roman" w:cs="Times New Roman"/>
                <w:sz w:val="24"/>
                <w:szCs w:val="24"/>
              </w:rPr>
            </w:pPr>
            <w:r w:rsidRPr="00E00759">
              <w:rPr>
                <w:rFonts w:ascii="Times New Roman" w:eastAsia="Calibri" w:hAnsi="Times New Roman" w:cs="Times New Roman"/>
                <w:sz w:val="24"/>
                <w:szCs w:val="24"/>
              </w:rPr>
              <w:t>Педагогические средства восстановления: рациональное построение учебно-тренировочного занятия; рациональное чередование тренировочных нагрузок различной направленности; организация активного отдыха. Психологические средства восстановления: аутогенная тренировка; психорегулирующие воздействия; дыхательная гимнастика. Медико-биологические средства восстановления: питание; гигиенические и физиотерапевтические процедуры; баня; массаж; витамины. Особенности применения средств восстановления.</w:t>
            </w:r>
          </w:p>
        </w:tc>
      </w:tr>
    </w:tbl>
    <w:p w:rsidR="0099512D" w:rsidRDefault="0099512D" w:rsidP="00317764">
      <w:pPr>
        <w:spacing w:after="0" w:line="240" w:lineRule="auto"/>
        <w:jc w:val="center"/>
        <w:rPr>
          <w:rFonts w:ascii="Times New Roman" w:hAnsi="Times New Roman" w:cs="Times New Roman"/>
          <w:sz w:val="28"/>
          <w:szCs w:val="28"/>
        </w:rPr>
      </w:pPr>
    </w:p>
    <w:p w:rsidR="00D156AA" w:rsidRDefault="00D156AA" w:rsidP="00317764">
      <w:pPr>
        <w:spacing w:after="0" w:line="240" w:lineRule="auto"/>
        <w:jc w:val="center"/>
        <w:rPr>
          <w:rFonts w:ascii="Times New Roman" w:hAnsi="Times New Roman" w:cs="Times New Roman"/>
          <w:b/>
          <w:sz w:val="28"/>
          <w:szCs w:val="28"/>
        </w:rPr>
      </w:pPr>
      <w:r w:rsidRPr="00D156AA">
        <w:rPr>
          <w:rFonts w:ascii="Times New Roman" w:hAnsi="Times New Roman" w:cs="Times New Roman"/>
          <w:b/>
          <w:sz w:val="28"/>
          <w:szCs w:val="28"/>
          <w:lang w:val="en-US"/>
        </w:rPr>
        <w:t>V</w:t>
      </w:r>
      <w:r w:rsidRPr="00D156AA">
        <w:rPr>
          <w:rFonts w:ascii="Times New Roman" w:hAnsi="Times New Roman" w:cs="Times New Roman"/>
          <w:b/>
          <w:sz w:val="28"/>
          <w:szCs w:val="28"/>
        </w:rPr>
        <w:t>. Особенности осуществления спортивной подготовки по отдельным спортивным дисциплинам</w:t>
      </w:r>
    </w:p>
    <w:p w:rsidR="00D156AA" w:rsidRDefault="00D156AA" w:rsidP="00317764">
      <w:pPr>
        <w:spacing w:after="0" w:line="240" w:lineRule="auto"/>
        <w:jc w:val="center"/>
        <w:rPr>
          <w:rFonts w:ascii="Times New Roman" w:hAnsi="Times New Roman" w:cs="Times New Roman"/>
          <w:b/>
          <w:sz w:val="28"/>
          <w:szCs w:val="28"/>
        </w:rPr>
      </w:pPr>
    </w:p>
    <w:p w:rsidR="00D156AA" w:rsidRPr="00D156AA" w:rsidRDefault="00D156AA" w:rsidP="00D156AA">
      <w:pPr>
        <w:autoSpaceDE w:val="0"/>
        <w:autoSpaceDN w:val="0"/>
        <w:adjustRightInd w:val="0"/>
        <w:spacing w:after="0" w:line="276" w:lineRule="auto"/>
        <w:ind w:firstLine="708"/>
        <w:jc w:val="both"/>
        <w:rPr>
          <w:rFonts w:ascii="Times New Roman" w:hAnsi="Times New Roman" w:cs="Times New Roman"/>
          <w:sz w:val="28"/>
          <w:szCs w:val="28"/>
        </w:rPr>
      </w:pPr>
      <w:r w:rsidRPr="00D156AA">
        <w:rPr>
          <w:rFonts w:ascii="Times New Roman" w:hAnsi="Times New Roman" w:cs="Times New Roman"/>
          <w:sz w:val="28"/>
          <w:szCs w:val="28"/>
        </w:rPr>
        <w:t>Самбо - (сложносочинённое слово, образованное от словосочетания «самозащита без оружия») - вид спортивного единоборства, а также комплексная система самообороны, разработанная в СССР в результате синтеза многих национальных видов единоборств и, в частности, борьбы дзюдо. Является одним из видов борьбы в одежде. Официальной датой рождения этого вида спорта принято считать 16 ноября 1938 года, когда вышел в свет Приказ по Всесоюзному комитету по делам физкультуры и спорта при СНК СССР № 633 «О развитии борьбы вольного стиля» («борьба вольного стиля» было первоначальным наименованием спорта, позже переименованного в «Самбо»).</w:t>
      </w:r>
    </w:p>
    <w:p w:rsidR="00D156AA" w:rsidRPr="00D156AA" w:rsidRDefault="00D156AA" w:rsidP="00D156AA">
      <w:pPr>
        <w:autoSpaceDE w:val="0"/>
        <w:autoSpaceDN w:val="0"/>
        <w:adjustRightInd w:val="0"/>
        <w:spacing w:after="0" w:line="276" w:lineRule="auto"/>
        <w:ind w:firstLine="708"/>
        <w:jc w:val="both"/>
        <w:rPr>
          <w:rFonts w:ascii="Times New Roman" w:hAnsi="Times New Roman" w:cs="Times New Roman"/>
          <w:sz w:val="28"/>
          <w:szCs w:val="28"/>
        </w:rPr>
      </w:pPr>
      <w:r w:rsidRPr="00D156AA">
        <w:rPr>
          <w:rFonts w:ascii="Times New Roman" w:hAnsi="Times New Roman" w:cs="Times New Roman"/>
          <w:sz w:val="28"/>
          <w:szCs w:val="28"/>
        </w:rPr>
        <w:t xml:space="preserve">Самбо является международным видом единоборств в одежде. Борьба проходит по правилам, утверждённым Всемирной федерацией любительского самбо (ФИАС) и Федерацией самбо России. </w:t>
      </w:r>
      <w:proofErr w:type="gramStart"/>
      <w:r w:rsidRPr="00D156AA">
        <w:rPr>
          <w:rFonts w:ascii="Times New Roman" w:hAnsi="Times New Roman" w:cs="Times New Roman"/>
          <w:sz w:val="28"/>
          <w:szCs w:val="28"/>
        </w:rPr>
        <w:t>Как вид спорта, самбо характеризуется сложносоставным характером подготовки, требующим условно равного внимания к развитию всех физических качеств спортсмена, необходимостью освоения сложно-координационной техники выполнения приёмов в борьбе стоя и в борьбе лёжа, базирующейся на управлении разнонаправленным и нециклическим движением собственного тела и пары противоборствующих тел. Заранее непредсказуемые тактические ситуации диктуют необходимость постоянного принятия быстрых и эффективных тактических решений, смены направления и</w:t>
      </w:r>
      <w:proofErr w:type="gramEnd"/>
      <w:r w:rsidRPr="00D156AA">
        <w:rPr>
          <w:rFonts w:ascii="Times New Roman" w:hAnsi="Times New Roman" w:cs="Times New Roman"/>
          <w:sz w:val="28"/>
          <w:szCs w:val="28"/>
        </w:rPr>
        <w:t xml:space="preserve"> </w:t>
      </w:r>
      <w:proofErr w:type="gramStart"/>
      <w:r w:rsidRPr="00D156AA">
        <w:rPr>
          <w:rFonts w:ascii="Times New Roman" w:hAnsi="Times New Roman" w:cs="Times New Roman"/>
          <w:sz w:val="28"/>
          <w:szCs w:val="28"/>
        </w:rPr>
        <w:t>уровня прилагаемых усилий от максимальных по уровню и амплитуде, до основанных на полном расслаблении и высочайшей точности.</w:t>
      </w:r>
      <w:proofErr w:type="gramEnd"/>
    </w:p>
    <w:p w:rsidR="00D156AA" w:rsidRPr="00D156AA" w:rsidRDefault="00D156AA" w:rsidP="00D156AA">
      <w:pPr>
        <w:autoSpaceDE w:val="0"/>
        <w:autoSpaceDN w:val="0"/>
        <w:adjustRightInd w:val="0"/>
        <w:spacing w:after="0" w:line="276" w:lineRule="auto"/>
        <w:ind w:firstLine="709"/>
        <w:jc w:val="both"/>
        <w:rPr>
          <w:rFonts w:ascii="Times New Roman" w:hAnsi="Times New Roman" w:cs="Times New Roman"/>
          <w:sz w:val="28"/>
        </w:rPr>
      </w:pPr>
      <w:r w:rsidRPr="00D156AA">
        <w:rPr>
          <w:rFonts w:ascii="Times New Roman" w:hAnsi="Times New Roman" w:cs="Times New Roman"/>
          <w:sz w:val="28"/>
        </w:rPr>
        <w:t xml:space="preserve">Как вид спорта самбо выделяет свои – составные части, включающие в себя боевое и пляжное самбо. Суть спортивного самбо, сводится к поединку двух спортсменов, вступивших в единоборство, главной задачей которых, является стремление добиться чистой победы над противником, бросив его на спину, и при этом остаться стоять на ногах, либо использовать болевые приемы, заставляющие противника признать себя побежденным. </w:t>
      </w:r>
    </w:p>
    <w:p w:rsidR="00242AAA" w:rsidRDefault="00D156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D156AA">
        <w:rPr>
          <w:rFonts w:ascii="Times New Roman" w:hAnsi="Times New Roman" w:cs="Times New Roman"/>
          <w:sz w:val="28"/>
        </w:rPr>
        <w:t>В боевом самбо поединки, проводимые по Правилам соревнований, наиболее приближены к реальному бою и, в основе своей, являются моделью поединка за право на жизнь.</w:t>
      </w:r>
      <w:r w:rsidRPr="00D156AA">
        <w:rPr>
          <w:rFonts w:ascii="Times New Roman" w:hAnsi="Times New Roman" w:cs="Times New Roman"/>
          <w:color w:val="3A3A3A"/>
          <w:shd w:val="clear" w:color="auto" w:fill="FFFFFF"/>
        </w:rPr>
        <w:t xml:space="preserve"> </w:t>
      </w:r>
      <w:r w:rsidRPr="00D156AA">
        <w:rPr>
          <w:rFonts w:ascii="Times New Roman" w:hAnsi="Times New Roman" w:cs="Times New Roman"/>
          <w:sz w:val="28"/>
          <w:szCs w:val="28"/>
          <w:shd w:val="clear" w:color="auto" w:fill="FFFFFF"/>
        </w:rPr>
        <w:t xml:space="preserve">Боевое самбо - смесь ударных техник и борьбы, где разрешены добивания, удары руками и ногами, удары головой, удушения. Таким образом, данная дисциплина включает в себя много способов действий с оружием и против оружия. </w:t>
      </w:r>
    </w:p>
    <w:p w:rsidR="00242AAA" w:rsidRDefault="00242A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242AAA">
        <w:rPr>
          <w:rFonts w:ascii="Times New Roman" w:hAnsi="Times New Roman" w:cs="Times New Roman"/>
          <w:sz w:val="28"/>
          <w:szCs w:val="28"/>
          <w:shd w:val="clear" w:color="auto" w:fill="FFFFFF"/>
        </w:rPr>
        <w:t xml:space="preserve">Дисциплина «боевое самбо» предполагает схожую тактику борьбы, как </w:t>
      </w:r>
      <w:r>
        <w:rPr>
          <w:rFonts w:ascii="Times New Roman" w:hAnsi="Times New Roman" w:cs="Times New Roman"/>
          <w:sz w:val="28"/>
          <w:szCs w:val="28"/>
          <w:shd w:val="clear" w:color="auto" w:fill="FFFFFF"/>
        </w:rPr>
        <w:t>самбо</w:t>
      </w:r>
      <w:r w:rsidRPr="00242AAA">
        <w:rPr>
          <w:rFonts w:ascii="Times New Roman" w:hAnsi="Times New Roman" w:cs="Times New Roman"/>
          <w:sz w:val="28"/>
          <w:szCs w:val="28"/>
          <w:shd w:val="clear" w:color="auto" w:fill="FFFFFF"/>
        </w:rPr>
        <w:t>, с использованием нескольких тысяч разных приемов. И в боевом, и в обычном самбо есть как нападение, так и защита, хотя, безусловно, атака больше характерна для боевых видов искусства, и некоторые спортсмены предпочитают ее не</w:t>
      </w:r>
      <w:r>
        <w:rPr>
          <w:rFonts w:ascii="Times New Roman" w:hAnsi="Times New Roman" w:cs="Times New Roman"/>
          <w:sz w:val="28"/>
          <w:szCs w:val="28"/>
          <w:shd w:val="clear" w:color="auto" w:fill="FFFFFF"/>
        </w:rPr>
        <w:t xml:space="preserve"> использовать. И там, и там </w:t>
      </w:r>
      <w:r w:rsidRPr="00242AAA">
        <w:rPr>
          <w:rFonts w:ascii="Times New Roman" w:hAnsi="Times New Roman" w:cs="Times New Roman"/>
          <w:sz w:val="28"/>
          <w:szCs w:val="28"/>
          <w:shd w:val="clear" w:color="auto" w:fill="FFFFFF"/>
        </w:rPr>
        <w:t xml:space="preserve">применяется одинаковая экипировка - куртка для самбо будет одной и той же, независимо от цели бойца. Однако есть и разновидности: </w:t>
      </w:r>
    </w:p>
    <w:p w:rsidR="00242AAA" w:rsidRDefault="00242A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242AAA">
        <w:rPr>
          <w:rFonts w:ascii="Times New Roman" w:hAnsi="Times New Roman" w:cs="Times New Roman"/>
          <w:sz w:val="28"/>
          <w:szCs w:val="28"/>
          <w:shd w:val="clear" w:color="auto" w:fill="FFFFFF"/>
        </w:rPr>
        <w:t xml:space="preserve">1. В боевом самбо можно наносить удары ногами и руками, делая разные приемы – удержание противника, броски, болевое воздействие, иногда даже удушение. В дисциплине «весовая категория» удары и физическое воздействие запрещены. </w:t>
      </w:r>
    </w:p>
    <w:p w:rsidR="00242AAA" w:rsidRDefault="00242A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242AAA">
        <w:rPr>
          <w:rFonts w:ascii="Times New Roman" w:hAnsi="Times New Roman" w:cs="Times New Roman"/>
          <w:sz w:val="28"/>
          <w:szCs w:val="28"/>
          <w:shd w:val="clear" w:color="auto" w:fill="FFFFFF"/>
        </w:rPr>
        <w:t>2. Боевое самбо более вариативно – бойцу нужно применить все свои навыки ведения ср</w:t>
      </w:r>
      <w:r>
        <w:rPr>
          <w:rFonts w:ascii="Times New Roman" w:hAnsi="Times New Roman" w:cs="Times New Roman"/>
          <w:sz w:val="28"/>
          <w:szCs w:val="28"/>
          <w:shd w:val="clear" w:color="auto" w:fill="FFFFFF"/>
        </w:rPr>
        <w:t>ажения на практике. В самбо</w:t>
      </w:r>
      <w:r w:rsidRPr="00242AAA">
        <w:rPr>
          <w:rFonts w:ascii="Times New Roman" w:hAnsi="Times New Roman" w:cs="Times New Roman"/>
          <w:sz w:val="28"/>
          <w:szCs w:val="28"/>
          <w:shd w:val="clear" w:color="auto" w:fill="FFFFFF"/>
        </w:rPr>
        <w:t xml:space="preserve"> достаточно просто их продемонстрировать, причем придется ограничиться лишь определенным набором, который не предполагает вызова боли у противника. </w:t>
      </w:r>
    </w:p>
    <w:p w:rsidR="00242AAA" w:rsidRDefault="00242A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242AAA">
        <w:rPr>
          <w:rFonts w:ascii="Times New Roman" w:hAnsi="Times New Roman" w:cs="Times New Roman"/>
          <w:sz w:val="28"/>
          <w:szCs w:val="28"/>
          <w:shd w:val="clear" w:color="auto" w:fill="FFFFFF"/>
        </w:rPr>
        <w:t xml:space="preserve">3. В боевом самбо возможны нокдауны и нокауты. Это позволяет бойцу побеждать досрочно. В </w:t>
      </w:r>
      <w:r>
        <w:rPr>
          <w:rFonts w:ascii="Times New Roman" w:hAnsi="Times New Roman" w:cs="Times New Roman"/>
          <w:sz w:val="28"/>
          <w:szCs w:val="28"/>
          <w:shd w:val="clear" w:color="auto" w:fill="FFFFFF"/>
        </w:rPr>
        <w:t>самбо</w:t>
      </w:r>
      <w:r w:rsidRPr="00242AAA">
        <w:rPr>
          <w:rFonts w:ascii="Times New Roman" w:hAnsi="Times New Roman" w:cs="Times New Roman"/>
          <w:sz w:val="28"/>
          <w:szCs w:val="28"/>
          <w:shd w:val="clear" w:color="auto" w:fill="FFFFFF"/>
        </w:rPr>
        <w:t xml:space="preserve"> есть меньше возможностей для досрочной победы. Ее можно добиться, если бросить соперника на спину и при этом остаться в стойке. </w:t>
      </w:r>
    </w:p>
    <w:p w:rsidR="00D156AA" w:rsidRPr="00D156AA" w:rsidRDefault="00242AAA" w:rsidP="00D156AA">
      <w:pPr>
        <w:autoSpaceDE w:val="0"/>
        <w:autoSpaceDN w:val="0"/>
        <w:adjustRightInd w:val="0"/>
        <w:spacing w:after="0" w:line="276" w:lineRule="auto"/>
        <w:ind w:firstLine="709"/>
        <w:jc w:val="both"/>
        <w:rPr>
          <w:rFonts w:ascii="Times New Roman" w:hAnsi="Times New Roman" w:cs="Times New Roman"/>
          <w:sz w:val="28"/>
          <w:szCs w:val="28"/>
          <w:shd w:val="clear" w:color="auto" w:fill="FFFFFF"/>
        </w:rPr>
      </w:pPr>
      <w:r w:rsidRPr="00242AAA">
        <w:rPr>
          <w:rFonts w:ascii="Times New Roman" w:hAnsi="Times New Roman" w:cs="Times New Roman"/>
          <w:sz w:val="28"/>
          <w:szCs w:val="28"/>
          <w:shd w:val="clear" w:color="auto" w:fill="FFFFFF"/>
        </w:rPr>
        <w:t>Участие в спортивных соревнованиях по дисциплине «боевого самбо» предусматривает возрастной период обучающихся с 16 лет и старше, занимающихся на этапах совершенствование спортивного мастерства и высшего спортивного мастерства</w:t>
      </w:r>
    </w:p>
    <w:p w:rsidR="00D156AA" w:rsidRPr="00D156AA" w:rsidRDefault="00D156AA" w:rsidP="00D156AA">
      <w:pPr>
        <w:autoSpaceDE w:val="0"/>
        <w:autoSpaceDN w:val="0"/>
        <w:adjustRightInd w:val="0"/>
        <w:spacing w:after="0" w:line="276" w:lineRule="auto"/>
        <w:ind w:firstLine="709"/>
        <w:jc w:val="both"/>
        <w:rPr>
          <w:rFonts w:ascii="Times New Roman" w:hAnsi="Times New Roman" w:cs="Times New Roman"/>
          <w:sz w:val="28"/>
          <w:szCs w:val="28"/>
        </w:rPr>
      </w:pPr>
      <w:r w:rsidRPr="00D156AA">
        <w:rPr>
          <w:rFonts w:ascii="Times New Roman" w:hAnsi="Times New Roman" w:cs="Times New Roman"/>
          <w:sz w:val="28"/>
          <w:szCs w:val="28"/>
          <w:shd w:val="clear" w:color="auto" w:fill="FFFFFF"/>
        </w:rPr>
        <w:t>Правила пляжного самбо отличаются от тех, что существуют в классическом виде борьбы. Поединок длится 3 минуты, до тех пор, пока кто-нибудь из борцов не совершит движение, которому судья дает оценку. Это приводит к тому, что темп схватки значительно ускоряется, а поединок становится более зрелищным</w:t>
      </w:r>
    </w:p>
    <w:p w:rsidR="00D156AA" w:rsidRPr="00D156AA" w:rsidRDefault="00D156AA" w:rsidP="00D156AA">
      <w:pPr>
        <w:autoSpaceDE w:val="0"/>
        <w:autoSpaceDN w:val="0"/>
        <w:adjustRightInd w:val="0"/>
        <w:spacing w:after="0" w:line="276" w:lineRule="auto"/>
        <w:ind w:firstLine="708"/>
        <w:jc w:val="both"/>
        <w:rPr>
          <w:rFonts w:ascii="Times New Roman" w:hAnsi="Times New Roman" w:cs="Times New Roman"/>
          <w:sz w:val="28"/>
          <w:szCs w:val="28"/>
        </w:rPr>
      </w:pPr>
      <w:r w:rsidRPr="00D156AA">
        <w:rPr>
          <w:rFonts w:ascii="Times New Roman" w:hAnsi="Times New Roman" w:cs="Times New Roman"/>
          <w:sz w:val="28"/>
          <w:szCs w:val="28"/>
        </w:rPr>
        <w:t>Наличие весовых категорий накладывает необходимость стратегически продуманной физиологической подготовки к соревнованиям, решения частой задачи набора или сгонки собственного веса, а также использования индивидуальных антропометрических особенностей и антропометрических особенностей соперника для достижения победы и построения эффективного тактического рисунка схватки.</w:t>
      </w:r>
    </w:p>
    <w:p w:rsidR="00D156AA" w:rsidRDefault="00D156AA" w:rsidP="00C00B37">
      <w:pPr>
        <w:autoSpaceDE w:val="0"/>
        <w:autoSpaceDN w:val="0"/>
        <w:adjustRightInd w:val="0"/>
        <w:spacing w:after="0" w:line="276" w:lineRule="auto"/>
        <w:ind w:firstLine="708"/>
        <w:jc w:val="both"/>
        <w:rPr>
          <w:rFonts w:ascii="Times New Roman" w:hAnsi="Times New Roman" w:cs="Times New Roman"/>
          <w:sz w:val="28"/>
          <w:szCs w:val="28"/>
        </w:rPr>
      </w:pPr>
      <w:r w:rsidRPr="00D156AA">
        <w:rPr>
          <w:rFonts w:ascii="Times New Roman" w:hAnsi="Times New Roman" w:cs="Times New Roman"/>
          <w:sz w:val="28"/>
          <w:szCs w:val="28"/>
        </w:rPr>
        <w:t>Самбо - не только вид спортивного единоборства и система противодействия противнику без применения оружия, но и система воспитания, способствующая развитию морально - волевых качеств, патриотизма и гражданственности. Занятия самбо тренируют твёрдый характер, стойкость и выносливость, способствуют выработке самодисциплины и развитию качеств, необходимых для достижения жизненных целей. Самбо формирует людей способных постоять за себя, за свою семью, за Родину. Самбо включает наиболее эффективные приёмы и тактики различных видов спортивных единоборств, боевых искусств и народных видов борьбы: кулачного боя, русской, грузинской (</w:t>
      </w:r>
      <w:proofErr w:type="spellStart"/>
      <w:r w:rsidRPr="00D156AA">
        <w:rPr>
          <w:rFonts w:ascii="Times New Roman" w:hAnsi="Times New Roman" w:cs="Times New Roman"/>
          <w:sz w:val="28"/>
          <w:szCs w:val="28"/>
        </w:rPr>
        <w:t>чидаоба</w:t>
      </w:r>
      <w:proofErr w:type="spellEnd"/>
      <w:r w:rsidRPr="00D156AA">
        <w:rPr>
          <w:rFonts w:ascii="Times New Roman" w:hAnsi="Times New Roman" w:cs="Times New Roman"/>
          <w:sz w:val="28"/>
          <w:szCs w:val="28"/>
        </w:rPr>
        <w:t xml:space="preserve">), татарской, бурятской, казахской, узбекской борьбы; финско-французской, вольно - американской, английской борьбы ланкаширского и </w:t>
      </w:r>
      <w:proofErr w:type="spellStart"/>
      <w:r w:rsidRPr="00D156AA">
        <w:rPr>
          <w:rFonts w:ascii="Times New Roman" w:hAnsi="Times New Roman" w:cs="Times New Roman"/>
          <w:sz w:val="28"/>
          <w:szCs w:val="28"/>
        </w:rPr>
        <w:t>кемберлендского</w:t>
      </w:r>
      <w:proofErr w:type="spellEnd"/>
      <w:r w:rsidRPr="00D156AA">
        <w:rPr>
          <w:rFonts w:ascii="Times New Roman" w:hAnsi="Times New Roman" w:cs="Times New Roman"/>
          <w:sz w:val="28"/>
          <w:szCs w:val="28"/>
        </w:rPr>
        <w:t xml:space="preserve"> стилей, швейцарской, японского дзюдо и сумо и других видов единоборств. Такая система, направленная на поиск всего передового и целесообразного, легла в основу философии самбо – философии постоянного развития, обновления, открытости ко всему лучшему. Вместе с приёмами борьбы, самбо впитало в себя и нравственные принципы народов, передавших самбо часть своей культуры. Эти ценности дали самбо силу пройти через суровые испытания временем, выстоять и закалиться в них. И сегодня дети, занимаясь самбо, не только учатся защищать себя, но и получают опыт достойного поведения, основанного на ценностях патриотизма и гражданственности.</w:t>
      </w:r>
    </w:p>
    <w:p w:rsidR="00D156AA" w:rsidRPr="00352AEF" w:rsidRDefault="00FC6867" w:rsidP="00C00B37">
      <w:pPr>
        <w:autoSpaceDE w:val="0"/>
        <w:autoSpaceDN w:val="0"/>
        <w:adjustRightInd w:val="0"/>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16. </w:t>
      </w:r>
      <w:r w:rsidR="00731361">
        <w:rPr>
          <w:rFonts w:ascii="Times New Roman" w:hAnsi="Times New Roman" w:cs="Times New Roman"/>
          <w:sz w:val="28"/>
          <w:szCs w:val="28"/>
        </w:rPr>
        <w:t>Особенности осуществления спортивной подготовки по отдельным спортивным дисциплинам вида спорта «самбо», а также по спортивным дисциплинам, содержащим в своем наименовании слово «категория» и спортивной дисциплине «командные соревнования» (далее</w:t>
      </w:r>
      <w:r w:rsidR="00731866">
        <w:rPr>
          <w:rFonts w:ascii="Times New Roman" w:hAnsi="Times New Roman" w:cs="Times New Roman"/>
          <w:sz w:val="28"/>
          <w:szCs w:val="28"/>
        </w:rPr>
        <w:t xml:space="preserve"> </w:t>
      </w:r>
      <w:r w:rsidR="00731361">
        <w:rPr>
          <w:rFonts w:ascii="Times New Roman" w:hAnsi="Times New Roman" w:cs="Times New Roman"/>
          <w:sz w:val="28"/>
          <w:szCs w:val="28"/>
        </w:rPr>
        <w:t>«весовая категория»), по спортивной дисциплине «демонстрационное самбо» основаны на особенностях вида спорта «самбо» и его спортивных дисциплин.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«самбо», по которым осуществляется спортивная подготовка.</w:t>
      </w:r>
      <w:r w:rsidR="00731866">
        <w:rPr>
          <w:rFonts w:ascii="Times New Roman" w:hAnsi="Times New Roman" w:cs="Times New Roman"/>
          <w:sz w:val="28"/>
          <w:szCs w:val="28"/>
        </w:rPr>
        <w:t xml:space="preserve"> </w:t>
      </w:r>
      <w:r w:rsidR="00D156AA" w:rsidRPr="00352AEF">
        <w:rPr>
          <w:rFonts w:ascii="Times New Roman" w:hAnsi="Times New Roman" w:cs="Times New Roman"/>
          <w:sz w:val="28"/>
          <w:szCs w:val="28"/>
        </w:rPr>
        <w:t>Перечень спортивных дисциплин</w:t>
      </w:r>
      <w:r w:rsidR="00277971">
        <w:rPr>
          <w:rFonts w:ascii="Times New Roman" w:hAnsi="Times New Roman" w:cs="Times New Roman"/>
          <w:sz w:val="28"/>
          <w:szCs w:val="28"/>
        </w:rPr>
        <w:t xml:space="preserve"> </w:t>
      </w:r>
      <w:r w:rsidR="001957F4">
        <w:rPr>
          <w:rFonts w:ascii="Times New Roman" w:hAnsi="Times New Roman" w:cs="Times New Roman"/>
          <w:sz w:val="28"/>
          <w:szCs w:val="28"/>
        </w:rPr>
        <w:t>самбо представлен в таблицах № 2</w:t>
      </w:r>
      <w:r w:rsidR="00C0247B">
        <w:rPr>
          <w:rFonts w:ascii="Times New Roman" w:hAnsi="Times New Roman" w:cs="Times New Roman"/>
          <w:sz w:val="28"/>
          <w:szCs w:val="28"/>
        </w:rPr>
        <w:t>5</w:t>
      </w:r>
      <w:r w:rsidR="001957F4">
        <w:rPr>
          <w:rFonts w:ascii="Times New Roman" w:hAnsi="Times New Roman" w:cs="Times New Roman"/>
          <w:sz w:val="28"/>
          <w:szCs w:val="28"/>
        </w:rPr>
        <w:t>-29.</w:t>
      </w:r>
    </w:p>
    <w:p w:rsidR="00D156AA" w:rsidRPr="00517B93" w:rsidRDefault="001957F4" w:rsidP="00D156AA">
      <w:pPr>
        <w:ind w:firstLine="708"/>
        <w:jc w:val="right"/>
        <w:rPr>
          <w:rFonts w:ascii="Times New Roman" w:hAnsi="Times New Roman" w:cs="Times New Roman"/>
          <w:sz w:val="28"/>
          <w:szCs w:val="28"/>
        </w:rPr>
      </w:pPr>
      <w:r>
        <w:rPr>
          <w:rFonts w:ascii="Times New Roman" w:hAnsi="Times New Roman" w:cs="Times New Roman"/>
          <w:sz w:val="28"/>
          <w:szCs w:val="28"/>
        </w:rPr>
        <w:t>Таблица №2</w:t>
      </w:r>
      <w:r w:rsidR="00C0247B">
        <w:rPr>
          <w:rFonts w:ascii="Times New Roman" w:hAnsi="Times New Roman" w:cs="Times New Roman"/>
          <w:sz w:val="28"/>
          <w:szCs w:val="28"/>
        </w:rPr>
        <w:t>5</w:t>
      </w:r>
    </w:p>
    <w:p w:rsidR="00D156AA" w:rsidRPr="00F27837" w:rsidRDefault="00D156AA" w:rsidP="00D156AA">
      <w:pPr>
        <w:ind w:firstLine="708"/>
        <w:jc w:val="center"/>
        <w:rPr>
          <w:rFonts w:ascii="Times New Roman" w:hAnsi="Times New Roman" w:cs="Times New Roman"/>
          <w:b/>
          <w:sz w:val="28"/>
          <w:szCs w:val="28"/>
        </w:rPr>
      </w:pPr>
      <w:r w:rsidRPr="00F27837">
        <w:rPr>
          <w:rFonts w:ascii="Times New Roman" w:hAnsi="Times New Roman" w:cs="Times New Roman"/>
          <w:b/>
          <w:sz w:val="28"/>
          <w:szCs w:val="28"/>
        </w:rPr>
        <w:t>Перечень спортивных дисциплин самбо</w:t>
      </w:r>
    </w:p>
    <w:tbl>
      <w:tblPr>
        <w:tblW w:w="98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6"/>
        <w:gridCol w:w="5386"/>
        <w:gridCol w:w="1037"/>
        <w:gridCol w:w="705"/>
        <w:gridCol w:w="356"/>
        <w:gridCol w:w="385"/>
        <w:gridCol w:w="356"/>
        <w:gridCol w:w="421"/>
        <w:gridCol w:w="607"/>
      </w:tblGrid>
      <w:tr w:rsidR="00D156AA" w:rsidRPr="00352AEF" w:rsidTr="00FC6867">
        <w:trPr>
          <w:trHeight w:val="167"/>
          <w:tblHeader/>
        </w:trPr>
        <w:tc>
          <w:tcPr>
            <w:tcW w:w="566" w:type="dxa"/>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w:t>
            </w:r>
          </w:p>
        </w:tc>
        <w:tc>
          <w:tcPr>
            <w:tcW w:w="5386" w:type="dxa"/>
            <w:noWrap/>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Наименования спортивных дисциплин</w:t>
            </w:r>
          </w:p>
        </w:tc>
        <w:tc>
          <w:tcPr>
            <w:tcW w:w="3867" w:type="dxa"/>
            <w:gridSpan w:val="7"/>
            <w:tcBorders>
              <w:bottom w:val="single" w:sz="4" w:space="0" w:color="auto"/>
            </w:tcBorders>
            <w:noWrap/>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Номера-коды дисциплин</w:t>
            </w:r>
          </w:p>
        </w:tc>
      </w:tr>
      <w:tr w:rsidR="00D156AA" w:rsidRPr="00352AEF" w:rsidTr="00FC6867">
        <w:trPr>
          <w:trHeight w:val="267"/>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26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061</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30"/>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29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062</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61"/>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31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063</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94"/>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4.</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34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001</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212"/>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5.</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35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002</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258"/>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6.</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37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003</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20"/>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7.</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38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004</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165"/>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8.</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40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005</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84"/>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9.</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41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006</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215"/>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10.</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42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007</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06"/>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11.</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43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37"/>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12.</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44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009</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56"/>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13.</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46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010</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87"/>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14.</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47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011</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220"/>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15.</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48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012</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С</w:t>
            </w:r>
          </w:p>
        </w:tc>
      </w:tr>
      <w:tr w:rsidR="00D156AA" w:rsidRPr="00352AEF" w:rsidTr="00FC6867">
        <w:trPr>
          <w:trHeight w:val="237"/>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16.</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50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013</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283"/>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17.</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51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014</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32"/>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18.</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52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015</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Я</w:t>
            </w:r>
          </w:p>
        </w:tc>
      </w:tr>
      <w:tr w:rsidR="00D156AA" w:rsidRPr="00352AEF" w:rsidTr="00FC6867">
        <w:trPr>
          <w:trHeight w:val="163"/>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19.</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54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016</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57"/>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20.</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55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017</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213"/>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21.</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55+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064</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04"/>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22.</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56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С</w:t>
            </w:r>
          </w:p>
        </w:tc>
      </w:tr>
      <w:tr w:rsidR="00D156AA" w:rsidRPr="00352AEF" w:rsidTr="00FC6867">
        <w:trPr>
          <w:trHeight w:val="121"/>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23.</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57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019</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68"/>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24.</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59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020</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186"/>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25.</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60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021</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С</w:t>
            </w:r>
          </w:p>
        </w:tc>
      </w:tr>
      <w:tr w:rsidR="00D156AA" w:rsidRPr="00352AEF" w:rsidTr="00FC6867">
        <w:trPr>
          <w:trHeight w:val="76"/>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26.</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62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022</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08"/>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27.</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64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023</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Б</w:t>
            </w:r>
          </w:p>
        </w:tc>
      </w:tr>
      <w:tr w:rsidR="00D156AA" w:rsidRPr="00352AEF" w:rsidTr="00FC6867">
        <w:trPr>
          <w:trHeight w:val="139"/>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28.</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65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024</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158"/>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29.</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65+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025</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61"/>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30.</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66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026</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80"/>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31.</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68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027</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Я</w:t>
            </w:r>
          </w:p>
        </w:tc>
      </w:tr>
      <w:tr w:rsidR="00D156AA" w:rsidRPr="00352AEF" w:rsidTr="00FC6867">
        <w:trPr>
          <w:trHeight w:val="111"/>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32.</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70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144"/>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33.</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70+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029</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75"/>
        </w:trPr>
        <w:tc>
          <w:tcPr>
            <w:tcW w:w="566" w:type="dxa"/>
            <w:vAlign w:val="center"/>
          </w:tcPr>
          <w:p w:rsidR="00D156AA" w:rsidRPr="00352AEF" w:rsidRDefault="00D156AA" w:rsidP="00FC6867">
            <w:pPr>
              <w:pStyle w:val="af7"/>
              <w:jc w:val="center"/>
              <w:rPr>
                <w:rFonts w:ascii="Times New Roman" w:hAnsi="Times New Roman" w:cs="Times New Roman"/>
                <w:sz w:val="28"/>
                <w:szCs w:val="28"/>
              </w:rPr>
            </w:pPr>
            <w:r w:rsidRPr="00352AEF">
              <w:rPr>
                <w:rFonts w:ascii="Times New Roman" w:hAnsi="Times New Roman" w:cs="Times New Roman"/>
                <w:sz w:val="28"/>
                <w:szCs w:val="28"/>
              </w:rPr>
              <w:t>34.</w:t>
            </w:r>
          </w:p>
        </w:tc>
        <w:tc>
          <w:tcPr>
            <w:tcW w:w="5386" w:type="dxa"/>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Весовая категория  71 кг</w:t>
            </w:r>
          </w:p>
        </w:tc>
        <w:tc>
          <w:tcPr>
            <w:tcW w:w="1037" w:type="dxa"/>
            <w:tcBorders>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030</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FC6867">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352AEF">
        <w:trPr>
          <w:trHeight w:val="400"/>
        </w:trPr>
        <w:tc>
          <w:tcPr>
            <w:tcW w:w="566" w:type="dxa"/>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35.</w:t>
            </w:r>
          </w:p>
        </w:tc>
        <w:tc>
          <w:tcPr>
            <w:tcW w:w="5386" w:type="dxa"/>
            <w:noWrap/>
          </w:tcPr>
          <w:p w:rsidR="00D156AA" w:rsidRPr="00352AEF" w:rsidRDefault="00D156AA" w:rsidP="00117E68">
            <w:pPr>
              <w:spacing w:after="0" w:line="240" w:lineRule="auto"/>
              <w:rPr>
                <w:rFonts w:ascii="Times New Roman" w:hAnsi="Times New Roman" w:cs="Times New Roman"/>
              </w:rPr>
            </w:pPr>
            <w:r w:rsidRPr="00352AEF">
              <w:rPr>
                <w:rFonts w:ascii="Times New Roman" w:hAnsi="Times New Roman" w:cs="Times New Roman"/>
                <w:sz w:val="28"/>
                <w:szCs w:val="28"/>
              </w:rPr>
              <w:t>Весовая категория  71+ кг</w:t>
            </w:r>
          </w:p>
        </w:tc>
        <w:tc>
          <w:tcPr>
            <w:tcW w:w="1037" w:type="dxa"/>
            <w:tcBorders>
              <w:right w:val="single" w:sz="4" w:space="0" w:color="auto"/>
            </w:tcBorders>
            <w:noWrap/>
          </w:tcPr>
          <w:p w:rsidR="00D156AA" w:rsidRPr="00352AEF" w:rsidRDefault="00D156AA" w:rsidP="00117E68">
            <w:pPr>
              <w:spacing w:after="0" w:line="240" w:lineRule="auto"/>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031</w:t>
            </w:r>
          </w:p>
        </w:tc>
        <w:tc>
          <w:tcPr>
            <w:tcW w:w="356" w:type="dxa"/>
            <w:tcBorders>
              <w:left w:val="single" w:sz="4" w:space="0" w:color="auto"/>
              <w:righ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tcPr>
          <w:p w:rsidR="00D156AA" w:rsidRPr="00352AEF" w:rsidRDefault="00D156AA" w:rsidP="00117E68">
            <w:pPr>
              <w:pStyle w:val="af7"/>
              <w:jc w:val="center"/>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84"/>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36.</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72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032</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С</w:t>
            </w:r>
          </w:p>
        </w:tc>
      </w:tr>
      <w:tr w:rsidR="00D156AA" w:rsidRPr="00352AEF" w:rsidTr="00FC6867">
        <w:trPr>
          <w:trHeight w:val="116"/>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37.</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74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033</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38.</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75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034</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Н</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39.</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75+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035</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Д</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40.</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78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036</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41.</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80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037</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Б</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42.</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80+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Б</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43.</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81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039</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44.</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82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040</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45.</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84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041</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46.</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84+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042</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87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043</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48.</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87+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044</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49.</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90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045</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100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046</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51.</w:t>
            </w:r>
          </w:p>
        </w:tc>
        <w:tc>
          <w:tcPr>
            <w:tcW w:w="5386" w:type="dxa"/>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Весовая категория  100+ кг</w:t>
            </w:r>
          </w:p>
        </w:tc>
        <w:tc>
          <w:tcPr>
            <w:tcW w:w="1037" w:type="dxa"/>
            <w:tcBorders>
              <w:right w:val="single" w:sz="4" w:space="0" w:color="auto"/>
            </w:tcBorders>
            <w:noWrap/>
          </w:tcPr>
          <w:p w:rsidR="00D156AA" w:rsidRPr="00352AEF" w:rsidRDefault="00D156AA" w:rsidP="005F7FDA">
            <w:pPr>
              <w:spacing w:after="0"/>
              <w:rPr>
                <w:rFonts w:ascii="Times New Roman" w:hAnsi="Times New Roman" w:cs="Times New Roman"/>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047</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5F7FDA">
            <w:pPr>
              <w:pStyle w:val="af7"/>
              <w:jc w:val="center"/>
              <w:rPr>
                <w:rFonts w:ascii="Times New Roman" w:hAnsi="Times New Roman" w:cs="Times New Roman"/>
                <w:sz w:val="28"/>
                <w:szCs w:val="28"/>
              </w:rPr>
            </w:pPr>
            <w:r w:rsidRPr="00352AEF">
              <w:rPr>
                <w:rFonts w:ascii="Times New Roman" w:hAnsi="Times New Roman" w:cs="Times New Roman"/>
                <w:sz w:val="28"/>
                <w:szCs w:val="28"/>
              </w:rPr>
              <w:t>52.</w:t>
            </w:r>
          </w:p>
        </w:tc>
        <w:tc>
          <w:tcPr>
            <w:tcW w:w="5386" w:type="dxa"/>
            <w:noWrap/>
          </w:tcPr>
          <w:p w:rsidR="00D156AA" w:rsidRPr="00352AEF" w:rsidRDefault="00D156AA" w:rsidP="005F7FDA">
            <w:pPr>
              <w:spacing w:after="0"/>
              <w:rPr>
                <w:rFonts w:ascii="Times New Roman" w:hAnsi="Times New Roman" w:cs="Times New Roman"/>
                <w:sz w:val="28"/>
                <w:szCs w:val="28"/>
              </w:rPr>
            </w:pPr>
            <w:r w:rsidRPr="00352AEF">
              <w:rPr>
                <w:rFonts w:ascii="Times New Roman" w:hAnsi="Times New Roman" w:cs="Times New Roman"/>
                <w:sz w:val="28"/>
                <w:szCs w:val="28"/>
              </w:rPr>
              <w:t>Командные соревнования</w:t>
            </w:r>
          </w:p>
        </w:tc>
        <w:tc>
          <w:tcPr>
            <w:tcW w:w="1037" w:type="dxa"/>
            <w:tcBorders>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048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5F7FDA">
            <w:pPr>
              <w:pStyle w:val="af7"/>
              <w:rPr>
                <w:rFonts w:ascii="Times New Roman" w:hAnsi="Times New Roman" w:cs="Times New Roman"/>
                <w:sz w:val="28"/>
                <w:szCs w:val="28"/>
              </w:rPr>
            </w:pPr>
            <w:r w:rsidRPr="00352AEF">
              <w:rPr>
                <w:rFonts w:ascii="Times New Roman" w:hAnsi="Times New Roman" w:cs="Times New Roman"/>
                <w:sz w:val="28"/>
                <w:szCs w:val="28"/>
              </w:rPr>
              <w:t>Я</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5386" w:type="dxa"/>
            <w:noWrap/>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Абсолютная категория</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049</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54.</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48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050</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proofErr w:type="gramStart"/>
            <w:r w:rsidRPr="00352AEF">
              <w:rPr>
                <w:rFonts w:ascii="Times New Roman" w:hAnsi="Times New Roman" w:cs="Times New Roman"/>
                <w:sz w:val="28"/>
                <w:szCs w:val="28"/>
              </w:rPr>
              <w:t>Ю</w:t>
            </w:r>
            <w:proofErr w:type="gramEnd"/>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55.</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52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051</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56.</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57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052</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57.</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62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053</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68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054</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74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055</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60.</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82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056</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61.</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90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057</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62.</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100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057</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63.</w:t>
            </w:r>
          </w:p>
        </w:tc>
        <w:tc>
          <w:tcPr>
            <w:tcW w:w="5386" w:type="dxa"/>
            <w:noWrap/>
          </w:tcPr>
          <w:p w:rsidR="00D156AA" w:rsidRPr="00352AEF" w:rsidRDefault="00D156AA" w:rsidP="00117E68">
            <w:pPr>
              <w:spacing w:after="0"/>
              <w:rPr>
                <w:rFonts w:ascii="Times New Roman" w:hAnsi="Times New Roman" w:cs="Times New Roman"/>
              </w:rPr>
            </w:pPr>
            <w:r w:rsidRPr="00352AEF">
              <w:rPr>
                <w:rFonts w:ascii="Times New Roman" w:hAnsi="Times New Roman" w:cs="Times New Roman"/>
                <w:sz w:val="28"/>
                <w:szCs w:val="28"/>
              </w:rPr>
              <w:t>Весовая категория  100+ кг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059</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5386" w:type="dxa"/>
            <w:noWrap/>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Абсолютная категория БС</w:t>
            </w:r>
          </w:p>
        </w:tc>
        <w:tc>
          <w:tcPr>
            <w:tcW w:w="1037" w:type="dxa"/>
            <w:tcBorders>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060</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left w:val="single" w:sz="4" w:space="0" w:color="auto"/>
              <w:righ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left w:val="single" w:sz="4" w:space="0" w:color="auto"/>
            </w:tcBorders>
            <w:noWrap/>
            <w:vAlign w:val="center"/>
          </w:tcPr>
          <w:p w:rsidR="00D156AA" w:rsidRPr="00352AEF" w:rsidRDefault="00D156AA" w:rsidP="00117E68">
            <w:pPr>
              <w:pStyle w:val="af7"/>
              <w:rPr>
                <w:rFonts w:ascii="Times New Roman" w:hAnsi="Times New Roman" w:cs="Times New Roman"/>
                <w:sz w:val="28"/>
                <w:szCs w:val="28"/>
              </w:rPr>
            </w:pPr>
            <w:r w:rsidRPr="00352AEF">
              <w:rPr>
                <w:rFonts w:ascii="Times New Roman" w:hAnsi="Times New Roman" w:cs="Times New Roman"/>
                <w:sz w:val="28"/>
                <w:szCs w:val="28"/>
              </w:rPr>
              <w:t>А</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50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085</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Ж</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66.</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58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086</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М</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67.</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59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087</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Ж</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68.</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71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088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М</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69.</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72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089</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Ж</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70.</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72+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090</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Ж</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88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091</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М</w:t>
            </w:r>
          </w:p>
        </w:tc>
      </w:tr>
      <w:tr w:rsidR="00D156AA" w:rsidRPr="00352AEF" w:rsidTr="00FC6867">
        <w:trPr>
          <w:trHeight w:val="148"/>
        </w:trPr>
        <w:tc>
          <w:tcPr>
            <w:tcW w:w="566" w:type="dxa"/>
            <w:vAlign w:val="center"/>
          </w:tcPr>
          <w:p w:rsidR="00D156AA" w:rsidRPr="00352AEF" w:rsidRDefault="00D156AA" w:rsidP="00117E68">
            <w:pPr>
              <w:pStyle w:val="af7"/>
              <w:jc w:val="center"/>
              <w:rPr>
                <w:rFonts w:ascii="Times New Roman" w:hAnsi="Times New Roman" w:cs="Times New Roman"/>
                <w:sz w:val="28"/>
                <w:szCs w:val="28"/>
              </w:rPr>
            </w:pPr>
            <w:r w:rsidRPr="00352AEF">
              <w:rPr>
                <w:rFonts w:ascii="Times New Roman" w:hAnsi="Times New Roman" w:cs="Times New Roman"/>
                <w:sz w:val="28"/>
                <w:szCs w:val="28"/>
              </w:rPr>
              <w:t>72.</w:t>
            </w:r>
          </w:p>
        </w:tc>
        <w:tc>
          <w:tcPr>
            <w:tcW w:w="53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Пляжное самбо - весовая категория 88+ кг</w:t>
            </w:r>
          </w:p>
        </w:tc>
        <w:tc>
          <w:tcPr>
            <w:tcW w:w="103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079</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092</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8</w:t>
            </w:r>
          </w:p>
        </w:tc>
        <w:tc>
          <w:tcPr>
            <w:tcW w:w="35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jc w:val="right"/>
              <w:rPr>
                <w:rFonts w:ascii="Times New Roman" w:hAnsi="Times New Roman" w:cs="Times New Roman"/>
                <w:sz w:val="28"/>
                <w:szCs w:val="28"/>
              </w:rPr>
            </w:pPr>
            <w:r w:rsidRPr="00352AEF">
              <w:rPr>
                <w:rFonts w:ascii="Times New Roman" w:hAnsi="Times New Roman" w:cs="Times New Roman"/>
                <w:sz w:val="28"/>
                <w:szCs w:val="28"/>
              </w:rPr>
              <w:t>1</w:t>
            </w:r>
          </w:p>
        </w:tc>
        <w:tc>
          <w:tcPr>
            <w:tcW w:w="421"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1</w:t>
            </w:r>
          </w:p>
        </w:tc>
        <w:tc>
          <w:tcPr>
            <w:tcW w:w="60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D156AA" w:rsidRPr="00352AEF" w:rsidRDefault="00D156AA" w:rsidP="00117E68">
            <w:pPr>
              <w:spacing w:after="0"/>
              <w:rPr>
                <w:rFonts w:ascii="Times New Roman" w:hAnsi="Times New Roman" w:cs="Times New Roman"/>
                <w:sz w:val="28"/>
                <w:szCs w:val="28"/>
              </w:rPr>
            </w:pPr>
            <w:r w:rsidRPr="00352AEF">
              <w:rPr>
                <w:rFonts w:ascii="Times New Roman" w:hAnsi="Times New Roman" w:cs="Times New Roman"/>
                <w:sz w:val="28"/>
                <w:szCs w:val="28"/>
              </w:rPr>
              <w:t>М</w:t>
            </w:r>
          </w:p>
        </w:tc>
      </w:tr>
    </w:tbl>
    <w:p w:rsidR="00EC70C0" w:rsidRDefault="00EC70C0" w:rsidP="00D156AA">
      <w:pPr>
        <w:ind w:firstLine="708"/>
        <w:jc w:val="right"/>
        <w:rPr>
          <w:rFonts w:ascii="Times New Roman" w:hAnsi="Times New Roman" w:cs="Times New Roman"/>
          <w:sz w:val="28"/>
          <w:szCs w:val="28"/>
        </w:rPr>
      </w:pPr>
    </w:p>
    <w:p w:rsidR="00BA0B64" w:rsidRDefault="00BA0B64" w:rsidP="00D156AA">
      <w:pPr>
        <w:ind w:firstLine="708"/>
        <w:jc w:val="right"/>
        <w:rPr>
          <w:rFonts w:ascii="Times New Roman" w:hAnsi="Times New Roman" w:cs="Times New Roman"/>
          <w:sz w:val="28"/>
          <w:szCs w:val="28"/>
        </w:rPr>
      </w:pPr>
    </w:p>
    <w:p w:rsidR="00D156AA" w:rsidRPr="00517B93" w:rsidRDefault="001957F4" w:rsidP="00D156AA">
      <w:pPr>
        <w:ind w:firstLine="708"/>
        <w:jc w:val="right"/>
        <w:rPr>
          <w:rFonts w:ascii="Times New Roman" w:hAnsi="Times New Roman" w:cs="Times New Roman"/>
          <w:sz w:val="28"/>
          <w:szCs w:val="28"/>
        </w:rPr>
      </w:pPr>
      <w:r>
        <w:rPr>
          <w:rFonts w:ascii="Times New Roman" w:hAnsi="Times New Roman" w:cs="Times New Roman"/>
          <w:sz w:val="28"/>
          <w:szCs w:val="28"/>
        </w:rPr>
        <w:t>Таблица №2</w:t>
      </w:r>
      <w:r w:rsidR="00C0247B">
        <w:rPr>
          <w:rFonts w:ascii="Times New Roman" w:hAnsi="Times New Roman" w:cs="Times New Roman"/>
          <w:sz w:val="28"/>
          <w:szCs w:val="28"/>
        </w:rPr>
        <w:t>6</w:t>
      </w:r>
    </w:p>
    <w:p w:rsidR="00D156AA" w:rsidRPr="00F27837" w:rsidRDefault="00D156AA" w:rsidP="00D156AA">
      <w:pPr>
        <w:ind w:firstLine="708"/>
        <w:jc w:val="center"/>
        <w:rPr>
          <w:rFonts w:ascii="Times New Roman" w:hAnsi="Times New Roman" w:cs="Times New Roman"/>
          <w:b/>
          <w:sz w:val="28"/>
          <w:szCs w:val="28"/>
        </w:rPr>
      </w:pPr>
      <w:r w:rsidRPr="00F27837">
        <w:rPr>
          <w:rFonts w:ascii="Times New Roman" w:hAnsi="Times New Roman" w:cs="Times New Roman"/>
          <w:b/>
          <w:sz w:val="28"/>
          <w:szCs w:val="28"/>
        </w:rPr>
        <w:t>Спортивное самбо</w:t>
      </w:r>
    </w:p>
    <w:tbl>
      <w:tblPr>
        <w:tblW w:w="10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780"/>
        <w:gridCol w:w="852"/>
        <w:gridCol w:w="852"/>
        <w:gridCol w:w="852"/>
        <w:gridCol w:w="853"/>
        <w:gridCol w:w="852"/>
        <w:gridCol w:w="852"/>
        <w:gridCol w:w="852"/>
        <w:gridCol w:w="853"/>
        <w:gridCol w:w="780"/>
        <w:gridCol w:w="820"/>
      </w:tblGrid>
      <w:tr w:rsidR="00D156AA" w:rsidRPr="00352AEF" w:rsidTr="00FC6867">
        <w:trPr>
          <w:jc w:val="center"/>
        </w:trPr>
        <w:tc>
          <w:tcPr>
            <w:tcW w:w="1631" w:type="dxa"/>
            <w:gridSpan w:val="2"/>
            <w:tcBorders>
              <w:top w:val="single" w:sz="4" w:space="0" w:color="auto"/>
            </w:tcBorders>
          </w:tcPr>
          <w:p w:rsidR="00D156AA" w:rsidRPr="00352AEF" w:rsidRDefault="00D156AA" w:rsidP="00880B85">
            <w:pPr>
              <w:spacing w:after="0"/>
              <w:ind w:left="-142" w:right="-143"/>
              <w:jc w:val="center"/>
              <w:rPr>
                <w:rFonts w:ascii="Times New Roman" w:hAnsi="Times New Roman" w:cs="Times New Roman"/>
                <w:sz w:val="28"/>
                <w:szCs w:val="28"/>
              </w:rPr>
            </w:pP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 xml:space="preserve"> Юноши, девушки</w:t>
            </w:r>
          </w:p>
          <w:p w:rsidR="00D156AA" w:rsidRPr="00352AEF" w:rsidRDefault="00D156AA" w:rsidP="00880B85">
            <w:pPr>
              <w:spacing w:after="0"/>
              <w:ind w:left="-142" w:right="-143"/>
              <w:jc w:val="center"/>
              <w:rPr>
                <w:rFonts w:ascii="Times New Roman" w:hAnsi="Times New Roman" w:cs="Times New Roman"/>
                <w:strike/>
                <w:color w:val="FF0000"/>
                <w:sz w:val="28"/>
                <w:szCs w:val="28"/>
              </w:rPr>
            </w:pPr>
            <w:r w:rsidRPr="00352AEF">
              <w:rPr>
                <w:rFonts w:ascii="Times New Roman" w:hAnsi="Times New Roman" w:cs="Times New Roman"/>
                <w:sz w:val="28"/>
                <w:szCs w:val="28"/>
              </w:rPr>
              <w:t>(11-12 лет)</w:t>
            </w:r>
          </w:p>
        </w:tc>
        <w:tc>
          <w:tcPr>
            <w:tcW w:w="1704" w:type="dxa"/>
            <w:gridSpan w:val="2"/>
            <w:tcBorders>
              <w:top w:val="single" w:sz="4" w:space="0" w:color="auto"/>
            </w:tcBorders>
          </w:tcPr>
          <w:p w:rsidR="00D156AA" w:rsidRPr="00352AEF" w:rsidRDefault="00D156AA" w:rsidP="00880B85">
            <w:pPr>
              <w:spacing w:after="0"/>
              <w:ind w:left="-142" w:right="-143"/>
              <w:jc w:val="center"/>
              <w:rPr>
                <w:rFonts w:ascii="Times New Roman" w:hAnsi="Times New Roman" w:cs="Times New Roman"/>
                <w:sz w:val="28"/>
                <w:szCs w:val="28"/>
              </w:rPr>
            </w:pP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Юноши, девушки</w:t>
            </w:r>
          </w:p>
          <w:p w:rsidR="00D156AA" w:rsidRPr="00352AEF" w:rsidRDefault="00D156AA" w:rsidP="00880B85">
            <w:pPr>
              <w:spacing w:after="0"/>
              <w:ind w:left="-142" w:right="-139"/>
              <w:jc w:val="center"/>
              <w:rPr>
                <w:rFonts w:ascii="Times New Roman" w:hAnsi="Times New Roman" w:cs="Times New Roman"/>
                <w:strike/>
                <w:color w:val="FF0000"/>
                <w:sz w:val="28"/>
                <w:szCs w:val="28"/>
              </w:rPr>
            </w:pPr>
            <w:r w:rsidRPr="00352AEF">
              <w:rPr>
                <w:rFonts w:ascii="Times New Roman" w:hAnsi="Times New Roman" w:cs="Times New Roman"/>
                <w:sz w:val="28"/>
                <w:szCs w:val="28"/>
              </w:rPr>
              <w:t>(12-14 лет)</w:t>
            </w:r>
          </w:p>
        </w:tc>
        <w:tc>
          <w:tcPr>
            <w:tcW w:w="1705" w:type="dxa"/>
            <w:gridSpan w:val="2"/>
            <w:tcBorders>
              <w:top w:val="single" w:sz="4" w:space="0" w:color="auto"/>
            </w:tcBorders>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Юноши, девушки</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(14-16 лет)</w:t>
            </w:r>
          </w:p>
        </w:tc>
        <w:tc>
          <w:tcPr>
            <w:tcW w:w="1704" w:type="dxa"/>
            <w:gridSpan w:val="2"/>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Юноши, девушки</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(16-18 лет)</w:t>
            </w:r>
          </w:p>
        </w:tc>
        <w:tc>
          <w:tcPr>
            <w:tcW w:w="1705" w:type="dxa"/>
            <w:gridSpan w:val="2"/>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Юниоры, юниорки</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(18-20 лет)</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(18-25 лет)</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(до 24 лет)</w:t>
            </w:r>
          </w:p>
        </w:tc>
        <w:tc>
          <w:tcPr>
            <w:tcW w:w="1600" w:type="dxa"/>
            <w:gridSpan w:val="2"/>
          </w:tcPr>
          <w:p w:rsidR="00D156AA" w:rsidRPr="00352AEF" w:rsidRDefault="00D156AA" w:rsidP="00880B85">
            <w:pPr>
              <w:spacing w:after="0"/>
              <w:ind w:left="-142" w:right="-143"/>
              <w:jc w:val="center"/>
              <w:rPr>
                <w:rFonts w:ascii="Times New Roman" w:hAnsi="Times New Roman" w:cs="Times New Roman"/>
                <w:sz w:val="28"/>
                <w:szCs w:val="28"/>
              </w:rPr>
            </w:pP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Мужчины, женщины</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(18 лет и старше)</w:t>
            </w:r>
          </w:p>
          <w:p w:rsidR="00D156AA" w:rsidRPr="00352AEF" w:rsidRDefault="00D156AA" w:rsidP="00880B85">
            <w:pPr>
              <w:spacing w:after="0"/>
              <w:ind w:left="-142" w:right="-143"/>
              <w:jc w:val="center"/>
              <w:rPr>
                <w:rFonts w:ascii="Times New Roman" w:hAnsi="Times New Roman" w:cs="Times New Roman"/>
                <w:sz w:val="28"/>
                <w:szCs w:val="28"/>
              </w:rPr>
            </w:pPr>
          </w:p>
        </w:tc>
      </w:tr>
      <w:tr w:rsidR="00D156AA" w:rsidRPr="00352AEF" w:rsidTr="00FC6867">
        <w:trPr>
          <w:jc w:val="center"/>
        </w:trPr>
        <w:tc>
          <w:tcPr>
            <w:tcW w:w="851"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мал.</w:t>
            </w:r>
          </w:p>
        </w:tc>
        <w:tc>
          <w:tcPr>
            <w:tcW w:w="780"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дев.</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мал.</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дев.</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юн.</w:t>
            </w:r>
          </w:p>
        </w:tc>
        <w:tc>
          <w:tcPr>
            <w:tcW w:w="853"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дев.</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юн.</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дев.</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юн.</w:t>
            </w:r>
          </w:p>
        </w:tc>
        <w:tc>
          <w:tcPr>
            <w:tcW w:w="853"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дев.</w:t>
            </w:r>
          </w:p>
        </w:tc>
        <w:tc>
          <w:tcPr>
            <w:tcW w:w="780"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муж</w:t>
            </w:r>
          </w:p>
        </w:tc>
        <w:tc>
          <w:tcPr>
            <w:tcW w:w="820"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жен</w:t>
            </w: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31</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26</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35</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34</w:t>
            </w:r>
          </w:p>
        </w:tc>
        <w:tc>
          <w:tcPr>
            <w:tcW w:w="852" w:type="dxa"/>
          </w:tcPr>
          <w:p w:rsidR="00D156AA" w:rsidRPr="00352AEF" w:rsidRDefault="00D156AA" w:rsidP="00880B85">
            <w:pPr>
              <w:spacing w:after="0"/>
              <w:jc w:val="center"/>
              <w:rPr>
                <w:rFonts w:ascii="Times New Roman" w:hAnsi="Times New Roman" w:cs="Times New Roman"/>
                <w:sz w:val="28"/>
                <w:szCs w:val="28"/>
              </w:rPr>
            </w:pPr>
          </w:p>
        </w:tc>
        <w:tc>
          <w:tcPr>
            <w:tcW w:w="853" w:type="dxa"/>
          </w:tcPr>
          <w:p w:rsidR="00D156AA" w:rsidRPr="00352AEF" w:rsidRDefault="00D156AA" w:rsidP="00880B85">
            <w:pPr>
              <w:spacing w:after="0"/>
              <w:jc w:val="center"/>
              <w:rPr>
                <w:rFonts w:ascii="Times New Roman" w:hAnsi="Times New Roman" w:cs="Times New Roman"/>
                <w:sz w:val="28"/>
                <w:szCs w:val="28"/>
              </w:rPr>
            </w:pP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p>
        </w:tc>
        <w:tc>
          <w:tcPr>
            <w:tcW w:w="852" w:type="dxa"/>
          </w:tcPr>
          <w:p w:rsidR="00D156AA" w:rsidRPr="00352AEF" w:rsidRDefault="00D156AA" w:rsidP="00880B85">
            <w:pPr>
              <w:spacing w:after="0"/>
              <w:jc w:val="center"/>
              <w:rPr>
                <w:rFonts w:ascii="Times New Roman" w:hAnsi="Times New Roman" w:cs="Times New Roman"/>
                <w:sz w:val="28"/>
                <w:szCs w:val="28"/>
              </w:rPr>
            </w:pP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p>
        </w:tc>
        <w:tc>
          <w:tcPr>
            <w:tcW w:w="853"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c>
          <w:tcPr>
            <w:tcW w:w="780"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c>
          <w:tcPr>
            <w:tcW w:w="820"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34</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29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38</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46</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41</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44</w:t>
            </w:r>
          </w:p>
        </w:tc>
        <w:tc>
          <w:tcPr>
            <w:tcW w:w="852" w:type="dxa"/>
            <w:vAlign w:val="center"/>
          </w:tcPr>
          <w:p w:rsidR="00D156AA" w:rsidRPr="00352AEF" w:rsidRDefault="00D156AA" w:rsidP="00880B85">
            <w:pPr>
              <w:spacing w:after="0"/>
              <w:jc w:val="center"/>
              <w:rPr>
                <w:rFonts w:ascii="Times New Roman" w:hAnsi="Times New Roman" w:cs="Times New Roman"/>
                <w:sz w:val="28"/>
                <w:szCs w:val="28"/>
              </w:rPr>
            </w:pPr>
          </w:p>
        </w:tc>
        <w:tc>
          <w:tcPr>
            <w:tcW w:w="853"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c>
          <w:tcPr>
            <w:tcW w:w="780"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c>
          <w:tcPr>
            <w:tcW w:w="820" w:type="dxa"/>
            <w:vAlign w:val="center"/>
          </w:tcPr>
          <w:p w:rsidR="00D156AA" w:rsidRPr="00352AEF" w:rsidRDefault="00D156AA" w:rsidP="00880B85">
            <w:pPr>
              <w:spacing w:after="0"/>
              <w:ind w:left="-162" w:right="-126"/>
              <w:jc w:val="center"/>
              <w:rPr>
                <w:rFonts w:ascii="Times New Roman" w:hAnsi="Times New Roman" w:cs="Times New Roman"/>
                <w:sz w:val="28"/>
                <w:szCs w:val="28"/>
              </w:rPr>
            </w:pP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38</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42</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40</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49</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42</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37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46</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43</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50</w:t>
            </w: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46</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40</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54</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54</w:t>
            </w: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50</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43</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51</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54</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59</w:t>
            </w: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55</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47</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55</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65</w:t>
            </w:r>
          </w:p>
        </w:tc>
      </w:tr>
      <w:tr w:rsidR="00D156AA" w:rsidRPr="00352AEF" w:rsidTr="00FC6867">
        <w:trPr>
          <w:jc w:val="center"/>
        </w:trPr>
        <w:tc>
          <w:tcPr>
            <w:tcW w:w="85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60</w:t>
            </w:r>
          </w:p>
        </w:tc>
        <w:tc>
          <w:tcPr>
            <w:tcW w:w="780"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51</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59</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85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72</w:t>
            </w:r>
          </w:p>
        </w:tc>
        <w:tc>
          <w:tcPr>
            <w:tcW w:w="852"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853"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72</w:t>
            </w:r>
          </w:p>
        </w:tc>
        <w:tc>
          <w:tcPr>
            <w:tcW w:w="78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820" w:type="dxa"/>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72</w:t>
            </w:r>
          </w:p>
        </w:tc>
      </w:tr>
      <w:tr w:rsidR="00D156AA" w:rsidRPr="00352AEF" w:rsidTr="008F53C1">
        <w:trPr>
          <w:jc w:val="center"/>
        </w:trPr>
        <w:tc>
          <w:tcPr>
            <w:tcW w:w="851"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780"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55</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65</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853"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72</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80</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853"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80</w:t>
            </w:r>
          </w:p>
        </w:tc>
        <w:tc>
          <w:tcPr>
            <w:tcW w:w="780"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820"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80</w:t>
            </w:r>
          </w:p>
        </w:tc>
      </w:tr>
      <w:tr w:rsidR="00D156AA" w:rsidRPr="00352AEF" w:rsidTr="008F53C1">
        <w:trPr>
          <w:jc w:val="center"/>
        </w:trPr>
        <w:tc>
          <w:tcPr>
            <w:tcW w:w="851"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65</w:t>
            </w:r>
            <w:r w:rsidRPr="00352AEF">
              <w:rPr>
                <w:rFonts w:ascii="Times New Roman" w:hAnsi="Times New Roman" w:cs="Times New Roman"/>
                <w:sz w:val="28"/>
                <w:szCs w:val="28"/>
                <w:lang w:val="en-US"/>
              </w:rPr>
              <w:t>+</w:t>
            </w:r>
          </w:p>
        </w:tc>
        <w:tc>
          <w:tcPr>
            <w:tcW w:w="780"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55</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71</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65</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88</w:t>
            </w:r>
            <w:r w:rsidRPr="00352AEF">
              <w:rPr>
                <w:rFonts w:ascii="Times New Roman" w:hAnsi="Times New Roman" w:cs="Times New Roman"/>
                <w:sz w:val="28"/>
                <w:szCs w:val="28"/>
                <w:lang w:val="en-US"/>
              </w:rPr>
              <w:t>+</w:t>
            </w:r>
          </w:p>
        </w:tc>
        <w:tc>
          <w:tcPr>
            <w:tcW w:w="853"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72</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98</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80</w:t>
            </w:r>
            <w:r w:rsidRPr="00352AEF">
              <w:rPr>
                <w:rFonts w:ascii="Times New Roman" w:hAnsi="Times New Roman" w:cs="Times New Roman"/>
                <w:sz w:val="28"/>
                <w:szCs w:val="28"/>
                <w:lang w:val="en-US"/>
              </w:rPr>
              <w:t>+</w:t>
            </w:r>
          </w:p>
        </w:tc>
        <w:tc>
          <w:tcPr>
            <w:tcW w:w="852" w:type="dxa"/>
            <w:tcBorders>
              <w:bottom w:val="single" w:sz="4" w:space="0" w:color="auto"/>
            </w:tcBorders>
          </w:tcPr>
          <w:p w:rsidR="00D156AA" w:rsidRPr="00352AEF" w:rsidRDefault="00D156AA" w:rsidP="00880B85">
            <w:pPr>
              <w:spacing w:after="0"/>
              <w:jc w:val="center"/>
              <w:rPr>
                <w:rFonts w:ascii="Times New Roman" w:hAnsi="Times New Roman" w:cs="Times New Roman"/>
                <w:sz w:val="28"/>
                <w:szCs w:val="28"/>
                <w:lang w:val="en-US"/>
              </w:rPr>
            </w:pPr>
            <w:r w:rsidRPr="00352AEF">
              <w:rPr>
                <w:rFonts w:ascii="Times New Roman" w:hAnsi="Times New Roman" w:cs="Times New Roman"/>
                <w:sz w:val="28"/>
                <w:szCs w:val="28"/>
              </w:rPr>
              <w:t>98</w:t>
            </w:r>
            <w:r w:rsidRPr="00352AEF">
              <w:rPr>
                <w:rFonts w:ascii="Times New Roman" w:hAnsi="Times New Roman" w:cs="Times New Roman"/>
                <w:sz w:val="28"/>
                <w:szCs w:val="28"/>
                <w:lang w:val="en-US"/>
              </w:rPr>
              <w:t>+</w:t>
            </w:r>
          </w:p>
        </w:tc>
        <w:tc>
          <w:tcPr>
            <w:tcW w:w="853"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80+</w:t>
            </w:r>
          </w:p>
        </w:tc>
        <w:tc>
          <w:tcPr>
            <w:tcW w:w="780"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820" w:type="dxa"/>
            <w:tcBorders>
              <w:bottom w:val="single" w:sz="4" w:space="0" w:color="auto"/>
            </w:tcBorders>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80+</w:t>
            </w:r>
          </w:p>
        </w:tc>
      </w:tr>
    </w:tbl>
    <w:p w:rsidR="00D156AA" w:rsidRDefault="00D156AA" w:rsidP="00D156AA">
      <w:pPr>
        <w:pStyle w:val="Default"/>
        <w:jc w:val="center"/>
        <w:rPr>
          <w:b/>
          <w:bCs/>
          <w:sz w:val="28"/>
          <w:szCs w:val="28"/>
        </w:rPr>
      </w:pPr>
    </w:p>
    <w:p w:rsidR="00EC7BE6" w:rsidRPr="00517B93" w:rsidRDefault="001957F4" w:rsidP="00EC7BE6">
      <w:pPr>
        <w:pStyle w:val="Default"/>
        <w:jc w:val="right"/>
        <w:rPr>
          <w:bCs/>
          <w:sz w:val="28"/>
          <w:szCs w:val="28"/>
        </w:rPr>
      </w:pPr>
      <w:r>
        <w:rPr>
          <w:bCs/>
          <w:sz w:val="28"/>
          <w:szCs w:val="28"/>
        </w:rPr>
        <w:t>Таблица №2</w:t>
      </w:r>
      <w:r w:rsidR="00C0247B">
        <w:rPr>
          <w:bCs/>
          <w:sz w:val="28"/>
          <w:szCs w:val="28"/>
        </w:rPr>
        <w:t>7</w:t>
      </w:r>
    </w:p>
    <w:p w:rsidR="00EC7BE6" w:rsidRPr="00352AEF" w:rsidRDefault="00EC7BE6" w:rsidP="00EC7BE6">
      <w:pPr>
        <w:pStyle w:val="Default"/>
        <w:jc w:val="right"/>
        <w:rPr>
          <w:b/>
          <w:bCs/>
          <w:sz w:val="28"/>
          <w:szCs w:val="28"/>
        </w:rPr>
      </w:pPr>
    </w:p>
    <w:p w:rsidR="00D156AA" w:rsidRPr="0074066A" w:rsidRDefault="00D156AA" w:rsidP="00D156AA">
      <w:pPr>
        <w:jc w:val="center"/>
        <w:rPr>
          <w:rFonts w:ascii="Times New Roman" w:hAnsi="Times New Roman" w:cs="Times New Roman"/>
          <w:b/>
          <w:sz w:val="28"/>
          <w:szCs w:val="28"/>
        </w:rPr>
      </w:pPr>
      <w:r w:rsidRPr="0074066A">
        <w:rPr>
          <w:rFonts w:ascii="Times New Roman" w:hAnsi="Times New Roman" w:cs="Times New Roman"/>
          <w:b/>
          <w:sz w:val="28"/>
          <w:szCs w:val="28"/>
        </w:rPr>
        <w:t>Боевое самбо</w:t>
      </w:r>
    </w:p>
    <w:tbl>
      <w:tblPr>
        <w:tblW w:w="6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1"/>
        <w:gridCol w:w="1843"/>
        <w:gridCol w:w="2126"/>
        <w:gridCol w:w="9"/>
      </w:tblGrid>
      <w:tr w:rsidR="00D156AA" w:rsidRPr="00352AEF" w:rsidTr="00FC6867">
        <w:trPr>
          <w:trHeight w:val="529"/>
          <w:jc w:val="center"/>
        </w:trPr>
        <w:tc>
          <w:tcPr>
            <w:tcW w:w="2041" w:type="dxa"/>
            <w:vMerge w:val="restart"/>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Юноши</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(16-18 лет)</w:t>
            </w:r>
          </w:p>
        </w:tc>
        <w:tc>
          <w:tcPr>
            <w:tcW w:w="1843" w:type="dxa"/>
            <w:vMerge w:val="restart"/>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Юниоры</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(18-20 лет)</w:t>
            </w:r>
          </w:p>
        </w:tc>
        <w:tc>
          <w:tcPr>
            <w:tcW w:w="2135" w:type="dxa"/>
            <w:gridSpan w:val="2"/>
            <w:vMerge w:val="restart"/>
            <w:vAlign w:val="center"/>
          </w:tcPr>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 xml:space="preserve"> Мужчины</w:t>
            </w:r>
          </w:p>
          <w:p w:rsidR="00D156AA" w:rsidRPr="00352AEF" w:rsidRDefault="00D156AA" w:rsidP="00880B85">
            <w:pPr>
              <w:spacing w:after="0"/>
              <w:ind w:left="-142" w:right="-143"/>
              <w:jc w:val="center"/>
              <w:rPr>
                <w:rFonts w:ascii="Times New Roman" w:hAnsi="Times New Roman" w:cs="Times New Roman"/>
                <w:sz w:val="28"/>
                <w:szCs w:val="28"/>
              </w:rPr>
            </w:pPr>
            <w:r w:rsidRPr="00352AEF">
              <w:rPr>
                <w:rFonts w:ascii="Times New Roman" w:hAnsi="Times New Roman" w:cs="Times New Roman"/>
                <w:sz w:val="28"/>
                <w:szCs w:val="28"/>
              </w:rPr>
              <w:t>(18 и старше)</w:t>
            </w:r>
          </w:p>
        </w:tc>
      </w:tr>
      <w:tr w:rsidR="00D156AA" w:rsidRPr="00352AEF" w:rsidTr="00FC6867">
        <w:trPr>
          <w:trHeight w:val="529"/>
          <w:jc w:val="center"/>
        </w:trPr>
        <w:tc>
          <w:tcPr>
            <w:tcW w:w="2041" w:type="dxa"/>
            <w:vMerge/>
            <w:vAlign w:val="center"/>
          </w:tcPr>
          <w:p w:rsidR="00D156AA" w:rsidRPr="00352AEF" w:rsidRDefault="00D156AA" w:rsidP="00FC6867">
            <w:pPr>
              <w:ind w:left="-142" w:right="-143"/>
              <w:jc w:val="center"/>
              <w:rPr>
                <w:rFonts w:ascii="Times New Roman" w:hAnsi="Times New Roman" w:cs="Times New Roman"/>
                <w:b/>
                <w:sz w:val="28"/>
                <w:szCs w:val="28"/>
              </w:rPr>
            </w:pPr>
          </w:p>
        </w:tc>
        <w:tc>
          <w:tcPr>
            <w:tcW w:w="1843" w:type="dxa"/>
            <w:vMerge/>
            <w:vAlign w:val="center"/>
          </w:tcPr>
          <w:p w:rsidR="00D156AA" w:rsidRPr="00352AEF" w:rsidRDefault="00D156AA" w:rsidP="00FC6867">
            <w:pPr>
              <w:ind w:left="-142" w:right="-143"/>
              <w:jc w:val="center"/>
              <w:rPr>
                <w:rFonts w:ascii="Times New Roman" w:hAnsi="Times New Roman" w:cs="Times New Roman"/>
                <w:b/>
                <w:sz w:val="28"/>
                <w:szCs w:val="28"/>
              </w:rPr>
            </w:pPr>
          </w:p>
        </w:tc>
        <w:tc>
          <w:tcPr>
            <w:tcW w:w="2135" w:type="dxa"/>
            <w:gridSpan w:val="2"/>
            <w:vMerge/>
            <w:vAlign w:val="center"/>
          </w:tcPr>
          <w:p w:rsidR="00D156AA" w:rsidRPr="00352AEF" w:rsidRDefault="00D156AA" w:rsidP="00FC6867">
            <w:pPr>
              <w:ind w:left="-142" w:right="-143"/>
              <w:jc w:val="center"/>
              <w:rPr>
                <w:rFonts w:ascii="Times New Roman" w:hAnsi="Times New Roman" w:cs="Times New Roman"/>
                <w:b/>
                <w:sz w:val="28"/>
                <w:szCs w:val="28"/>
              </w:rPr>
            </w:pPr>
          </w:p>
        </w:tc>
      </w:tr>
      <w:tr w:rsidR="00D156AA" w:rsidRPr="00352AEF" w:rsidTr="00FC6867">
        <w:trPr>
          <w:gridAfter w:val="1"/>
          <w:wAfter w:w="9" w:type="dxa"/>
          <w:jc w:val="center"/>
        </w:trPr>
        <w:tc>
          <w:tcPr>
            <w:tcW w:w="2041" w:type="dxa"/>
            <w:vAlign w:val="center"/>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 xml:space="preserve">юноши </w:t>
            </w:r>
          </w:p>
        </w:tc>
        <w:tc>
          <w:tcPr>
            <w:tcW w:w="1843" w:type="dxa"/>
            <w:vAlign w:val="center"/>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 xml:space="preserve">юниоры </w:t>
            </w:r>
          </w:p>
        </w:tc>
        <w:tc>
          <w:tcPr>
            <w:tcW w:w="2126" w:type="dxa"/>
            <w:vAlign w:val="center"/>
          </w:tcPr>
          <w:p w:rsidR="00D156AA" w:rsidRPr="00352AEF" w:rsidRDefault="00D156AA" w:rsidP="00880B85">
            <w:pPr>
              <w:spacing w:after="0"/>
              <w:ind w:left="-162" w:right="-126"/>
              <w:jc w:val="center"/>
              <w:rPr>
                <w:rFonts w:ascii="Times New Roman" w:hAnsi="Times New Roman" w:cs="Times New Roman"/>
                <w:sz w:val="28"/>
                <w:szCs w:val="28"/>
              </w:rPr>
            </w:pPr>
            <w:r w:rsidRPr="00352AEF">
              <w:rPr>
                <w:rFonts w:ascii="Times New Roman" w:hAnsi="Times New Roman" w:cs="Times New Roman"/>
                <w:sz w:val="28"/>
                <w:szCs w:val="28"/>
              </w:rPr>
              <w:t xml:space="preserve">мужчины </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53</w:t>
            </w:r>
          </w:p>
        </w:tc>
        <w:tc>
          <w:tcPr>
            <w:tcW w:w="1843" w:type="dxa"/>
          </w:tcPr>
          <w:p w:rsidR="00D156AA" w:rsidRPr="00352AEF" w:rsidRDefault="00D156AA" w:rsidP="00880B85">
            <w:pPr>
              <w:spacing w:after="0"/>
              <w:jc w:val="center"/>
              <w:rPr>
                <w:rFonts w:ascii="Times New Roman" w:hAnsi="Times New Roman" w:cs="Times New Roman"/>
                <w:sz w:val="28"/>
                <w:szCs w:val="28"/>
              </w:rPr>
            </w:pPr>
          </w:p>
        </w:tc>
        <w:tc>
          <w:tcPr>
            <w:tcW w:w="2126" w:type="dxa"/>
          </w:tcPr>
          <w:p w:rsidR="00D156AA" w:rsidRPr="00352AEF" w:rsidRDefault="00D156AA" w:rsidP="00880B85">
            <w:pPr>
              <w:spacing w:after="0"/>
              <w:jc w:val="center"/>
              <w:rPr>
                <w:rFonts w:ascii="Times New Roman" w:hAnsi="Times New Roman" w:cs="Times New Roman"/>
                <w:sz w:val="28"/>
                <w:szCs w:val="28"/>
              </w:rPr>
            </w:pP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58</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64</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71</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79</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88</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r>
      <w:tr w:rsidR="00D156AA" w:rsidRPr="00352AEF" w:rsidTr="00FC6867">
        <w:trPr>
          <w:gridAfter w:val="1"/>
          <w:wAfter w:w="9" w:type="dxa"/>
          <w:jc w:val="center"/>
        </w:trPr>
        <w:tc>
          <w:tcPr>
            <w:tcW w:w="2041"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1843"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c>
          <w:tcPr>
            <w:tcW w:w="2126" w:type="dxa"/>
          </w:tcPr>
          <w:p w:rsidR="00D156AA" w:rsidRPr="00352AEF" w:rsidRDefault="00D156AA" w:rsidP="00880B85">
            <w:pPr>
              <w:spacing w:after="0"/>
              <w:jc w:val="center"/>
              <w:rPr>
                <w:rFonts w:ascii="Times New Roman" w:hAnsi="Times New Roman" w:cs="Times New Roman"/>
                <w:sz w:val="28"/>
                <w:szCs w:val="28"/>
              </w:rPr>
            </w:pPr>
            <w:r w:rsidRPr="00352AEF">
              <w:rPr>
                <w:rFonts w:ascii="Times New Roman" w:hAnsi="Times New Roman" w:cs="Times New Roman"/>
                <w:sz w:val="28"/>
                <w:szCs w:val="28"/>
              </w:rPr>
              <w:t>98+</w:t>
            </w:r>
          </w:p>
        </w:tc>
      </w:tr>
    </w:tbl>
    <w:p w:rsidR="00EC70C0" w:rsidRDefault="00EC70C0" w:rsidP="00EC7BE6">
      <w:pPr>
        <w:autoSpaceDE w:val="0"/>
        <w:autoSpaceDN w:val="0"/>
        <w:adjustRightInd w:val="0"/>
        <w:spacing w:line="276" w:lineRule="auto"/>
        <w:ind w:firstLine="708"/>
        <w:jc w:val="right"/>
        <w:rPr>
          <w:rFonts w:ascii="Times New Roman" w:hAnsi="Times New Roman" w:cs="Times New Roman"/>
          <w:sz w:val="28"/>
          <w:szCs w:val="28"/>
        </w:rPr>
      </w:pPr>
    </w:p>
    <w:p w:rsidR="00BA0B64" w:rsidRDefault="00BA0B64" w:rsidP="00EC7BE6">
      <w:pPr>
        <w:autoSpaceDE w:val="0"/>
        <w:autoSpaceDN w:val="0"/>
        <w:adjustRightInd w:val="0"/>
        <w:spacing w:line="276" w:lineRule="auto"/>
        <w:ind w:firstLine="708"/>
        <w:jc w:val="right"/>
        <w:rPr>
          <w:rFonts w:ascii="Times New Roman" w:hAnsi="Times New Roman" w:cs="Times New Roman"/>
          <w:sz w:val="28"/>
          <w:szCs w:val="28"/>
        </w:rPr>
      </w:pPr>
    </w:p>
    <w:p w:rsidR="00BA0B64" w:rsidRDefault="00BA0B64" w:rsidP="00EC7BE6">
      <w:pPr>
        <w:autoSpaceDE w:val="0"/>
        <w:autoSpaceDN w:val="0"/>
        <w:adjustRightInd w:val="0"/>
        <w:spacing w:line="276" w:lineRule="auto"/>
        <w:ind w:firstLine="708"/>
        <w:jc w:val="right"/>
        <w:rPr>
          <w:rFonts w:ascii="Times New Roman" w:hAnsi="Times New Roman" w:cs="Times New Roman"/>
          <w:sz w:val="28"/>
          <w:szCs w:val="28"/>
        </w:rPr>
      </w:pPr>
    </w:p>
    <w:p w:rsidR="00D156AA" w:rsidRDefault="001957F4" w:rsidP="00EC7BE6">
      <w:pPr>
        <w:autoSpaceDE w:val="0"/>
        <w:autoSpaceDN w:val="0"/>
        <w:adjustRightInd w:val="0"/>
        <w:spacing w:line="276" w:lineRule="auto"/>
        <w:ind w:firstLine="708"/>
        <w:jc w:val="right"/>
        <w:rPr>
          <w:rFonts w:ascii="Times New Roman" w:hAnsi="Times New Roman" w:cs="Times New Roman"/>
          <w:sz w:val="28"/>
          <w:szCs w:val="28"/>
        </w:rPr>
      </w:pPr>
      <w:r>
        <w:rPr>
          <w:rFonts w:ascii="Times New Roman" w:hAnsi="Times New Roman" w:cs="Times New Roman"/>
          <w:sz w:val="28"/>
          <w:szCs w:val="28"/>
        </w:rPr>
        <w:t>Таблица №2</w:t>
      </w:r>
      <w:r w:rsidR="00C0247B">
        <w:rPr>
          <w:rFonts w:ascii="Times New Roman" w:hAnsi="Times New Roman" w:cs="Times New Roman"/>
          <w:sz w:val="28"/>
          <w:szCs w:val="28"/>
        </w:rPr>
        <w:t>8</w:t>
      </w:r>
    </w:p>
    <w:p w:rsidR="00D156AA" w:rsidRPr="0074066A" w:rsidRDefault="00D156AA" w:rsidP="00D156AA">
      <w:pPr>
        <w:jc w:val="center"/>
        <w:rPr>
          <w:rFonts w:ascii="Times New Roman" w:hAnsi="Times New Roman" w:cs="Times New Roman"/>
          <w:b/>
          <w:sz w:val="28"/>
          <w:szCs w:val="28"/>
        </w:rPr>
      </w:pPr>
      <w:r w:rsidRPr="0074066A">
        <w:rPr>
          <w:rFonts w:ascii="Times New Roman" w:hAnsi="Times New Roman" w:cs="Times New Roman"/>
          <w:b/>
          <w:sz w:val="28"/>
          <w:szCs w:val="28"/>
        </w:rPr>
        <w:t>Пляжное самбо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5"/>
      </w:tblGrid>
      <w:tr w:rsidR="00D156AA" w:rsidRPr="00352AEF" w:rsidTr="00FC6867">
        <w:tc>
          <w:tcPr>
            <w:tcW w:w="4785" w:type="dxa"/>
            <w:shd w:val="clear" w:color="auto" w:fill="auto"/>
          </w:tcPr>
          <w:p w:rsidR="00D156AA" w:rsidRPr="00352AEF" w:rsidRDefault="00D156AA" w:rsidP="00FC6867">
            <w:pPr>
              <w:spacing w:after="0"/>
              <w:jc w:val="center"/>
              <w:rPr>
                <w:rFonts w:ascii="Times New Roman" w:hAnsi="Times New Roman" w:cs="Times New Roman"/>
                <w:sz w:val="28"/>
                <w:szCs w:val="28"/>
              </w:rPr>
            </w:pPr>
            <w:r w:rsidRPr="00352AEF">
              <w:rPr>
                <w:rFonts w:ascii="Times New Roman" w:hAnsi="Times New Roman" w:cs="Times New Roman"/>
                <w:sz w:val="28"/>
                <w:szCs w:val="28"/>
              </w:rPr>
              <w:t>Женщины (старше 18 лет)</w:t>
            </w:r>
          </w:p>
        </w:tc>
        <w:tc>
          <w:tcPr>
            <w:tcW w:w="4785" w:type="dxa"/>
            <w:shd w:val="clear" w:color="auto" w:fill="auto"/>
          </w:tcPr>
          <w:p w:rsidR="00D156AA" w:rsidRPr="00352AEF" w:rsidRDefault="00D156AA" w:rsidP="00FC6867">
            <w:pPr>
              <w:spacing w:after="0"/>
              <w:jc w:val="center"/>
              <w:rPr>
                <w:rFonts w:ascii="Times New Roman" w:hAnsi="Times New Roman" w:cs="Times New Roman"/>
                <w:sz w:val="28"/>
                <w:szCs w:val="28"/>
              </w:rPr>
            </w:pPr>
            <w:r w:rsidRPr="00352AEF">
              <w:rPr>
                <w:rFonts w:ascii="Times New Roman" w:hAnsi="Times New Roman" w:cs="Times New Roman"/>
                <w:sz w:val="28"/>
                <w:szCs w:val="28"/>
              </w:rPr>
              <w:t>50, 59, 72, свыше 72 кг</w:t>
            </w:r>
          </w:p>
        </w:tc>
      </w:tr>
      <w:tr w:rsidR="00D156AA" w:rsidRPr="00352AEF" w:rsidTr="00FC6867">
        <w:tc>
          <w:tcPr>
            <w:tcW w:w="4785" w:type="dxa"/>
            <w:shd w:val="clear" w:color="auto" w:fill="auto"/>
          </w:tcPr>
          <w:p w:rsidR="00D156AA" w:rsidRPr="00352AEF" w:rsidRDefault="00D156AA" w:rsidP="00FC6867">
            <w:pPr>
              <w:spacing w:after="0"/>
              <w:jc w:val="center"/>
              <w:rPr>
                <w:rFonts w:ascii="Times New Roman" w:hAnsi="Times New Roman" w:cs="Times New Roman"/>
                <w:sz w:val="28"/>
                <w:szCs w:val="28"/>
              </w:rPr>
            </w:pPr>
            <w:r w:rsidRPr="00352AEF">
              <w:rPr>
                <w:rFonts w:ascii="Times New Roman" w:hAnsi="Times New Roman" w:cs="Times New Roman"/>
                <w:sz w:val="28"/>
                <w:szCs w:val="28"/>
              </w:rPr>
              <w:t>Мужчины (старше 18 лет)</w:t>
            </w:r>
          </w:p>
        </w:tc>
        <w:tc>
          <w:tcPr>
            <w:tcW w:w="4785" w:type="dxa"/>
            <w:shd w:val="clear" w:color="auto" w:fill="auto"/>
          </w:tcPr>
          <w:p w:rsidR="00D156AA" w:rsidRPr="00352AEF" w:rsidRDefault="00D156AA" w:rsidP="00FC6867">
            <w:pPr>
              <w:spacing w:after="0"/>
              <w:jc w:val="center"/>
              <w:rPr>
                <w:rFonts w:ascii="Times New Roman" w:hAnsi="Times New Roman" w:cs="Times New Roman"/>
                <w:sz w:val="28"/>
                <w:szCs w:val="28"/>
              </w:rPr>
            </w:pPr>
            <w:r w:rsidRPr="00352AEF">
              <w:rPr>
                <w:rFonts w:ascii="Times New Roman" w:hAnsi="Times New Roman" w:cs="Times New Roman"/>
                <w:sz w:val="28"/>
                <w:szCs w:val="28"/>
              </w:rPr>
              <w:t>58, 71, 88, свыше 88 кг</w:t>
            </w:r>
          </w:p>
        </w:tc>
      </w:tr>
    </w:tbl>
    <w:p w:rsidR="00D156AA" w:rsidRDefault="00D156AA" w:rsidP="00D156AA">
      <w:pPr>
        <w:pStyle w:val="Default"/>
        <w:jc w:val="center"/>
        <w:rPr>
          <w:b/>
          <w:bCs/>
          <w:sz w:val="28"/>
          <w:szCs w:val="28"/>
        </w:rPr>
      </w:pPr>
    </w:p>
    <w:p w:rsidR="00F53CDA" w:rsidRDefault="00AE5DFF" w:rsidP="00F53CDA">
      <w:pPr>
        <w:pStyle w:val="Default"/>
        <w:spacing w:line="276" w:lineRule="auto"/>
        <w:jc w:val="both"/>
        <w:rPr>
          <w:sz w:val="28"/>
          <w:szCs w:val="28"/>
        </w:rPr>
      </w:pPr>
      <w:r w:rsidRPr="00AE5DFF">
        <w:rPr>
          <w:bCs/>
          <w:sz w:val="28"/>
          <w:szCs w:val="28"/>
        </w:rPr>
        <w:tab/>
      </w:r>
      <w:r w:rsidR="00F53CDA">
        <w:rPr>
          <w:bCs/>
          <w:sz w:val="28"/>
          <w:szCs w:val="28"/>
        </w:rPr>
        <w:t>16.1. Для зачисления на этап спортивной   подготовки лицо, желающее пройти спортивную подготовку, должно достичь установленного возраста в календарный год зачисления на соответствующий этап спортивной подготовки.</w:t>
      </w:r>
    </w:p>
    <w:p w:rsidR="00F53CDA" w:rsidRDefault="00F53CDA" w:rsidP="00F53CDA">
      <w:pPr>
        <w:pStyle w:val="Default"/>
        <w:spacing w:line="276" w:lineRule="auto"/>
        <w:ind w:firstLine="708"/>
        <w:jc w:val="both"/>
        <w:rPr>
          <w:sz w:val="28"/>
          <w:szCs w:val="28"/>
        </w:rPr>
      </w:pPr>
      <w:r>
        <w:rPr>
          <w:sz w:val="28"/>
          <w:szCs w:val="28"/>
        </w:rPr>
        <w:t>16.2.  Возраст обучающихся на этапах совершенствования спортивного мастерства не ограничиваются при условии вхождения их в список кандидатов в спортивную сборную команду субъекта Российской Федерации по виду спорта «самбо» и участия в официальных спортивных соревнованиях по виду спорта «самбо» не ниже уровня всероссийских спортивных соревнований.</w:t>
      </w:r>
    </w:p>
    <w:p w:rsidR="00F53CDA" w:rsidRDefault="00F53CDA" w:rsidP="00F53CDA">
      <w:pPr>
        <w:pStyle w:val="Default"/>
        <w:spacing w:line="276" w:lineRule="auto"/>
        <w:ind w:firstLine="708"/>
        <w:jc w:val="both"/>
        <w:rPr>
          <w:sz w:val="28"/>
          <w:szCs w:val="28"/>
        </w:rPr>
      </w:pPr>
      <w:r>
        <w:rPr>
          <w:sz w:val="28"/>
          <w:szCs w:val="28"/>
        </w:rPr>
        <w:t>16.3. В зависимости от условий и организации учебно-тренировочных занятий, а также условий проведения спортивных соревнований подготовки обучающихся, осуществляется на основе обязательного соблюдения требований безопасности, учитывающих особенности осуществления спортивной подготовки по спортивным дисциплинам вида спорта «самбо».</w:t>
      </w:r>
    </w:p>
    <w:p w:rsidR="004773C8" w:rsidRDefault="002A37DD" w:rsidP="004773C8">
      <w:pPr>
        <w:pStyle w:val="Default"/>
        <w:spacing w:line="276" w:lineRule="auto"/>
        <w:ind w:firstLine="708"/>
        <w:jc w:val="both"/>
        <w:rPr>
          <w:sz w:val="28"/>
          <w:szCs w:val="28"/>
        </w:rPr>
      </w:pPr>
      <w:r>
        <w:rPr>
          <w:sz w:val="28"/>
          <w:szCs w:val="28"/>
        </w:rPr>
        <w:t>16.4. При комплектовании учебно-тренировочных групп Учреждение</w:t>
      </w:r>
      <w:r w:rsidR="004773C8">
        <w:rPr>
          <w:sz w:val="28"/>
          <w:szCs w:val="28"/>
        </w:rPr>
        <w:t>:</w:t>
      </w:r>
    </w:p>
    <w:p w:rsidR="004773C8" w:rsidRDefault="004773C8" w:rsidP="004773C8">
      <w:pPr>
        <w:pStyle w:val="Default"/>
        <w:spacing w:line="276" w:lineRule="auto"/>
        <w:ind w:firstLine="708"/>
        <w:jc w:val="both"/>
        <w:rPr>
          <w:sz w:val="28"/>
          <w:szCs w:val="28"/>
        </w:rPr>
      </w:pPr>
      <w:r>
        <w:rPr>
          <w:sz w:val="28"/>
          <w:szCs w:val="28"/>
        </w:rPr>
        <w:t xml:space="preserve">- </w:t>
      </w:r>
      <w:r w:rsidR="002A37DD">
        <w:rPr>
          <w:sz w:val="28"/>
          <w:szCs w:val="28"/>
        </w:rPr>
        <w:t>формирует учебно-тренировочные группы по виду спорта</w:t>
      </w:r>
      <w:r>
        <w:rPr>
          <w:sz w:val="28"/>
          <w:szCs w:val="28"/>
        </w:rPr>
        <w:t xml:space="preserve"> (спортивной дисциплине) и этапам спортивной подготовки, учитывает возможность перевода обучающихся из других Учреждений;</w:t>
      </w:r>
    </w:p>
    <w:p w:rsidR="004773C8" w:rsidRDefault="004773C8" w:rsidP="004773C8">
      <w:pPr>
        <w:pStyle w:val="Default"/>
        <w:spacing w:line="276" w:lineRule="auto"/>
        <w:ind w:firstLine="708"/>
        <w:jc w:val="both"/>
        <w:rPr>
          <w:sz w:val="28"/>
          <w:szCs w:val="28"/>
        </w:rPr>
      </w:pPr>
      <w:r>
        <w:rPr>
          <w:sz w:val="28"/>
          <w:szCs w:val="28"/>
        </w:rPr>
        <w:t>- закрепляет за учебно-тренировочными группами педагогический персонал в порядке, утвержденном локальными нормативными актами Учреждения.</w:t>
      </w:r>
    </w:p>
    <w:p w:rsidR="00B17E56" w:rsidRDefault="004773C8" w:rsidP="004773C8">
      <w:pPr>
        <w:pStyle w:val="Default"/>
        <w:spacing w:line="276" w:lineRule="auto"/>
        <w:ind w:firstLine="708"/>
        <w:jc w:val="both"/>
        <w:rPr>
          <w:sz w:val="28"/>
          <w:szCs w:val="28"/>
        </w:rPr>
      </w:pPr>
      <w:r>
        <w:rPr>
          <w:sz w:val="28"/>
          <w:szCs w:val="28"/>
        </w:rPr>
        <w:t xml:space="preserve">16.5. </w:t>
      </w:r>
      <w:proofErr w:type="gramStart"/>
      <w:r>
        <w:rPr>
          <w:sz w:val="28"/>
          <w:szCs w:val="28"/>
        </w:rPr>
        <w:t xml:space="preserve">Для проведения </w:t>
      </w:r>
      <w:r w:rsidR="00B17E56">
        <w:rPr>
          <w:sz w:val="28"/>
          <w:szCs w:val="28"/>
        </w:rPr>
        <w:t>учебно-тренировочных занятий и участия в официальных спортивных соревнованиях на учебно-тренировочном этапе (этапе спортивной специализации), этапах совершенствования спортивного мастерства, кроме основного тренера-преподавателя, допускается привлечение тренера-преподавателя по видам спортивной подготовки, с учетом специфики вида спорта «самбо», а также на всех этапах спортивной подготовки привлечение иных специалистов (при условии их одновременной работы с обучающимися).</w:t>
      </w:r>
      <w:proofErr w:type="gramEnd"/>
    </w:p>
    <w:p w:rsidR="002A37DD" w:rsidRDefault="00B17E56" w:rsidP="004773C8">
      <w:pPr>
        <w:pStyle w:val="Default"/>
        <w:spacing w:line="276" w:lineRule="auto"/>
        <w:ind w:firstLine="708"/>
        <w:jc w:val="both"/>
        <w:rPr>
          <w:sz w:val="28"/>
          <w:szCs w:val="28"/>
        </w:rPr>
      </w:pPr>
      <w:r>
        <w:rPr>
          <w:sz w:val="28"/>
          <w:szCs w:val="28"/>
        </w:rPr>
        <w:t xml:space="preserve">16.6. </w:t>
      </w:r>
      <w:r w:rsidR="001C0401">
        <w:rPr>
          <w:sz w:val="28"/>
          <w:szCs w:val="28"/>
        </w:rPr>
        <w:t>Учреждение объединяет (при необходимости) на временной основе учебно-тренировочные группы</w:t>
      </w:r>
      <w:r w:rsidR="004773C8">
        <w:rPr>
          <w:sz w:val="28"/>
          <w:szCs w:val="28"/>
        </w:rPr>
        <w:t xml:space="preserve"> </w:t>
      </w:r>
      <w:r w:rsidR="00A605C2">
        <w:rPr>
          <w:sz w:val="28"/>
          <w:szCs w:val="28"/>
        </w:rPr>
        <w:t xml:space="preserve">для проведения учебно-тренировочных занятий, в связи с выездом тренера-преподавателя на спортивные соревнования, учебно-тренировочные мероприятия (сборы), его временной нетрудоспособности, болезнью, отпуском. </w:t>
      </w:r>
    </w:p>
    <w:p w:rsidR="00255BCD" w:rsidRDefault="00255BCD" w:rsidP="004773C8">
      <w:pPr>
        <w:pStyle w:val="Default"/>
        <w:spacing w:line="276" w:lineRule="auto"/>
        <w:ind w:firstLine="708"/>
        <w:jc w:val="both"/>
        <w:rPr>
          <w:sz w:val="28"/>
          <w:szCs w:val="28"/>
        </w:rPr>
      </w:pPr>
      <w:r>
        <w:rPr>
          <w:sz w:val="28"/>
          <w:szCs w:val="28"/>
        </w:rPr>
        <w:t xml:space="preserve">16.7. Учреждение проводит (при необходимости) учебно-тренировочные занятия одновременно с </w:t>
      </w:r>
      <w:proofErr w:type="gramStart"/>
      <w:r>
        <w:rPr>
          <w:sz w:val="28"/>
          <w:szCs w:val="28"/>
        </w:rPr>
        <w:t>обучающимися</w:t>
      </w:r>
      <w:proofErr w:type="gramEnd"/>
      <w:r>
        <w:rPr>
          <w:sz w:val="28"/>
          <w:szCs w:val="28"/>
        </w:rPr>
        <w:t xml:space="preserve"> из разных учебно-тренировочных групп при условии следующих условий:</w:t>
      </w:r>
    </w:p>
    <w:p w:rsidR="00255BCD" w:rsidRDefault="00255BCD" w:rsidP="004773C8">
      <w:pPr>
        <w:pStyle w:val="Default"/>
        <w:spacing w:line="276" w:lineRule="auto"/>
        <w:ind w:firstLine="708"/>
        <w:jc w:val="both"/>
        <w:rPr>
          <w:sz w:val="28"/>
          <w:szCs w:val="28"/>
        </w:rPr>
      </w:pPr>
      <w:r>
        <w:rPr>
          <w:sz w:val="28"/>
          <w:szCs w:val="28"/>
        </w:rPr>
        <w:t>- не превышая разницы в уровне подготовки обучающихся двух спортивных разрядов и (или</w:t>
      </w:r>
      <w:proofErr w:type="gramStart"/>
      <w:r>
        <w:rPr>
          <w:sz w:val="28"/>
          <w:szCs w:val="28"/>
        </w:rPr>
        <w:t>)з</w:t>
      </w:r>
      <w:proofErr w:type="gramEnd"/>
      <w:r>
        <w:rPr>
          <w:sz w:val="28"/>
          <w:szCs w:val="28"/>
        </w:rPr>
        <w:t>ваний;</w:t>
      </w:r>
    </w:p>
    <w:p w:rsidR="00255BCD" w:rsidRDefault="00255BCD" w:rsidP="004773C8">
      <w:pPr>
        <w:pStyle w:val="Default"/>
        <w:spacing w:line="276" w:lineRule="auto"/>
        <w:ind w:firstLine="708"/>
        <w:jc w:val="both"/>
        <w:rPr>
          <w:sz w:val="28"/>
          <w:szCs w:val="28"/>
        </w:rPr>
      </w:pPr>
      <w:r>
        <w:rPr>
          <w:sz w:val="28"/>
          <w:szCs w:val="28"/>
        </w:rPr>
        <w:t>- не превышая единовременной пропускной способности спортивного сооружения</w:t>
      </w:r>
      <w:r w:rsidR="00A72723">
        <w:rPr>
          <w:sz w:val="28"/>
          <w:szCs w:val="28"/>
        </w:rPr>
        <w:t>;</w:t>
      </w:r>
    </w:p>
    <w:p w:rsidR="00A72723" w:rsidRDefault="00A72723" w:rsidP="004773C8">
      <w:pPr>
        <w:pStyle w:val="Default"/>
        <w:spacing w:line="276" w:lineRule="auto"/>
        <w:ind w:firstLine="708"/>
        <w:jc w:val="both"/>
        <w:rPr>
          <w:sz w:val="28"/>
          <w:szCs w:val="28"/>
        </w:rPr>
      </w:pPr>
      <w:r>
        <w:rPr>
          <w:sz w:val="28"/>
          <w:szCs w:val="28"/>
        </w:rPr>
        <w:t>- обеспечение требований по соблюдению техники безопасности.</w:t>
      </w:r>
    </w:p>
    <w:p w:rsidR="006B4C70" w:rsidRDefault="006B4C70" w:rsidP="006B4C70">
      <w:pPr>
        <w:pStyle w:val="Default"/>
        <w:spacing w:line="276" w:lineRule="auto"/>
        <w:ind w:firstLine="708"/>
        <w:rPr>
          <w:sz w:val="28"/>
          <w:szCs w:val="28"/>
        </w:rPr>
      </w:pPr>
      <w:r>
        <w:rPr>
          <w:sz w:val="28"/>
          <w:szCs w:val="28"/>
        </w:rPr>
        <w:t>16.8</w:t>
      </w:r>
      <w:r w:rsidRPr="00EB177B">
        <w:rPr>
          <w:sz w:val="28"/>
          <w:szCs w:val="28"/>
        </w:rPr>
        <w:t>.  Требования техники безопасности</w:t>
      </w:r>
      <w:r>
        <w:rPr>
          <w:sz w:val="28"/>
          <w:szCs w:val="28"/>
        </w:rPr>
        <w:t>:</w:t>
      </w:r>
    </w:p>
    <w:p w:rsidR="006B4C70" w:rsidRDefault="006B4C70" w:rsidP="006B4C70">
      <w:pPr>
        <w:pStyle w:val="Default"/>
        <w:spacing w:line="276" w:lineRule="auto"/>
        <w:ind w:firstLine="708"/>
        <w:jc w:val="both"/>
        <w:rPr>
          <w:sz w:val="28"/>
          <w:szCs w:val="28"/>
        </w:rPr>
      </w:pPr>
      <w:r>
        <w:rPr>
          <w:sz w:val="28"/>
          <w:szCs w:val="28"/>
        </w:rPr>
        <w:t>- к занятиям самбо допускаются лица, прошедшие медицинский осмотр и инструктаж по технике безопасности;</w:t>
      </w:r>
    </w:p>
    <w:p w:rsidR="006B4C70" w:rsidRDefault="006B4C70" w:rsidP="006B4C70">
      <w:pPr>
        <w:pStyle w:val="Default"/>
        <w:spacing w:line="276" w:lineRule="auto"/>
        <w:ind w:firstLine="708"/>
        <w:jc w:val="both"/>
        <w:rPr>
          <w:sz w:val="28"/>
          <w:szCs w:val="28"/>
        </w:rPr>
      </w:pPr>
      <w:proofErr w:type="gramStart"/>
      <w:r>
        <w:rPr>
          <w:sz w:val="28"/>
          <w:szCs w:val="28"/>
        </w:rPr>
        <w:t xml:space="preserve">- занятия по самбо проводятся на </w:t>
      </w:r>
      <w:r w:rsidR="00FB48AC">
        <w:rPr>
          <w:sz w:val="28"/>
          <w:szCs w:val="28"/>
        </w:rPr>
        <w:t xml:space="preserve">специальном </w:t>
      </w:r>
      <w:r>
        <w:rPr>
          <w:sz w:val="28"/>
          <w:szCs w:val="28"/>
        </w:rPr>
        <w:t>ковре и должны проходить в соответствующей спортивной форме у тренера-преподавателя и обучающихся;</w:t>
      </w:r>
      <w:proofErr w:type="gramEnd"/>
    </w:p>
    <w:p w:rsidR="0098732C" w:rsidRDefault="0098732C" w:rsidP="006B4C70">
      <w:pPr>
        <w:pStyle w:val="Default"/>
        <w:spacing w:line="276" w:lineRule="auto"/>
        <w:ind w:firstLine="708"/>
        <w:jc w:val="both"/>
        <w:rPr>
          <w:sz w:val="28"/>
          <w:szCs w:val="28"/>
        </w:rPr>
      </w:pPr>
      <w:r>
        <w:rPr>
          <w:sz w:val="28"/>
          <w:szCs w:val="28"/>
        </w:rPr>
        <w:t>- обучающиеся должны приходить к месту занятий в сменной обуви (или бахилах);</w:t>
      </w:r>
    </w:p>
    <w:p w:rsidR="006B4C70" w:rsidRDefault="006B4C70" w:rsidP="006B4C70">
      <w:pPr>
        <w:pStyle w:val="Default"/>
        <w:spacing w:line="276" w:lineRule="auto"/>
        <w:ind w:firstLine="708"/>
        <w:jc w:val="both"/>
        <w:rPr>
          <w:sz w:val="28"/>
          <w:szCs w:val="28"/>
        </w:rPr>
      </w:pPr>
      <w:r>
        <w:rPr>
          <w:sz w:val="28"/>
          <w:szCs w:val="28"/>
        </w:rPr>
        <w:t xml:space="preserve">- </w:t>
      </w:r>
      <w:proofErr w:type="gramStart"/>
      <w:r>
        <w:rPr>
          <w:sz w:val="28"/>
          <w:szCs w:val="28"/>
        </w:rPr>
        <w:t>обучающимся</w:t>
      </w:r>
      <w:proofErr w:type="gramEnd"/>
      <w:r>
        <w:rPr>
          <w:sz w:val="28"/>
          <w:szCs w:val="28"/>
        </w:rPr>
        <w:t xml:space="preserve"> запрещается тренироваться на спортивных объектах самостоятельно, без тренера-преподавателя</w:t>
      </w:r>
      <w:r w:rsidR="0098732C">
        <w:rPr>
          <w:sz w:val="28"/>
          <w:szCs w:val="28"/>
        </w:rPr>
        <w:t>;</w:t>
      </w:r>
    </w:p>
    <w:p w:rsidR="0098732C" w:rsidRDefault="0098732C" w:rsidP="006B4C70">
      <w:pPr>
        <w:pStyle w:val="Default"/>
        <w:spacing w:line="276" w:lineRule="auto"/>
        <w:ind w:firstLine="708"/>
        <w:jc w:val="both"/>
        <w:rPr>
          <w:sz w:val="28"/>
          <w:szCs w:val="28"/>
        </w:rPr>
      </w:pPr>
      <w:r>
        <w:rPr>
          <w:sz w:val="28"/>
          <w:szCs w:val="28"/>
        </w:rPr>
        <w:t>- спортивный зал должен быть обеспечен средствами пожаротушения;</w:t>
      </w:r>
    </w:p>
    <w:p w:rsidR="0098732C" w:rsidRDefault="0098732C" w:rsidP="006B4C70">
      <w:pPr>
        <w:pStyle w:val="Default"/>
        <w:spacing w:line="276" w:lineRule="auto"/>
        <w:ind w:firstLine="708"/>
        <w:jc w:val="both"/>
        <w:rPr>
          <w:sz w:val="28"/>
          <w:szCs w:val="28"/>
        </w:rPr>
      </w:pPr>
      <w:r>
        <w:rPr>
          <w:sz w:val="28"/>
          <w:szCs w:val="28"/>
        </w:rPr>
        <w:t>- обеспечены соответствующие санитарно-гигиенические условия в местах проведения занятий;</w:t>
      </w:r>
    </w:p>
    <w:p w:rsidR="0098732C" w:rsidRDefault="0098732C" w:rsidP="006B4C70">
      <w:pPr>
        <w:pStyle w:val="Default"/>
        <w:spacing w:line="276" w:lineRule="auto"/>
        <w:ind w:firstLine="708"/>
        <w:jc w:val="both"/>
        <w:rPr>
          <w:sz w:val="28"/>
          <w:szCs w:val="28"/>
        </w:rPr>
      </w:pPr>
      <w:r>
        <w:rPr>
          <w:sz w:val="28"/>
          <w:szCs w:val="28"/>
        </w:rPr>
        <w:t xml:space="preserve">- </w:t>
      </w:r>
      <w:proofErr w:type="gramStart"/>
      <w:r>
        <w:rPr>
          <w:sz w:val="28"/>
          <w:szCs w:val="28"/>
        </w:rPr>
        <w:t>обеспечены</w:t>
      </w:r>
      <w:proofErr w:type="gramEnd"/>
      <w:r>
        <w:rPr>
          <w:sz w:val="28"/>
          <w:szCs w:val="28"/>
        </w:rPr>
        <w:t xml:space="preserve"> исправное состояние ковра и спортивного инвентаря;</w:t>
      </w:r>
    </w:p>
    <w:p w:rsidR="0098732C" w:rsidRDefault="0098732C" w:rsidP="006B4C70">
      <w:pPr>
        <w:pStyle w:val="Default"/>
        <w:spacing w:line="276" w:lineRule="auto"/>
        <w:ind w:firstLine="708"/>
        <w:jc w:val="both"/>
        <w:rPr>
          <w:sz w:val="28"/>
          <w:szCs w:val="28"/>
        </w:rPr>
      </w:pPr>
      <w:r>
        <w:rPr>
          <w:sz w:val="28"/>
          <w:szCs w:val="28"/>
        </w:rPr>
        <w:t>-  на учебно-тренировочных занятиях обязательно должна поддерживаться строгая дисциплина и внимание обучающихся;</w:t>
      </w:r>
    </w:p>
    <w:p w:rsidR="0098732C" w:rsidRDefault="0098732C" w:rsidP="006B4C70">
      <w:pPr>
        <w:pStyle w:val="Default"/>
        <w:spacing w:line="276" w:lineRule="auto"/>
        <w:ind w:firstLine="708"/>
        <w:jc w:val="both"/>
        <w:rPr>
          <w:sz w:val="28"/>
          <w:szCs w:val="28"/>
        </w:rPr>
      </w:pPr>
      <w:r>
        <w:rPr>
          <w:sz w:val="28"/>
          <w:szCs w:val="28"/>
        </w:rPr>
        <w:t>- во время учебно-тренировочной схватки по сигналу тренера-преподавателя обучающиеся должны немедленно прекратить спарринг;</w:t>
      </w:r>
    </w:p>
    <w:p w:rsidR="0098732C" w:rsidRDefault="0098732C" w:rsidP="006B4C70">
      <w:pPr>
        <w:pStyle w:val="Default"/>
        <w:spacing w:line="276" w:lineRule="auto"/>
        <w:ind w:firstLine="708"/>
        <w:jc w:val="both"/>
        <w:rPr>
          <w:sz w:val="28"/>
          <w:szCs w:val="28"/>
        </w:rPr>
      </w:pPr>
      <w:r>
        <w:rPr>
          <w:sz w:val="28"/>
          <w:szCs w:val="28"/>
        </w:rPr>
        <w:t>- спарринги проводить между участниками одинаковой подготовленности и весовой категории;</w:t>
      </w:r>
    </w:p>
    <w:p w:rsidR="0098732C" w:rsidRDefault="0098732C" w:rsidP="006B4C70">
      <w:pPr>
        <w:pStyle w:val="Default"/>
        <w:spacing w:line="276" w:lineRule="auto"/>
        <w:ind w:firstLine="708"/>
        <w:jc w:val="both"/>
        <w:rPr>
          <w:sz w:val="28"/>
          <w:szCs w:val="28"/>
        </w:rPr>
      </w:pPr>
      <w:r>
        <w:rPr>
          <w:sz w:val="28"/>
          <w:szCs w:val="28"/>
        </w:rPr>
        <w:t>- в необходимых случаях обеспечить страховку;</w:t>
      </w:r>
    </w:p>
    <w:p w:rsidR="0098732C" w:rsidRDefault="0098732C" w:rsidP="006B4C70">
      <w:pPr>
        <w:pStyle w:val="Default"/>
        <w:spacing w:line="276" w:lineRule="auto"/>
        <w:ind w:firstLine="708"/>
        <w:jc w:val="both"/>
        <w:rPr>
          <w:sz w:val="28"/>
          <w:szCs w:val="28"/>
        </w:rPr>
      </w:pPr>
      <w:r>
        <w:rPr>
          <w:sz w:val="28"/>
          <w:szCs w:val="28"/>
        </w:rPr>
        <w:t>- при выполнении потоком (один за другим) беговых, прыжковых, имитационных упражнений соблюдать достаточные интервалы, чтобы не было столкновений.</w:t>
      </w:r>
    </w:p>
    <w:p w:rsidR="0098732C" w:rsidRDefault="0098732C" w:rsidP="006B4C70">
      <w:pPr>
        <w:pStyle w:val="Default"/>
        <w:spacing w:line="276" w:lineRule="auto"/>
        <w:ind w:firstLine="708"/>
        <w:jc w:val="both"/>
        <w:rPr>
          <w:sz w:val="28"/>
          <w:szCs w:val="28"/>
        </w:rPr>
      </w:pPr>
      <w:r>
        <w:rPr>
          <w:sz w:val="28"/>
          <w:szCs w:val="28"/>
        </w:rPr>
        <w:t>Тренер-преподаватель обязан;</w:t>
      </w:r>
    </w:p>
    <w:p w:rsidR="0098732C" w:rsidRDefault="0098732C" w:rsidP="006B4C70">
      <w:pPr>
        <w:pStyle w:val="Default"/>
        <w:spacing w:line="276" w:lineRule="auto"/>
        <w:ind w:firstLine="708"/>
        <w:jc w:val="both"/>
        <w:rPr>
          <w:sz w:val="28"/>
          <w:szCs w:val="28"/>
        </w:rPr>
      </w:pPr>
      <w:r>
        <w:rPr>
          <w:sz w:val="28"/>
          <w:szCs w:val="28"/>
        </w:rPr>
        <w:t>- приходить к месту занятий первым и уходить последним, убедившись, что все обучающиеся покинули место занятий;</w:t>
      </w:r>
    </w:p>
    <w:p w:rsidR="0098732C" w:rsidRDefault="0098732C" w:rsidP="006B4C70">
      <w:pPr>
        <w:pStyle w:val="Default"/>
        <w:spacing w:line="276" w:lineRule="auto"/>
        <w:ind w:firstLine="708"/>
        <w:jc w:val="both"/>
        <w:rPr>
          <w:sz w:val="28"/>
          <w:szCs w:val="28"/>
        </w:rPr>
      </w:pPr>
      <w:r>
        <w:rPr>
          <w:sz w:val="28"/>
          <w:szCs w:val="28"/>
        </w:rPr>
        <w:t xml:space="preserve">- </w:t>
      </w:r>
      <w:r w:rsidR="00187E75">
        <w:rPr>
          <w:sz w:val="28"/>
          <w:szCs w:val="28"/>
        </w:rPr>
        <w:t xml:space="preserve">до начала занятия проверить исправность спортивного оборудования и инвентаря, состояние </w:t>
      </w:r>
      <w:proofErr w:type="gramStart"/>
      <w:r w:rsidR="00187E75">
        <w:rPr>
          <w:sz w:val="28"/>
          <w:szCs w:val="28"/>
        </w:rPr>
        <w:t>обучающихся</w:t>
      </w:r>
      <w:proofErr w:type="gramEnd"/>
      <w:r w:rsidR="00187E75">
        <w:rPr>
          <w:sz w:val="28"/>
          <w:szCs w:val="28"/>
        </w:rPr>
        <w:t xml:space="preserve"> в группе и принять меры, в случае недомогания;</w:t>
      </w:r>
    </w:p>
    <w:p w:rsidR="00187E75" w:rsidRDefault="00187E75" w:rsidP="006B4C70">
      <w:pPr>
        <w:pStyle w:val="Default"/>
        <w:spacing w:line="276" w:lineRule="auto"/>
        <w:ind w:firstLine="708"/>
        <w:jc w:val="both"/>
        <w:rPr>
          <w:sz w:val="28"/>
          <w:szCs w:val="28"/>
        </w:rPr>
      </w:pPr>
      <w:r>
        <w:rPr>
          <w:sz w:val="28"/>
          <w:szCs w:val="28"/>
        </w:rPr>
        <w:t xml:space="preserve">- с </w:t>
      </w:r>
      <w:proofErr w:type="gramStart"/>
      <w:r>
        <w:rPr>
          <w:sz w:val="28"/>
          <w:szCs w:val="28"/>
        </w:rPr>
        <w:t>обучающимися</w:t>
      </w:r>
      <w:proofErr w:type="gramEnd"/>
      <w:r>
        <w:rPr>
          <w:sz w:val="28"/>
          <w:szCs w:val="28"/>
        </w:rPr>
        <w:t xml:space="preserve"> всех возрастов систематически проводить инструктаж по технике безопасности с отметкой в журнале;</w:t>
      </w:r>
    </w:p>
    <w:p w:rsidR="00187E75" w:rsidRDefault="00187E75" w:rsidP="006B4C70">
      <w:pPr>
        <w:pStyle w:val="Default"/>
        <w:spacing w:line="276" w:lineRule="auto"/>
        <w:ind w:firstLine="708"/>
        <w:jc w:val="both"/>
        <w:rPr>
          <w:sz w:val="28"/>
          <w:szCs w:val="28"/>
        </w:rPr>
      </w:pPr>
      <w:r>
        <w:rPr>
          <w:sz w:val="28"/>
          <w:szCs w:val="28"/>
        </w:rPr>
        <w:t xml:space="preserve">- </w:t>
      </w:r>
      <w:r w:rsidR="00A14A30">
        <w:rPr>
          <w:sz w:val="28"/>
          <w:szCs w:val="28"/>
        </w:rPr>
        <w:t>обеспечить последовательное и прочное освоение технических и тактических приемов и особенно защитных действий;</w:t>
      </w:r>
    </w:p>
    <w:p w:rsidR="00A14A30" w:rsidRDefault="00A14A30" w:rsidP="006B4C70">
      <w:pPr>
        <w:pStyle w:val="Default"/>
        <w:spacing w:line="276" w:lineRule="auto"/>
        <w:ind w:firstLine="708"/>
        <w:jc w:val="both"/>
        <w:rPr>
          <w:sz w:val="28"/>
          <w:szCs w:val="28"/>
        </w:rPr>
      </w:pPr>
      <w:r>
        <w:rPr>
          <w:sz w:val="28"/>
          <w:szCs w:val="28"/>
        </w:rPr>
        <w:t xml:space="preserve">- правильное проведение разминки с соответствующей подготовкой мышечного и </w:t>
      </w:r>
      <w:proofErr w:type="spellStart"/>
      <w:r>
        <w:rPr>
          <w:sz w:val="28"/>
          <w:szCs w:val="28"/>
        </w:rPr>
        <w:t>связочно</w:t>
      </w:r>
      <w:proofErr w:type="spellEnd"/>
      <w:r>
        <w:rPr>
          <w:sz w:val="28"/>
          <w:szCs w:val="28"/>
        </w:rPr>
        <w:t>-суставного аппаратов;</w:t>
      </w:r>
    </w:p>
    <w:p w:rsidR="00A14A30" w:rsidRDefault="00A14A30" w:rsidP="006B4C70">
      <w:pPr>
        <w:pStyle w:val="Default"/>
        <w:spacing w:line="276" w:lineRule="auto"/>
        <w:ind w:firstLine="708"/>
        <w:jc w:val="both"/>
        <w:rPr>
          <w:sz w:val="28"/>
          <w:szCs w:val="28"/>
        </w:rPr>
      </w:pPr>
      <w:r>
        <w:rPr>
          <w:sz w:val="28"/>
          <w:szCs w:val="28"/>
        </w:rPr>
        <w:t xml:space="preserve">- правильный подбор </w:t>
      </w:r>
      <w:proofErr w:type="gramStart"/>
      <w:r>
        <w:rPr>
          <w:sz w:val="28"/>
          <w:szCs w:val="28"/>
        </w:rPr>
        <w:t>спарринг-партнеров</w:t>
      </w:r>
      <w:proofErr w:type="gramEnd"/>
      <w:r>
        <w:rPr>
          <w:sz w:val="28"/>
          <w:szCs w:val="28"/>
        </w:rPr>
        <w:t>.</w:t>
      </w:r>
    </w:p>
    <w:p w:rsidR="00A14A30" w:rsidRDefault="00A14A30" w:rsidP="006B4C70">
      <w:pPr>
        <w:pStyle w:val="Default"/>
        <w:spacing w:line="276" w:lineRule="auto"/>
        <w:ind w:firstLine="708"/>
        <w:jc w:val="both"/>
        <w:rPr>
          <w:sz w:val="28"/>
          <w:szCs w:val="28"/>
        </w:rPr>
      </w:pPr>
      <w:r>
        <w:rPr>
          <w:sz w:val="28"/>
          <w:szCs w:val="28"/>
        </w:rPr>
        <w:t>Тренер-преподаватель несет прямую ответственность за охрану жизни и здоровья обучающихся во время учебно-тренировочных занятий, тренировочных мероприятий и соревнований.</w:t>
      </w:r>
    </w:p>
    <w:p w:rsidR="00A14A30" w:rsidRDefault="00A14A30" w:rsidP="006B4C70">
      <w:pPr>
        <w:pStyle w:val="Default"/>
        <w:spacing w:line="276" w:lineRule="auto"/>
        <w:ind w:firstLine="708"/>
        <w:jc w:val="both"/>
        <w:rPr>
          <w:sz w:val="28"/>
          <w:szCs w:val="28"/>
        </w:rPr>
      </w:pPr>
      <w:r>
        <w:rPr>
          <w:sz w:val="28"/>
          <w:szCs w:val="28"/>
        </w:rPr>
        <w:t xml:space="preserve">Особое внимание следует уделять воспитательной работе с самбистами, разъясняя им причины травматизма и меры его профилактики. Необходимо добиваться. Чтобы самбисты были дисциплинированными, предельно внимательными и бережно относились к </w:t>
      </w:r>
      <w:proofErr w:type="gramStart"/>
      <w:r>
        <w:rPr>
          <w:sz w:val="28"/>
          <w:szCs w:val="28"/>
        </w:rPr>
        <w:t>спарринг-партнерам</w:t>
      </w:r>
      <w:proofErr w:type="gramEnd"/>
      <w:r>
        <w:rPr>
          <w:sz w:val="28"/>
          <w:szCs w:val="28"/>
        </w:rPr>
        <w:t xml:space="preserve">.  </w:t>
      </w:r>
    </w:p>
    <w:p w:rsidR="00A14A30" w:rsidRPr="00A95A11" w:rsidRDefault="00A14A30" w:rsidP="006B4C70">
      <w:pPr>
        <w:pStyle w:val="Default"/>
        <w:spacing w:line="276" w:lineRule="auto"/>
        <w:ind w:firstLine="708"/>
        <w:jc w:val="both"/>
        <w:rPr>
          <w:sz w:val="28"/>
          <w:szCs w:val="28"/>
        </w:rPr>
      </w:pPr>
      <w:r>
        <w:rPr>
          <w:sz w:val="28"/>
          <w:szCs w:val="28"/>
        </w:rPr>
        <w:t xml:space="preserve">16.9. </w:t>
      </w:r>
      <w:r w:rsidRPr="00A95A11">
        <w:rPr>
          <w:sz w:val="28"/>
          <w:szCs w:val="28"/>
        </w:rPr>
        <w:t>Правила вида спорта «самбо»</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Занятия и соревнования по самбо проходят на специальном ковре. Ковер для самбо должен быть размером от 11 х 11 м до 14 х 14 м. Рабочая площадь ковра, на котором происходят схватки борцов, представляет собой круг диаметром от 6 до 9 м. Ширина зоны безопасности должна быть не менее 2, 5 м в любой точке круга. Ковер состоит из нескольких </w:t>
      </w:r>
      <w:proofErr w:type="gramStart"/>
      <w:r w:rsidRPr="00E74CC5">
        <w:rPr>
          <w:sz w:val="28"/>
          <w:szCs w:val="28"/>
        </w:rPr>
        <w:t>матов</w:t>
      </w:r>
      <w:proofErr w:type="gramEnd"/>
      <w:r w:rsidRPr="00E74CC5">
        <w:rPr>
          <w:sz w:val="28"/>
          <w:szCs w:val="28"/>
        </w:rPr>
        <w:t xml:space="preserve"> плотно сдвинутых и скрепленных меж собой, изготовлен из синтетического материала, гладкий и имеет толщину не менее 5 см. Вся поверхность ковра застилается покрывало из прочной мягкой материи или синтетического материала без грубых швов. Покрывало туго натягивается и прочно закрепляется. Центр ковра обозначается окружностью диаметром 1 метр, ширина </w:t>
      </w:r>
      <w:proofErr w:type="gramStart"/>
      <w:r w:rsidRPr="00E74CC5">
        <w:rPr>
          <w:sz w:val="28"/>
          <w:szCs w:val="28"/>
        </w:rPr>
        <w:t>линии</w:t>
      </w:r>
      <w:proofErr w:type="gramEnd"/>
      <w:r w:rsidRPr="00E74CC5">
        <w:rPr>
          <w:sz w:val="28"/>
          <w:szCs w:val="28"/>
        </w:rPr>
        <w:t xml:space="preserve"> границы которой должна составлять 10 сантиметров.</w:t>
      </w:r>
    </w:p>
    <w:p w:rsidR="00E74CC5" w:rsidRPr="00E74CC5" w:rsidRDefault="00E74CC5" w:rsidP="00BA52FD">
      <w:pPr>
        <w:pStyle w:val="Default"/>
        <w:spacing w:line="276" w:lineRule="auto"/>
        <w:ind w:firstLine="708"/>
        <w:jc w:val="both"/>
        <w:rPr>
          <w:sz w:val="28"/>
          <w:szCs w:val="28"/>
        </w:rPr>
      </w:pPr>
      <w:r w:rsidRPr="00E74CC5">
        <w:rPr>
          <w:sz w:val="28"/>
          <w:szCs w:val="28"/>
        </w:rPr>
        <w:t>Граница ковра должна быть четко обозначена линией. Ширина линии границы ковра должна составлять не менее 10 сантиметров. Эта линия (или зона) входит в рабочую площадь ковра. Два противоположных угла ковра обозначаются красным и синим цветом (слева от судейского стола – красный, справа – синий). Для предохранения от ушибов вокруг ковра без зазоров укладывается и скрепляется с ним мягкая дорожка (или маты типа гимнастических) шириной не менее 1 метра, толщиной не менее 5 сантиметров и не более толщины ковра. Площадка, на которой укладывается ковер, должна быть шире ковра не менее чем на 2,5 метра в каждую сторону.</w:t>
      </w:r>
    </w:p>
    <w:p w:rsidR="00E74CC5" w:rsidRPr="00E74CC5" w:rsidRDefault="00E74CC5" w:rsidP="00BA52FD">
      <w:pPr>
        <w:pStyle w:val="Default"/>
        <w:spacing w:line="276" w:lineRule="auto"/>
        <w:ind w:firstLine="708"/>
        <w:jc w:val="both"/>
        <w:rPr>
          <w:sz w:val="28"/>
          <w:szCs w:val="28"/>
        </w:rPr>
      </w:pPr>
      <w:r w:rsidRPr="00E74CC5">
        <w:rPr>
          <w:sz w:val="28"/>
          <w:szCs w:val="28"/>
        </w:rPr>
        <w:t>Основная экипировка самбиста (спортивное самбо) - куртка для борьбы самбо красного и синего цвета специального покроя и пояс к ней изготавливаются из хлопчатобумажной ткани. Рукав куртки должен доходить до кисти руки, ширина рукава должна обеспечивать по всей его длине просвет между рукой и тканью не менее 10 см. Для продевания пояса по линии талии делаются две прорези на расстоянии 5 см вперед и назад от бокового шва. Пояс должен быть продет в эти прорези, дважды охватывать и плотно облегать туловище и завязываться спереди узлом, скрепляющим оба его витка. Концы завязанного пояса не должны быть длиннее 15 см. полы куртки должны быть ниже пояса на 20-25 см. На всех официальных соревнованиях допускается использование курток с патентом ФИАС.</w:t>
      </w:r>
    </w:p>
    <w:p w:rsidR="00E74CC5" w:rsidRPr="00E74CC5" w:rsidRDefault="00E74CC5" w:rsidP="00BA52FD">
      <w:pPr>
        <w:pStyle w:val="Default"/>
        <w:spacing w:line="276" w:lineRule="auto"/>
        <w:ind w:firstLine="708"/>
        <w:jc w:val="both"/>
        <w:rPr>
          <w:sz w:val="28"/>
          <w:szCs w:val="28"/>
        </w:rPr>
      </w:pPr>
      <w:proofErr w:type="spellStart"/>
      <w:r w:rsidRPr="00E74CC5">
        <w:rPr>
          <w:sz w:val="28"/>
          <w:szCs w:val="28"/>
        </w:rPr>
        <w:t>Борцовки</w:t>
      </w:r>
      <w:proofErr w:type="spellEnd"/>
      <w:r w:rsidRPr="00E74CC5">
        <w:rPr>
          <w:sz w:val="28"/>
          <w:szCs w:val="28"/>
        </w:rPr>
        <w:t xml:space="preserve"> изготавливаются из мягкой кожи и представляют собой обувь с мягкой подошвой, без выступающих жестких частей. Все швы заделаны внутрь. Щиколотки и стопа в области сустава большого пальца защищаются небольшими войлочными прокладками, закрытыми сверху кожей.</w:t>
      </w:r>
    </w:p>
    <w:p w:rsidR="00E74CC5" w:rsidRPr="00E74CC5" w:rsidRDefault="00E74CC5" w:rsidP="00BA52FD">
      <w:pPr>
        <w:pStyle w:val="Default"/>
        <w:spacing w:line="276" w:lineRule="auto"/>
        <w:ind w:firstLine="708"/>
        <w:jc w:val="both"/>
        <w:rPr>
          <w:sz w:val="28"/>
          <w:szCs w:val="28"/>
        </w:rPr>
      </w:pPr>
      <w:r w:rsidRPr="00E74CC5">
        <w:rPr>
          <w:sz w:val="28"/>
          <w:szCs w:val="28"/>
        </w:rPr>
        <w:t>Трусы для участников соревнований по самбо изготавливаются из шерстяного, полушерстяного или синтетического трикотажа одного цвета – красного или синего. Сверху они доходят до линии пояса, а снизу должны прикрывать верхнюю треть бедра.</w:t>
      </w:r>
      <w:r w:rsidRPr="00E74CC5">
        <w:rPr>
          <w:sz w:val="28"/>
          <w:szCs w:val="28"/>
        </w:rPr>
        <w:tab/>
      </w:r>
    </w:p>
    <w:p w:rsidR="00E74CC5" w:rsidRPr="00E74CC5" w:rsidRDefault="00E74CC5" w:rsidP="002C6173">
      <w:pPr>
        <w:pStyle w:val="Default"/>
        <w:spacing w:line="276" w:lineRule="auto"/>
        <w:ind w:firstLine="708"/>
        <w:jc w:val="both"/>
        <w:rPr>
          <w:sz w:val="28"/>
          <w:szCs w:val="28"/>
        </w:rPr>
      </w:pPr>
      <w:r w:rsidRPr="00E74CC5">
        <w:rPr>
          <w:sz w:val="28"/>
          <w:szCs w:val="28"/>
        </w:rPr>
        <w:t>Перед началом схватки борец, вызванный первым (в красной форме), становится в красный угол ковра, а его противник (в синей форме) – в синий угол. После представления борцы по жесту арбитра сходятся в центре ковра и обмениваются рукопожатием. Затем они делают шаг назад и по свистку арбитра начинают бороться.</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Схватка заканчивается по гонгу (звуковому сигналу), а не по дублирующему его свистку арбитра. </w:t>
      </w:r>
    </w:p>
    <w:p w:rsidR="00E74CC5" w:rsidRPr="00E74CC5" w:rsidRDefault="00E74CC5" w:rsidP="002C6173">
      <w:pPr>
        <w:pStyle w:val="Default"/>
        <w:spacing w:line="276" w:lineRule="auto"/>
        <w:ind w:firstLine="708"/>
        <w:jc w:val="both"/>
        <w:rPr>
          <w:sz w:val="28"/>
          <w:szCs w:val="28"/>
        </w:rPr>
      </w:pPr>
      <w:r w:rsidRPr="00E74CC5">
        <w:rPr>
          <w:sz w:val="28"/>
          <w:szCs w:val="28"/>
        </w:rPr>
        <w:t>Продолжительность схватки (предварительные поединки и встречи за медали) устанавливается:</w:t>
      </w:r>
    </w:p>
    <w:p w:rsidR="00E74CC5" w:rsidRPr="00E74CC5" w:rsidRDefault="00E74CC5" w:rsidP="00A33BBC">
      <w:pPr>
        <w:pStyle w:val="Default"/>
        <w:spacing w:line="276" w:lineRule="auto"/>
        <w:ind w:firstLine="708"/>
        <w:jc w:val="both"/>
        <w:rPr>
          <w:sz w:val="28"/>
          <w:szCs w:val="28"/>
        </w:rPr>
      </w:pPr>
      <w:r w:rsidRPr="00E74CC5">
        <w:rPr>
          <w:sz w:val="28"/>
          <w:szCs w:val="28"/>
        </w:rPr>
        <w:t>- для мужчин и женщин, юниоров и юниорок (18-20 лет) – 5 минут;</w:t>
      </w:r>
    </w:p>
    <w:p w:rsidR="00E74CC5" w:rsidRPr="00E74CC5" w:rsidRDefault="00E74CC5" w:rsidP="00A33BBC">
      <w:pPr>
        <w:pStyle w:val="Default"/>
        <w:spacing w:line="276" w:lineRule="auto"/>
        <w:ind w:firstLine="708"/>
        <w:jc w:val="both"/>
        <w:rPr>
          <w:sz w:val="28"/>
          <w:szCs w:val="28"/>
        </w:rPr>
      </w:pPr>
      <w:r w:rsidRPr="00E74CC5">
        <w:rPr>
          <w:sz w:val="28"/>
          <w:szCs w:val="28"/>
        </w:rPr>
        <w:t>- для юношей и девушек (14-16 лет, 16-18 лет) – 4 минуты;</w:t>
      </w:r>
    </w:p>
    <w:p w:rsidR="00E74CC5" w:rsidRPr="00E74CC5" w:rsidRDefault="00E74CC5" w:rsidP="00A33BBC">
      <w:pPr>
        <w:pStyle w:val="Default"/>
        <w:spacing w:line="276" w:lineRule="auto"/>
        <w:ind w:firstLine="708"/>
        <w:jc w:val="both"/>
        <w:rPr>
          <w:sz w:val="28"/>
          <w:szCs w:val="28"/>
        </w:rPr>
      </w:pPr>
      <w:r w:rsidRPr="00E74CC5">
        <w:rPr>
          <w:sz w:val="28"/>
          <w:szCs w:val="28"/>
        </w:rPr>
        <w:t>- для юношей и девушек (11-12 лет, 12-14 лет) – 3 минуты.</w:t>
      </w:r>
    </w:p>
    <w:p w:rsidR="00E74CC5" w:rsidRPr="00E74CC5" w:rsidRDefault="00E74CC5" w:rsidP="00E815B0">
      <w:pPr>
        <w:pStyle w:val="Default"/>
        <w:spacing w:line="276" w:lineRule="auto"/>
        <w:ind w:firstLine="708"/>
        <w:jc w:val="both"/>
        <w:rPr>
          <w:sz w:val="28"/>
          <w:szCs w:val="28"/>
        </w:rPr>
      </w:pPr>
      <w:r w:rsidRPr="00E74CC5">
        <w:rPr>
          <w:sz w:val="28"/>
          <w:szCs w:val="28"/>
        </w:rPr>
        <w:t>Продолжительность утешительных поединков составляет 3 минуты.</w:t>
      </w:r>
    </w:p>
    <w:p w:rsidR="00E74CC5" w:rsidRPr="00E74CC5" w:rsidRDefault="00E74CC5" w:rsidP="00DB6578">
      <w:pPr>
        <w:pStyle w:val="Default"/>
        <w:spacing w:line="276" w:lineRule="auto"/>
        <w:ind w:left="708"/>
        <w:jc w:val="both"/>
        <w:rPr>
          <w:sz w:val="28"/>
          <w:szCs w:val="28"/>
        </w:rPr>
      </w:pPr>
      <w:r w:rsidRPr="00E74CC5">
        <w:rPr>
          <w:sz w:val="28"/>
          <w:szCs w:val="28"/>
        </w:rPr>
        <w:t>Отсчет времени в схватке начинается по первому свистку арбитра. Время перерывов не включается в чистое (фактическое) время схватки.</w:t>
      </w:r>
    </w:p>
    <w:p w:rsidR="00E74CC5" w:rsidRPr="00E74CC5" w:rsidRDefault="00E74CC5" w:rsidP="00297A4D">
      <w:pPr>
        <w:pStyle w:val="Default"/>
        <w:spacing w:line="276" w:lineRule="auto"/>
        <w:jc w:val="both"/>
        <w:rPr>
          <w:sz w:val="28"/>
          <w:szCs w:val="28"/>
        </w:rPr>
      </w:pPr>
      <w:r w:rsidRPr="00E74CC5">
        <w:rPr>
          <w:sz w:val="28"/>
          <w:szCs w:val="28"/>
        </w:rPr>
        <w:t xml:space="preserve">Форма участника соревнований по боевому самбо включает: </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1. куртку самбо, ботинки самбо, шорты самбо и защитное снаряжение. </w:t>
      </w:r>
    </w:p>
    <w:p w:rsidR="00E74CC5" w:rsidRPr="00E74CC5" w:rsidRDefault="00E74CC5" w:rsidP="00E51465">
      <w:pPr>
        <w:pStyle w:val="Default"/>
        <w:spacing w:line="276" w:lineRule="auto"/>
        <w:ind w:firstLine="708"/>
        <w:jc w:val="both"/>
        <w:rPr>
          <w:sz w:val="28"/>
          <w:szCs w:val="28"/>
        </w:rPr>
      </w:pPr>
      <w:r w:rsidRPr="00E74CC5">
        <w:rPr>
          <w:sz w:val="28"/>
          <w:szCs w:val="28"/>
        </w:rPr>
        <w:t xml:space="preserve">2. Защитное снаряжение: </w:t>
      </w:r>
    </w:p>
    <w:p w:rsidR="00E74CC5" w:rsidRPr="00E74CC5" w:rsidRDefault="00E74CC5" w:rsidP="00297A4D">
      <w:pPr>
        <w:pStyle w:val="Default"/>
        <w:spacing w:line="276" w:lineRule="auto"/>
        <w:ind w:firstLine="708"/>
        <w:jc w:val="both"/>
        <w:rPr>
          <w:sz w:val="28"/>
          <w:szCs w:val="28"/>
        </w:rPr>
      </w:pPr>
      <w:r w:rsidRPr="00E74CC5">
        <w:rPr>
          <w:sz w:val="28"/>
          <w:szCs w:val="28"/>
        </w:rPr>
        <w:t>а) шлем для боевого самбо с открытым подбородком и лицевой частью; б) шлем для боевого самбо с закрытым подбородком и открытой</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лицевой частью для спортсменов 16-18 лет;  </w:t>
      </w:r>
    </w:p>
    <w:p w:rsidR="00E74CC5" w:rsidRPr="00E74CC5" w:rsidRDefault="00E74CC5" w:rsidP="00297A4D">
      <w:pPr>
        <w:pStyle w:val="Default"/>
        <w:spacing w:line="276" w:lineRule="auto"/>
        <w:ind w:firstLine="708"/>
        <w:jc w:val="both"/>
        <w:rPr>
          <w:sz w:val="28"/>
          <w:szCs w:val="28"/>
        </w:rPr>
      </w:pPr>
      <w:r w:rsidRPr="00E74CC5">
        <w:rPr>
          <w:sz w:val="28"/>
          <w:szCs w:val="28"/>
        </w:rPr>
        <w:t>в) перчатки для боевого самбо (ударно</w:t>
      </w:r>
      <w:r w:rsidRPr="00E74CC5">
        <w:rPr>
          <w:sz w:val="28"/>
          <w:szCs w:val="28"/>
        </w:rPr>
        <w:sym w:font="Symbol" w:char="F02D"/>
      </w:r>
      <w:r w:rsidRPr="00E74CC5">
        <w:rPr>
          <w:sz w:val="28"/>
          <w:szCs w:val="28"/>
        </w:rPr>
        <w:t xml:space="preserve">захватные); </w:t>
      </w:r>
    </w:p>
    <w:p w:rsidR="007A47E4" w:rsidRDefault="00E74CC5" w:rsidP="007A47E4">
      <w:pPr>
        <w:pStyle w:val="Default"/>
        <w:spacing w:line="276" w:lineRule="auto"/>
        <w:ind w:firstLine="708"/>
        <w:jc w:val="both"/>
        <w:rPr>
          <w:sz w:val="28"/>
          <w:szCs w:val="28"/>
        </w:rPr>
      </w:pPr>
      <w:r w:rsidRPr="00E74CC5">
        <w:rPr>
          <w:sz w:val="28"/>
          <w:szCs w:val="28"/>
        </w:rPr>
        <w:t>г) перчатки для боевого самбо (ударно-захватные, с большим объемом</w:t>
      </w:r>
    </w:p>
    <w:p w:rsidR="00E74CC5" w:rsidRPr="00E74CC5" w:rsidRDefault="00E74CC5" w:rsidP="007A47E4">
      <w:pPr>
        <w:pStyle w:val="Default"/>
        <w:spacing w:line="276" w:lineRule="auto"/>
        <w:jc w:val="both"/>
        <w:rPr>
          <w:sz w:val="28"/>
          <w:szCs w:val="28"/>
        </w:rPr>
      </w:pPr>
      <w:proofErr w:type="gramStart"/>
      <w:r w:rsidRPr="00E74CC5">
        <w:rPr>
          <w:sz w:val="28"/>
          <w:szCs w:val="28"/>
        </w:rPr>
        <w:t xml:space="preserve">– 6 унций) для спортсменов 16-18 лет; </w:t>
      </w:r>
      <w:proofErr w:type="gramEnd"/>
    </w:p>
    <w:p w:rsidR="00E74CC5" w:rsidRPr="00E74CC5" w:rsidRDefault="00E74CC5" w:rsidP="00297A4D">
      <w:pPr>
        <w:pStyle w:val="Default"/>
        <w:spacing w:line="276" w:lineRule="auto"/>
        <w:ind w:firstLine="708"/>
        <w:jc w:val="both"/>
        <w:rPr>
          <w:sz w:val="28"/>
          <w:szCs w:val="28"/>
        </w:rPr>
      </w:pPr>
      <w:r w:rsidRPr="00E74CC5">
        <w:rPr>
          <w:sz w:val="28"/>
          <w:szCs w:val="28"/>
        </w:rPr>
        <w:t>д) накладки на ноги, закрывающие переднюю поверхность голени и</w:t>
      </w:r>
    </w:p>
    <w:p w:rsidR="00E74CC5" w:rsidRPr="00E74CC5" w:rsidRDefault="00E74CC5" w:rsidP="007A47E4">
      <w:pPr>
        <w:pStyle w:val="Default"/>
        <w:spacing w:line="276" w:lineRule="auto"/>
        <w:jc w:val="both"/>
        <w:rPr>
          <w:sz w:val="28"/>
          <w:szCs w:val="28"/>
        </w:rPr>
      </w:pPr>
      <w:r w:rsidRPr="00E74CC5">
        <w:rPr>
          <w:sz w:val="28"/>
          <w:szCs w:val="28"/>
        </w:rPr>
        <w:t xml:space="preserve">шнуровку ботинок самбо; </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е) капа; </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ж) твердый бандаж (раковина). </w:t>
      </w:r>
    </w:p>
    <w:p w:rsidR="00E74CC5" w:rsidRPr="00E74CC5" w:rsidRDefault="00E74CC5" w:rsidP="00297A4D">
      <w:pPr>
        <w:pStyle w:val="Default"/>
        <w:spacing w:line="276" w:lineRule="auto"/>
        <w:ind w:firstLine="708"/>
        <w:jc w:val="both"/>
        <w:rPr>
          <w:sz w:val="28"/>
          <w:szCs w:val="28"/>
        </w:rPr>
      </w:pPr>
      <w:r w:rsidRPr="00E74CC5">
        <w:rPr>
          <w:sz w:val="28"/>
          <w:szCs w:val="28"/>
        </w:rPr>
        <w:t xml:space="preserve">3. Для официальных соревнований ОСФ </w:t>
      </w:r>
      <w:r w:rsidR="007A47E4">
        <w:rPr>
          <w:sz w:val="28"/>
          <w:szCs w:val="28"/>
        </w:rPr>
        <w:t>к</w:t>
      </w:r>
      <w:r w:rsidRPr="00E74CC5">
        <w:rPr>
          <w:sz w:val="28"/>
          <w:szCs w:val="28"/>
        </w:rPr>
        <w:t>остюм участника</w:t>
      </w:r>
      <w:r w:rsidR="007A47E4">
        <w:rPr>
          <w:sz w:val="28"/>
          <w:szCs w:val="28"/>
        </w:rPr>
        <w:t xml:space="preserve"> </w:t>
      </w:r>
      <w:r w:rsidRPr="00E74CC5">
        <w:rPr>
          <w:sz w:val="28"/>
          <w:szCs w:val="28"/>
        </w:rPr>
        <w:t xml:space="preserve">соревнований по боевому самбо, включая наружное защитное снаряжение должен быть одного цвета – красного или синего. Ботинки самбо могут быть комбинированного цвета (красно-синие). </w:t>
      </w:r>
    </w:p>
    <w:p w:rsidR="00E74CC5" w:rsidRPr="00E74CC5" w:rsidRDefault="00E74CC5" w:rsidP="00F45EA7">
      <w:pPr>
        <w:pStyle w:val="Default"/>
        <w:spacing w:line="276" w:lineRule="auto"/>
        <w:ind w:firstLine="708"/>
        <w:jc w:val="both"/>
        <w:rPr>
          <w:sz w:val="28"/>
          <w:szCs w:val="28"/>
        </w:rPr>
      </w:pPr>
      <w:r w:rsidRPr="00E74CC5">
        <w:rPr>
          <w:sz w:val="28"/>
          <w:szCs w:val="28"/>
        </w:rPr>
        <w:t xml:space="preserve">4. Участнику во время схватки запрещается иметь на себе твёрдые предметы, за исключением капы и твердого бандажа. </w:t>
      </w:r>
    </w:p>
    <w:p w:rsidR="00E74CC5" w:rsidRPr="00E74CC5" w:rsidRDefault="00E74CC5" w:rsidP="00F45EA7">
      <w:pPr>
        <w:pStyle w:val="Default"/>
        <w:spacing w:line="276" w:lineRule="auto"/>
        <w:ind w:firstLine="708"/>
        <w:jc w:val="both"/>
        <w:rPr>
          <w:sz w:val="28"/>
          <w:szCs w:val="28"/>
        </w:rPr>
      </w:pPr>
      <w:r w:rsidRPr="00E74CC5">
        <w:rPr>
          <w:sz w:val="28"/>
          <w:szCs w:val="28"/>
        </w:rPr>
        <w:t xml:space="preserve">5. С целью профилактики травм суставов допускается использовать бандажи и тейпы. На открытых участках тела (например, коленный сустав) необходимо сверху закрыть бандаж или тейп эластичным наколенником цвета формы (красного или синего цвета). </w:t>
      </w:r>
    </w:p>
    <w:p w:rsidR="00E74CC5" w:rsidRPr="00E74CC5" w:rsidRDefault="00E74CC5" w:rsidP="00F45EA7">
      <w:pPr>
        <w:pStyle w:val="Default"/>
        <w:spacing w:line="276" w:lineRule="auto"/>
        <w:ind w:firstLine="708"/>
        <w:jc w:val="both"/>
        <w:rPr>
          <w:sz w:val="28"/>
          <w:szCs w:val="28"/>
        </w:rPr>
      </w:pPr>
      <w:r w:rsidRPr="00E74CC5">
        <w:rPr>
          <w:sz w:val="28"/>
          <w:szCs w:val="28"/>
        </w:rPr>
        <w:t xml:space="preserve">6. Специальное </w:t>
      </w:r>
      <w:proofErr w:type="spellStart"/>
      <w:r w:rsidRPr="00E74CC5">
        <w:rPr>
          <w:sz w:val="28"/>
          <w:szCs w:val="28"/>
        </w:rPr>
        <w:t>тейпирование</w:t>
      </w:r>
      <w:proofErr w:type="spellEnd"/>
      <w:r w:rsidRPr="00E74CC5">
        <w:rPr>
          <w:sz w:val="28"/>
          <w:szCs w:val="28"/>
        </w:rPr>
        <w:t xml:space="preserve"> кистей запрещено, </w:t>
      </w:r>
      <w:proofErr w:type="gramStart"/>
      <w:r w:rsidRPr="00E74CC5">
        <w:rPr>
          <w:sz w:val="28"/>
          <w:szCs w:val="28"/>
        </w:rPr>
        <w:t>возможно</w:t>
      </w:r>
      <w:proofErr w:type="gramEnd"/>
      <w:r w:rsidRPr="00E74CC5">
        <w:rPr>
          <w:sz w:val="28"/>
          <w:szCs w:val="28"/>
        </w:rPr>
        <w:t xml:space="preserve"> использование только мягких эластичных бинтов.</w:t>
      </w:r>
    </w:p>
    <w:p w:rsidR="00E74CC5" w:rsidRPr="00E74CC5" w:rsidRDefault="00E74CC5" w:rsidP="00F45EA7">
      <w:pPr>
        <w:pStyle w:val="Default"/>
        <w:spacing w:line="276" w:lineRule="auto"/>
        <w:ind w:firstLine="708"/>
        <w:jc w:val="both"/>
        <w:rPr>
          <w:sz w:val="28"/>
          <w:szCs w:val="28"/>
        </w:rPr>
      </w:pPr>
      <w:r w:rsidRPr="00E74CC5">
        <w:rPr>
          <w:sz w:val="28"/>
          <w:szCs w:val="28"/>
        </w:rPr>
        <w:t xml:space="preserve">В боевом самбо разрешается проводить атакующие и защитные действия в определённых положениях спортсменов: удары, броски, удержания, болевые, удушающие приёмы и защиты от них. </w:t>
      </w:r>
    </w:p>
    <w:p w:rsidR="00E74CC5" w:rsidRPr="00E74CC5" w:rsidRDefault="00E74CC5" w:rsidP="00F45EA7">
      <w:pPr>
        <w:pStyle w:val="Default"/>
        <w:spacing w:line="276" w:lineRule="auto"/>
        <w:ind w:firstLine="708"/>
        <w:jc w:val="both"/>
        <w:rPr>
          <w:sz w:val="28"/>
          <w:szCs w:val="28"/>
        </w:rPr>
      </w:pPr>
      <w:r w:rsidRPr="00E74CC5">
        <w:rPr>
          <w:sz w:val="28"/>
          <w:szCs w:val="28"/>
        </w:rPr>
        <w:t xml:space="preserve">Как вид спорта самбо выделяет свои спортивные дисциплины - составные части, включающие в себя один или несколько видов соревнований. </w:t>
      </w:r>
    </w:p>
    <w:p w:rsidR="00EE07A2" w:rsidRDefault="00EE07A2" w:rsidP="00297A4D">
      <w:pPr>
        <w:pStyle w:val="Default"/>
        <w:spacing w:line="276" w:lineRule="auto"/>
        <w:ind w:firstLine="708"/>
        <w:jc w:val="both"/>
        <w:rPr>
          <w:sz w:val="28"/>
          <w:szCs w:val="28"/>
        </w:rPr>
      </w:pPr>
    </w:p>
    <w:p w:rsidR="00EE07A2" w:rsidRDefault="00EE07A2" w:rsidP="00EE07A2">
      <w:pPr>
        <w:pStyle w:val="Default"/>
        <w:spacing w:line="276" w:lineRule="auto"/>
        <w:ind w:firstLine="708"/>
        <w:jc w:val="center"/>
        <w:rPr>
          <w:b/>
          <w:sz w:val="28"/>
          <w:szCs w:val="28"/>
        </w:rPr>
      </w:pPr>
      <w:r w:rsidRPr="00EE07A2">
        <w:rPr>
          <w:b/>
          <w:sz w:val="28"/>
          <w:szCs w:val="28"/>
          <w:lang w:val="en-US"/>
        </w:rPr>
        <w:t>VI</w:t>
      </w:r>
      <w:r w:rsidRPr="00EE07A2">
        <w:rPr>
          <w:b/>
          <w:sz w:val="28"/>
          <w:szCs w:val="28"/>
        </w:rPr>
        <w:t>. Условия реализации дополнительной образовательной программы спортивной подготовки</w:t>
      </w:r>
    </w:p>
    <w:p w:rsidR="00EE07A2" w:rsidRDefault="00EE07A2" w:rsidP="00EE07A2">
      <w:pPr>
        <w:pStyle w:val="Default"/>
        <w:spacing w:line="276" w:lineRule="auto"/>
        <w:ind w:firstLine="708"/>
        <w:jc w:val="both"/>
        <w:rPr>
          <w:sz w:val="28"/>
          <w:szCs w:val="28"/>
        </w:rPr>
      </w:pPr>
      <w:r>
        <w:rPr>
          <w:sz w:val="28"/>
          <w:szCs w:val="28"/>
        </w:rPr>
        <w:t>Учреждение должно обеспечить соблюдение требований к кадровым и материально-техническим условиям реализации этапов спортивной подготовки и иным условиям, установленных ФССП.</w:t>
      </w:r>
    </w:p>
    <w:p w:rsidR="00EE07A2" w:rsidRPr="00EE07A2" w:rsidRDefault="00EE07A2" w:rsidP="00EE07A2">
      <w:pPr>
        <w:pStyle w:val="Default"/>
        <w:spacing w:line="276" w:lineRule="auto"/>
        <w:ind w:firstLine="708"/>
        <w:jc w:val="both"/>
        <w:rPr>
          <w:b/>
          <w:sz w:val="28"/>
          <w:szCs w:val="28"/>
        </w:rPr>
      </w:pPr>
      <w:r w:rsidRPr="00EE07A2">
        <w:rPr>
          <w:b/>
          <w:sz w:val="28"/>
          <w:szCs w:val="28"/>
        </w:rPr>
        <w:t>17. Материально-технические условия реализации Программы.</w:t>
      </w:r>
    </w:p>
    <w:p w:rsidR="00EE07A2" w:rsidRDefault="00EE07A2" w:rsidP="00EE07A2">
      <w:pPr>
        <w:pStyle w:val="Default"/>
        <w:spacing w:line="276" w:lineRule="auto"/>
        <w:ind w:firstLine="708"/>
        <w:jc w:val="both"/>
        <w:rPr>
          <w:sz w:val="28"/>
          <w:szCs w:val="28"/>
        </w:rPr>
      </w:pPr>
      <w:proofErr w:type="gramStart"/>
      <w:r>
        <w:rPr>
          <w:sz w:val="28"/>
          <w:szCs w:val="28"/>
        </w:rPr>
        <w:t>Требования к материально-техническим условиям реализации этапов спортивной подготовки предусматривают (в том числе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инфраструктуры:</w:t>
      </w:r>
      <w:proofErr w:type="gramEnd"/>
    </w:p>
    <w:p w:rsidR="00EE07A2" w:rsidRDefault="00EE07A2" w:rsidP="00EE07A2">
      <w:pPr>
        <w:pStyle w:val="Default"/>
        <w:spacing w:line="276" w:lineRule="auto"/>
        <w:ind w:firstLine="708"/>
        <w:jc w:val="both"/>
        <w:rPr>
          <w:sz w:val="28"/>
          <w:szCs w:val="28"/>
        </w:rPr>
      </w:pPr>
      <w:r>
        <w:rPr>
          <w:sz w:val="28"/>
          <w:szCs w:val="28"/>
        </w:rPr>
        <w:t>- наличие тренировочного спортивного зала;</w:t>
      </w:r>
    </w:p>
    <w:p w:rsidR="00EE07A2" w:rsidRDefault="0022252E" w:rsidP="00EE07A2">
      <w:pPr>
        <w:pStyle w:val="Default"/>
        <w:spacing w:line="276" w:lineRule="auto"/>
        <w:ind w:firstLine="708"/>
        <w:jc w:val="both"/>
        <w:rPr>
          <w:sz w:val="28"/>
          <w:szCs w:val="28"/>
        </w:rPr>
      </w:pPr>
      <w:r>
        <w:rPr>
          <w:sz w:val="28"/>
          <w:szCs w:val="28"/>
        </w:rPr>
        <w:t>- наличие тренажерного зала;</w:t>
      </w:r>
    </w:p>
    <w:p w:rsidR="0022252E" w:rsidRDefault="0022252E" w:rsidP="00EE07A2">
      <w:pPr>
        <w:pStyle w:val="Default"/>
        <w:spacing w:line="276" w:lineRule="auto"/>
        <w:ind w:firstLine="708"/>
        <w:jc w:val="both"/>
        <w:rPr>
          <w:sz w:val="28"/>
          <w:szCs w:val="28"/>
        </w:rPr>
      </w:pPr>
      <w:r>
        <w:rPr>
          <w:sz w:val="28"/>
          <w:szCs w:val="28"/>
        </w:rPr>
        <w:t>- наличие раздевалок, душевых;</w:t>
      </w:r>
    </w:p>
    <w:p w:rsidR="0046176C" w:rsidRDefault="0022252E" w:rsidP="00EE07A2">
      <w:pPr>
        <w:pStyle w:val="Default"/>
        <w:spacing w:line="276" w:lineRule="auto"/>
        <w:ind w:firstLine="708"/>
        <w:jc w:val="both"/>
        <w:rPr>
          <w:sz w:val="28"/>
          <w:szCs w:val="28"/>
        </w:rPr>
      </w:pPr>
      <w:proofErr w:type="gramStart"/>
      <w:r>
        <w:rPr>
          <w:sz w:val="28"/>
          <w:szCs w:val="28"/>
        </w:rPr>
        <w:t>- наличие медицинского пункта, оборудованного в соответствии с приказом Минздрава России от 23.10.2020 №1144н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w:t>
      </w:r>
      <w:r w:rsidR="00B35FB4">
        <w:rPr>
          <w:sz w:val="28"/>
          <w:szCs w:val="28"/>
        </w:rPr>
        <w:t xml:space="preserve">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выполнять нормативы испытаний (тестов</w:t>
      </w:r>
      <w:proofErr w:type="gramEnd"/>
      <w:r w:rsidR="00B35FB4">
        <w:rPr>
          <w:sz w:val="28"/>
          <w:szCs w:val="28"/>
        </w:rPr>
        <w:t>) Всероссийского</w:t>
      </w:r>
      <w:r w:rsidR="0046176C">
        <w:rPr>
          <w:sz w:val="28"/>
          <w:szCs w:val="28"/>
        </w:rPr>
        <w:t xml:space="preserve"> физкультурно-спортивного комплекса «Готов к труду и обороне» (ГТО)» и форм медицинских заключений о допуске к участию физкультурных и спортивных мероприятиях» (</w:t>
      </w:r>
      <w:proofErr w:type="gramStart"/>
      <w:r w:rsidR="0046176C">
        <w:rPr>
          <w:sz w:val="28"/>
          <w:szCs w:val="28"/>
        </w:rPr>
        <w:t>зарегистрирован</w:t>
      </w:r>
      <w:proofErr w:type="gramEnd"/>
      <w:r w:rsidR="0046176C">
        <w:rPr>
          <w:sz w:val="28"/>
          <w:szCs w:val="28"/>
        </w:rPr>
        <w:t xml:space="preserve">  Минюстом России 03.12.2020, регистрационный №61238);</w:t>
      </w:r>
    </w:p>
    <w:p w:rsidR="00373BFB" w:rsidRDefault="0046176C" w:rsidP="00EE07A2">
      <w:pPr>
        <w:pStyle w:val="Default"/>
        <w:spacing w:line="276" w:lineRule="auto"/>
        <w:ind w:firstLine="708"/>
        <w:jc w:val="both"/>
        <w:rPr>
          <w:sz w:val="28"/>
          <w:szCs w:val="28"/>
        </w:rPr>
      </w:pPr>
      <w:r>
        <w:rPr>
          <w:sz w:val="28"/>
          <w:szCs w:val="28"/>
        </w:rPr>
        <w:t>- обеспечение оборудованием и спортивным инвентарем, необходимым для прохождения спортивной подготовки (таблица №</w:t>
      </w:r>
      <w:r w:rsidR="00C0247B">
        <w:rPr>
          <w:sz w:val="28"/>
          <w:szCs w:val="28"/>
        </w:rPr>
        <w:t>29</w:t>
      </w:r>
      <w:r w:rsidR="00373BFB">
        <w:rPr>
          <w:sz w:val="28"/>
          <w:szCs w:val="28"/>
        </w:rPr>
        <w:t>);</w:t>
      </w:r>
    </w:p>
    <w:p w:rsidR="00373BFB" w:rsidRDefault="00373BFB" w:rsidP="00EE07A2">
      <w:pPr>
        <w:pStyle w:val="Default"/>
        <w:spacing w:line="276" w:lineRule="auto"/>
        <w:ind w:firstLine="708"/>
        <w:jc w:val="both"/>
        <w:rPr>
          <w:sz w:val="28"/>
          <w:szCs w:val="28"/>
        </w:rPr>
      </w:pPr>
      <w:r>
        <w:rPr>
          <w:sz w:val="28"/>
          <w:szCs w:val="28"/>
        </w:rPr>
        <w:t>- обеспечение спо</w:t>
      </w:r>
      <w:r w:rsidR="001957F4">
        <w:rPr>
          <w:sz w:val="28"/>
          <w:szCs w:val="28"/>
        </w:rPr>
        <w:t>ртивной экипировкой (таблица №3</w:t>
      </w:r>
      <w:r w:rsidR="00C0247B">
        <w:rPr>
          <w:sz w:val="28"/>
          <w:szCs w:val="28"/>
        </w:rPr>
        <w:t>0</w:t>
      </w:r>
      <w:r>
        <w:rPr>
          <w:sz w:val="28"/>
          <w:szCs w:val="28"/>
        </w:rPr>
        <w:t>);</w:t>
      </w:r>
    </w:p>
    <w:p w:rsidR="000F5501" w:rsidRDefault="000F5501" w:rsidP="00EE07A2">
      <w:pPr>
        <w:pStyle w:val="Default"/>
        <w:spacing w:line="276" w:lineRule="auto"/>
        <w:ind w:firstLine="708"/>
        <w:jc w:val="both"/>
        <w:rPr>
          <w:sz w:val="28"/>
          <w:szCs w:val="28"/>
        </w:rPr>
      </w:pPr>
      <w:r>
        <w:rPr>
          <w:sz w:val="28"/>
          <w:szCs w:val="28"/>
        </w:rPr>
        <w:t>- обеспечение спортивной экипировкой, передаваемой в индивидуальное пользование (таблица №</w:t>
      </w:r>
      <w:r w:rsidR="001957F4">
        <w:rPr>
          <w:sz w:val="28"/>
          <w:szCs w:val="28"/>
        </w:rPr>
        <w:t>3</w:t>
      </w:r>
      <w:r w:rsidR="00C0247B">
        <w:rPr>
          <w:sz w:val="28"/>
          <w:szCs w:val="28"/>
        </w:rPr>
        <w:t>1</w:t>
      </w:r>
      <w:r>
        <w:rPr>
          <w:sz w:val="28"/>
          <w:szCs w:val="28"/>
        </w:rPr>
        <w:t>);</w:t>
      </w:r>
    </w:p>
    <w:p w:rsidR="00557711" w:rsidRDefault="00373BFB" w:rsidP="00EE07A2">
      <w:pPr>
        <w:pStyle w:val="Default"/>
        <w:spacing w:line="276" w:lineRule="auto"/>
        <w:ind w:firstLine="708"/>
        <w:jc w:val="both"/>
        <w:rPr>
          <w:sz w:val="28"/>
          <w:szCs w:val="28"/>
        </w:rPr>
      </w:pPr>
      <w:r>
        <w:rPr>
          <w:sz w:val="28"/>
          <w:szCs w:val="28"/>
        </w:rPr>
        <w:t xml:space="preserve">- обеспечение </w:t>
      </w:r>
      <w:r w:rsidR="00557711">
        <w:rPr>
          <w:sz w:val="28"/>
          <w:szCs w:val="28"/>
        </w:rPr>
        <w:t>обучающихся проездом к месту проведения спортивных мероприятий и обратно;</w:t>
      </w:r>
    </w:p>
    <w:p w:rsidR="00557711" w:rsidRDefault="00557711" w:rsidP="00EE07A2">
      <w:pPr>
        <w:pStyle w:val="Default"/>
        <w:spacing w:line="276" w:lineRule="auto"/>
        <w:ind w:firstLine="708"/>
        <w:jc w:val="both"/>
        <w:rPr>
          <w:sz w:val="28"/>
          <w:szCs w:val="28"/>
        </w:rPr>
      </w:pPr>
      <w:r>
        <w:rPr>
          <w:sz w:val="28"/>
          <w:szCs w:val="28"/>
        </w:rPr>
        <w:t>- обеспечение обучающихся питанием и проживанием в период проведения спортивных мероприятий;</w:t>
      </w:r>
    </w:p>
    <w:p w:rsidR="001253D5" w:rsidRDefault="00557711" w:rsidP="00EE07A2">
      <w:pPr>
        <w:pStyle w:val="Default"/>
        <w:spacing w:line="276" w:lineRule="auto"/>
        <w:ind w:firstLine="708"/>
        <w:jc w:val="both"/>
        <w:rPr>
          <w:sz w:val="28"/>
          <w:szCs w:val="28"/>
        </w:rPr>
      </w:pPr>
      <w:r>
        <w:rPr>
          <w:sz w:val="28"/>
          <w:szCs w:val="28"/>
        </w:rPr>
        <w:t xml:space="preserve">- медицинское обеспечение </w:t>
      </w:r>
      <w:proofErr w:type="gramStart"/>
      <w:r>
        <w:rPr>
          <w:sz w:val="28"/>
          <w:szCs w:val="28"/>
        </w:rPr>
        <w:t>обучающихся</w:t>
      </w:r>
      <w:proofErr w:type="gramEnd"/>
      <w:r>
        <w:rPr>
          <w:sz w:val="28"/>
          <w:szCs w:val="28"/>
        </w:rPr>
        <w:t xml:space="preserve">, в том числе организацию систематического медицинского контроля. </w:t>
      </w:r>
    </w:p>
    <w:p w:rsidR="001253D5" w:rsidRDefault="0064236C" w:rsidP="001253D5">
      <w:pPr>
        <w:pStyle w:val="Default"/>
        <w:spacing w:line="276" w:lineRule="auto"/>
        <w:ind w:firstLine="708"/>
        <w:jc w:val="right"/>
        <w:rPr>
          <w:sz w:val="28"/>
          <w:szCs w:val="28"/>
        </w:rPr>
      </w:pPr>
      <w:r>
        <w:rPr>
          <w:sz w:val="28"/>
          <w:szCs w:val="28"/>
        </w:rPr>
        <w:t>Таблица №</w:t>
      </w:r>
      <w:r w:rsidR="00C0247B">
        <w:rPr>
          <w:sz w:val="28"/>
          <w:szCs w:val="28"/>
        </w:rPr>
        <w:t>29</w:t>
      </w:r>
    </w:p>
    <w:p w:rsidR="008C2D97" w:rsidRDefault="008C2D97" w:rsidP="001253D5">
      <w:pPr>
        <w:pStyle w:val="Default"/>
        <w:spacing w:line="276" w:lineRule="auto"/>
        <w:ind w:firstLine="708"/>
        <w:jc w:val="right"/>
        <w:rPr>
          <w:sz w:val="28"/>
          <w:szCs w:val="28"/>
        </w:rPr>
      </w:pPr>
    </w:p>
    <w:p w:rsidR="0096203F" w:rsidRPr="000B081E" w:rsidRDefault="006E1681" w:rsidP="000B081E">
      <w:pPr>
        <w:widowControl w:val="0"/>
        <w:autoSpaceDE w:val="0"/>
        <w:autoSpaceDN w:val="0"/>
        <w:adjustRightInd w:val="0"/>
        <w:spacing w:after="0"/>
        <w:jc w:val="center"/>
        <w:rPr>
          <w:rFonts w:ascii="Times New Roman" w:hAnsi="Times New Roman" w:cs="Times New Roman"/>
          <w:b/>
          <w:sz w:val="28"/>
          <w:szCs w:val="28"/>
        </w:rPr>
      </w:pPr>
      <w:r w:rsidRPr="000B081E">
        <w:rPr>
          <w:rFonts w:ascii="Times New Roman" w:hAnsi="Times New Roman" w:cs="Times New Roman"/>
          <w:b/>
          <w:sz w:val="28"/>
          <w:szCs w:val="28"/>
        </w:rPr>
        <w:t xml:space="preserve">Обеспечение оборудованием и спортивным инвентарем, </w:t>
      </w:r>
      <w:proofErr w:type="gramStart"/>
      <w:r w:rsidRPr="000B081E">
        <w:rPr>
          <w:rFonts w:ascii="Times New Roman" w:hAnsi="Times New Roman" w:cs="Times New Roman"/>
          <w:b/>
          <w:sz w:val="28"/>
          <w:szCs w:val="28"/>
        </w:rPr>
        <w:t>необходимыми</w:t>
      </w:r>
      <w:proofErr w:type="gramEnd"/>
      <w:r w:rsidRPr="000B081E">
        <w:rPr>
          <w:rFonts w:ascii="Times New Roman" w:hAnsi="Times New Roman" w:cs="Times New Roman"/>
          <w:b/>
          <w:sz w:val="28"/>
          <w:szCs w:val="28"/>
        </w:rPr>
        <w:t xml:space="preserve"> для прохождения спортивной подготовки</w:t>
      </w:r>
    </w:p>
    <w:p w:rsidR="008C2D97" w:rsidRPr="0096203F" w:rsidRDefault="008C2D97" w:rsidP="006E1681">
      <w:pPr>
        <w:widowControl w:val="0"/>
        <w:autoSpaceDE w:val="0"/>
        <w:autoSpaceDN w:val="0"/>
        <w:adjustRightInd w:val="0"/>
        <w:spacing w:after="0"/>
        <w:ind w:firstLine="567"/>
        <w:jc w:val="center"/>
        <w:rPr>
          <w:rFonts w:ascii="Times New Roman" w:hAnsi="Times New Roman" w:cs="Times New Roman"/>
          <w:sz w:val="28"/>
          <w:szCs w:val="28"/>
          <w:lang w:bidi="ru-RU"/>
        </w:rPr>
      </w:pPr>
    </w:p>
    <w:tbl>
      <w:tblPr>
        <w:tblOverlap w:val="never"/>
        <w:tblW w:w="9758" w:type="dxa"/>
        <w:tblLayout w:type="fixed"/>
        <w:tblCellMar>
          <w:left w:w="10" w:type="dxa"/>
          <w:right w:w="10" w:type="dxa"/>
        </w:tblCellMar>
        <w:tblLook w:val="04A0" w:firstRow="1" w:lastRow="0" w:firstColumn="1" w:lastColumn="0" w:noHBand="0" w:noVBand="1"/>
      </w:tblPr>
      <w:tblGrid>
        <w:gridCol w:w="677"/>
        <w:gridCol w:w="6279"/>
        <w:gridCol w:w="1418"/>
        <w:gridCol w:w="1384"/>
      </w:tblGrid>
      <w:tr w:rsidR="0096203F" w:rsidRPr="00A2447B" w:rsidTr="00C62A32">
        <w:trPr>
          <w:trHeight w:hRule="exact" w:val="864"/>
        </w:trPr>
        <w:tc>
          <w:tcPr>
            <w:tcW w:w="677" w:type="dxa"/>
            <w:tcBorders>
              <w:top w:val="single" w:sz="4" w:space="0" w:color="auto"/>
              <w:left w:val="single" w:sz="4" w:space="0" w:color="auto"/>
            </w:tcBorders>
            <w:shd w:val="clear" w:color="auto" w:fill="FFFFFF"/>
            <w:vAlign w:val="center"/>
          </w:tcPr>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w:t>
            </w:r>
          </w:p>
          <w:p w:rsidR="0096203F" w:rsidRPr="00A2447B" w:rsidRDefault="0096203F" w:rsidP="00C62A32">
            <w:pPr>
              <w:spacing w:after="0" w:line="240" w:lineRule="auto"/>
              <w:jc w:val="center"/>
              <w:rPr>
                <w:rFonts w:ascii="Times New Roman" w:hAnsi="Times New Roman" w:cs="Times New Roman"/>
                <w:sz w:val="24"/>
                <w:szCs w:val="24"/>
                <w:lang w:bidi="ru-RU"/>
              </w:rPr>
            </w:pPr>
            <w:proofErr w:type="gramStart"/>
            <w:r w:rsidRPr="00A2447B">
              <w:rPr>
                <w:rFonts w:ascii="Times New Roman" w:hAnsi="Times New Roman" w:cs="Times New Roman"/>
                <w:sz w:val="24"/>
                <w:szCs w:val="24"/>
                <w:lang w:bidi="ru-RU"/>
              </w:rPr>
              <w:t>п</w:t>
            </w:r>
            <w:proofErr w:type="gramEnd"/>
            <w:r w:rsidRPr="00A2447B">
              <w:rPr>
                <w:rFonts w:ascii="Times New Roman" w:hAnsi="Times New Roman" w:cs="Times New Roman"/>
                <w:sz w:val="24"/>
                <w:szCs w:val="24"/>
                <w:lang w:bidi="ru-RU"/>
              </w:rPr>
              <w:t>/п</w:t>
            </w:r>
          </w:p>
        </w:tc>
        <w:tc>
          <w:tcPr>
            <w:tcW w:w="6279" w:type="dxa"/>
            <w:tcBorders>
              <w:top w:val="single" w:sz="4" w:space="0" w:color="auto"/>
              <w:left w:val="single" w:sz="4" w:space="0" w:color="auto"/>
            </w:tcBorders>
            <w:shd w:val="clear" w:color="auto" w:fill="FFFFFF"/>
            <w:vAlign w:val="center"/>
          </w:tcPr>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Наименование</w:t>
            </w:r>
            <w:r w:rsidR="00C62A32" w:rsidRPr="00A2447B">
              <w:rPr>
                <w:rFonts w:ascii="Times New Roman" w:hAnsi="Times New Roman" w:cs="Times New Roman"/>
                <w:sz w:val="24"/>
                <w:szCs w:val="24"/>
                <w:lang w:bidi="ru-RU"/>
              </w:rPr>
              <w:t xml:space="preserve"> оборудования и спортивного инвентаря</w:t>
            </w:r>
          </w:p>
        </w:tc>
        <w:tc>
          <w:tcPr>
            <w:tcW w:w="1418" w:type="dxa"/>
            <w:tcBorders>
              <w:top w:val="single" w:sz="4" w:space="0" w:color="auto"/>
              <w:left w:val="single" w:sz="4" w:space="0" w:color="auto"/>
            </w:tcBorders>
            <w:shd w:val="clear" w:color="auto" w:fill="FFFFFF"/>
            <w:vAlign w:val="center"/>
          </w:tcPr>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Единица</w:t>
            </w:r>
          </w:p>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измерения</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Количество</w:t>
            </w:r>
          </w:p>
          <w:p w:rsidR="0096203F" w:rsidRPr="00A2447B" w:rsidRDefault="0096203F" w:rsidP="00C62A32">
            <w:pPr>
              <w:spacing w:after="0" w:line="240" w:lineRule="auto"/>
              <w:jc w:val="center"/>
              <w:rPr>
                <w:rFonts w:ascii="Times New Roman" w:hAnsi="Times New Roman" w:cs="Times New Roman"/>
                <w:sz w:val="24"/>
                <w:szCs w:val="24"/>
                <w:lang w:bidi="ru-RU"/>
              </w:rPr>
            </w:pPr>
            <w:r w:rsidRPr="00A2447B">
              <w:rPr>
                <w:rFonts w:ascii="Times New Roman" w:hAnsi="Times New Roman" w:cs="Times New Roman"/>
                <w:sz w:val="24"/>
                <w:szCs w:val="24"/>
                <w:lang w:bidi="ru-RU"/>
              </w:rPr>
              <w:t>изделий</w:t>
            </w:r>
          </w:p>
        </w:tc>
      </w:tr>
      <w:tr w:rsidR="0096203F" w:rsidRPr="00B23027" w:rsidTr="00212039">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bottom"/>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Брусья переменной высоты на гимнастическую стенку</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212039">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Гири спортивные (6, 8, 16, 24, 32 кг)</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0B081E">
        <w:trPr>
          <w:trHeight w:hRule="exact" w:val="283"/>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Гонг</w:t>
            </w: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212039">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4</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Доска информационная</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212039">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5</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Зеркало (2х3м)</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212039">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6</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Игла для накачивания мячей</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5</w:t>
            </w:r>
          </w:p>
        </w:tc>
      </w:tr>
      <w:tr w:rsidR="0096203F" w:rsidRPr="00B23027" w:rsidTr="00212039">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7</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Канат для лазанья</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212039">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8</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Канат для перетягивания</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212039">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9</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 xml:space="preserve">Ковер для </w:t>
            </w:r>
            <w:r w:rsidR="008C2D97" w:rsidRPr="00B23027">
              <w:rPr>
                <w:rFonts w:ascii="Times New Roman" w:hAnsi="Times New Roman" w:cs="Times New Roman"/>
                <w:sz w:val="24"/>
                <w:szCs w:val="24"/>
                <w:lang w:bidi="ru-RU"/>
              </w:rPr>
              <w:t>самбо (11х11</w:t>
            </w:r>
            <w:r w:rsidRPr="00B23027">
              <w:rPr>
                <w:rFonts w:ascii="Times New Roman" w:hAnsi="Times New Roman" w:cs="Times New Roman"/>
                <w:sz w:val="24"/>
                <w:szCs w:val="24"/>
                <w:lang w:bidi="ru-RU"/>
              </w:rPr>
              <w:t>м)</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Кольца гимнастические</w:t>
            </w:r>
          </w:p>
        </w:tc>
        <w:tc>
          <w:tcPr>
            <w:tcW w:w="1418" w:type="dxa"/>
            <w:tcBorders>
              <w:top w:val="single" w:sz="4" w:space="0" w:color="auto"/>
              <w:left w:val="single" w:sz="4" w:space="0" w:color="auto"/>
            </w:tcBorders>
            <w:shd w:val="clear" w:color="auto" w:fill="FFFFFF"/>
            <w:vAlign w:val="center"/>
          </w:tcPr>
          <w:p w:rsidR="0096203F" w:rsidRPr="00B23027" w:rsidRDefault="008C2D97"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пар</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11</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Кушетка массажная</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12</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Лонжа ручная</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13</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Макет автомата</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14</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Макет ножа</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15</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Макет пистолета</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16</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 xml:space="preserve">Манекены тренировочные высотой 120,130,140,150,160см. </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17</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 xml:space="preserve">Мат гимнастический </w:t>
            </w:r>
          </w:p>
        </w:tc>
        <w:tc>
          <w:tcPr>
            <w:tcW w:w="1418" w:type="dxa"/>
            <w:tcBorders>
              <w:top w:val="single" w:sz="4" w:space="0" w:color="auto"/>
              <w:lef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C621FF">
            <w:pPr>
              <w:spacing w:line="360"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18</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Мешок боксерский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19</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Мяч баскетбольный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20</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Мяч волейбольный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21</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Мяч для регби</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22</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Мяч набивной (</w:t>
            </w:r>
            <w:proofErr w:type="spellStart"/>
            <w:r w:rsidRPr="00B23027">
              <w:rPr>
                <w:rFonts w:ascii="Times New Roman" w:hAnsi="Times New Roman" w:cs="Times New Roman"/>
                <w:sz w:val="24"/>
                <w:szCs w:val="24"/>
                <w:lang w:bidi="ru-RU"/>
              </w:rPr>
              <w:t>медицинбол</w:t>
            </w:r>
            <w:proofErr w:type="spellEnd"/>
            <w:r w:rsidRPr="00B23027">
              <w:rPr>
                <w:rFonts w:ascii="Times New Roman" w:hAnsi="Times New Roman" w:cs="Times New Roman"/>
                <w:sz w:val="24"/>
                <w:szCs w:val="24"/>
                <w:lang w:bidi="ru-RU"/>
              </w:rPr>
              <w:t xml:space="preserve">) </w:t>
            </w:r>
            <w:r w:rsidR="008C2D97" w:rsidRPr="00B23027">
              <w:rPr>
                <w:rFonts w:ascii="Times New Roman" w:hAnsi="Times New Roman" w:cs="Times New Roman"/>
                <w:sz w:val="24"/>
                <w:szCs w:val="24"/>
                <w:lang w:bidi="ru-RU"/>
              </w:rPr>
              <w:t>(</w:t>
            </w:r>
            <w:r w:rsidRPr="00B23027">
              <w:rPr>
                <w:rFonts w:ascii="Times New Roman" w:hAnsi="Times New Roman" w:cs="Times New Roman"/>
                <w:sz w:val="24"/>
                <w:szCs w:val="24"/>
                <w:lang w:bidi="ru-RU"/>
              </w:rPr>
              <w:t>от 1до 5кг</w:t>
            </w:r>
            <w:r w:rsidR="008C2D97" w:rsidRPr="00B23027">
              <w:rPr>
                <w:rFonts w:ascii="Times New Roman" w:hAnsi="Times New Roman" w:cs="Times New Roman"/>
                <w:sz w:val="24"/>
                <w:szCs w:val="24"/>
                <w:lang w:bidi="ru-RU"/>
              </w:rPr>
              <w:t>)</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23</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Мяч футбольный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24</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8C2D97"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 xml:space="preserve">Насос универсальный (для накачивания </w:t>
            </w:r>
            <w:r w:rsidR="0096203F" w:rsidRPr="00B23027">
              <w:rPr>
                <w:rFonts w:ascii="Times New Roman" w:hAnsi="Times New Roman" w:cs="Times New Roman"/>
                <w:sz w:val="24"/>
                <w:szCs w:val="24"/>
                <w:lang w:bidi="ru-RU"/>
              </w:rPr>
              <w:t>мячей)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25</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Палка деревянная (шест до 2м, диаметр 4см)</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C62A32">
        <w:trPr>
          <w:trHeight w:hRule="exact" w:val="621"/>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26</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Перекладина переменной высоты на гимнастическую стенку (универсальная)</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604C12">
        <w:trPr>
          <w:trHeight w:hRule="exact" w:val="275"/>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27</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Pr="00B23027" w:rsidRDefault="008C2D97"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Резиновый амортизатор</w:t>
            </w: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10</w:t>
            </w:r>
          </w:p>
        </w:tc>
      </w:tr>
      <w:tr w:rsidR="0096203F" w:rsidRPr="00B23027" w:rsidTr="00604C12">
        <w:trPr>
          <w:trHeight w:hRule="exact" w:val="288"/>
        </w:trPr>
        <w:tc>
          <w:tcPr>
            <w:tcW w:w="677"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28</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Секундомер электронный</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w:t>
            </w:r>
          </w:p>
        </w:tc>
      </w:tr>
      <w:tr w:rsidR="0096203F" w:rsidRPr="00B23027" w:rsidTr="00604C1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29</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Скакалка гимнастическая</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20</w:t>
            </w:r>
          </w:p>
        </w:tc>
      </w:tr>
      <w:tr w:rsidR="0096203F" w:rsidRPr="00B23027" w:rsidTr="008C2D97">
        <w:trPr>
          <w:trHeight w:hRule="exact" w:val="288"/>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30</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Скамейка гимнастическая</w:t>
            </w: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4</w:t>
            </w:r>
          </w:p>
        </w:tc>
      </w:tr>
      <w:tr w:rsidR="0096203F" w:rsidRPr="00B23027" w:rsidTr="008C2D97">
        <w:trPr>
          <w:trHeight w:hRule="exact" w:val="288"/>
        </w:trPr>
        <w:tc>
          <w:tcPr>
            <w:tcW w:w="677"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31</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Стенка гимнастическая (секция)</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8</w:t>
            </w:r>
          </w:p>
        </w:tc>
      </w:tr>
      <w:tr w:rsidR="0096203F" w:rsidRPr="00B23027" w:rsidTr="008C2D97">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32</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Табло судейское электронное</w:t>
            </w:r>
            <w:r w:rsidR="00212039" w:rsidRPr="00B23027">
              <w:rPr>
                <w:rFonts w:ascii="Times New Roman" w:hAnsi="Times New Roman" w:cs="Times New Roman"/>
                <w:sz w:val="24"/>
                <w:szCs w:val="24"/>
                <w:lang w:bidi="ru-RU"/>
              </w:rPr>
              <w:t xml:space="preserve"> (телевизионная панель и ноутбук)</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33</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Тренажер кистевой фрикционный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16</w:t>
            </w:r>
          </w:p>
        </w:tc>
      </w:tr>
      <w:tr w:rsidR="0096203F" w:rsidRPr="00B23027" w:rsidTr="00C62A32">
        <w:trPr>
          <w:trHeight w:hRule="exact" w:val="283"/>
        </w:trPr>
        <w:tc>
          <w:tcPr>
            <w:tcW w:w="677"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34</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Тренажер универсальный малогабаритный</w:t>
            </w:r>
          </w:p>
        </w:tc>
        <w:tc>
          <w:tcPr>
            <w:tcW w:w="1418" w:type="dxa"/>
            <w:tcBorders>
              <w:top w:val="single" w:sz="4" w:space="0" w:color="auto"/>
              <w:lef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35</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Урна-плевательница</w:t>
            </w: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2</w:t>
            </w:r>
          </w:p>
        </w:tc>
      </w:tr>
      <w:tr w:rsidR="0096203F" w:rsidRPr="00B23027" w:rsidTr="00C62A32">
        <w:trPr>
          <w:trHeight w:hRule="exact" w:val="288"/>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36</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Штанга наборная тяжелоатлетическая</w:t>
            </w: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комплект</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r w:rsidR="0096203F" w:rsidRPr="00B23027" w:rsidTr="00C62A32">
        <w:trPr>
          <w:trHeight w:hRule="exact" w:val="288"/>
        </w:trPr>
        <w:tc>
          <w:tcPr>
            <w:tcW w:w="677"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37</w:t>
            </w:r>
            <w:r w:rsidR="004D2E0F" w:rsidRPr="00B23027">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96203F" w:rsidRDefault="0096203F" w:rsidP="004D2E0F">
            <w:pPr>
              <w:spacing w:line="276" w:lineRule="auto"/>
              <w:rPr>
                <w:rFonts w:ascii="Times New Roman" w:hAnsi="Times New Roman" w:cs="Times New Roman"/>
                <w:sz w:val="24"/>
                <w:szCs w:val="24"/>
                <w:lang w:bidi="ru-RU"/>
              </w:rPr>
            </w:pPr>
            <w:r w:rsidRPr="00B23027">
              <w:rPr>
                <w:rFonts w:ascii="Times New Roman" w:hAnsi="Times New Roman" w:cs="Times New Roman"/>
                <w:sz w:val="24"/>
                <w:szCs w:val="24"/>
                <w:lang w:bidi="ru-RU"/>
              </w:rPr>
              <w:t>Электронные весы до 150кг</w:t>
            </w:r>
          </w:p>
          <w:p w:rsidR="00C621FF" w:rsidRDefault="00C621FF" w:rsidP="004D2E0F">
            <w:pPr>
              <w:spacing w:line="276" w:lineRule="auto"/>
              <w:rPr>
                <w:rFonts w:ascii="Times New Roman" w:hAnsi="Times New Roman" w:cs="Times New Roman"/>
                <w:sz w:val="24"/>
                <w:szCs w:val="24"/>
                <w:lang w:bidi="ru-RU"/>
              </w:rPr>
            </w:pPr>
          </w:p>
          <w:p w:rsidR="00C621FF" w:rsidRPr="00B23027" w:rsidRDefault="00C621FF" w:rsidP="004D2E0F">
            <w:pPr>
              <w:spacing w:line="276" w:lineRule="auto"/>
              <w:rPr>
                <w:rFonts w:ascii="Times New Roman" w:hAnsi="Times New Roman" w:cs="Times New Roman"/>
                <w:sz w:val="24"/>
                <w:szCs w:val="24"/>
                <w:lang w:bidi="ru-RU"/>
              </w:rPr>
            </w:pPr>
          </w:p>
        </w:tc>
        <w:tc>
          <w:tcPr>
            <w:tcW w:w="1418" w:type="dxa"/>
            <w:tcBorders>
              <w:top w:val="single" w:sz="4" w:space="0" w:color="auto"/>
              <w:left w:val="single" w:sz="4" w:space="0" w:color="auto"/>
              <w:bottom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штук</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96203F" w:rsidRPr="00B23027" w:rsidRDefault="0096203F" w:rsidP="004D2E0F">
            <w:pPr>
              <w:spacing w:line="276" w:lineRule="auto"/>
              <w:jc w:val="center"/>
              <w:rPr>
                <w:rFonts w:ascii="Times New Roman" w:hAnsi="Times New Roman" w:cs="Times New Roman"/>
                <w:sz w:val="24"/>
                <w:szCs w:val="24"/>
                <w:lang w:bidi="ru-RU"/>
              </w:rPr>
            </w:pPr>
            <w:r w:rsidRPr="00B23027">
              <w:rPr>
                <w:rFonts w:ascii="Times New Roman" w:hAnsi="Times New Roman" w:cs="Times New Roman"/>
                <w:sz w:val="24"/>
                <w:szCs w:val="24"/>
                <w:lang w:bidi="ru-RU"/>
              </w:rPr>
              <w:t>1</w:t>
            </w:r>
          </w:p>
        </w:tc>
      </w:tr>
    </w:tbl>
    <w:p w:rsidR="000B081E" w:rsidRDefault="000B081E" w:rsidP="00125107">
      <w:pPr>
        <w:tabs>
          <w:tab w:val="left" w:pos="4289"/>
        </w:tabs>
        <w:jc w:val="right"/>
        <w:rPr>
          <w:rFonts w:ascii="Times New Roman" w:hAnsi="Times New Roman" w:cs="Times New Roman"/>
          <w:sz w:val="28"/>
          <w:szCs w:val="28"/>
        </w:rPr>
      </w:pPr>
    </w:p>
    <w:p w:rsidR="0096203F" w:rsidRPr="00125107" w:rsidRDefault="00125107" w:rsidP="00125107">
      <w:pPr>
        <w:tabs>
          <w:tab w:val="left" w:pos="4289"/>
        </w:tabs>
        <w:jc w:val="right"/>
        <w:rPr>
          <w:rFonts w:ascii="Times New Roman" w:hAnsi="Times New Roman" w:cs="Times New Roman"/>
          <w:sz w:val="28"/>
          <w:szCs w:val="28"/>
        </w:rPr>
      </w:pPr>
      <w:r w:rsidRPr="00125107">
        <w:rPr>
          <w:rFonts w:ascii="Times New Roman" w:hAnsi="Times New Roman" w:cs="Times New Roman"/>
          <w:sz w:val="28"/>
          <w:szCs w:val="28"/>
        </w:rPr>
        <w:t>Таблица №</w:t>
      </w:r>
      <w:r w:rsidR="0064236C">
        <w:rPr>
          <w:rFonts w:ascii="Times New Roman" w:hAnsi="Times New Roman" w:cs="Times New Roman"/>
          <w:sz w:val="28"/>
          <w:szCs w:val="28"/>
        </w:rPr>
        <w:t>3</w:t>
      </w:r>
      <w:r w:rsidR="00C0247B">
        <w:rPr>
          <w:rFonts w:ascii="Times New Roman" w:hAnsi="Times New Roman" w:cs="Times New Roman"/>
          <w:sz w:val="28"/>
          <w:szCs w:val="28"/>
        </w:rPr>
        <w:t>0</w:t>
      </w:r>
    </w:p>
    <w:p w:rsidR="00125107" w:rsidRPr="000B081E" w:rsidRDefault="00125107" w:rsidP="00125107">
      <w:pPr>
        <w:widowControl w:val="0"/>
        <w:autoSpaceDE w:val="0"/>
        <w:autoSpaceDN w:val="0"/>
        <w:adjustRightInd w:val="0"/>
        <w:spacing w:after="0"/>
        <w:ind w:firstLine="567"/>
        <w:jc w:val="center"/>
        <w:rPr>
          <w:rFonts w:ascii="Times New Roman" w:hAnsi="Times New Roman" w:cs="Times New Roman"/>
          <w:b/>
          <w:sz w:val="28"/>
          <w:szCs w:val="28"/>
        </w:rPr>
      </w:pPr>
      <w:r w:rsidRPr="000B081E">
        <w:rPr>
          <w:rFonts w:ascii="Times New Roman" w:hAnsi="Times New Roman" w:cs="Times New Roman"/>
          <w:b/>
          <w:sz w:val="28"/>
          <w:szCs w:val="28"/>
        </w:rPr>
        <w:t>Обеспечение спортивной экипировкой</w:t>
      </w:r>
    </w:p>
    <w:p w:rsidR="00125107" w:rsidRDefault="00125107" w:rsidP="0096203F">
      <w:pPr>
        <w:tabs>
          <w:tab w:val="left" w:pos="4289"/>
        </w:tabs>
      </w:pPr>
    </w:p>
    <w:tbl>
      <w:tblPr>
        <w:tblOverlap w:val="never"/>
        <w:tblW w:w="9758" w:type="dxa"/>
        <w:tblLayout w:type="fixed"/>
        <w:tblCellMar>
          <w:left w:w="10" w:type="dxa"/>
          <w:right w:w="10" w:type="dxa"/>
        </w:tblCellMar>
        <w:tblLook w:val="04A0" w:firstRow="1" w:lastRow="0" w:firstColumn="1" w:lastColumn="0" w:noHBand="0" w:noVBand="1"/>
      </w:tblPr>
      <w:tblGrid>
        <w:gridCol w:w="677"/>
        <w:gridCol w:w="6279"/>
        <w:gridCol w:w="1418"/>
        <w:gridCol w:w="1384"/>
      </w:tblGrid>
      <w:tr w:rsidR="00125107" w:rsidRPr="00125107" w:rsidTr="00125107">
        <w:trPr>
          <w:trHeight w:hRule="exact" w:val="864"/>
        </w:trPr>
        <w:tc>
          <w:tcPr>
            <w:tcW w:w="677"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w:t>
            </w:r>
          </w:p>
          <w:p w:rsidR="00125107" w:rsidRPr="00125107" w:rsidRDefault="00125107" w:rsidP="00FF4EE9">
            <w:pPr>
              <w:spacing w:after="0" w:line="240" w:lineRule="auto"/>
              <w:jc w:val="center"/>
              <w:rPr>
                <w:rFonts w:ascii="Times New Roman" w:hAnsi="Times New Roman" w:cs="Times New Roman"/>
                <w:sz w:val="24"/>
                <w:szCs w:val="24"/>
                <w:lang w:bidi="ru-RU"/>
              </w:rPr>
            </w:pPr>
            <w:proofErr w:type="gramStart"/>
            <w:r w:rsidRPr="00125107">
              <w:rPr>
                <w:rFonts w:ascii="Times New Roman" w:hAnsi="Times New Roman" w:cs="Times New Roman"/>
                <w:sz w:val="24"/>
                <w:szCs w:val="24"/>
                <w:lang w:bidi="ru-RU"/>
              </w:rPr>
              <w:t>п</w:t>
            </w:r>
            <w:proofErr w:type="gramEnd"/>
            <w:r w:rsidRPr="00125107">
              <w:rPr>
                <w:rFonts w:ascii="Times New Roman" w:hAnsi="Times New Roman" w:cs="Times New Roman"/>
                <w:sz w:val="24"/>
                <w:szCs w:val="24"/>
                <w:lang w:bidi="ru-RU"/>
              </w:rPr>
              <w:t>/п</w:t>
            </w:r>
          </w:p>
        </w:tc>
        <w:tc>
          <w:tcPr>
            <w:tcW w:w="6279"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125107">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Наименование спортивной экипировкой</w:t>
            </w:r>
          </w:p>
        </w:tc>
        <w:tc>
          <w:tcPr>
            <w:tcW w:w="1418"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Единица</w:t>
            </w:r>
          </w:p>
          <w:p w:rsidR="00125107" w:rsidRPr="00125107" w:rsidRDefault="00125107" w:rsidP="00FF4EE9">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измерения</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Количество</w:t>
            </w:r>
          </w:p>
          <w:p w:rsidR="00125107" w:rsidRPr="00125107" w:rsidRDefault="00125107" w:rsidP="00FF4EE9">
            <w:pPr>
              <w:spacing w:after="0" w:line="240" w:lineRule="auto"/>
              <w:jc w:val="center"/>
              <w:rPr>
                <w:rFonts w:ascii="Times New Roman" w:hAnsi="Times New Roman" w:cs="Times New Roman"/>
                <w:sz w:val="24"/>
                <w:szCs w:val="24"/>
                <w:lang w:bidi="ru-RU"/>
              </w:rPr>
            </w:pPr>
            <w:r w:rsidRPr="00125107">
              <w:rPr>
                <w:rFonts w:ascii="Times New Roman" w:hAnsi="Times New Roman" w:cs="Times New Roman"/>
                <w:sz w:val="24"/>
                <w:szCs w:val="24"/>
                <w:lang w:bidi="ru-RU"/>
              </w:rPr>
              <w:t>изделий</w:t>
            </w:r>
          </w:p>
        </w:tc>
      </w:tr>
      <w:tr w:rsidR="00125107" w:rsidRPr="00125107" w:rsidTr="00C621FF">
        <w:trPr>
          <w:trHeight w:hRule="exact" w:val="439"/>
        </w:trPr>
        <w:tc>
          <w:tcPr>
            <w:tcW w:w="677"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Pr>
                <w:rFonts w:ascii="Times New Roman" w:hAnsi="Times New Roman" w:cs="Times New Roman"/>
                <w:sz w:val="24"/>
                <w:szCs w:val="24"/>
                <w:lang w:bidi="ru-RU"/>
              </w:rPr>
              <w:t>1</w:t>
            </w:r>
            <w:r w:rsidR="00672F3E">
              <w:rPr>
                <w:rFonts w:ascii="Times New Roman" w:hAnsi="Times New Roman" w:cs="Times New Roman"/>
                <w:sz w:val="24"/>
                <w:szCs w:val="24"/>
                <w:lang w:bidi="ru-RU"/>
              </w:rPr>
              <w:t>.</w:t>
            </w:r>
          </w:p>
        </w:tc>
        <w:tc>
          <w:tcPr>
            <w:tcW w:w="6279"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125107">
            <w:pPr>
              <w:spacing w:after="0" w:line="240" w:lineRule="auto"/>
              <w:rPr>
                <w:rFonts w:ascii="Times New Roman" w:hAnsi="Times New Roman" w:cs="Times New Roman"/>
                <w:sz w:val="24"/>
                <w:szCs w:val="24"/>
                <w:lang w:bidi="ru-RU"/>
              </w:rPr>
            </w:pPr>
            <w:r>
              <w:rPr>
                <w:rFonts w:ascii="Times New Roman" w:hAnsi="Times New Roman" w:cs="Times New Roman"/>
                <w:sz w:val="24"/>
                <w:szCs w:val="24"/>
                <w:lang w:bidi="ru-RU"/>
              </w:rPr>
              <w:t>Пояса самбо (красного и синего цвета</w:t>
            </w:r>
            <w:r w:rsidR="00672F3E">
              <w:rPr>
                <w:rFonts w:ascii="Times New Roman" w:hAnsi="Times New Roman" w:cs="Times New Roman"/>
                <w:sz w:val="24"/>
                <w:szCs w:val="24"/>
                <w:lang w:bidi="ru-RU"/>
              </w:rPr>
              <w:t>)</w:t>
            </w:r>
          </w:p>
        </w:tc>
        <w:tc>
          <w:tcPr>
            <w:tcW w:w="1418" w:type="dxa"/>
            <w:tcBorders>
              <w:top w:val="single" w:sz="4" w:space="0" w:color="auto"/>
              <w:left w:val="single" w:sz="4" w:space="0" w:color="auto"/>
              <w:bottom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Pr>
                <w:rFonts w:ascii="Times New Roman" w:hAnsi="Times New Roman" w:cs="Times New Roman"/>
                <w:sz w:val="24"/>
                <w:szCs w:val="24"/>
                <w:lang w:bidi="ru-RU"/>
              </w:rPr>
              <w:t>комплект</w:t>
            </w:r>
          </w:p>
        </w:tc>
        <w:tc>
          <w:tcPr>
            <w:tcW w:w="1384" w:type="dxa"/>
            <w:tcBorders>
              <w:top w:val="single" w:sz="4" w:space="0" w:color="auto"/>
              <w:left w:val="single" w:sz="4" w:space="0" w:color="auto"/>
              <w:bottom w:val="single" w:sz="4" w:space="0" w:color="auto"/>
              <w:right w:val="single" w:sz="4" w:space="0" w:color="auto"/>
            </w:tcBorders>
            <w:shd w:val="clear" w:color="auto" w:fill="FFFFFF"/>
            <w:vAlign w:val="center"/>
          </w:tcPr>
          <w:p w:rsidR="00125107" w:rsidRPr="00125107" w:rsidRDefault="00125107" w:rsidP="00FF4EE9">
            <w:pPr>
              <w:spacing w:after="0" w:line="240" w:lineRule="auto"/>
              <w:jc w:val="center"/>
              <w:rPr>
                <w:rFonts w:ascii="Times New Roman" w:hAnsi="Times New Roman" w:cs="Times New Roman"/>
                <w:sz w:val="24"/>
                <w:szCs w:val="24"/>
                <w:lang w:bidi="ru-RU"/>
              </w:rPr>
            </w:pPr>
            <w:r>
              <w:rPr>
                <w:rFonts w:ascii="Times New Roman" w:hAnsi="Times New Roman" w:cs="Times New Roman"/>
                <w:sz w:val="24"/>
                <w:szCs w:val="24"/>
                <w:lang w:bidi="ru-RU"/>
              </w:rPr>
              <w:t>20</w:t>
            </w:r>
          </w:p>
        </w:tc>
      </w:tr>
    </w:tbl>
    <w:p w:rsidR="00782172" w:rsidRDefault="00782172" w:rsidP="00C502B0">
      <w:pPr>
        <w:pStyle w:val="Default"/>
        <w:spacing w:line="276" w:lineRule="auto"/>
        <w:ind w:firstLine="708"/>
        <w:jc w:val="right"/>
        <w:rPr>
          <w:sz w:val="28"/>
          <w:szCs w:val="28"/>
        </w:rPr>
      </w:pPr>
    </w:p>
    <w:p w:rsidR="00BA0B64" w:rsidRDefault="00557711" w:rsidP="00C502B0">
      <w:pPr>
        <w:pStyle w:val="Default"/>
        <w:spacing w:line="276" w:lineRule="auto"/>
        <w:ind w:firstLine="708"/>
        <w:jc w:val="right"/>
        <w:rPr>
          <w:sz w:val="28"/>
          <w:szCs w:val="28"/>
        </w:rPr>
      </w:pPr>
      <w:r>
        <w:rPr>
          <w:sz w:val="28"/>
          <w:szCs w:val="28"/>
        </w:rPr>
        <w:t xml:space="preserve"> </w:t>
      </w:r>
      <w:r w:rsidR="00B35FB4">
        <w:rPr>
          <w:sz w:val="28"/>
          <w:szCs w:val="28"/>
        </w:rPr>
        <w:t xml:space="preserve">  </w:t>
      </w:r>
      <w:r w:rsidR="0022252E">
        <w:rPr>
          <w:sz w:val="28"/>
          <w:szCs w:val="28"/>
        </w:rPr>
        <w:t xml:space="preserve"> </w:t>
      </w:r>
    </w:p>
    <w:p w:rsidR="00BA0B64" w:rsidRDefault="00BA0B64" w:rsidP="00C502B0">
      <w:pPr>
        <w:pStyle w:val="Default"/>
        <w:spacing w:line="276" w:lineRule="auto"/>
        <w:ind w:firstLine="708"/>
        <w:jc w:val="right"/>
        <w:rPr>
          <w:sz w:val="28"/>
          <w:szCs w:val="28"/>
        </w:rPr>
      </w:pPr>
    </w:p>
    <w:p w:rsidR="00BA0B64" w:rsidRDefault="00BA0B64" w:rsidP="00C502B0">
      <w:pPr>
        <w:pStyle w:val="Default"/>
        <w:spacing w:line="276" w:lineRule="auto"/>
        <w:ind w:firstLine="708"/>
        <w:jc w:val="right"/>
        <w:rPr>
          <w:sz w:val="28"/>
          <w:szCs w:val="28"/>
        </w:rPr>
      </w:pPr>
    </w:p>
    <w:p w:rsidR="00BA0B64" w:rsidRDefault="00BA0B64" w:rsidP="00C502B0">
      <w:pPr>
        <w:pStyle w:val="Default"/>
        <w:spacing w:line="276" w:lineRule="auto"/>
        <w:ind w:firstLine="708"/>
        <w:jc w:val="right"/>
        <w:rPr>
          <w:sz w:val="28"/>
          <w:szCs w:val="28"/>
        </w:rPr>
      </w:pPr>
    </w:p>
    <w:p w:rsidR="00EE07A2" w:rsidRDefault="00C502B0" w:rsidP="00C502B0">
      <w:pPr>
        <w:pStyle w:val="Default"/>
        <w:spacing w:line="276" w:lineRule="auto"/>
        <w:ind w:firstLine="708"/>
        <w:jc w:val="right"/>
        <w:rPr>
          <w:sz w:val="28"/>
          <w:szCs w:val="28"/>
        </w:rPr>
      </w:pPr>
      <w:r>
        <w:rPr>
          <w:sz w:val="28"/>
          <w:szCs w:val="28"/>
        </w:rPr>
        <w:t>Таблица №</w:t>
      </w:r>
      <w:r w:rsidR="001957F4">
        <w:rPr>
          <w:sz w:val="28"/>
          <w:szCs w:val="28"/>
        </w:rPr>
        <w:t>3</w:t>
      </w:r>
      <w:r w:rsidR="00C0247B">
        <w:rPr>
          <w:sz w:val="28"/>
          <w:szCs w:val="28"/>
        </w:rPr>
        <w:t>1</w:t>
      </w:r>
    </w:p>
    <w:p w:rsidR="00BC065B" w:rsidRPr="00363B8D" w:rsidRDefault="00BC065B" w:rsidP="00BC065B">
      <w:pPr>
        <w:pStyle w:val="Default"/>
        <w:spacing w:line="276" w:lineRule="auto"/>
        <w:ind w:firstLine="708"/>
        <w:jc w:val="center"/>
        <w:rPr>
          <w:b/>
          <w:sz w:val="28"/>
          <w:szCs w:val="28"/>
        </w:rPr>
      </w:pPr>
      <w:r w:rsidRPr="00363B8D">
        <w:rPr>
          <w:b/>
          <w:sz w:val="28"/>
          <w:szCs w:val="28"/>
        </w:rPr>
        <w:t>Спортивная экипировка,</w:t>
      </w:r>
    </w:p>
    <w:p w:rsidR="00BC065B" w:rsidRDefault="00BC065B" w:rsidP="00BC065B">
      <w:pPr>
        <w:pStyle w:val="Default"/>
        <w:spacing w:line="276" w:lineRule="auto"/>
        <w:ind w:firstLine="708"/>
        <w:jc w:val="center"/>
        <w:rPr>
          <w:sz w:val="28"/>
          <w:szCs w:val="28"/>
        </w:rPr>
      </w:pPr>
      <w:proofErr w:type="gramStart"/>
      <w:r w:rsidRPr="00363B8D">
        <w:rPr>
          <w:b/>
          <w:sz w:val="28"/>
          <w:szCs w:val="28"/>
        </w:rPr>
        <w:t>передаваемая</w:t>
      </w:r>
      <w:proofErr w:type="gramEnd"/>
      <w:r w:rsidRPr="00363B8D">
        <w:rPr>
          <w:b/>
          <w:sz w:val="28"/>
          <w:szCs w:val="28"/>
        </w:rPr>
        <w:t xml:space="preserve"> в индивидуальное пользов</w:t>
      </w:r>
      <w:r>
        <w:rPr>
          <w:sz w:val="28"/>
          <w:szCs w:val="28"/>
        </w:rPr>
        <w:t>ание</w:t>
      </w:r>
    </w:p>
    <w:p w:rsidR="006D337F" w:rsidRDefault="006D337F" w:rsidP="00BC065B">
      <w:pPr>
        <w:pStyle w:val="Default"/>
        <w:spacing w:line="276" w:lineRule="auto"/>
        <w:ind w:firstLine="708"/>
        <w:jc w:val="center"/>
        <w:rPr>
          <w:sz w:val="28"/>
          <w:szCs w:val="28"/>
        </w:rPr>
      </w:pPr>
    </w:p>
    <w:tbl>
      <w:tblPr>
        <w:tblStyle w:val="aff1"/>
        <w:tblW w:w="9747" w:type="dxa"/>
        <w:tblLayout w:type="fixed"/>
        <w:tblLook w:val="04A0" w:firstRow="1" w:lastRow="0" w:firstColumn="1" w:lastColumn="0" w:noHBand="0" w:noVBand="1"/>
      </w:tblPr>
      <w:tblGrid>
        <w:gridCol w:w="513"/>
        <w:gridCol w:w="1590"/>
        <w:gridCol w:w="699"/>
        <w:gridCol w:w="1134"/>
        <w:gridCol w:w="567"/>
        <w:gridCol w:w="708"/>
        <w:gridCol w:w="851"/>
        <w:gridCol w:w="850"/>
        <w:gridCol w:w="709"/>
        <w:gridCol w:w="726"/>
        <w:gridCol w:w="709"/>
        <w:gridCol w:w="691"/>
      </w:tblGrid>
      <w:tr w:rsidR="000309D1" w:rsidRPr="00227DF0" w:rsidTr="009A4735">
        <w:trPr>
          <w:cantSplit/>
          <w:trHeight w:val="529"/>
        </w:trPr>
        <w:tc>
          <w:tcPr>
            <w:tcW w:w="513" w:type="dxa"/>
            <w:vMerge w:val="restart"/>
          </w:tcPr>
          <w:p w:rsidR="00227DF0" w:rsidRPr="00324BBC" w:rsidRDefault="002A01DA" w:rsidP="00BC065B">
            <w:pPr>
              <w:pStyle w:val="Default"/>
              <w:spacing w:line="276" w:lineRule="auto"/>
              <w:jc w:val="center"/>
              <w:rPr>
                <w:sz w:val="22"/>
                <w:szCs w:val="22"/>
              </w:rPr>
            </w:pPr>
            <w:r w:rsidRPr="00324BBC">
              <w:rPr>
                <w:sz w:val="22"/>
                <w:szCs w:val="22"/>
              </w:rPr>
              <w:t>№</w:t>
            </w:r>
          </w:p>
          <w:p w:rsidR="002A01DA" w:rsidRPr="00324BBC" w:rsidRDefault="002A01DA" w:rsidP="00BC065B">
            <w:pPr>
              <w:pStyle w:val="Default"/>
              <w:spacing w:line="276" w:lineRule="auto"/>
              <w:jc w:val="center"/>
              <w:rPr>
                <w:sz w:val="22"/>
                <w:szCs w:val="22"/>
              </w:rPr>
            </w:pPr>
            <w:proofErr w:type="gramStart"/>
            <w:r w:rsidRPr="00324BBC">
              <w:rPr>
                <w:sz w:val="22"/>
                <w:szCs w:val="22"/>
              </w:rPr>
              <w:t>п</w:t>
            </w:r>
            <w:proofErr w:type="gramEnd"/>
            <w:r w:rsidRPr="00324BBC">
              <w:rPr>
                <w:sz w:val="22"/>
                <w:szCs w:val="22"/>
              </w:rPr>
              <w:t>/п</w:t>
            </w:r>
          </w:p>
        </w:tc>
        <w:tc>
          <w:tcPr>
            <w:tcW w:w="1590" w:type="dxa"/>
            <w:vMerge w:val="restart"/>
          </w:tcPr>
          <w:p w:rsidR="002A01DA" w:rsidRPr="00324BBC" w:rsidRDefault="002A01DA" w:rsidP="00BC065B">
            <w:pPr>
              <w:pStyle w:val="Default"/>
              <w:spacing w:line="276" w:lineRule="auto"/>
              <w:jc w:val="center"/>
              <w:rPr>
                <w:sz w:val="22"/>
                <w:szCs w:val="22"/>
              </w:rPr>
            </w:pPr>
            <w:r w:rsidRPr="00324BBC">
              <w:rPr>
                <w:sz w:val="22"/>
                <w:szCs w:val="22"/>
              </w:rPr>
              <w:t>Наименование</w:t>
            </w:r>
          </w:p>
        </w:tc>
        <w:tc>
          <w:tcPr>
            <w:tcW w:w="699" w:type="dxa"/>
            <w:vMerge w:val="restart"/>
            <w:textDirection w:val="btLr"/>
            <w:vAlign w:val="center"/>
          </w:tcPr>
          <w:p w:rsidR="002A01DA" w:rsidRPr="00324BBC" w:rsidRDefault="002A01DA" w:rsidP="009A4735">
            <w:pPr>
              <w:pStyle w:val="Default"/>
              <w:spacing w:line="276" w:lineRule="auto"/>
              <w:ind w:left="113" w:right="113"/>
              <w:jc w:val="center"/>
              <w:rPr>
                <w:sz w:val="22"/>
                <w:szCs w:val="22"/>
              </w:rPr>
            </w:pPr>
            <w:r w:rsidRPr="00324BBC">
              <w:rPr>
                <w:sz w:val="22"/>
                <w:szCs w:val="22"/>
              </w:rPr>
              <w:t>Единица измерения</w:t>
            </w:r>
          </w:p>
        </w:tc>
        <w:tc>
          <w:tcPr>
            <w:tcW w:w="1134" w:type="dxa"/>
            <w:vMerge w:val="restart"/>
            <w:textDirection w:val="btLr"/>
            <w:vAlign w:val="center"/>
          </w:tcPr>
          <w:p w:rsidR="002A01DA" w:rsidRPr="00324BBC" w:rsidRDefault="002A01DA" w:rsidP="000309D1">
            <w:pPr>
              <w:pStyle w:val="Default"/>
              <w:spacing w:line="276" w:lineRule="auto"/>
              <w:ind w:left="113" w:right="113"/>
              <w:jc w:val="center"/>
              <w:rPr>
                <w:sz w:val="22"/>
                <w:szCs w:val="22"/>
              </w:rPr>
            </w:pPr>
            <w:r w:rsidRPr="00324BBC">
              <w:rPr>
                <w:sz w:val="22"/>
                <w:szCs w:val="22"/>
              </w:rPr>
              <w:t>Расчетная единица</w:t>
            </w:r>
          </w:p>
        </w:tc>
        <w:tc>
          <w:tcPr>
            <w:tcW w:w="1275" w:type="dxa"/>
            <w:gridSpan w:val="2"/>
          </w:tcPr>
          <w:p w:rsidR="002A01DA" w:rsidRPr="00324BBC" w:rsidRDefault="00977612" w:rsidP="00BC065B">
            <w:pPr>
              <w:pStyle w:val="Default"/>
              <w:spacing w:line="276" w:lineRule="auto"/>
              <w:jc w:val="center"/>
              <w:rPr>
                <w:sz w:val="22"/>
                <w:szCs w:val="22"/>
              </w:rPr>
            </w:pPr>
            <w:r w:rsidRPr="00324BBC">
              <w:rPr>
                <w:sz w:val="22"/>
                <w:szCs w:val="22"/>
              </w:rPr>
              <w:t>Этап начальной подготовки</w:t>
            </w:r>
          </w:p>
        </w:tc>
        <w:tc>
          <w:tcPr>
            <w:tcW w:w="1701" w:type="dxa"/>
            <w:gridSpan w:val="2"/>
          </w:tcPr>
          <w:p w:rsidR="002A01DA" w:rsidRPr="00324BBC" w:rsidRDefault="00977612" w:rsidP="00227DF0">
            <w:pPr>
              <w:pStyle w:val="Default"/>
              <w:spacing w:line="276" w:lineRule="auto"/>
              <w:jc w:val="center"/>
              <w:rPr>
                <w:sz w:val="22"/>
                <w:szCs w:val="22"/>
              </w:rPr>
            </w:pPr>
            <w:r w:rsidRPr="00324BBC">
              <w:rPr>
                <w:sz w:val="22"/>
                <w:szCs w:val="22"/>
              </w:rPr>
              <w:t>Учебно-тренировочный этап (этап спортивной специализации</w:t>
            </w:r>
            <w:r w:rsidR="00227DF0" w:rsidRPr="00324BBC">
              <w:rPr>
                <w:sz w:val="22"/>
                <w:szCs w:val="22"/>
              </w:rPr>
              <w:t>)</w:t>
            </w:r>
          </w:p>
        </w:tc>
        <w:tc>
          <w:tcPr>
            <w:tcW w:w="1435" w:type="dxa"/>
            <w:gridSpan w:val="2"/>
          </w:tcPr>
          <w:p w:rsidR="002A01DA" w:rsidRPr="00324BBC" w:rsidRDefault="00977612" w:rsidP="00BC065B">
            <w:pPr>
              <w:pStyle w:val="Default"/>
              <w:spacing w:line="276" w:lineRule="auto"/>
              <w:jc w:val="center"/>
              <w:rPr>
                <w:sz w:val="22"/>
                <w:szCs w:val="22"/>
              </w:rPr>
            </w:pPr>
            <w:r w:rsidRPr="00324BBC">
              <w:rPr>
                <w:sz w:val="22"/>
                <w:szCs w:val="22"/>
              </w:rPr>
              <w:t>Этап совершенствования спортивного мастерства</w:t>
            </w:r>
          </w:p>
        </w:tc>
        <w:tc>
          <w:tcPr>
            <w:tcW w:w="1400" w:type="dxa"/>
            <w:gridSpan w:val="2"/>
          </w:tcPr>
          <w:p w:rsidR="002A01DA" w:rsidRPr="00324BBC" w:rsidRDefault="00977612" w:rsidP="00BC065B">
            <w:pPr>
              <w:pStyle w:val="Default"/>
              <w:spacing w:line="276" w:lineRule="auto"/>
              <w:jc w:val="center"/>
              <w:rPr>
                <w:sz w:val="22"/>
                <w:szCs w:val="22"/>
              </w:rPr>
            </w:pPr>
            <w:r w:rsidRPr="00324BBC">
              <w:rPr>
                <w:sz w:val="22"/>
                <w:szCs w:val="22"/>
              </w:rPr>
              <w:t>Этап высшего спортивного мастерства</w:t>
            </w:r>
          </w:p>
        </w:tc>
      </w:tr>
      <w:tr w:rsidR="000309D1" w:rsidRPr="002A01DA" w:rsidTr="003578AD">
        <w:trPr>
          <w:cantSplit/>
          <w:trHeight w:val="1905"/>
        </w:trPr>
        <w:tc>
          <w:tcPr>
            <w:tcW w:w="513" w:type="dxa"/>
            <w:vMerge/>
          </w:tcPr>
          <w:p w:rsidR="002A01DA" w:rsidRPr="00324BBC" w:rsidRDefault="002A01DA" w:rsidP="00BC065B">
            <w:pPr>
              <w:pStyle w:val="Default"/>
              <w:spacing w:line="276" w:lineRule="auto"/>
              <w:jc w:val="center"/>
              <w:rPr>
                <w:sz w:val="22"/>
                <w:szCs w:val="22"/>
              </w:rPr>
            </w:pPr>
          </w:p>
        </w:tc>
        <w:tc>
          <w:tcPr>
            <w:tcW w:w="1590" w:type="dxa"/>
            <w:vMerge/>
          </w:tcPr>
          <w:p w:rsidR="002A01DA" w:rsidRPr="00324BBC" w:rsidRDefault="002A01DA" w:rsidP="00BC065B">
            <w:pPr>
              <w:pStyle w:val="Default"/>
              <w:spacing w:line="276" w:lineRule="auto"/>
              <w:jc w:val="center"/>
              <w:rPr>
                <w:sz w:val="22"/>
                <w:szCs w:val="22"/>
              </w:rPr>
            </w:pPr>
          </w:p>
        </w:tc>
        <w:tc>
          <w:tcPr>
            <w:tcW w:w="699" w:type="dxa"/>
            <w:vMerge/>
            <w:textDirection w:val="btLr"/>
          </w:tcPr>
          <w:p w:rsidR="002A01DA" w:rsidRPr="00324BBC" w:rsidRDefault="002A01DA" w:rsidP="002A01DA">
            <w:pPr>
              <w:pStyle w:val="Default"/>
              <w:spacing w:line="276" w:lineRule="auto"/>
              <w:ind w:left="113" w:right="113"/>
              <w:jc w:val="center"/>
              <w:rPr>
                <w:sz w:val="22"/>
                <w:szCs w:val="22"/>
              </w:rPr>
            </w:pPr>
          </w:p>
        </w:tc>
        <w:tc>
          <w:tcPr>
            <w:tcW w:w="1134" w:type="dxa"/>
            <w:vMerge/>
            <w:textDirection w:val="btLr"/>
          </w:tcPr>
          <w:p w:rsidR="002A01DA" w:rsidRPr="00324BBC" w:rsidRDefault="002A01DA" w:rsidP="002A01DA">
            <w:pPr>
              <w:pStyle w:val="Default"/>
              <w:spacing w:line="276" w:lineRule="auto"/>
              <w:ind w:left="113" w:right="113"/>
              <w:jc w:val="center"/>
              <w:rPr>
                <w:sz w:val="22"/>
                <w:szCs w:val="22"/>
              </w:rPr>
            </w:pPr>
          </w:p>
        </w:tc>
        <w:tc>
          <w:tcPr>
            <w:tcW w:w="567" w:type="dxa"/>
            <w:textDirection w:val="btLr"/>
          </w:tcPr>
          <w:p w:rsidR="002A01DA" w:rsidRPr="00324BBC" w:rsidRDefault="000309D1" w:rsidP="000309D1">
            <w:pPr>
              <w:pStyle w:val="Default"/>
              <w:spacing w:line="276" w:lineRule="auto"/>
              <w:ind w:left="113" w:right="113"/>
              <w:jc w:val="center"/>
              <w:rPr>
                <w:sz w:val="20"/>
                <w:szCs w:val="20"/>
              </w:rPr>
            </w:pPr>
            <w:r w:rsidRPr="00324BBC">
              <w:rPr>
                <w:sz w:val="20"/>
                <w:szCs w:val="20"/>
              </w:rPr>
              <w:t>количество</w:t>
            </w:r>
          </w:p>
        </w:tc>
        <w:tc>
          <w:tcPr>
            <w:tcW w:w="708" w:type="dxa"/>
            <w:textDirection w:val="btLr"/>
          </w:tcPr>
          <w:p w:rsidR="002A01DA" w:rsidRPr="00324BBC" w:rsidRDefault="00324BBC" w:rsidP="000309D1">
            <w:pPr>
              <w:pStyle w:val="Default"/>
              <w:spacing w:line="276" w:lineRule="auto"/>
              <w:ind w:left="113" w:right="113"/>
              <w:jc w:val="center"/>
              <w:rPr>
                <w:sz w:val="20"/>
                <w:szCs w:val="20"/>
              </w:rPr>
            </w:pPr>
            <w:r w:rsidRPr="00324BBC">
              <w:rPr>
                <w:sz w:val="20"/>
                <w:szCs w:val="20"/>
              </w:rPr>
              <w:t>с</w:t>
            </w:r>
            <w:r w:rsidR="000309D1" w:rsidRPr="00324BBC">
              <w:rPr>
                <w:sz w:val="20"/>
                <w:szCs w:val="20"/>
              </w:rPr>
              <w:t>рок эксплуатации (лет)</w:t>
            </w:r>
          </w:p>
        </w:tc>
        <w:tc>
          <w:tcPr>
            <w:tcW w:w="851" w:type="dxa"/>
            <w:textDirection w:val="btLr"/>
          </w:tcPr>
          <w:p w:rsidR="000309D1" w:rsidRPr="00324BBC" w:rsidRDefault="000309D1" w:rsidP="000309D1">
            <w:pPr>
              <w:pStyle w:val="Default"/>
              <w:spacing w:line="276" w:lineRule="auto"/>
              <w:ind w:left="113" w:right="113"/>
              <w:jc w:val="center"/>
              <w:rPr>
                <w:sz w:val="20"/>
                <w:szCs w:val="20"/>
              </w:rPr>
            </w:pPr>
          </w:p>
          <w:p w:rsidR="002A01DA" w:rsidRPr="00324BBC" w:rsidRDefault="000309D1" w:rsidP="000309D1">
            <w:pPr>
              <w:ind w:left="113" w:right="113"/>
              <w:jc w:val="center"/>
              <w:rPr>
                <w:rFonts w:ascii="Times New Roman" w:hAnsi="Times New Roman" w:cs="Times New Roman"/>
                <w:sz w:val="20"/>
                <w:szCs w:val="20"/>
              </w:rPr>
            </w:pPr>
            <w:r w:rsidRPr="00324BBC">
              <w:rPr>
                <w:rFonts w:ascii="Times New Roman" w:hAnsi="Times New Roman" w:cs="Times New Roman"/>
                <w:sz w:val="20"/>
                <w:szCs w:val="20"/>
              </w:rPr>
              <w:t>количество</w:t>
            </w:r>
          </w:p>
        </w:tc>
        <w:tc>
          <w:tcPr>
            <w:tcW w:w="850" w:type="dxa"/>
            <w:textDirection w:val="btLr"/>
          </w:tcPr>
          <w:p w:rsidR="002A01DA" w:rsidRPr="00324BBC" w:rsidRDefault="00324BBC" w:rsidP="000309D1">
            <w:pPr>
              <w:pStyle w:val="Default"/>
              <w:spacing w:line="276" w:lineRule="auto"/>
              <w:ind w:left="113" w:right="113"/>
              <w:jc w:val="center"/>
              <w:rPr>
                <w:sz w:val="20"/>
                <w:szCs w:val="20"/>
              </w:rPr>
            </w:pPr>
            <w:r w:rsidRPr="00324BBC">
              <w:rPr>
                <w:sz w:val="20"/>
                <w:szCs w:val="20"/>
              </w:rPr>
              <w:t>с</w:t>
            </w:r>
            <w:r w:rsidR="000309D1" w:rsidRPr="00324BBC">
              <w:rPr>
                <w:sz w:val="20"/>
                <w:szCs w:val="20"/>
              </w:rPr>
              <w:t>рок эксплуатации (лет)</w:t>
            </w:r>
          </w:p>
        </w:tc>
        <w:tc>
          <w:tcPr>
            <w:tcW w:w="709" w:type="dxa"/>
            <w:textDirection w:val="btLr"/>
          </w:tcPr>
          <w:p w:rsidR="002A01DA" w:rsidRPr="00324BBC" w:rsidRDefault="000309D1" w:rsidP="000309D1">
            <w:pPr>
              <w:pStyle w:val="Default"/>
              <w:spacing w:line="276" w:lineRule="auto"/>
              <w:ind w:left="113" w:right="113"/>
              <w:jc w:val="center"/>
              <w:rPr>
                <w:sz w:val="20"/>
                <w:szCs w:val="20"/>
              </w:rPr>
            </w:pPr>
            <w:r w:rsidRPr="00324BBC">
              <w:rPr>
                <w:sz w:val="20"/>
                <w:szCs w:val="20"/>
              </w:rPr>
              <w:t>количество</w:t>
            </w:r>
          </w:p>
        </w:tc>
        <w:tc>
          <w:tcPr>
            <w:tcW w:w="726" w:type="dxa"/>
            <w:textDirection w:val="btLr"/>
          </w:tcPr>
          <w:p w:rsidR="002A01DA" w:rsidRPr="00324BBC" w:rsidRDefault="00324BBC" w:rsidP="000309D1">
            <w:pPr>
              <w:pStyle w:val="Default"/>
              <w:spacing w:line="276" w:lineRule="auto"/>
              <w:ind w:left="113" w:right="113"/>
              <w:jc w:val="center"/>
              <w:rPr>
                <w:sz w:val="20"/>
                <w:szCs w:val="20"/>
              </w:rPr>
            </w:pPr>
            <w:r w:rsidRPr="00324BBC">
              <w:rPr>
                <w:sz w:val="20"/>
                <w:szCs w:val="20"/>
              </w:rPr>
              <w:t>с</w:t>
            </w:r>
            <w:r w:rsidR="000309D1" w:rsidRPr="00324BBC">
              <w:rPr>
                <w:sz w:val="20"/>
                <w:szCs w:val="20"/>
              </w:rPr>
              <w:t>рок эксплуатации (лет)</w:t>
            </w:r>
          </w:p>
        </w:tc>
        <w:tc>
          <w:tcPr>
            <w:tcW w:w="709" w:type="dxa"/>
            <w:textDirection w:val="btLr"/>
          </w:tcPr>
          <w:p w:rsidR="002A01DA" w:rsidRPr="00324BBC" w:rsidRDefault="000309D1" w:rsidP="000309D1">
            <w:pPr>
              <w:pStyle w:val="Default"/>
              <w:spacing w:line="276" w:lineRule="auto"/>
              <w:ind w:left="113" w:right="113"/>
              <w:jc w:val="center"/>
              <w:rPr>
                <w:sz w:val="20"/>
                <w:szCs w:val="20"/>
              </w:rPr>
            </w:pPr>
            <w:r w:rsidRPr="00324BBC">
              <w:rPr>
                <w:sz w:val="20"/>
                <w:szCs w:val="20"/>
              </w:rPr>
              <w:t>количество</w:t>
            </w:r>
          </w:p>
        </w:tc>
        <w:tc>
          <w:tcPr>
            <w:tcW w:w="691" w:type="dxa"/>
            <w:textDirection w:val="btLr"/>
          </w:tcPr>
          <w:p w:rsidR="002A01DA" w:rsidRPr="00324BBC" w:rsidRDefault="00324BBC" w:rsidP="000309D1">
            <w:pPr>
              <w:pStyle w:val="Default"/>
              <w:spacing w:line="276" w:lineRule="auto"/>
              <w:ind w:left="113" w:right="113"/>
              <w:jc w:val="center"/>
              <w:rPr>
                <w:sz w:val="20"/>
                <w:szCs w:val="20"/>
              </w:rPr>
            </w:pPr>
            <w:r w:rsidRPr="00324BBC">
              <w:rPr>
                <w:sz w:val="20"/>
                <w:szCs w:val="20"/>
              </w:rPr>
              <w:t>с</w:t>
            </w:r>
            <w:r w:rsidR="000309D1" w:rsidRPr="00324BBC">
              <w:rPr>
                <w:sz w:val="20"/>
                <w:szCs w:val="20"/>
              </w:rPr>
              <w:t>рок эксплуатации (лет)</w:t>
            </w:r>
          </w:p>
        </w:tc>
      </w:tr>
      <w:tr w:rsidR="000309D1" w:rsidRPr="00324BBC" w:rsidTr="003578AD">
        <w:tc>
          <w:tcPr>
            <w:tcW w:w="513" w:type="dxa"/>
            <w:vAlign w:val="center"/>
          </w:tcPr>
          <w:p w:rsidR="00BC065B" w:rsidRPr="00324BBC" w:rsidRDefault="00B822DD" w:rsidP="00A62F57">
            <w:pPr>
              <w:pStyle w:val="Default"/>
              <w:spacing w:line="276" w:lineRule="auto"/>
              <w:jc w:val="center"/>
              <w:rPr>
                <w:sz w:val="22"/>
                <w:szCs w:val="22"/>
              </w:rPr>
            </w:pPr>
            <w:r w:rsidRPr="00324BBC">
              <w:rPr>
                <w:sz w:val="22"/>
                <w:szCs w:val="22"/>
              </w:rPr>
              <w:t>1.</w:t>
            </w:r>
          </w:p>
        </w:tc>
        <w:tc>
          <w:tcPr>
            <w:tcW w:w="1590" w:type="dxa"/>
            <w:vAlign w:val="center"/>
          </w:tcPr>
          <w:p w:rsidR="00BC065B" w:rsidRPr="00324BBC" w:rsidRDefault="00B822DD" w:rsidP="001F3AFD">
            <w:pPr>
              <w:pStyle w:val="Default"/>
              <w:rPr>
                <w:sz w:val="22"/>
                <w:szCs w:val="22"/>
              </w:rPr>
            </w:pPr>
            <w:r w:rsidRPr="00324BBC">
              <w:rPr>
                <w:sz w:val="22"/>
                <w:szCs w:val="22"/>
              </w:rPr>
              <w:t>Ботинки для самбо</w:t>
            </w:r>
          </w:p>
        </w:tc>
        <w:tc>
          <w:tcPr>
            <w:tcW w:w="699" w:type="dxa"/>
            <w:vAlign w:val="center"/>
          </w:tcPr>
          <w:p w:rsidR="00BC065B" w:rsidRPr="00324BBC" w:rsidRDefault="00B822DD" w:rsidP="00A62F57">
            <w:pPr>
              <w:pStyle w:val="Default"/>
              <w:spacing w:line="276" w:lineRule="auto"/>
              <w:jc w:val="center"/>
              <w:rPr>
                <w:sz w:val="22"/>
                <w:szCs w:val="22"/>
              </w:rPr>
            </w:pPr>
            <w:r w:rsidRPr="00324BBC">
              <w:rPr>
                <w:sz w:val="22"/>
                <w:szCs w:val="22"/>
              </w:rPr>
              <w:t>пар</w:t>
            </w:r>
          </w:p>
        </w:tc>
        <w:tc>
          <w:tcPr>
            <w:tcW w:w="1134" w:type="dxa"/>
          </w:tcPr>
          <w:p w:rsidR="00BC065B" w:rsidRPr="00324BBC" w:rsidRDefault="000309D1" w:rsidP="00BC065B">
            <w:pPr>
              <w:pStyle w:val="Default"/>
              <w:spacing w:line="276" w:lineRule="auto"/>
              <w:jc w:val="center"/>
              <w:rPr>
                <w:sz w:val="22"/>
                <w:szCs w:val="22"/>
              </w:rPr>
            </w:pPr>
            <w:r w:rsidRPr="00324BBC">
              <w:rPr>
                <w:sz w:val="22"/>
                <w:szCs w:val="22"/>
              </w:rPr>
              <w:t>н</w:t>
            </w:r>
            <w:r w:rsidR="00B822DD" w:rsidRPr="00324BBC">
              <w:rPr>
                <w:sz w:val="22"/>
                <w:szCs w:val="22"/>
              </w:rPr>
              <w:t xml:space="preserve">а </w:t>
            </w:r>
            <w:r w:rsidRPr="00324BBC">
              <w:rPr>
                <w:sz w:val="22"/>
                <w:szCs w:val="22"/>
              </w:rPr>
              <w:t>обучающегося</w:t>
            </w:r>
          </w:p>
        </w:tc>
        <w:tc>
          <w:tcPr>
            <w:tcW w:w="567" w:type="dxa"/>
            <w:vAlign w:val="center"/>
          </w:tcPr>
          <w:p w:rsidR="00BC065B" w:rsidRPr="00324BBC" w:rsidRDefault="00324BBC" w:rsidP="00324BBC">
            <w:pPr>
              <w:pStyle w:val="Default"/>
              <w:spacing w:line="276" w:lineRule="auto"/>
              <w:jc w:val="center"/>
              <w:rPr>
                <w:sz w:val="22"/>
                <w:szCs w:val="22"/>
              </w:rPr>
            </w:pPr>
            <w:r w:rsidRPr="00324BBC">
              <w:rPr>
                <w:sz w:val="22"/>
                <w:szCs w:val="22"/>
              </w:rPr>
              <w:t>-</w:t>
            </w:r>
          </w:p>
        </w:tc>
        <w:tc>
          <w:tcPr>
            <w:tcW w:w="708" w:type="dxa"/>
            <w:vAlign w:val="center"/>
          </w:tcPr>
          <w:p w:rsidR="00BC065B" w:rsidRPr="00324BBC" w:rsidRDefault="00324BBC" w:rsidP="00324BBC">
            <w:pPr>
              <w:pStyle w:val="Default"/>
              <w:spacing w:line="276" w:lineRule="auto"/>
              <w:jc w:val="center"/>
              <w:rPr>
                <w:sz w:val="22"/>
                <w:szCs w:val="22"/>
              </w:rPr>
            </w:pPr>
            <w:r w:rsidRPr="00324BBC">
              <w:rPr>
                <w:sz w:val="22"/>
                <w:szCs w:val="22"/>
              </w:rPr>
              <w:t>-</w:t>
            </w:r>
          </w:p>
        </w:tc>
        <w:tc>
          <w:tcPr>
            <w:tcW w:w="851" w:type="dxa"/>
            <w:vAlign w:val="center"/>
          </w:tcPr>
          <w:p w:rsidR="00BC065B" w:rsidRPr="00324BBC" w:rsidRDefault="00324BBC" w:rsidP="00324BBC">
            <w:pPr>
              <w:pStyle w:val="Default"/>
              <w:spacing w:line="276" w:lineRule="auto"/>
              <w:jc w:val="center"/>
              <w:rPr>
                <w:sz w:val="22"/>
                <w:szCs w:val="22"/>
              </w:rPr>
            </w:pPr>
            <w:r w:rsidRPr="00324BBC">
              <w:rPr>
                <w:sz w:val="22"/>
                <w:szCs w:val="22"/>
              </w:rPr>
              <w:t>2</w:t>
            </w:r>
          </w:p>
        </w:tc>
        <w:tc>
          <w:tcPr>
            <w:tcW w:w="850" w:type="dxa"/>
            <w:vAlign w:val="center"/>
          </w:tcPr>
          <w:p w:rsidR="00BC065B" w:rsidRPr="00324BBC" w:rsidRDefault="00324BBC" w:rsidP="00324BBC">
            <w:pPr>
              <w:pStyle w:val="Default"/>
              <w:spacing w:line="276" w:lineRule="auto"/>
              <w:jc w:val="center"/>
              <w:rPr>
                <w:sz w:val="22"/>
                <w:szCs w:val="22"/>
              </w:rPr>
            </w:pPr>
            <w:r w:rsidRPr="00324BBC">
              <w:rPr>
                <w:sz w:val="22"/>
                <w:szCs w:val="22"/>
              </w:rPr>
              <w:t>0,5</w:t>
            </w:r>
          </w:p>
        </w:tc>
        <w:tc>
          <w:tcPr>
            <w:tcW w:w="709" w:type="dxa"/>
            <w:vAlign w:val="center"/>
          </w:tcPr>
          <w:p w:rsidR="00BC065B" w:rsidRPr="00324BBC" w:rsidRDefault="00324BBC" w:rsidP="00324BBC">
            <w:pPr>
              <w:pStyle w:val="Default"/>
              <w:spacing w:line="276" w:lineRule="auto"/>
              <w:jc w:val="center"/>
              <w:rPr>
                <w:sz w:val="22"/>
                <w:szCs w:val="22"/>
              </w:rPr>
            </w:pPr>
            <w:r w:rsidRPr="00324BBC">
              <w:rPr>
                <w:sz w:val="22"/>
                <w:szCs w:val="22"/>
              </w:rPr>
              <w:t>2</w:t>
            </w:r>
          </w:p>
        </w:tc>
        <w:tc>
          <w:tcPr>
            <w:tcW w:w="726" w:type="dxa"/>
            <w:vAlign w:val="center"/>
          </w:tcPr>
          <w:p w:rsidR="00BC065B" w:rsidRPr="00324BBC" w:rsidRDefault="00324BBC" w:rsidP="00324BBC">
            <w:pPr>
              <w:pStyle w:val="Default"/>
              <w:spacing w:line="276" w:lineRule="auto"/>
              <w:jc w:val="center"/>
              <w:rPr>
                <w:sz w:val="22"/>
                <w:szCs w:val="22"/>
              </w:rPr>
            </w:pPr>
            <w:r w:rsidRPr="00324BBC">
              <w:rPr>
                <w:sz w:val="22"/>
                <w:szCs w:val="22"/>
              </w:rPr>
              <w:t>0,5</w:t>
            </w:r>
          </w:p>
        </w:tc>
        <w:tc>
          <w:tcPr>
            <w:tcW w:w="709" w:type="dxa"/>
            <w:vAlign w:val="center"/>
          </w:tcPr>
          <w:p w:rsidR="00BC065B" w:rsidRPr="00324BBC" w:rsidRDefault="00324BBC" w:rsidP="00324BBC">
            <w:pPr>
              <w:pStyle w:val="Default"/>
              <w:spacing w:line="276" w:lineRule="auto"/>
              <w:jc w:val="center"/>
              <w:rPr>
                <w:sz w:val="22"/>
                <w:szCs w:val="22"/>
              </w:rPr>
            </w:pPr>
            <w:r w:rsidRPr="00324BBC">
              <w:rPr>
                <w:sz w:val="22"/>
                <w:szCs w:val="22"/>
              </w:rPr>
              <w:t>2</w:t>
            </w:r>
          </w:p>
        </w:tc>
        <w:tc>
          <w:tcPr>
            <w:tcW w:w="691" w:type="dxa"/>
            <w:vAlign w:val="center"/>
          </w:tcPr>
          <w:p w:rsidR="00BC065B" w:rsidRPr="00324BBC" w:rsidRDefault="00324BBC" w:rsidP="00324BBC">
            <w:pPr>
              <w:pStyle w:val="Default"/>
              <w:spacing w:line="276" w:lineRule="auto"/>
              <w:jc w:val="center"/>
              <w:rPr>
                <w:sz w:val="22"/>
                <w:szCs w:val="22"/>
              </w:rPr>
            </w:pPr>
            <w:r w:rsidRPr="00324BBC">
              <w:rPr>
                <w:sz w:val="22"/>
                <w:szCs w:val="22"/>
              </w:rPr>
              <w:t>0,5</w:t>
            </w:r>
          </w:p>
        </w:tc>
      </w:tr>
      <w:tr w:rsidR="00324BBC" w:rsidRPr="00B822DD" w:rsidTr="003578AD">
        <w:tc>
          <w:tcPr>
            <w:tcW w:w="513" w:type="dxa"/>
            <w:vAlign w:val="center"/>
          </w:tcPr>
          <w:p w:rsidR="00324BBC" w:rsidRPr="00B822DD" w:rsidRDefault="00324BBC" w:rsidP="00A62F57">
            <w:pPr>
              <w:pStyle w:val="Default"/>
              <w:spacing w:line="276" w:lineRule="auto"/>
              <w:jc w:val="center"/>
              <w:rPr>
                <w:sz w:val="22"/>
                <w:szCs w:val="22"/>
              </w:rPr>
            </w:pPr>
            <w:r>
              <w:rPr>
                <w:sz w:val="22"/>
                <w:szCs w:val="22"/>
              </w:rPr>
              <w:t>2</w:t>
            </w:r>
            <w:r w:rsidR="00A62F57">
              <w:rPr>
                <w:sz w:val="22"/>
                <w:szCs w:val="22"/>
              </w:rPr>
              <w:t>.</w:t>
            </w:r>
          </w:p>
        </w:tc>
        <w:tc>
          <w:tcPr>
            <w:tcW w:w="1590" w:type="dxa"/>
            <w:vAlign w:val="center"/>
          </w:tcPr>
          <w:p w:rsidR="00324BBC" w:rsidRPr="00B822DD" w:rsidRDefault="00324BBC" w:rsidP="001F3AFD">
            <w:pPr>
              <w:pStyle w:val="Default"/>
              <w:rPr>
                <w:sz w:val="22"/>
                <w:szCs w:val="22"/>
              </w:rPr>
            </w:pPr>
            <w:r>
              <w:rPr>
                <w:sz w:val="22"/>
                <w:szCs w:val="22"/>
              </w:rPr>
              <w:t>Куртка для самбо с поясом (красная и синяя)</w:t>
            </w:r>
          </w:p>
        </w:tc>
        <w:tc>
          <w:tcPr>
            <w:tcW w:w="699" w:type="dxa"/>
            <w:vAlign w:val="center"/>
          </w:tcPr>
          <w:p w:rsidR="00324BBC" w:rsidRPr="00B822DD" w:rsidRDefault="00324BBC" w:rsidP="00A62F57">
            <w:pPr>
              <w:pStyle w:val="Default"/>
              <w:spacing w:line="276" w:lineRule="auto"/>
              <w:jc w:val="center"/>
              <w:rPr>
                <w:sz w:val="22"/>
                <w:szCs w:val="22"/>
              </w:rPr>
            </w:pPr>
            <w:r>
              <w:rPr>
                <w:sz w:val="22"/>
                <w:szCs w:val="22"/>
              </w:rPr>
              <w:t>комплект</w:t>
            </w:r>
          </w:p>
        </w:tc>
        <w:tc>
          <w:tcPr>
            <w:tcW w:w="1134" w:type="dxa"/>
            <w:vAlign w:val="center"/>
          </w:tcPr>
          <w:p w:rsidR="00324BBC" w:rsidRPr="00324BBC" w:rsidRDefault="00324BBC" w:rsidP="00056AA4">
            <w:pPr>
              <w:jc w:val="center"/>
              <w:rPr>
                <w:rFonts w:ascii="Times New Roman" w:hAnsi="Times New Roman" w:cs="Times New Roman"/>
              </w:rPr>
            </w:pPr>
            <w:r w:rsidRPr="00324BBC">
              <w:rPr>
                <w:rFonts w:ascii="Times New Roman" w:hAnsi="Times New Roman" w:cs="Times New Roman"/>
              </w:rPr>
              <w:t>на обучающегося</w:t>
            </w:r>
          </w:p>
        </w:tc>
        <w:tc>
          <w:tcPr>
            <w:tcW w:w="567" w:type="dxa"/>
            <w:vAlign w:val="center"/>
          </w:tcPr>
          <w:p w:rsidR="00324BBC" w:rsidRPr="00B822DD" w:rsidRDefault="00324BBC" w:rsidP="00324BBC">
            <w:pPr>
              <w:pStyle w:val="Default"/>
              <w:spacing w:line="276" w:lineRule="auto"/>
              <w:jc w:val="center"/>
              <w:rPr>
                <w:sz w:val="22"/>
                <w:szCs w:val="22"/>
              </w:rPr>
            </w:pPr>
            <w:r>
              <w:rPr>
                <w:sz w:val="22"/>
                <w:szCs w:val="22"/>
              </w:rPr>
              <w:t>-</w:t>
            </w:r>
          </w:p>
        </w:tc>
        <w:tc>
          <w:tcPr>
            <w:tcW w:w="708" w:type="dxa"/>
            <w:vAlign w:val="center"/>
          </w:tcPr>
          <w:p w:rsidR="00324BBC" w:rsidRPr="00B822DD" w:rsidRDefault="00324BBC" w:rsidP="00324BBC">
            <w:pPr>
              <w:pStyle w:val="Default"/>
              <w:spacing w:line="276" w:lineRule="auto"/>
              <w:jc w:val="center"/>
              <w:rPr>
                <w:sz w:val="22"/>
                <w:szCs w:val="22"/>
              </w:rPr>
            </w:pPr>
            <w:r>
              <w:rPr>
                <w:sz w:val="22"/>
                <w:szCs w:val="22"/>
              </w:rPr>
              <w:t>-</w:t>
            </w:r>
          </w:p>
        </w:tc>
        <w:tc>
          <w:tcPr>
            <w:tcW w:w="851" w:type="dxa"/>
            <w:vAlign w:val="center"/>
          </w:tcPr>
          <w:p w:rsidR="00324BBC" w:rsidRPr="00B822DD" w:rsidRDefault="00324BBC" w:rsidP="00324BBC">
            <w:pPr>
              <w:pStyle w:val="Default"/>
              <w:spacing w:line="276" w:lineRule="auto"/>
              <w:jc w:val="center"/>
              <w:rPr>
                <w:sz w:val="22"/>
                <w:szCs w:val="22"/>
              </w:rPr>
            </w:pPr>
            <w:r>
              <w:rPr>
                <w:sz w:val="22"/>
                <w:szCs w:val="22"/>
              </w:rPr>
              <w:t>2</w:t>
            </w:r>
          </w:p>
        </w:tc>
        <w:tc>
          <w:tcPr>
            <w:tcW w:w="850" w:type="dxa"/>
            <w:vAlign w:val="center"/>
          </w:tcPr>
          <w:p w:rsidR="00324BBC" w:rsidRPr="00B822DD" w:rsidRDefault="00324BBC" w:rsidP="00324BBC">
            <w:pPr>
              <w:pStyle w:val="Default"/>
              <w:spacing w:line="276" w:lineRule="auto"/>
              <w:jc w:val="center"/>
              <w:rPr>
                <w:sz w:val="22"/>
                <w:szCs w:val="22"/>
              </w:rPr>
            </w:pPr>
            <w:r>
              <w:rPr>
                <w:sz w:val="22"/>
                <w:szCs w:val="22"/>
              </w:rPr>
              <w:t>0,5</w:t>
            </w:r>
          </w:p>
        </w:tc>
        <w:tc>
          <w:tcPr>
            <w:tcW w:w="709" w:type="dxa"/>
            <w:vAlign w:val="center"/>
          </w:tcPr>
          <w:p w:rsidR="00324BBC" w:rsidRPr="00B822DD" w:rsidRDefault="00324BBC" w:rsidP="00324BBC">
            <w:pPr>
              <w:pStyle w:val="Default"/>
              <w:spacing w:line="276" w:lineRule="auto"/>
              <w:jc w:val="center"/>
              <w:rPr>
                <w:sz w:val="22"/>
                <w:szCs w:val="22"/>
              </w:rPr>
            </w:pPr>
            <w:r>
              <w:rPr>
                <w:sz w:val="22"/>
                <w:szCs w:val="22"/>
              </w:rPr>
              <w:t>2</w:t>
            </w:r>
          </w:p>
        </w:tc>
        <w:tc>
          <w:tcPr>
            <w:tcW w:w="726" w:type="dxa"/>
            <w:vAlign w:val="center"/>
          </w:tcPr>
          <w:p w:rsidR="00324BBC" w:rsidRPr="00B822DD" w:rsidRDefault="00324BBC" w:rsidP="00324BBC">
            <w:pPr>
              <w:pStyle w:val="Default"/>
              <w:spacing w:line="276" w:lineRule="auto"/>
              <w:jc w:val="center"/>
              <w:rPr>
                <w:sz w:val="22"/>
                <w:szCs w:val="22"/>
              </w:rPr>
            </w:pPr>
            <w:r>
              <w:rPr>
                <w:sz w:val="22"/>
                <w:szCs w:val="22"/>
              </w:rPr>
              <w:t>0,5</w:t>
            </w:r>
          </w:p>
        </w:tc>
        <w:tc>
          <w:tcPr>
            <w:tcW w:w="709" w:type="dxa"/>
            <w:vAlign w:val="center"/>
          </w:tcPr>
          <w:p w:rsidR="00324BBC" w:rsidRPr="00B822DD" w:rsidRDefault="00324BBC" w:rsidP="00324BBC">
            <w:pPr>
              <w:pStyle w:val="Default"/>
              <w:spacing w:line="276" w:lineRule="auto"/>
              <w:jc w:val="center"/>
              <w:rPr>
                <w:sz w:val="22"/>
                <w:szCs w:val="22"/>
              </w:rPr>
            </w:pPr>
            <w:r>
              <w:rPr>
                <w:sz w:val="22"/>
                <w:szCs w:val="22"/>
              </w:rPr>
              <w:t>2</w:t>
            </w:r>
          </w:p>
        </w:tc>
        <w:tc>
          <w:tcPr>
            <w:tcW w:w="691" w:type="dxa"/>
            <w:vAlign w:val="center"/>
          </w:tcPr>
          <w:p w:rsidR="00324BBC" w:rsidRPr="00B822DD" w:rsidRDefault="00324BBC" w:rsidP="00324BBC">
            <w:pPr>
              <w:pStyle w:val="Default"/>
              <w:spacing w:line="276" w:lineRule="auto"/>
              <w:jc w:val="center"/>
              <w:rPr>
                <w:sz w:val="22"/>
                <w:szCs w:val="22"/>
              </w:rPr>
            </w:pPr>
            <w:r>
              <w:rPr>
                <w:sz w:val="22"/>
                <w:szCs w:val="22"/>
              </w:rPr>
              <w:t>0,5</w:t>
            </w:r>
          </w:p>
        </w:tc>
      </w:tr>
      <w:tr w:rsidR="00324BBC" w:rsidRPr="00B822DD" w:rsidTr="003578AD">
        <w:tc>
          <w:tcPr>
            <w:tcW w:w="513" w:type="dxa"/>
          </w:tcPr>
          <w:p w:rsidR="00324BBC" w:rsidRDefault="00324BBC" w:rsidP="00324BBC">
            <w:pPr>
              <w:pStyle w:val="Default"/>
              <w:spacing w:line="276" w:lineRule="auto"/>
              <w:jc w:val="center"/>
              <w:rPr>
                <w:sz w:val="22"/>
                <w:szCs w:val="22"/>
              </w:rPr>
            </w:pPr>
          </w:p>
          <w:p w:rsidR="00056AA4" w:rsidRPr="00B822DD" w:rsidRDefault="00056AA4" w:rsidP="00324BBC">
            <w:pPr>
              <w:pStyle w:val="Default"/>
              <w:spacing w:line="276" w:lineRule="auto"/>
              <w:jc w:val="center"/>
              <w:rPr>
                <w:sz w:val="22"/>
                <w:szCs w:val="22"/>
              </w:rPr>
            </w:pPr>
            <w:r>
              <w:rPr>
                <w:sz w:val="22"/>
                <w:szCs w:val="22"/>
              </w:rPr>
              <w:t>3.</w:t>
            </w:r>
          </w:p>
        </w:tc>
        <w:tc>
          <w:tcPr>
            <w:tcW w:w="1590" w:type="dxa"/>
            <w:vAlign w:val="center"/>
          </w:tcPr>
          <w:p w:rsidR="00324BBC" w:rsidRPr="00B822DD" w:rsidRDefault="00056AA4" w:rsidP="001F3AFD">
            <w:pPr>
              <w:pStyle w:val="Default"/>
              <w:rPr>
                <w:sz w:val="22"/>
                <w:szCs w:val="22"/>
              </w:rPr>
            </w:pPr>
            <w:r>
              <w:rPr>
                <w:sz w:val="22"/>
                <w:szCs w:val="22"/>
              </w:rPr>
              <w:t>Футболка белого цвета (для женщин)</w:t>
            </w:r>
          </w:p>
        </w:tc>
        <w:tc>
          <w:tcPr>
            <w:tcW w:w="699" w:type="dxa"/>
            <w:vAlign w:val="center"/>
          </w:tcPr>
          <w:p w:rsidR="00324BBC" w:rsidRPr="00B822DD" w:rsidRDefault="00056AA4" w:rsidP="00056AA4">
            <w:pPr>
              <w:pStyle w:val="Default"/>
              <w:spacing w:line="276" w:lineRule="auto"/>
              <w:jc w:val="center"/>
              <w:rPr>
                <w:sz w:val="22"/>
                <w:szCs w:val="22"/>
              </w:rPr>
            </w:pPr>
            <w:r>
              <w:rPr>
                <w:sz w:val="22"/>
                <w:szCs w:val="22"/>
              </w:rPr>
              <w:t>штук</w:t>
            </w:r>
          </w:p>
        </w:tc>
        <w:tc>
          <w:tcPr>
            <w:tcW w:w="1134" w:type="dxa"/>
          </w:tcPr>
          <w:p w:rsidR="00324BBC" w:rsidRPr="00324BBC" w:rsidRDefault="00324BBC" w:rsidP="00324BBC">
            <w:pPr>
              <w:jc w:val="center"/>
              <w:rPr>
                <w:rFonts w:ascii="Times New Roman" w:hAnsi="Times New Roman" w:cs="Times New Roman"/>
              </w:rPr>
            </w:pPr>
            <w:r w:rsidRPr="00324BBC">
              <w:rPr>
                <w:rFonts w:ascii="Times New Roman" w:hAnsi="Times New Roman" w:cs="Times New Roman"/>
              </w:rPr>
              <w:t>на обучающегося</w:t>
            </w:r>
          </w:p>
        </w:tc>
        <w:tc>
          <w:tcPr>
            <w:tcW w:w="567" w:type="dxa"/>
            <w:vAlign w:val="center"/>
          </w:tcPr>
          <w:p w:rsidR="00324BBC" w:rsidRPr="00B822DD" w:rsidRDefault="00056AA4" w:rsidP="00542BF7">
            <w:pPr>
              <w:pStyle w:val="Default"/>
              <w:spacing w:line="276" w:lineRule="auto"/>
              <w:jc w:val="center"/>
              <w:rPr>
                <w:sz w:val="22"/>
                <w:szCs w:val="22"/>
              </w:rPr>
            </w:pPr>
            <w:r>
              <w:rPr>
                <w:sz w:val="22"/>
                <w:szCs w:val="22"/>
              </w:rPr>
              <w:t>-</w:t>
            </w:r>
          </w:p>
        </w:tc>
        <w:tc>
          <w:tcPr>
            <w:tcW w:w="708" w:type="dxa"/>
            <w:vAlign w:val="center"/>
          </w:tcPr>
          <w:p w:rsidR="00324BBC" w:rsidRPr="00B822DD" w:rsidRDefault="00056AA4" w:rsidP="00542BF7">
            <w:pPr>
              <w:pStyle w:val="Default"/>
              <w:spacing w:line="276" w:lineRule="auto"/>
              <w:jc w:val="center"/>
              <w:rPr>
                <w:sz w:val="22"/>
                <w:szCs w:val="22"/>
              </w:rPr>
            </w:pPr>
            <w:r>
              <w:rPr>
                <w:sz w:val="22"/>
                <w:szCs w:val="22"/>
              </w:rPr>
              <w:t>-</w:t>
            </w:r>
          </w:p>
        </w:tc>
        <w:tc>
          <w:tcPr>
            <w:tcW w:w="851" w:type="dxa"/>
            <w:vAlign w:val="center"/>
          </w:tcPr>
          <w:p w:rsidR="00324BBC" w:rsidRPr="00B822DD" w:rsidRDefault="00056AA4" w:rsidP="00542BF7">
            <w:pPr>
              <w:pStyle w:val="Default"/>
              <w:spacing w:line="276" w:lineRule="auto"/>
              <w:jc w:val="center"/>
              <w:rPr>
                <w:sz w:val="22"/>
                <w:szCs w:val="22"/>
              </w:rPr>
            </w:pPr>
            <w:r>
              <w:rPr>
                <w:sz w:val="22"/>
                <w:szCs w:val="22"/>
              </w:rPr>
              <w:t>2</w:t>
            </w:r>
          </w:p>
        </w:tc>
        <w:tc>
          <w:tcPr>
            <w:tcW w:w="850" w:type="dxa"/>
            <w:vAlign w:val="center"/>
          </w:tcPr>
          <w:p w:rsidR="00324BBC" w:rsidRPr="00B822DD" w:rsidRDefault="00056AA4" w:rsidP="00542BF7">
            <w:pPr>
              <w:pStyle w:val="Default"/>
              <w:spacing w:line="276" w:lineRule="auto"/>
              <w:jc w:val="center"/>
              <w:rPr>
                <w:sz w:val="22"/>
                <w:szCs w:val="22"/>
              </w:rPr>
            </w:pPr>
            <w:r>
              <w:rPr>
                <w:sz w:val="22"/>
                <w:szCs w:val="22"/>
              </w:rPr>
              <w:t>0,5</w:t>
            </w:r>
          </w:p>
        </w:tc>
        <w:tc>
          <w:tcPr>
            <w:tcW w:w="709" w:type="dxa"/>
            <w:vAlign w:val="center"/>
          </w:tcPr>
          <w:p w:rsidR="00324BBC" w:rsidRPr="00B822DD" w:rsidRDefault="00056AA4" w:rsidP="00542BF7">
            <w:pPr>
              <w:pStyle w:val="Default"/>
              <w:spacing w:line="276" w:lineRule="auto"/>
              <w:jc w:val="center"/>
              <w:rPr>
                <w:sz w:val="22"/>
                <w:szCs w:val="22"/>
              </w:rPr>
            </w:pPr>
            <w:r>
              <w:rPr>
                <w:sz w:val="22"/>
                <w:szCs w:val="22"/>
              </w:rPr>
              <w:t>3</w:t>
            </w:r>
          </w:p>
        </w:tc>
        <w:tc>
          <w:tcPr>
            <w:tcW w:w="726" w:type="dxa"/>
            <w:vAlign w:val="center"/>
          </w:tcPr>
          <w:p w:rsidR="00324BBC" w:rsidRPr="00B822DD" w:rsidRDefault="00056AA4" w:rsidP="00542BF7">
            <w:pPr>
              <w:pStyle w:val="Default"/>
              <w:spacing w:line="276" w:lineRule="auto"/>
              <w:jc w:val="center"/>
              <w:rPr>
                <w:sz w:val="22"/>
                <w:szCs w:val="22"/>
              </w:rPr>
            </w:pPr>
            <w:r>
              <w:rPr>
                <w:sz w:val="22"/>
                <w:szCs w:val="22"/>
              </w:rPr>
              <w:t>0,20</w:t>
            </w:r>
          </w:p>
        </w:tc>
        <w:tc>
          <w:tcPr>
            <w:tcW w:w="709" w:type="dxa"/>
            <w:vAlign w:val="center"/>
          </w:tcPr>
          <w:p w:rsidR="00324BBC" w:rsidRPr="00B822DD" w:rsidRDefault="00056AA4" w:rsidP="00542BF7">
            <w:pPr>
              <w:pStyle w:val="Default"/>
              <w:spacing w:line="276" w:lineRule="auto"/>
              <w:jc w:val="center"/>
              <w:rPr>
                <w:sz w:val="22"/>
                <w:szCs w:val="22"/>
              </w:rPr>
            </w:pPr>
            <w:r>
              <w:rPr>
                <w:sz w:val="22"/>
                <w:szCs w:val="22"/>
              </w:rPr>
              <w:t>4</w:t>
            </w:r>
          </w:p>
        </w:tc>
        <w:tc>
          <w:tcPr>
            <w:tcW w:w="691" w:type="dxa"/>
            <w:vAlign w:val="center"/>
          </w:tcPr>
          <w:p w:rsidR="00324BBC" w:rsidRPr="00B822DD" w:rsidRDefault="00056AA4" w:rsidP="00542BF7">
            <w:pPr>
              <w:pStyle w:val="Default"/>
              <w:spacing w:line="276" w:lineRule="auto"/>
              <w:jc w:val="center"/>
              <w:rPr>
                <w:sz w:val="22"/>
                <w:szCs w:val="22"/>
              </w:rPr>
            </w:pPr>
            <w:r>
              <w:rPr>
                <w:sz w:val="22"/>
                <w:szCs w:val="22"/>
              </w:rPr>
              <w:t>0,25</w:t>
            </w:r>
          </w:p>
        </w:tc>
      </w:tr>
      <w:tr w:rsidR="00324BBC" w:rsidRPr="00B822DD" w:rsidTr="003578AD">
        <w:tc>
          <w:tcPr>
            <w:tcW w:w="513" w:type="dxa"/>
            <w:vAlign w:val="center"/>
          </w:tcPr>
          <w:p w:rsidR="00324BBC" w:rsidRPr="00B822DD" w:rsidRDefault="00B555F7" w:rsidP="00B555F7">
            <w:pPr>
              <w:pStyle w:val="Default"/>
              <w:spacing w:line="276" w:lineRule="auto"/>
              <w:jc w:val="center"/>
              <w:rPr>
                <w:sz w:val="22"/>
                <w:szCs w:val="22"/>
              </w:rPr>
            </w:pPr>
            <w:r>
              <w:rPr>
                <w:sz w:val="22"/>
                <w:szCs w:val="22"/>
              </w:rPr>
              <w:t>4.</w:t>
            </w:r>
          </w:p>
        </w:tc>
        <w:tc>
          <w:tcPr>
            <w:tcW w:w="1590" w:type="dxa"/>
            <w:vAlign w:val="center"/>
          </w:tcPr>
          <w:p w:rsidR="00324BBC" w:rsidRPr="00B822DD" w:rsidRDefault="00B555F7" w:rsidP="001F3AFD">
            <w:pPr>
              <w:pStyle w:val="Default"/>
              <w:rPr>
                <w:sz w:val="22"/>
                <w:szCs w:val="22"/>
              </w:rPr>
            </w:pPr>
            <w:r>
              <w:rPr>
                <w:sz w:val="22"/>
                <w:szCs w:val="22"/>
              </w:rPr>
              <w:t>Шорты для самбо (красного и синего цвета)</w:t>
            </w:r>
          </w:p>
        </w:tc>
        <w:tc>
          <w:tcPr>
            <w:tcW w:w="699" w:type="dxa"/>
            <w:vAlign w:val="center"/>
          </w:tcPr>
          <w:p w:rsidR="00324BBC" w:rsidRPr="00B822DD" w:rsidRDefault="00B555F7" w:rsidP="00B555F7">
            <w:pPr>
              <w:pStyle w:val="Default"/>
              <w:spacing w:line="276" w:lineRule="auto"/>
              <w:jc w:val="center"/>
              <w:rPr>
                <w:sz w:val="22"/>
                <w:szCs w:val="22"/>
              </w:rPr>
            </w:pPr>
            <w:r>
              <w:rPr>
                <w:sz w:val="22"/>
                <w:szCs w:val="22"/>
              </w:rPr>
              <w:t>комплект</w:t>
            </w:r>
          </w:p>
        </w:tc>
        <w:tc>
          <w:tcPr>
            <w:tcW w:w="1134" w:type="dxa"/>
            <w:vAlign w:val="center"/>
          </w:tcPr>
          <w:p w:rsidR="00324BBC" w:rsidRPr="00324BBC" w:rsidRDefault="00324BBC" w:rsidP="00B555F7">
            <w:pPr>
              <w:jc w:val="center"/>
              <w:rPr>
                <w:rFonts w:ascii="Times New Roman" w:hAnsi="Times New Roman" w:cs="Times New Roman"/>
              </w:rPr>
            </w:pPr>
            <w:r w:rsidRPr="00324BBC">
              <w:rPr>
                <w:rFonts w:ascii="Times New Roman" w:hAnsi="Times New Roman" w:cs="Times New Roman"/>
              </w:rPr>
              <w:t>на обучающегося</w:t>
            </w:r>
          </w:p>
        </w:tc>
        <w:tc>
          <w:tcPr>
            <w:tcW w:w="567" w:type="dxa"/>
            <w:vAlign w:val="center"/>
          </w:tcPr>
          <w:p w:rsidR="00324BBC" w:rsidRPr="00B822DD" w:rsidRDefault="006C21BC" w:rsidP="006C21BC">
            <w:pPr>
              <w:pStyle w:val="Default"/>
              <w:spacing w:line="276" w:lineRule="auto"/>
              <w:jc w:val="center"/>
              <w:rPr>
                <w:sz w:val="22"/>
                <w:szCs w:val="22"/>
              </w:rPr>
            </w:pPr>
            <w:r>
              <w:rPr>
                <w:sz w:val="22"/>
                <w:szCs w:val="22"/>
              </w:rPr>
              <w:t>-</w:t>
            </w:r>
          </w:p>
        </w:tc>
        <w:tc>
          <w:tcPr>
            <w:tcW w:w="708" w:type="dxa"/>
            <w:vAlign w:val="center"/>
          </w:tcPr>
          <w:p w:rsidR="00324BBC" w:rsidRPr="00B822DD" w:rsidRDefault="006C21BC" w:rsidP="006C21BC">
            <w:pPr>
              <w:pStyle w:val="Default"/>
              <w:spacing w:line="276" w:lineRule="auto"/>
              <w:jc w:val="center"/>
              <w:rPr>
                <w:sz w:val="22"/>
                <w:szCs w:val="22"/>
              </w:rPr>
            </w:pPr>
            <w:r>
              <w:rPr>
                <w:sz w:val="22"/>
                <w:szCs w:val="22"/>
              </w:rPr>
              <w:t>-</w:t>
            </w:r>
          </w:p>
        </w:tc>
        <w:tc>
          <w:tcPr>
            <w:tcW w:w="851" w:type="dxa"/>
            <w:vAlign w:val="center"/>
          </w:tcPr>
          <w:p w:rsidR="00324BBC" w:rsidRPr="00B822DD" w:rsidRDefault="006C21BC" w:rsidP="006C21BC">
            <w:pPr>
              <w:pStyle w:val="Default"/>
              <w:spacing w:line="276" w:lineRule="auto"/>
              <w:jc w:val="center"/>
              <w:rPr>
                <w:sz w:val="22"/>
                <w:szCs w:val="22"/>
              </w:rPr>
            </w:pPr>
            <w:r>
              <w:rPr>
                <w:sz w:val="22"/>
                <w:szCs w:val="22"/>
              </w:rPr>
              <w:t>2</w:t>
            </w:r>
          </w:p>
        </w:tc>
        <w:tc>
          <w:tcPr>
            <w:tcW w:w="850" w:type="dxa"/>
            <w:vAlign w:val="center"/>
          </w:tcPr>
          <w:p w:rsidR="00324BBC" w:rsidRPr="00B822DD" w:rsidRDefault="006C21BC" w:rsidP="006C21BC">
            <w:pPr>
              <w:pStyle w:val="Default"/>
              <w:spacing w:line="276" w:lineRule="auto"/>
              <w:jc w:val="center"/>
              <w:rPr>
                <w:sz w:val="22"/>
                <w:szCs w:val="22"/>
              </w:rPr>
            </w:pPr>
            <w:r>
              <w:rPr>
                <w:sz w:val="22"/>
                <w:szCs w:val="22"/>
              </w:rPr>
              <w:t>0,5</w:t>
            </w:r>
          </w:p>
        </w:tc>
        <w:tc>
          <w:tcPr>
            <w:tcW w:w="709" w:type="dxa"/>
            <w:vAlign w:val="center"/>
          </w:tcPr>
          <w:p w:rsidR="00324BBC" w:rsidRPr="00B822DD" w:rsidRDefault="006C21BC" w:rsidP="006C21BC">
            <w:pPr>
              <w:pStyle w:val="Default"/>
              <w:spacing w:line="276" w:lineRule="auto"/>
              <w:jc w:val="center"/>
              <w:rPr>
                <w:sz w:val="22"/>
                <w:szCs w:val="22"/>
              </w:rPr>
            </w:pPr>
            <w:r>
              <w:rPr>
                <w:sz w:val="22"/>
                <w:szCs w:val="22"/>
              </w:rPr>
              <w:t>2</w:t>
            </w:r>
          </w:p>
        </w:tc>
        <w:tc>
          <w:tcPr>
            <w:tcW w:w="726" w:type="dxa"/>
            <w:vAlign w:val="center"/>
          </w:tcPr>
          <w:p w:rsidR="00324BBC" w:rsidRPr="00B822DD" w:rsidRDefault="006C21BC" w:rsidP="006C21BC">
            <w:pPr>
              <w:pStyle w:val="Default"/>
              <w:spacing w:line="276" w:lineRule="auto"/>
              <w:jc w:val="center"/>
              <w:rPr>
                <w:sz w:val="22"/>
                <w:szCs w:val="22"/>
              </w:rPr>
            </w:pPr>
            <w:r>
              <w:rPr>
                <w:sz w:val="22"/>
                <w:szCs w:val="22"/>
              </w:rPr>
              <w:t>0,5</w:t>
            </w:r>
          </w:p>
        </w:tc>
        <w:tc>
          <w:tcPr>
            <w:tcW w:w="709" w:type="dxa"/>
            <w:vAlign w:val="center"/>
          </w:tcPr>
          <w:p w:rsidR="00324BBC" w:rsidRPr="00B822DD" w:rsidRDefault="006C21BC" w:rsidP="006C21BC">
            <w:pPr>
              <w:pStyle w:val="Default"/>
              <w:spacing w:line="276" w:lineRule="auto"/>
              <w:jc w:val="center"/>
              <w:rPr>
                <w:sz w:val="22"/>
                <w:szCs w:val="22"/>
              </w:rPr>
            </w:pPr>
            <w:r>
              <w:rPr>
                <w:sz w:val="22"/>
                <w:szCs w:val="22"/>
              </w:rPr>
              <w:t>3</w:t>
            </w:r>
          </w:p>
        </w:tc>
        <w:tc>
          <w:tcPr>
            <w:tcW w:w="691" w:type="dxa"/>
            <w:vAlign w:val="center"/>
          </w:tcPr>
          <w:p w:rsidR="00324BBC" w:rsidRPr="00B822DD" w:rsidRDefault="006C21BC" w:rsidP="006C21BC">
            <w:pPr>
              <w:pStyle w:val="Default"/>
              <w:spacing w:line="276" w:lineRule="auto"/>
              <w:jc w:val="center"/>
              <w:rPr>
                <w:sz w:val="22"/>
                <w:szCs w:val="22"/>
              </w:rPr>
            </w:pPr>
            <w:r>
              <w:rPr>
                <w:sz w:val="22"/>
                <w:szCs w:val="22"/>
              </w:rPr>
              <w:t>0,20</w:t>
            </w:r>
          </w:p>
        </w:tc>
      </w:tr>
      <w:tr w:rsidR="00324BBC" w:rsidRPr="00B822DD" w:rsidTr="003578AD">
        <w:tc>
          <w:tcPr>
            <w:tcW w:w="513" w:type="dxa"/>
            <w:vAlign w:val="center"/>
          </w:tcPr>
          <w:p w:rsidR="00324BBC" w:rsidRPr="00B822DD" w:rsidRDefault="004D178B" w:rsidP="00795D56">
            <w:pPr>
              <w:pStyle w:val="Default"/>
              <w:spacing w:line="276" w:lineRule="auto"/>
              <w:jc w:val="center"/>
              <w:rPr>
                <w:sz w:val="22"/>
                <w:szCs w:val="22"/>
              </w:rPr>
            </w:pPr>
            <w:r>
              <w:rPr>
                <w:sz w:val="22"/>
                <w:szCs w:val="22"/>
              </w:rPr>
              <w:t>5.</w:t>
            </w:r>
          </w:p>
        </w:tc>
        <w:tc>
          <w:tcPr>
            <w:tcW w:w="1590" w:type="dxa"/>
            <w:vAlign w:val="center"/>
          </w:tcPr>
          <w:p w:rsidR="00324BBC" w:rsidRPr="00B822DD" w:rsidRDefault="00795D56" w:rsidP="001F3AFD">
            <w:pPr>
              <w:pStyle w:val="Default"/>
              <w:rPr>
                <w:sz w:val="22"/>
                <w:szCs w:val="22"/>
              </w:rPr>
            </w:pPr>
            <w:r>
              <w:rPr>
                <w:sz w:val="22"/>
                <w:szCs w:val="22"/>
              </w:rPr>
              <w:t>Протектор-бандаж для паха</w:t>
            </w:r>
          </w:p>
        </w:tc>
        <w:tc>
          <w:tcPr>
            <w:tcW w:w="699" w:type="dxa"/>
            <w:vAlign w:val="center"/>
          </w:tcPr>
          <w:p w:rsidR="00324BBC" w:rsidRPr="00B822DD" w:rsidRDefault="00795D56" w:rsidP="00795D56">
            <w:pPr>
              <w:pStyle w:val="Default"/>
              <w:spacing w:line="276" w:lineRule="auto"/>
              <w:jc w:val="center"/>
              <w:rPr>
                <w:sz w:val="22"/>
                <w:szCs w:val="22"/>
              </w:rPr>
            </w:pPr>
            <w:r>
              <w:rPr>
                <w:sz w:val="22"/>
                <w:szCs w:val="22"/>
              </w:rPr>
              <w:t>штук</w:t>
            </w:r>
          </w:p>
        </w:tc>
        <w:tc>
          <w:tcPr>
            <w:tcW w:w="1134" w:type="dxa"/>
          </w:tcPr>
          <w:p w:rsidR="00324BBC" w:rsidRPr="00324BBC" w:rsidRDefault="00324BBC" w:rsidP="00324BBC">
            <w:pPr>
              <w:jc w:val="center"/>
              <w:rPr>
                <w:rFonts w:ascii="Times New Roman" w:hAnsi="Times New Roman" w:cs="Times New Roman"/>
              </w:rPr>
            </w:pPr>
            <w:r w:rsidRPr="00324BBC">
              <w:rPr>
                <w:rFonts w:ascii="Times New Roman" w:hAnsi="Times New Roman" w:cs="Times New Roman"/>
              </w:rPr>
              <w:t>на обучающегося</w:t>
            </w:r>
          </w:p>
        </w:tc>
        <w:tc>
          <w:tcPr>
            <w:tcW w:w="567" w:type="dxa"/>
            <w:vAlign w:val="center"/>
          </w:tcPr>
          <w:p w:rsidR="00324BBC" w:rsidRPr="00B822DD" w:rsidRDefault="00795D56" w:rsidP="00795D56">
            <w:pPr>
              <w:pStyle w:val="Default"/>
              <w:spacing w:line="276" w:lineRule="auto"/>
              <w:jc w:val="center"/>
              <w:rPr>
                <w:sz w:val="22"/>
                <w:szCs w:val="22"/>
              </w:rPr>
            </w:pPr>
            <w:r>
              <w:rPr>
                <w:sz w:val="22"/>
                <w:szCs w:val="22"/>
              </w:rPr>
              <w:t>-</w:t>
            </w:r>
          </w:p>
        </w:tc>
        <w:tc>
          <w:tcPr>
            <w:tcW w:w="708" w:type="dxa"/>
            <w:vAlign w:val="center"/>
          </w:tcPr>
          <w:p w:rsidR="00324BBC" w:rsidRPr="00B822DD" w:rsidRDefault="00795D56" w:rsidP="00795D56">
            <w:pPr>
              <w:pStyle w:val="Default"/>
              <w:spacing w:line="276" w:lineRule="auto"/>
              <w:jc w:val="center"/>
              <w:rPr>
                <w:sz w:val="22"/>
                <w:szCs w:val="22"/>
              </w:rPr>
            </w:pPr>
            <w:r>
              <w:rPr>
                <w:sz w:val="22"/>
                <w:szCs w:val="22"/>
              </w:rPr>
              <w:t>-</w:t>
            </w:r>
          </w:p>
        </w:tc>
        <w:tc>
          <w:tcPr>
            <w:tcW w:w="851" w:type="dxa"/>
            <w:vAlign w:val="center"/>
          </w:tcPr>
          <w:p w:rsidR="00324BBC" w:rsidRPr="00B822DD" w:rsidRDefault="00795D56" w:rsidP="00795D56">
            <w:pPr>
              <w:pStyle w:val="Default"/>
              <w:spacing w:line="276" w:lineRule="auto"/>
              <w:jc w:val="center"/>
              <w:rPr>
                <w:sz w:val="22"/>
                <w:szCs w:val="22"/>
              </w:rPr>
            </w:pPr>
            <w:r>
              <w:rPr>
                <w:sz w:val="22"/>
                <w:szCs w:val="22"/>
              </w:rPr>
              <w:t>1</w:t>
            </w:r>
          </w:p>
        </w:tc>
        <w:tc>
          <w:tcPr>
            <w:tcW w:w="850" w:type="dxa"/>
            <w:vAlign w:val="center"/>
          </w:tcPr>
          <w:p w:rsidR="00324BBC" w:rsidRPr="00B822DD" w:rsidRDefault="00795D56" w:rsidP="00795D56">
            <w:pPr>
              <w:pStyle w:val="Default"/>
              <w:spacing w:line="276" w:lineRule="auto"/>
              <w:jc w:val="center"/>
              <w:rPr>
                <w:sz w:val="22"/>
                <w:szCs w:val="22"/>
              </w:rPr>
            </w:pPr>
            <w:r>
              <w:rPr>
                <w:sz w:val="22"/>
                <w:szCs w:val="22"/>
              </w:rPr>
              <w:t>1</w:t>
            </w:r>
          </w:p>
        </w:tc>
        <w:tc>
          <w:tcPr>
            <w:tcW w:w="709" w:type="dxa"/>
            <w:vAlign w:val="center"/>
          </w:tcPr>
          <w:p w:rsidR="00324BBC" w:rsidRPr="00B822DD" w:rsidRDefault="00795D56" w:rsidP="00795D56">
            <w:pPr>
              <w:pStyle w:val="Default"/>
              <w:spacing w:line="276" w:lineRule="auto"/>
              <w:jc w:val="center"/>
              <w:rPr>
                <w:sz w:val="22"/>
                <w:szCs w:val="22"/>
              </w:rPr>
            </w:pPr>
            <w:r>
              <w:rPr>
                <w:sz w:val="22"/>
                <w:szCs w:val="22"/>
              </w:rPr>
              <w:t>2</w:t>
            </w:r>
          </w:p>
        </w:tc>
        <w:tc>
          <w:tcPr>
            <w:tcW w:w="726" w:type="dxa"/>
            <w:vAlign w:val="center"/>
          </w:tcPr>
          <w:p w:rsidR="00324BBC" w:rsidRPr="00B822DD" w:rsidRDefault="00795D56" w:rsidP="00795D56">
            <w:pPr>
              <w:pStyle w:val="Default"/>
              <w:spacing w:line="276" w:lineRule="auto"/>
              <w:jc w:val="center"/>
              <w:rPr>
                <w:sz w:val="22"/>
                <w:szCs w:val="22"/>
              </w:rPr>
            </w:pPr>
            <w:r>
              <w:rPr>
                <w:sz w:val="22"/>
                <w:szCs w:val="22"/>
              </w:rPr>
              <w:t>0,5</w:t>
            </w:r>
          </w:p>
        </w:tc>
        <w:tc>
          <w:tcPr>
            <w:tcW w:w="709" w:type="dxa"/>
            <w:vAlign w:val="center"/>
          </w:tcPr>
          <w:p w:rsidR="00324BBC" w:rsidRPr="00B822DD" w:rsidRDefault="00795D56" w:rsidP="00795D56">
            <w:pPr>
              <w:pStyle w:val="Default"/>
              <w:spacing w:line="276" w:lineRule="auto"/>
              <w:jc w:val="center"/>
              <w:rPr>
                <w:sz w:val="22"/>
                <w:szCs w:val="22"/>
              </w:rPr>
            </w:pPr>
            <w:r>
              <w:rPr>
                <w:sz w:val="22"/>
                <w:szCs w:val="22"/>
              </w:rPr>
              <w:t>2</w:t>
            </w:r>
          </w:p>
        </w:tc>
        <w:tc>
          <w:tcPr>
            <w:tcW w:w="691" w:type="dxa"/>
            <w:vAlign w:val="center"/>
          </w:tcPr>
          <w:p w:rsidR="00324BBC" w:rsidRPr="00B822DD" w:rsidRDefault="00795D56" w:rsidP="00795D56">
            <w:pPr>
              <w:pStyle w:val="Default"/>
              <w:spacing w:line="276" w:lineRule="auto"/>
              <w:jc w:val="center"/>
              <w:rPr>
                <w:sz w:val="22"/>
                <w:szCs w:val="22"/>
              </w:rPr>
            </w:pPr>
            <w:r>
              <w:rPr>
                <w:sz w:val="22"/>
                <w:szCs w:val="22"/>
              </w:rPr>
              <w:t>0,5</w:t>
            </w:r>
          </w:p>
        </w:tc>
      </w:tr>
      <w:tr w:rsidR="00FB3162" w:rsidRPr="00B822DD" w:rsidTr="003578AD">
        <w:tc>
          <w:tcPr>
            <w:tcW w:w="513" w:type="dxa"/>
            <w:vAlign w:val="center"/>
          </w:tcPr>
          <w:p w:rsidR="00FB3162" w:rsidRPr="00B822DD" w:rsidRDefault="00FB3162" w:rsidP="00FB3162">
            <w:pPr>
              <w:pStyle w:val="Default"/>
              <w:spacing w:line="276" w:lineRule="auto"/>
              <w:jc w:val="center"/>
              <w:rPr>
                <w:sz w:val="22"/>
                <w:szCs w:val="22"/>
              </w:rPr>
            </w:pPr>
            <w:r>
              <w:rPr>
                <w:sz w:val="22"/>
                <w:szCs w:val="22"/>
              </w:rPr>
              <w:t>6.</w:t>
            </w:r>
          </w:p>
        </w:tc>
        <w:tc>
          <w:tcPr>
            <w:tcW w:w="1590" w:type="dxa"/>
            <w:vAlign w:val="center"/>
          </w:tcPr>
          <w:p w:rsidR="00FB3162" w:rsidRPr="00B822DD" w:rsidRDefault="00FB3162" w:rsidP="001F3AFD">
            <w:pPr>
              <w:pStyle w:val="Default"/>
              <w:rPr>
                <w:sz w:val="22"/>
                <w:szCs w:val="22"/>
              </w:rPr>
            </w:pPr>
            <w:r>
              <w:rPr>
                <w:sz w:val="22"/>
                <w:szCs w:val="22"/>
              </w:rPr>
              <w:t>Шлем для самбо (красного и синего цвета)</w:t>
            </w:r>
          </w:p>
        </w:tc>
        <w:tc>
          <w:tcPr>
            <w:tcW w:w="699" w:type="dxa"/>
            <w:vAlign w:val="center"/>
          </w:tcPr>
          <w:p w:rsidR="00FB3162" w:rsidRPr="00B822DD" w:rsidRDefault="00FB3162" w:rsidP="00FB3162">
            <w:pPr>
              <w:pStyle w:val="Default"/>
              <w:spacing w:line="276" w:lineRule="auto"/>
              <w:jc w:val="center"/>
              <w:rPr>
                <w:sz w:val="22"/>
                <w:szCs w:val="22"/>
              </w:rPr>
            </w:pPr>
            <w:r>
              <w:rPr>
                <w:sz w:val="22"/>
                <w:szCs w:val="22"/>
              </w:rPr>
              <w:t>комплект</w:t>
            </w:r>
          </w:p>
        </w:tc>
        <w:tc>
          <w:tcPr>
            <w:tcW w:w="1134" w:type="dxa"/>
          </w:tcPr>
          <w:p w:rsidR="00FB3162" w:rsidRPr="00FB3162" w:rsidRDefault="00FB3162" w:rsidP="00FB3162">
            <w:pPr>
              <w:jc w:val="center"/>
              <w:rPr>
                <w:rFonts w:ascii="Times New Roman" w:hAnsi="Times New Roman" w:cs="Times New Roman"/>
              </w:rPr>
            </w:pPr>
            <w:r w:rsidRPr="00FB3162">
              <w:rPr>
                <w:rFonts w:ascii="Times New Roman" w:hAnsi="Times New Roman" w:cs="Times New Roman"/>
              </w:rPr>
              <w:t>на обучающегося</w:t>
            </w:r>
          </w:p>
        </w:tc>
        <w:tc>
          <w:tcPr>
            <w:tcW w:w="567" w:type="dxa"/>
            <w:vAlign w:val="center"/>
          </w:tcPr>
          <w:p w:rsidR="00FB3162" w:rsidRPr="00B822DD" w:rsidRDefault="00FB3162" w:rsidP="00FB3162">
            <w:pPr>
              <w:pStyle w:val="Default"/>
              <w:spacing w:line="276" w:lineRule="auto"/>
              <w:jc w:val="center"/>
              <w:rPr>
                <w:sz w:val="22"/>
                <w:szCs w:val="22"/>
              </w:rPr>
            </w:pPr>
            <w:r>
              <w:rPr>
                <w:sz w:val="22"/>
                <w:szCs w:val="22"/>
              </w:rPr>
              <w:t>-</w:t>
            </w:r>
          </w:p>
        </w:tc>
        <w:tc>
          <w:tcPr>
            <w:tcW w:w="708" w:type="dxa"/>
            <w:vAlign w:val="center"/>
          </w:tcPr>
          <w:p w:rsidR="00FB3162" w:rsidRPr="00B822DD" w:rsidRDefault="00FB3162" w:rsidP="00FB3162">
            <w:pPr>
              <w:pStyle w:val="Default"/>
              <w:spacing w:line="276" w:lineRule="auto"/>
              <w:jc w:val="center"/>
              <w:rPr>
                <w:sz w:val="22"/>
                <w:szCs w:val="22"/>
              </w:rPr>
            </w:pPr>
            <w:r>
              <w:rPr>
                <w:sz w:val="22"/>
                <w:szCs w:val="22"/>
              </w:rPr>
              <w:t>-</w:t>
            </w:r>
          </w:p>
        </w:tc>
        <w:tc>
          <w:tcPr>
            <w:tcW w:w="851" w:type="dxa"/>
            <w:vAlign w:val="center"/>
          </w:tcPr>
          <w:p w:rsidR="00FB3162" w:rsidRPr="00B822DD" w:rsidRDefault="00FB3162" w:rsidP="00FB3162">
            <w:pPr>
              <w:pStyle w:val="Default"/>
              <w:spacing w:line="276" w:lineRule="auto"/>
              <w:jc w:val="center"/>
              <w:rPr>
                <w:sz w:val="22"/>
                <w:szCs w:val="22"/>
              </w:rPr>
            </w:pPr>
            <w:r>
              <w:rPr>
                <w:sz w:val="22"/>
                <w:szCs w:val="22"/>
              </w:rPr>
              <w:t>1</w:t>
            </w:r>
          </w:p>
        </w:tc>
        <w:tc>
          <w:tcPr>
            <w:tcW w:w="850" w:type="dxa"/>
            <w:vAlign w:val="center"/>
          </w:tcPr>
          <w:p w:rsidR="00FB3162" w:rsidRPr="00B822DD" w:rsidRDefault="00FB3162" w:rsidP="00FB3162">
            <w:pPr>
              <w:pStyle w:val="Default"/>
              <w:spacing w:line="276" w:lineRule="auto"/>
              <w:jc w:val="center"/>
              <w:rPr>
                <w:sz w:val="22"/>
                <w:szCs w:val="22"/>
              </w:rPr>
            </w:pPr>
            <w:r>
              <w:rPr>
                <w:sz w:val="22"/>
                <w:szCs w:val="22"/>
              </w:rPr>
              <w:t>1</w:t>
            </w:r>
          </w:p>
        </w:tc>
        <w:tc>
          <w:tcPr>
            <w:tcW w:w="709" w:type="dxa"/>
            <w:vAlign w:val="center"/>
          </w:tcPr>
          <w:p w:rsidR="00FB3162" w:rsidRPr="00B822DD" w:rsidRDefault="00FB3162" w:rsidP="00FB3162">
            <w:pPr>
              <w:pStyle w:val="Default"/>
              <w:spacing w:line="276" w:lineRule="auto"/>
              <w:jc w:val="center"/>
              <w:rPr>
                <w:sz w:val="22"/>
                <w:szCs w:val="22"/>
              </w:rPr>
            </w:pPr>
            <w:r>
              <w:rPr>
                <w:sz w:val="22"/>
                <w:szCs w:val="22"/>
              </w:rPr>
              <w:t>2</w:t>
            </w:r>
          </w:p>
        </w:tc>
        <w:tc>
          <w:tcPr>
            <w:tcW w:w="726" w:type="dxa"/>
            <w:vAlign w:val="center"/>
          </w:tcPr>
          <w:p w:rsidR="00FB3162" w:rsidRPr="00B822DD" w:rsidRDefault="00FB3162" w:rsidP="00FB3162">
            <w:pPr>
              <w:pStyle w:val="Default"/>
              <w:spacing w:line="276" w:lineRule="auto"/>
              <w:jc w:val="center"/>
              <w:rPr>
                <w:sz w:val="22"/>
                <w:szCs w:val="22"/>
              </w:rPr>
            </w:pPr>
            <w:r>
              <w:rPr>
                <w:sz w:val="22"/>
                <w:szCs w:val="22"/>
              </w:rPr>
              <w:t>0,5</w:t>
            </w:r>
          </w:p>
        </w:tc>
        <w:tc>
          <w:tcPr>
            <w:tcW w:w="709" w:type="dxa"/>
            <w:vAlign w:val="center"/>
          </w:tcPr>
          <w:p w:rsidR="00FB3162" w:rsidRPr="00B822DD" w:rsidRDefault="00FB3162" w:rsidP="00FB3162">
            <w:pPr>
              <w:pStyle w:val="Default"/>
              <w:spacing w:line="276" w:lineRule="auto"/>
              <w:jc w:val="center"/>
              <w:rPr>
                <w:sz w:val="22"/>
                <w:szCs w:val="22"/>
              </w:rPr>
            </w:pPr>
            <w:r>
              <w:rPr>
                <w:sz w:val="22"/>
                <w:szCs w:val="22"/>
              </w:rPr>
              <w:t>2</w:t>
            </w:r>
          </w:p>
        </w:tc>
        <w:tc>
          <w:tcPr>
            <w:tcW w:w="691" w:type="dxa"/>
            <w:vAlign w:val="center"/>
          </w:tcPr>
          <w:p w:rsidR="00FB3162" w:rsidRPr="00B822DD" w:rsidRDefault="00FB3162" w:rsidP="00FB3162">
            <w:pPr>
              <w:pStyle w:val="Default"/>
              <w:spacing w:line="276" w:lineRule="auto"/>
              <w:jc w:val="center"/>
              <w:rPr>
                <w:sz w:val="22"/>
                <w:szCs w:val="22"/>
              </w:rPr>
            </w:pPr>
            <w:r>
              <w:rPr>
                <w:sz w:val="22"/>
                <w:szCs w:val="22"/>
              </w:rPr>
              <w:t>0,5</w:t>
            </w:r>
          </w:p>
        </w:tc>
      </w:tr>
      <w:tr w:rsidR="00FB3162" w:rsidRPr="00B822DD" w:rsidTr="003578AD">
        <w:tc>
          <w:tcPr>
            <w:tcW w:w="513" w:type="dxa"/>
            <w:vAlign w:val="center"/>
          </w:tcPr>
          <w:p w:rsidR="00FB3162" w:rsidRPr="00B822DD" w:rsidRDefault="0067433A" w:rsidP="0067433A">
            <w:pPr>
              <w:pStyle w:val="Default"/>
              <w:spacing w:line="276" w:lineRule="auto"/>
              <w:jc w:val="center"/>
              <w:rPr>
                <w:sz w:val="22"/>
                <w:szCs w:val="22"/>
              </w:rPr>
            </w:pPr>
            <w:r>
              <w:rPr>
                <w:sz w:val="22"/>
                <w:szCs w:val="22"/>
              </w:rPr>
              <w:t>7.</w:t>
            </w:r>
          </w:p>
        </w:tc>
        <w:tc>
          <w:tcPr>
            <w:tcW w:w="1590" w:type="dxa"/>
            <w:vAlign w:val="center"/>
          </w:tcPr>
          <w:p w:rsidR="00FB3162" w:rsidRPr="00B822DD" w:rsidRDefault="0067433A" w:rsidP="001F3AFD">
            <w:pPr>
              <w:pStyle w:val="Default"/>
              <w:rPr>
                <w:sz w:val="22"/>
                <w:szCs w:val="22"/>
              </w:rPr>
            </w:pPr>
            <w:r>
              <w:rPr>
                <w:sz w:val="22"/>
                <w:szCs w:val="22"/>
              </w:rPr>
              <w:t>Перчатки для самбо (красного и синего цвета)</w:t>
            </w:r>
          </w:p>
        </w:tc>
        <w:tc>
          <w:tcPr>
            <w:tcW w:w="699" w:type="dxa"/>
            <w:vAlign w:val="center"/>
          </w:tcPr>
          <w:p w:rsidR="00FB3162" w:rsidRPr="00B822DD" w:rsidRDefault="0067433A" w:rsidP="0067433A">
            <w:pPr>
              <w:pStyle w:val="Default"/>
              <w:spacing w:line="276" w:lineRule="auto"/>
              <w:jc w:val="center"/>
              <w:rPr>
                <w:sz w:val="22"/>
                <w:szCs w:val="22"/>
              </w:rPr>
            </w:pPr>
            <w:r>
              <w:rPr>
                <w:sz w:val="22"/>
                <w:szCs w:val="22"/>
              </w:rPr>
              <w:t>комплект</w:t>
            </w:r>
          </w:p>
        </w:tc>
        <w:tc>
          <w:tcPr>
            <w:tcW w:w="1134" w:type="dxa"/>
            <w:vAlign w:val="center"/>
          </w:tcPr>
          <w:p w:rsidR="00FB3162" w:rsidRPr="00FB3162" w:rsidRDefault="00FB3162" w:rsidP="0067433A">
            <w:pPr>
              <w:jc w:val="center"/>
              <w:rPr>
                <w:rFonts w:ascii="Times New Roman" w:hAnsi="Times New Roman" w:cs="Times New Roman"/>
              </w:rPr>
            </w:pPr>
            <w:r w:rsidRPr="00FB3162">
              <w:rPr>
                <w:rFonts w:ascii="Times New Roman" w:hAnsi="Times New Roman" w:cs="Times New Roman"/>
              </w:rPr>
              <w:t>на обучающегося</w:t>
            </w:r>
          </w:p>
        </w:tc>
        <w:tc>
          <w:tcPr>
            <w:tcW w:w="567" w:type="dxa"/>
            <w:vAlign w:val="center"/>
          </w:tcPr>
          <w:p w:rsidR="00FB3162" w:rsidRPr="00B822DD" w:rsidRDefault="0067433A" w:rsidP="0067433A">
            <w:pPr>
              <w:pStyle w:val="Default"/>
              <w:spacing w:line="276" w:lineRule="auto"/>
              <w:jc w:val="center"/>
              <w:rPr>
                <w:sz w:val="22"/>
                <w:szCs w:val="22"/>
              </w:rPr>
            </w:pPr>
            <w:r>
              <w:rPr>
                <w:sz w:val="22"/>
                <w:szCs w:val="22"/>
              </w:rPr>
              <w:t>-</w:t>
            </w:r>
          </w:p>
        </w:tc>
        <w:tc>
          <w:tcPr>
            <w:tcW w:w="708" w:type="dxa"/>
            <w:vAlign w:val="center"/>
          </w:tcPr>
          <w:p w:rsidR="00FB3162" w:rsidRPr="00B822DD" w:rsidRDefault="0067433A" w:rsidP="0067433A">
            <w:pPr>
              <w:pStyle w:val="Default"/>
              <w:spacing w:line="276" w:lineRule="auto"/>
              <w:jc w:val="center"/>
              <w:rPr>
                <w:sz w:val="22"/>
                <w:szCs w:val="22"/>
              </w:rPr>
            </w:pPr>
            <w:r>
              <w:rPr>
                <w:sz w:val="22"/>
                <w:szCs w:val="22"/>
              </w:rPr>
              <w:t>-</w:t>
            </w:r>
          </w:p>
        </w:tc>
        <w:tc>
          <w:tcPr>
            <w:tcW w:w="851" w:type="dxa"/>
            <w:vAlign w:val="center"/>
          </w:tcPr>
          <w:p w:rsidR="00FB3162" w:rsidRPr="00B822DD" w:rsidRDefault="0067433A" w:rsidP="0067433A">
            <w:pPr>
              <w:pStyle w:val="Default"/>
              <w:spacing w:line="276" w:lineRule="auto"/>
              <w:jc w:val="center"/>
              <w:rPr>
                <w:sz w:val="22"/>
                <w:szCs w:val="22"/>
              </w:rPr>
            </w:pPr>
            <w:r>
              <w:rPr>
                <w:sz w:val="22"/>
                <w:szCs w:val="22"/>
              </w:rPr>
              <w:t>1</w:t>
            </w:r>
          </w:p>
        </w:tc>
        <w:tc>
          <w:tcPr>
            <w:tcW w:w="850" w:type="dxa"/>
            <w:vAlign w:val="center"/>
          </w:tcPr>
          <w:p w:rsidR="00FB3162" w:rsidRPr="00B822DD" w:rsidRDefault="0067433A" w:rsidP="0067433A">
            <w:pPr>
              <w:pStyle w:val="Default"/>
              <w:spacing w:line="276" w:lineRule="auto"/>
              <w:jc w:val="center"/>
              <w:rPr>
                <w:sz w:val="22"/>
                <w:szCs w:val="22"/>
              </w:rPr>
            </w:pPr>
            <w:r>
              <w:rPr>
                <w:sz w:val="22"/>
                <w:szCs w:val="22"/>
              </w:rPr>
              <w:t>1</w:t>
            </w:r>
          </w:p>
        </w:tc>
        <w:tc>
          <w:tcPr>
            <w:tcW w:w="709" w:type="dxa"/>
            <w:vAlign w:val="center"/>
          </w:tcPr>
          <w:p w:rsidR="00FB3162" w:rsidRPr="00B822DD" w:rsidRDefault="0067433A" w:rsidP="0067433A">
            <w:pPr>
              <w:pStyle w:val="Default"/>
              <w:spacing w:line="276" w:lineRule="auto"/>
              <w:jc w:val="center"/>
              <w:rPr>
                <w:sz w:val="22"/>
                <w:szCs w:val="22"/>
              </w:rPr>
            </w:pPr>
            <w:r>
              <w:rPr>
                <w:sz w:val="22"/>
                <w:szCs w:val="22"/>
              </w:rPr>
              <w:t>2</w:t>
            </w:r>
          </w:p>
        </w:tc>
        <w:tc>
          <w:tcPr>
            <w:tcW w:w="726" w:type="dxa"/>
            <w:vAlign w:val="center"/>
          </w:tcPr>
          <w:p w:rsidR="00FB3162" w:rsidRPr="00B822DD" w:rsidRDefault="0067433A" w:rsidP="0067433A">
            <w:pPr>
              <w:pStyle w:val="Default"/>
              <w:spacing w:line="276" w:lineRule="auto"/>
              <w:jc w:val="center"/>
              <w:rPr>
                <w:sz w:val="22"/>
                <w:szCs w:val="22"/>
              </w:rPr>
            </w:pPr>
            <w:r>
              <w:rPr>
                <w:sz w:val="22"/>
                <w:szCs w:val="22"/>
              </w:rPr>
              <w:t>0,5</w:t>
            </w:r>
          </w:p>
        </w:tc>
        <w:tc>
          <w:tcPr>
            <w:tcW w:w="709" w:type="dxa"/>
            <w:vAlign w:val="center"/>
          </w:tcPr>
          <w:p w:rsidR="00FB3162" w:rsidRPr="00B822DD" w:rsidRDefault="0067433A" w:rsidP="0067433A">
            <w:pPr>
              <w:pStyle w:val="Default"/>
              <w:spacing w:line="276" w:lineRule="auto"/>
              <w:jc w:val="center"/>
              <w:rPr>
                <w:sz w:val="22"/>
                <w:szCs w:val="22"/>
              </w:rPr>
            </w:pPr>
            <w:r>
              <w:rPr>
                <w:sz w:val="22"/>
                <w:szCs w:val="22"/>
              </w:rPr>
              <w:t>2</w:t>
            </w:r>
          </w:p>
        </w:tc>
        <w:tc>
          <w:tcPr>
            <w:tcW w:w="691" w:type="dxa"/>
            <w:vAlign w:val="center"/>
          </w:tcPr>
          <w:p w:rsidR="00FB3162" w:rsidRPr="00B822DD" w:rsidRDefault="0067433A" w:rsidP="0067433A">
            <w:pPr>
              <w:pStyle w:val="Default"/>
              <w:spacing w:line="276" w:lineRule="auto"/>
              <w:jc w:val="center"/>
              <w:rPr>
                <w:sz w:val="22"/>
                <w:szCs w:val="22"/>
              </w:rPr>
            </w:pPr>
            <w:r>
              <w:rPr>
                <w:sz w:val="22"/>
                <w:szCs w:val="22"/>
              </w:rPr>
              <w:t>0,5</w:t>
            </w:r>
          </w:p>
        </w:tc>
      </w:tr>
      <w:tr w:rsidR="00FB3162" w:rsidRPr="00B822DD" w:rsidTr="003578AD">
        <w:tc>
          <w:tcPr>
            <w:tcW w:w="513" w:type="dxa"/>
            <w:vAlign w:val="center"/>
          </w:tcPr>
          <w:p w:rsidR="00FB3162" w:rsidRPr="00B822DD" w:rsidRDefault="00231499" w:rsidP="00231499">
            <w:pPr>
              <w:pStyle w:val="Default"/>
              <w:spacing w:line="276" w:lineRule="auto"/>
              <w:jc w:val="center"/>
              <w:rPr>
                <w:sz w:val="22"/>
                <w:szCs w:val="22"/>
              </w:rPr>
            </w:pPr>
            <w:r>
              <w:rPr>
                <w:sz w:val="22"/>
                <w:szCs w:val="22"/>
              </w:rPr>
              <w:t>8.</w:t>
            </w:r>
          </w:p>
        </w:tc>
        <w:tc>
          <w:tcPr>
            <w:tcW w:w="1590" w:type="dxa"/>
            <w:vAlign w:val="center"/>
          </w:tcPr>
          <w:p w:rsidR="00FB3162" w:rsidRPr="00B822DD" w:rsidRDefault="00231499" w:rsidP="001F3AFD">
            <w:pPr>
              <w:pStyle w:val="Default"/>
              <w:rPr>
                <w:sz w:val="22"/>
                <w:szCs w:val="22"/>
              </w:rPr>
            </w:pPr>
            <w:r>
              <w:rPr>
                <w:sz w:val="22"/>
                <w:szCs w:val="22"/>
              </w:rPr>
              <w:t>Костюм спортивный (парадный)</w:t>
            </w:r>
          </w:p>
        </w:tc>
        <w:tc>
          <w:tcPr>
            <w:tcW w:w="699" w:type="dxa"/>
            <w:vAlign w:val="center"/>
          </w:tcPr>
          <w:p w:rsidR="00FB3162" w:rsidRPr="00B822DD" w:rsidRDefault="00231499" w:rsidP="00231499">
            <w:pPr>
              <w:pStyle w:val="Default"/>
              <w:spacing w:line="276" w:lineRule="auto"/>
              <w:jc w:val="center"/>
              <w:rPr>
                <w:sz w:val="22"/>
                <w:szCs w:val="22"/>
              </w:rPr>
            </w:pPr>
            <w:r>
              <w:rPr>
                <w:sz w:val="22"/>
                <w:szCs w:val="22"/>
              </w:rPr>
              <w:t>штук</w:t>
            </w:r>
          </w:p>
        </w:tc>
        <w:tc>
          <w:tcPr>
            <w:tcW w:w="1134" w:type="dxa"/>
            <w:vAlign w:val="center"/>
          </w:tcPr>
          <w:p w:rsidR="00FB3162" w:rsidRPr="00FB3162" w:rsidRDefault="00FB3162" w:rsidP="00231499">
            <w:pPr>
              <w:jc w:val="center"/>
              <w:rPr>
                <w:rFonts w:ascii="Times New Roman" w:hAnsi="Times New Roman" w:cs="Times New Roman"/>
              </w:rPr>
            </w:pPr>
            <w:r w:rsidRPr="00FB3162">
              <w:rPr>
                <w:rFonts w:ascii="Times New Roman" w:hAnsi="Times New Roman" w:cs="Times New Roman"/>
              </w:rPr>
              <w:t>на обучающегося</w:t>
            </w:r>
          </w:p>
        </w:tc>
        <w:tc>
          <w:tcPr>
            <w:tcW w:w="567" w:type="dxa"/>
            <w:vAlign w:val="center"/>
          </w:tcPr>
          <w:p w:rsidR="00FB3162" w:rsidRPr="00B822DD" w:rsidRDefault="00231499" w:rsidP="00231499">
            <w:pPr>
              <w:pStyle w:val="Default"/>
              <w:spacing w:line="276" w:lineRule="auto"/>
              <w:jc w:val="center"/>
              <w:rPr>
                <w:sz w:val="22"/>
                <w:szCs w:val="22"/>
              </w:rPr>
            </w:pPr>
            <w:r>
              <w:rPr>
                <w:sz w:val="22"/>
                <w:szCs w:val="22"/>
              </w:rPr>
              <w:t>-</w:t>
            </w:r>
          </w:p>
        </w:tc>
        <w:tc>
          <w:tcPr>
            <w:tcW w:w="708" w:type="dxa"/>
            <w:vAlign w:val="center"/>
          </w:tcPr>
          <w:p w:rsidR="00FB3162" w:rsidRPr="00B822DD" w:rsidRDefault="00231499" w:rsidP="00231499">
            <w:pPr>
              <w:pStyle w:val="Default"/>
              <w:spacing w:line="276" w:lineRule="auto"/>
              <w:jc w:val="center"/>
              <w:rPr>
                <w:sz w:val="22"/>
                <w:szCs w:val="22"/>
              </w:rPr>
            </w:pPr>
            <w:r>
              <w:rPr>
                <w:sz w:val="22"/>
                <w:szCs w:val="22"/>
              </w:rPr>
              <w:t>-</w:t>
            </w:r>
          </w:p>
        </w:tc>
        <w:tc>
          <w:tcPr>
            <w:tcW w:w="851" w:type="dxa"/>
            <w:vAlign w:val="center"/>
          </w:tcPr>
          <w:p w:rsidR="00FB3162" w:rsidRPr="00B822DD" w:rsidRDefault="00231499" w:rsidP="00231499">
            <w:pPr>
              <w:pStyle w:val="Default"/>
              <w:spacing w:line="276" w:lineRule="auto"/>
              <w:jc w:val="center"/>
              <w:rPr>
                <w:sz w:val="22"/>
                <w:szCs w:val="22"/>
              </w:rPr>
            </w:pPr>
            <w:r>
              <w:rPr>
                <w:sz w:val="22"/>
                <w:szCs w:val="22"/>
              </w:rPr>
              <w:t>1</w:t>
            </w:r>
          </w:p>
        </w:tc>
        <w:tc>
          <w:tcPr>
            <w:tcW w:w="850" w:type="dxa"/>
            <w:vAlign w:val="center"/>
          </w:tcPr>
          <w:p w:rsidR="00FB3162" w:rsidRPr="00B822DD" w:rsidRDefault="00231499" w:rsidP="00231499">
            <w:pPr>
              <w:pStyle w:val="Default"/>
              <w:spacing w:line="276" w:lineRule="auto"/>
              <w:jc w:val="center"/>
              <w:rPr>
                <w:sz w:val="22"/>
                <w:szCs w:val="22"/>
              </w:rPr>
            </w:pPr>
            <w:r>
              <w:rPr>
                <w:sz w:val="22"/>
                <w:szCs w:val="22"/>
              </w:rPr>
              <w:t>1</w:t>
            </w:r>
          </w:p>
        </w:tc>
        <w:tc>
          <w:tcPr>
            <w:tcW w:w="709" w:type="dxa"/>
            <w:vAlign w:val="center"/>
          </w:tcPr>
          <w:p w:rsidR="00FB3162" w:rsidRPr="00B822DD" w:rsidRDefault="00231499" w:rsidP="00231499">
            <w:pPr>
              <w:pStyle w:val="Default"/>
              <w:spacing w:line="276" w:lineRule="auto"/>
              <w:jc w:val="center"/>
              <w:rPr>
                <w:sz w:val="22"/>
                <w:szCs w:val="22"/>
              </w:rPr>
            </w:pPr>
            <w:r>
              <w:rPr>
                <w:sz w:val="22"/>
                <w:szCs w:val="22"/>
              </w:rPr>
              <w:t>1</w:t>
            </w:r>
          </w:p>
        </w:tc>
        <w:tc>
          <w:tcPr>
            <w:tcW w:w="726" w:type="dxa"/>
            <w:vAlign w:val="center"/>
          </w:tcPr>
          <w:p w:rsidR="00FB3162" w:rsidRPr="00B822DD" w:rsidRDefault="00231499" w:rsidP="00231499">
            <w:pPr>
              <w:pStyle w:val="Default"/>
              <w:spacing w:line="276" w:lineRule="auto"/>
              <w:jc w:val="center"/>
              <w:rPr>
                <w:sz w:val="22"/>
                <w:szCs w:val="22"/>
              </w:rPr>
            </w:pPr>
            <w:r>
              <w:rPr>
                <w:sz w:val="22"/>
                <w:szCs w:val="22"/>
              </w:rPr>
              <w:t>1</w:t>
            </w:r>
          </w:p>
        </w:tc>
        <w:tc>
          <w:tcPr>
            <w:tcW w:w="709" w:type="dxa"/>
            <w:vAlign w:val="center"/>
          </w:tcPr>
          <w:p w:rsidR="00FB3162" w:rsidRPr="00B822DD" w:rsidRDefault="00231499" w:rsidP="00231499">
            <w:pPr>
              <w:pStyle w:val="Default"/>
              <w:spacing w:line="276" w:lineRule="auto"/>
              <w:jc w:val="center"/>
              <w:rPr>
                <w:sz w:val="22"/>
                <w:szCs w:val="22"/>
              </w:rPr>
            </w:pPr>
            <w:r>
              <w:rPr>
                <w:sz w:val="22"/>
                <w:szCs w:val="22"/>
              </w:rPr>
              <w:t>1</w:t>
            </w:r>
          </w:p>
        </w:tc>
        <w:tc>
          <w:tcPr>
            <w:tcW w:w="691" w:type="dxa"/>
            <w:vAlign w:val="center"/>
          </w:tcPr>
          <w:p w:rsidR="00FB3162" w:rsidRPr="00B822DD" w:rsidRDefault="00231499" w:rsidP="00231499">
            <w:pPr>
              <w:pStyle w:val="Default"/>
              <w:spacing w:line="276" w:lineRule="auto"/>
              <w:jc w:val="center"/>
              <w:rPr>
                <w:sz w:val="22"/>
                <w:szCs w:val="22"/>
              </w:rPr>
            </w:pPr>
            <w:r>
              <w:rPr>
                <w:sz w:val="22"/>
                <w:szCs w:val="22"/>
              </w:rPr>
              <w:t>1</w:t>
            </w:r>
          </w:p>
        </w:tc>
      </w:tr>
      <w:tr w:rsidR="00FB3162" w:rsidRPr="00B822DD" w:rsidTr="003578AD">
        <w:tc>
          <w:tcPr>
            <w:tcW w:w="513" w:type="dxa"/>
            <w:vAlign w:val="center"/>
          </w:tcPr>
          <w:p w:rsidR="00FB3162" w:rsidRPr="00B822DD" w:rsidRDefault="00231499" w:rsidP="00F20949">
            <w:pPr>
              <w:pStyle w:val="Default"/>
              <w:spacing w:line="276" w:lineRule="auto"/>
              <w:jc w:val="center"/>
              <w:rPr>
                <w:sz w:val="22"/>
                <w:szCs w:val="22"/>
              </w:rPr>
            </w:pPr>
            <w:r>
              <w:rPr>
                <w:sz w:val="22"/>
                <w:szCs w:val="22"/>
              </w:rPr>
              <w:t>9.</w:t>
            </w:r>
          </w:p>
        </w:tc>
        <w:tc>
          <w:tcPr>
            <w:tcW w:w="1590" w:type="dxa"/>
            <w:vAlign w:val="center"/>
          </w:tcPr>
          <w:p w:rsidR="00FB3162" w:rsidRPr="00B822DD" w:rsidRDefault="00231499" w:rsidP="001F3AFD">
            <w:pPr>
              <w:pStyle w:val="Default"/>
              <w:rPr>
                <w:sz w:val="22"/>
                <w:szCs w:val="22"/>
              </w:rPr>
            </w:pPr>
            <w:r>
              <w:rPr>
                <w:sz w:val="22"/>
                <w:szCs w:val="22"/>
              </w:rPr>
              <w:t>Костюм спортивный (тренировочный)</w:t>
            </w:r>
          </w:p>
        </w:tc>
        <w:tc>
          <w:tcPr>
            <w:tcW w:w="699" w:type="dxa"/>
            <w:vAlign w:val="center"/>
          </w:tcPr>
          <w:p w:rsidR="00FB3162" w:rsidRPr="00B822DD" w:rsidRDefault="00F20949" w:rsidP="00F20949">
            <w:pPr>
              <w:pStyle w:val="Default"/>
              <w:spacing w:line="276" w:lineRule="auto"/>
              <w:jc w:val="center"/>
              <w:rPr>
                <w:sz w:val="22"/>
                <w:szCs w:val="22"/>
              </w:rPr>
            </w:pPr>
            <w:r>
              <w:rPr>
                <w:sz w:val="22"/>
                <w:szCs w:val="22"/>
              </w:rPr>
              <w:t>штук</w:t>
            </w:r>
          </w:p>
        </w:tc>
        <w:tc>
          <w:tcPr>
            <w:tcW w:w="1134" w:type="dxa"/>
            <w:vAlign w:val="center"/>
          </w:tcPr>
          <w:p w:rsidR="00FB3162" w:rsidRPr="00FB3162" w:rsidRDefault="00FB3162" w:rsidP="00213B77">
            <w:pPr>
              <w:jc w:val="center"/>
              <w:rPr>
                <w:rFonts w:ascii="Times New Roman" w:hAnsi="Times New Roman" w:cs="Times New Roman"/>
              </w:rPr>
            </w:pPr>
            <w:r w:rsidRPr="00FB3162">
              <w:rPr>
                <w:rFonts w:ascii="Times New Roman" w:hAnsi="Times New Roman" w:cs="Times New Roman"/>
              </w:rPr>
              <w:t>на обучающегося</w:t>
            </w:r>
          </w:p>
        </w:tc>
        <w:tc>
          <w:tcPr>
            <w:tcW w:w="567" w:type="dxa"/>
            <w:vAlign w:val="center"/>
          </w:tcPr>
          <w:p w:rsidR="00FB3162" w:rsidRPr="00B822DD" w:rsidRDefault="00F20949" w:rsidP="00F20949">
            <w:pPr>
              <w:pStyle w:val="Default"/>
              <w:spacing w:line="276" w:lineRule="auto"/>
              <w:jc w:val="center"/>
              <w:rPr>
                <w:sz w:val="22"/>
                <w:szCs w:val="22"/>
              </w:rPr>
            </w:pPr>
            <w:r>
              <w:rPr>
                <w:sz w:val="22"/>
                <w:szCs w:val="22"/>
              </w:rPr>
              <w:t>-</w:t>
            </w:r>
          </w:p>
        </w:tc>
        <w:tc>
          <w:tcPr>
            <w:tcW w:w="708" w:type="dxa"/>
            <w:vAlign w:val="center"/>
          </w:tcPr>
          <w:p w:rsidR="00FB3162" w:rsidRPr="00B822DD" w:rsidRDefault="00F20949" w:rsidP="00F20949">
            <w:pPr>
              <w:pStyle w:val="Default"/>
              <w:spacing w:line="276" w:lineRule="auto"/>
              <w:jc w:val="center"/>
              <w:rPr>
                <w:sz w:val="22"/>
                <w:szCs w:val="22"/>
              </w:rPr>
            </w:pPr>
            <w:r>
              <w:rPr>
                <w:sz w:val="22"/>
                <w:szCs w:val="22"/>
              </w:rPr>
              <w:t>-</w:t>
            </w:r>
          </w:p>
        </w:tc>
        <w:tc>
          <w:tcPr>
            <w:tcW w:w="851" w:type="dxa"/>
            <w:vAlign w:val="center"/>
          </w:tcPr>
          <w:p w:rsidR="00FB3162" w:rsidRPr="00B822DD" w:rsidRDefault="00F20949" w:rsidP="00F20949">
            <w:pPr>
              <w:pStyle w:val="Default"/>
              <w:spacing w:line="276" w:lineRule="auto"/>
              <w:jc w:val="center"/>
              <w:rPr>
                <w:sz w:val="22"/>
                <w:szCs w:val="22"/>
              </w:rPr>
            </w:pPr>
            <w:r>
              <w:rPr>
                <w:sz w:val="22"/>
                <w:szCs w:val="22"/>
              </w:rPr>
              <w:t>1</w:t>
            </w:r>
          </w:p>
        </w:tc>
        <w:tc>
          <w:tcPr>
            <w:tcW w:w="850" w:type="dxa"/>
            <w:vAlign w:val="center"/>
          </w:tcPr>
          <w:p w:rsidR="00FB3162" w:rsidRPr="00B822DD" w:rsidRDefault="00F20949" w:rsidP="00F20949">
            <w:pPr>
              <w:pStyle w:val="Default"/>
              <w:spacing w:line="276" w:lineRule="auto"/>
              <w:jc w:val="center"/>
              <w:rPr>
                <w:sz w:val="22"/>
                <w:szCs w:val="22"/>
              </w:rPr>
            </w:pPr>
            <w:r>
              <w:rPr>
                <w:sz w:val="22"/>
                <w:szCs w:val="22"/>
              </w:rPr>
              <w:t>1</w:t>
            </w:r>
          </w:p>
        </w:tc>
        <w:tc>
          <w:tcPr>
            <w:tcW w:w="709" w:type="dxa"/>
            <w:vAlign w:val="center"/>
          </w:tcPr>
          <w:p w:rsidR="00FB3162" w:rsidRPr="00B822DD" w:rsidRDefault="00F20949" w:rsidP="00F20949">
            <w:pPr>
              <w:pStyle w:val="Default"/>
              <w:spacing w:line="276" w:lineRule="auto"/>
              <w:jc w:val="center"/>
              <w:rPr>
                <w:sz w:val="22"/>
                <w:szCs w:val="22"/>
              </w:rPr>
            </w:pPr>
            <w:r>
              <w:rPr>
                <w:sz w:val="22"/>
                <w:szCs w:val="22"/>
              </w:rPr>
              <w:t>1</w:t>
            </w:r>
          </w:p>
        </w:tc>
        <w:tc>
          <w:tcPr>
            <w:tcW w:w="726" w:type="dxa"/>
            <w:vAlign w:val="center"/>
          </w:tcPr>
          <w:p w:rsidR="00FB3162" w:rsidRPr="00B822DD" w:rsidRDefault="00F20949" w:rsidP="00F20949">
            <w:pPr>
              <w:pStyle w:val="Default"/>
              <w:spacing w:line="276" w:lineRule="auto"/>
              <w:jc w:val="center"/>
              <w:rPr>
                <w:sz w:val="22"/>
                <w:szCs w:val="22"/>
              </w:rPr>
            </w:pPr>
            <w:r>
              <w:rPr>
                <w:sz w:val="22"/>
                <w:szCs w:val="22"/>
              </w:rPr>
              <w:t>1</w:t>
            </w:r>
          </w:p>
        </w:tc>
        <w:tc>
          <w:tcPr>
            <w:tcW w:w="709" w:type="dxa"/>
            <w:vAlign w:val="center"/>
          </w:tcPr>
          <w:p w:rsidR="00FB3162" w:rsidRPr="00B822DD" w:rsidRDefault="00F20949" w:rsidP="00F20949">
            <w:pPr>
              <w:pStyle w:val="Default"/>
              <w:spacing w:line="276" w:lineRule="auto"/>
              <w:jc w:val="center"/>
              <w:rPr>
                <w:sz w:val="22"/>
                <w:szCs w:val="22"/>
              </w:rPr>
            </w:pPr>
            <w:r>
              <w:rPr>
                <w:sz w:val="22"/>
                <w:szCs w:val="22"/>
              </w:rPr>
              <w:t>1</w:t>
            </w:r>
          </w:p>
        </w:tc>
        <w:tc>
          <w:tcPr>
            <w:tcW w:w="691" w:type="dxa"/>
            <w:vAlign w:val="center"/>
          </w:tcPr>
          <w:p w:rsidR="00FB3162" w:rsidRPr="00B822DD" w:rsidRDefault="00F20949" w:rsidP="00F20949">
            <w:pPr>
              <w:pStyle w:val="Default"/>
              <w:spacing w:line="276" w:lineRule="auto"/>
              <w:jc w:val="center"/>
              <w:rPr>
                <w:sz w:val="22"/>
                <w:szCs w:val="22"/>
              </w:rPr>
            </w:pPr>
            <w:r>
              <w:rPr>
                <w:sz w:val="22"/>
                <w:szCs w:val="22"/>
              </w:rPr>
              <w:t>1</w:t>
            </w:r>
          </w:p>
        </w:tc>
      </w:tr>
      <w:tr w:rsidR="00F20949" w:rsidRPr="00B822DD" w:rsidTr="003578AD">
        <w:tc>
          <w:tcPr>
            <w:tcW w:w="513" w:type="dxa"/>
            <w:vAlign w:val="center"/>
          </w:tcPr>
          <w:p w:rsidR="00F20949" w:rsidRDefault="00F20949" w:rsidP="00F20949">
            <w:pPr>
              <w:pStyle w:val="Default"/>
              <w:spacing w:line="276" w:lineRule="auto"/>
              <w:jc w:val="center"/>
              <w:rPr>
                <w:sz w:val="22"/>
                <w:szCs w:val="22"/>
              </w:rPr>
            </w:pPr>
            <w:r>
              <w:rPr>
                <w:sz w:val="22"/>
                <w:szCs w:val="22"/>
              </w:rPr>
              <w:t>10.</w:t>
            </w:r>
          </w:p>
        </w:tc>
        <w:tc>
          <w:tcPr>
            <w:tcW w:w="1590" w:type="dxa"/>
            <w:vAlign w:val="center"/>
          </w:tcPr>
          <w:p w:rsidR="00F20949" w:rsidRDefault="00F20949" w:rsidP="001F3AFD">
            <w:pPr>
              <w:pStyle w:val="Default"/>
              <w:rPr>
                <w:sz w:val="22"/>
                <w:szCs w:val="22"/>
              </w:rPr>
            </w:pPr>
            <w:r>
              <w:rPr>
                <w:sz w:val="22"/>
                <w:szCs w:val="22"/>
              </w:rPr>
              <w:t>Накладки на голени для самбо (красного и синего цвета)</w:t>
            </w:r>
          </w:p>
        </w:tc>
        <w:tc>
          <w:tcPr>
            <w:tcW w:w="699" w:type="dxa"/>
            <w:vAlign w:val="center"/>
          </w:tcPr>
          <w:p w:rsidR="00F20949" w:rsidRDefault="00F20949" w:rsidP="00F20949">
            <w:pPr>
              <w:pStyle w:val="Default"/>
              <w:spacing w:line="276" w:lineRule="auto"/>
              <w:jc w:val="center"/>
              <w:rPr>
                <w:sz w:val="22"/>
                <w:szCs w:val="22"/>
              </w:rPr>
            </w:pPr>
            <w:r>
              <w:rPr>
                <w:sz w:val="22"/>
                <w:szCs w:val="22"/>
              </w:rPr>
              <w:t>комплект</w:t>
            </w:r>
          </w:p>
        </w:tc>
        <w:tc>
          <w:tcPr>
            <w:tcW w:w="1134" w:type="dxa"/>
            <w:vAlign w:val="center"/>
          </w:tcPr>
          <w:p w:rsidR="00F20949" w:rsidRPr="00FB3162" w:rsidRDefault="00F20949" w:rsidP="00F20949">
            <w:pPr>
              <w:jc w:val="center"/>
              <w:rPr>
                <w:rFonts w:ascii="Times New Roman" w:hAnsi="Times New Roman" w:cs="Times New Roman"/>
              </w:rPr>
            </w:pPr>
            <w:r w:rsidRPr="00FB3162">
              <w:rPr>
                <w:rFonts w:ascii="Times New Roman" w:hAnsi="Times New Roman" w:cs="Times New Roman"/>
              </w:rPr>
              <w:t>на обучающегося</w:t>
            </w:r>
          </w:p>
        </w:tc>
        <w:tc>
          <w:tcPr>
            <w:tcW w:w="567" w:type="dxa"/>
            <w:vAlign w:val="center"/>
          </w:tcPr>
          <w:p w:rsidR="00F20949" w:rsidRDefault="00F20949" w:rsidP="00F20949">
            <w:pPr>
              <w:pStyle w:val="Default"/>
              <w:spacing w:line="276" w:lineRule="auto"/>
              <w:jc w:val="center"/>
              <w:rPr>
                <w:sz w:val="22"/>
                <w:szCs w:val="22"/>
              </w:rPr>
            </w:pPr>
            <w:r>
              <w:rPr>
                <w:sz w:val="22"/>
                <w:szCs w:val="22"/>
              </w:rPr>
              <w:t>-</w:t>
            </w:r>
          </w:p>
        </w:tc>
        <w:tc>
          <w:tcPr>
            <w:tcW w:w="708" w:type="dxa"/>
            <w:vAlign w:val="center"/>
          </w:tcPr>
          <w:p w:rsidR="00F20949" w:rsidRDefault="00F20949" w:rsidP="00F20949">
            <w:pPr>
              <w:pStyle w:val="Default"/>
              <w:spacing w:line="276" w:lineRule="auto"/>
              <w:jc w:val="center"/>
              <w:rPr>
                <w:sz w:val="22"/>
                <w:szCs w:val="22"/>
              </w:rPr>
            </w:pPr>
            <w:r>
              <w:rPr>
                <w:sz w:val="22"/>
                <w:szCs w:val="22"/>
              </w:rPr>
              <w:t>-</w:t>
            </w:r>
          </w:p>
        </w:tc>
        <w:tc>
          <w:tcPr>
            <w:tcW w:w="851" w:type="dxa"/>
            <w:vAlign w:val="center"/>
          </w:tcPr>
          <w:p w:rsidR="00F20949" w:rsidRDefault="00F20949" w:rsidP="00F20949">
            <w:pPr>
              <w:pStyle w:val="Default"/>
              <w:spacing w:line="276" w:lineRule="auto"/>
              <w:jc w:val="center"/>
              <w:rPr>
                <w:sz w:val="22"/>
                <w:szCs w:val="22"/>
              </w:rPr>
            </w:pPr>
            <w:r>
              <w:rPr>
                <w:sz w:val="22"/>
                <w:szCs w:val="22"/>
              </w:rPr>
              <w:t>1</w:t>
            </w:r>
          </w:p>
        </w:tc>
        <w:tc>
          <w:tcPr>
            <w:tcW w:w="850" w:type="dxa"/>
            <w:vAlign w:val="center"/>
          </w:tcPr>
          <w:p w:rsidR="00F20949" w:rsidRDefault="00F20949" w:rsidP="00F20949">
            <w:pPr>
              <w:pStyle w:val="Default"/>
              <w:spacing w:line="276" w:lineRule="auto"/>
              <w:jc w:val="center"/>
              <w:rPr>
                <w:sz w:val="22"/>
                <w:szCs w:val="22"/>
              </w:rPr>
            </w:pPr>
            <w:r>
              <w:rPr>
                <w:sz w:val="22"/>
                <w:szCs w:val="22"/>
              </w:rPr>
              <w:t>1</w:t>
            </w:r>
          </w:p>
        </w:tc>
        <w:tc>
          <w:tcPr>
            <w:tcW w:w="709" w:type="dxa"/>
            <w:vAlign w:val="center"/>
          </w:tcPr>
          <w:p w:rsidR="00F20949" w:rsidRDefault="00F20949" w:rsidP="00F20949">
            <w:pPr>
              <w:pStyle w:val="Default"/>
              <w:spacing w:line="276" w:lineRule="auto"/>
              <w:jc w:val="center"/>
              <w:rPr>
                <w:sz w:val="22"/>
                <w:szCs w:val="22"/>
              </w:rPr>
            </w:pPr>
            <w:r>
              <w:rPr>
                <w:sz w:val="22"/>
                <w:szCs w:val="22"/>
              </w:rPr>
              <w:t>2</w:t>
            </w:r>
          </w:p>
        </w:tc>
        <w:tc>
          <w:tcPr>
            <w:tcW w:w="726" w:type="dxa"/>
            <w:vAlign w:val="center"/>
          </w:tcPr>
          <w:p w:rsidR="00F20949" w:rsidRDefault="00F20949" w:rsidP="00F20949">
            <w:pPr>
              <w:pStyle w:val="Default"/>
              <w:spacing w:line="276" w:lineRule="auto"/>
              <w:jc w:val="center"/>
              <w:rPr>
                <w:sz w:val="22"/>
                <w:szCs w:val="22"/>
              </w:rPr>
            </w:pPr>
            <w:r>
              <w:rPr>
                <w:sz w:val="22"/>
                <w:szCs w:val="22"/>
              </w:rPr>
              <w:t>0,5</w:t>
            </w:r>
          </w:p>
        </w:tc>
        <w:tc>
          <w:tcPr>
            <w:tcW w:w="709" w:type="dxa"/>
            <w:vAlign w:val="center"/>
          </w:tcPr>
          <w:p w:rsidR="00F20949" w:rsidRDefault="00F20949" w:rsidP="00F20949">
            <w:pPr>
              <w:pStyle w:val="Default"/>
              <w:spacing w:line="276" w:lineRule="auto"/>
              <w:jc w:val="center"/>
              <w:rPr>
                <w:sz w:val="22"/>
                <w:szCs w:val="22"/>
              </w:rPr>
            </w:pPr>
            <w:r>
              <w:rPr>
                <w:sz w:val="22"/>
                <w:szCs w:val="22"/>
              </w:rPr>
              <w:t>2</w:t>
            </w:r>
          </w:p>
        </w:tc>
        <w:tc>
          <w:tcPr>
            <w:tcW w:w="691" w:type="dxa"/>
            <w:vAlign w:val="center"/>
          </w:tcPr>
          <w:p w:rsidR="00F20949" w:rsidRDefault="00F20949" w:rsidP="00F20949">
            <w:pPr>
              <w:pStyle w:val="Default"/>
              <w:spacing w:line="276" w:lineRule="auto"/>
              <w:jc w:val="center"/>
              <w:rPr>
                <w:sz w:val="22"/>
                <w:szCs w:val="22"/>
              </w:rPr>
            </w:pPr>
            <w:r>
              <w:rPr>
                <w:sz w:val="22"/>
                <w:szCs w:val="22"/>
              </w:rPr>
              <w:t>0,5</w:t>
            </w:r>
          </w:p>
        </w:tc>
      </w:tr>
    </w:tbl>
    <w:p w:rsidR="00BC065B" w:rsidRDefault="00BC065B" w:rsidP="00BC065B">
      <w:pPr>
        <w:pStyle w:val="Default"/>
        <w:spacing w:line="276" w:lineRule="auto"/>
        <w:ind w:firstLine="708"/>
        <w:jc w:val="center"/>
        <w:rPr>
          <w:sz w:val="28"/>
          <w:szCs w:val="28"/>
        </w:rPr>
      </w:pPr>
    </w:p>
    <w:p w:rsidR="007F0425" w:rsidRDefault="007F0425" w:rsidP="00BA0B64">
      <w:pPr>
        <w:pStyle w:val="Default"/>
        <w:spacing w:line="276" w:lineRule="auto"/>
        <w:ind w:firstLine="708"/>
        <w:jc w:val="center"/>
        <w:rPr>
          <w:b/>
          <w:sz w:val="28"/>
          <w:szCs w:val="28"/>
        </w:rPr>
      </w:pPr>
      <w:r w:rsidRPr="007F0425">
        <w:rPr>
          <w:b/>
          <w:sz w:val="28"/>
          <w:szCs w:val="28"/>
        </w:rPr>
        <w:t>18. Кадровые условия реализации Программы.</w:t>
      </w:r>
    </w:p>
    <w:p w:rsidR="00DD192B" w:rsidRDefault="007F0425" w:rsidP="00770C7B">
      <w:pPr>
        <w:pStyle w:val="Default"/>
        <w:spacing w:line="276" w:lineRule="auto"/>
        <w:ind w:firstLine="708"/>
        <w:jc w:val="both"/>
        <w:rPr>
          <w:sz w:val="28"/>
          <w:szCs w:val="28"/>
        </w:rPr>
      </w:pPr>
      <w:r w:rsidRPr="007F0425">
        <w:rPr>
          <w:sz w:val="28"/>
          <w:szCs w:val="28"/>
        </w:rPr>
        <w:t>18.1.</w:t>
      </w:r>
      <w:r>
        <w:rPr>
          <w:sz w:val="28"/>
          <w:szCs w:val="28"/>
        </w:rPr>
        <w:t xml:space="preserve"> </w:t>
      </w:r>
      <w:proofErr w:type="gramStart"/>
      <w:r>
        <w:rPr>
          <w:sz w:val="28"/>
          <w:szCs w:val="28"/>
        </w:rPr>
        <w:t xml:space="preserve">Укомплектованность </w:t>
      </w:r>
      <w:r w:rsidR="00770C7B">
        <w:rPr>
          <w:sz w:val="28"/>
          <w:szCs w:val="28"/>
        </w:rPr>
        <w:t>Учреждения педагогическими, руководящими и иными работниками для проведения учебно-тренировочных занятий участия и официальных спортивных соревнованиях на учебно-тренировочном этапе (этапе спортивной специализации), этапах совершенствования спортивного мастерства и высшего спортивного мастерства, кроме основного тренера-преподавателя, допускается привлечение тренера-преподавателя по видам спортивной подготовки</w:t>
      </w:r>
      <w:r w:rsidR="00DD192B">
        <w:rPr>
          <w:sz w:val="28"/>
          <w:szCs w:val="28"/>
        </w:rPr>
        <w:t>, с учетом специфики вида спорта «самбо», а также на всех этапах спортивной подготовки привлечение иных специалистов (при условии их одновременной</w:t>
      </w:r>
      <w:proofErr w:type="gramEnd"/>
      <w:r w:rsidR="00DD192B">
        <w:rPr>
          <w:sz w:val="28"/>
          <w:szCs w:val="28"/>
        </w:rPr>
        <w:t xml:space="preserve"> работы с </w:t>
      </w:r>
      <w:proofErr w:type="gramStart"/>
      <w:r w:rsidR="00DD192B">
        <w:rPr>
          <w:sz w:val="28"/>
          <w:szCs w:val="28"/>
        </w:rPr>
        <w:t>обучающимися</w:t>
      </w:r>
      <w:proofErr w:type="gramEnd"/>
      <w:r w:rsidR="00DD192B">
        <w:rPr>
          <w:sz w:val="28"/>
          <w:szCs w:val="28"/>
        </w:rPr>
        <w:t>).</w:t>
      </w:r>
    </w:p>
    <w:p w:rsidR="00DD192B" w:rsidRDefault="00DD192B" w:rsidP="00770C7B">
      <w:pPr>
        <w:pStyle w:val="Default"/>
        <w:spacing w:line="276" w:lineRule="auto"/>
        <w:ind w:firstLine="708"/>
        <w:jc w:val="both"/>
        <w:rPr>
          <w:sz w:val="28"/>
          <w:szCs w:val="28"/>
        </w:rPr>
      </w:pPr>
      <w:r>
        <w:rPr>
          <w:sz w:val="28"/>
          <w:szCs w:val="28"/>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7F0425" w:rsidRDefault="00770C7B" w:rsidP="00770C7B">
      <w:pPr>
        <w:pStyle w:val="Default"/>
        <w:spacing w:line="276" w:lineRule="auto"/>
        <w:ind w:firstLine="708"/>
        <w:jc w:val="both"/>
        <w:rPr>
          <w:sz w:val="28"/>
          <w:szCs w:val="28"/>
        </w:rPr>
      </w:pPr>
      <w:r>
        <w:rPr>
          <w:sz w:val="28"/>
          <w:szCs w:val="28"/>
        </w:rPr>
        <w:t xml:space="preserve"> </w:t>
      </w:r>
      <w:r w:rsidR="00DD192B">
        <w:rPr>
          <w:sz w:val="28"/>
          <w:szCs w:val="28"/>
        </w:rPr>
        <w:t>Численный состав работников учреждения должен быть достаточным для гарантированного выполнения его функций, задач и объемов (услу</w:t>
      </w:r>
      <w:proofErr w:type="gramStart"/>
      <w:r w:rsidR="00DD192B">
        <w:rPr>
          <w:sz w:val="28"/>
          <w:szCs w:val="28"/>
        </w:rPr>
        <w:t>г(</w:t>
      </w:r>
      <w:proofErr w:type="gramEnd"/>
      <w:r w:rsidR="00DD192B">
        <w:rPr>
          <w:sz w:val="28"/>
          <w:szCs w:val="28"/>
        </w:rPr>
        <w:t>работ), установленных учредителем.</w:t>
      </w:r>
    </w:p>
    <w:p w:rsidR="00DD192B" w:rsidRDefault="00DD192B" w:rsidP="00770C7B">
      <w:pPr>
        <w:pStyle w:val="Default"/>
        <w:spacing w:line="276" w:lineRule="auto"/>
        <w:ind w:firstLine="708"/>
        <w:jc w:val="both"/>
        <w:rPr>
          <w:sz w:val="28"/>
          <w:szCs w:val="28"/>
        </w:rPr>
      </w:pPr>
      <w:r>
        <w:rPr>
          <w:sz w:val="28"/>
          <w:szCs w:val="28"/>
        </w:rPr>
        <w:t xml:space="preserve">18.2. </w:t>
      </w:r>
      <w:proofErr w:type="gramStart"/>
      <w:r w:rsidR="00E409CB">
        <w:rPr>
          <w:sz w:val="28"/>
          <w:szCs w:val="28"/>
        </w:rPr>
        <w:t xml:space="preserve">Уровень квалификации тренеров-преподавателей и иных работников Учреждения, осуществляющих спортивную подготовку, должен соответствовать требованиям, установленным профессиональным стандартом «Тренер-преподаватель», утвержденным приказом Минтруда России от 24.12.2020 №952н (зарегистрирован Минюстом России 25.01.2021 регистрационный №62203), профессиональным стандартом «Тренер», утвержденным приказом Минтруда России от 28.03.2019 №19н (зарегистрирован Минюстом России 25.04.2019, регистрационный №54519), профессиональным стандартом «Специалист по </w:t>
      </w:r>
      <w:r w:rsidR="002D2899">
        <w:rPr>
          <w:sz w:val="28"/>
          <w:szCs w:val="28"/>
        </w:rPr>
        <w:t>инструкторской и методической работе в области физической культуры и спорта</w:t>
      </w:r>
      <w:proofErr w:type="gramEnd"/>
      <w:r w:rsidR="002D2899">
        <w:rPr>
          <w:sz w:val="28"/>
          <w:szCs w:val="28"/>
        </w:rPr>
        <w:t xml:space="preserve">», утвержденным приказом Минтруда России от 21.04.2022 №237н (зарегистрирован Минюстом России 27.05.2022, регистрационный №68615),или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w:t>
      </w:r>
      <w:r w:rsidR="00CB71B1">
        <w:rPr>
          <w:sz w:val="28"/>
          <w:szCs w:val="28"/>
        </w:rPr>
        <w:t xml:space="preserve">приказом </w:t>
      </w:r>
      <w:proofErr w:type="spellStart"/>
      <w:r w:rsidR="00CB71B1">
        <w:rPr>
          <w:sz w:val="28"/>
          <w:szCs w:val="28"/>
        </w:rPr>
        <w:t>Минздравсоцразвития</w:t>
      </w:r>
      <w:proofErr w:type="spellEnd"/>
      <w:r w:rsidR="00CB71B1">
        <w:rPr>
          <w:sz w:val="28"/>
          <w:szCs w:val="28"/>
        </w:rPr>
        <w:t xml:space="preserve"> России от 15.08.2011 №916н (зарегистрирован Минюстом России 14.10.2011, регистрационный №22054).</w:t>
      </w:r>
    </w:p>
    <w:p w:rsidR="00CB71B1" w:rsidRDefault="00CB71B1" w:rsidP="00770C7B">
      <w:pPr>
        <w:pStyle w:val="Default"/>
        <w:spacing w:line="276" w:lineRule="auto"/>
        <w:ind w:firstLine="708"/>
        <w:jc w:val="both"/>
        <w:rPr>
          <w:sz w:val="28"/>
          <w:szCs w:val="28"/>
        </w:rPr>
      </w:pPr>
      <w:r>
        <w:rPr>
          <w:sz w:val="28"/>
          <w:szCs w:val="28"/>
        </w:rPr>
        <w:t>18.3. Непрерывность профессионального развития тренеров-преподавателей с целью профессионального роста и присвоения квалификационных категорий – дополнительное профессиональное образование (программы повышения квалификации) не реже одного раза в пять лет.</w:t>
      </w:r>
    </w:p>
    <w:p w:rsidR="00FA21CC" w:rsidRDefault="00FA21CC" w:rsidP="00770C7B">
      <w:pPr>
        <w:pStyle w:val="Default"/>
        <w:spacing w:line="276" w:lineRule="auto"/>
        <w:ind w:firstLine="708"/>
        <w:jc w:val="both"/>
        <w:rPr>
          <w:b/>
          <w:sz w:val="28"/>
          <w:szCs w:val="28"/>
        </w:rPr>
      </w:pPr>
    </w:p>
    <w:p w:rsidR="00CB71B1" w:rsidRDefault="00CB71B1" w:rsidP="00770C7B">
      <w:pPr>
        <w:pStyle w:val="Default"/>
        <w:spacing w:line="276" w:lineRule="auto"/>
        <w:ind w:firstLine="708"/>
        <w:jc w:val="both"/>
        <w:rPr>
          <w:b/>
          <w:sz w:val="28"/>
          <w:szCs w:val="28"/>
        </w:rPr>
      </w:pPr>
      <w:r w:rsidRPr="00CB71B1">
        <w:rPr>
          <w:b/>
          <w:sz w:val="28"/>
          <w:szCs w:val="28"/>
        </w:rPr>
        <w:t>19.</w:t>
      </w:r>
      <w:r>
        <w:rPr>
          <w:sz w:val="28"/>
          <w:szCs w:val="28"/>
        </w:rPr>
        <w:t xml:space="preserve"> </w:t>
      </w:r>
      <w:r w:rsidRPr="00CB71B1">
        <w:rPr>
          <w:b/>
          <w:sz w:val="28"/>
          <w:szCs w:val="28"/>
        </w:rPr>
        <w:t>Информационно-методические условия реализации Программы.</w:t>
      </w:r>
    </w:p>
    <w:p w:rsidR="00CB71B1" w:rsidRDefault="00CB71B1" w:rsidP="00770C7B">
      <w:pPr>
        <w:pStyle w:val="Default"/>
        <w:spacing w:line="276" w:lineRule="auto"/>
        <w:ind w:firstLine="708"/>
        <w:jc w:val="both"/>
        <w:rPr>
          <w:i/>
          <w:sz w:val="28"/>
          <w:szCs w:val="28"/>
        </w:rPr>
      </w:pPr>
      <w:r w:rsidRPr="00CB71B1">
        <w:rPr>
          <w:sz w:val="28"/>
          <w:szCs w:val="28"/>
        </w:rPr>
        <w:t>19.1.</w:t>
      </w:r>
      <w:r>
        <w:rPr>
          <w:sz w:val="28"/>
          <w:szCs w:val="28"/>
        </w:rPr>
        <w:t xml:space="preserve"> </w:t>
      </w:r>
      <w:r w:rsidRPr="00CB71B1">
        <w:rPr>
          <w:i/>
          <w:sz w:val="28"/>
          <w:szCs w:val="28"/>
        </w:rPr>
        <w:t>Перечень информационных и литературных источников</w:t>
      </w:r>
      <w:r>
        <w:rPr>
          <w:i/>
          <w:sz w:val="28"/>
          <w:szCs w:val="28"/>
        </w:rPr>
        <w:t>:</w:t>
      </w:r>
    </w:p>
    <w:p w:rsidR="00CB71B1" w:rsidRDefault="00CB71B1" w:rsidP="00770C7B">
      <w:pPr>
        <w:pStyle w:val="Default"/>
        <w:spacing w:line="276" w:lineRule="auto"/>
        <w:ind w:firstLine="708"/>
        <w:jc w:val="both"/>
        <w:rPr>
          <w:sz w:val="28"/>
          <w:szCs w:val="28"/>
        </w:rPr>
      </w:pPr>
      <w:r>
        <w:rPr>
          <w:sz w:val="28"/>
          <w:szCs w:val="28"/>
        </w:rPr>
        <w:t>1. Федеральный Закон от 04 декабря 2007 №329-ФЗ «О физической культуре и спорте в Российской Федерации.</w:t>
      </w:r>
    </w:p>
    <w:p w:rsidR="00CB71B1" w:rsidRDefault="00CB71B1" w:rsidP="00770C7B">
      <w:pPr>
        <w:pStyle w:val="Default"/>
        <w:spacing w:line="276" w:lineRule="auto"/>
        <w:ind w:firstLine="708"/>
        <w:jc w:val="both"/>
        <w:rPr>
          <w:sz w:val="28"/>
          <w:szCs w:val="28"/>
        </w:rPr>
      </w:pPr>
      <w:r>
        <w:rPr>
          <w:sz w:val="28"/>
          <w:szCs w:val="28"/>
        </w:rPr>
        <w:t>2. Федеральный Закон от 29 декабря 2012 №273-ФЗ «Об образовании в Российской Федерации».</w:t>
      </w:r>
    </w:p>
    <w:p w:rsidR="00CB71B1" w:rsidRDefault="00CB71B1" w:rsidP="00770C7B">
      <w:pPr>
        <w:pStyle w:val="Default"/>
        <w:spacing w:line="276" w:lineRule="auto"/>
        <w:ind w:firstLine="708"/>
        <w:jc w:val="both"/>
        <w:rPr>
          <w:sz w:val="28"/>
          <w:szCs w:val="28"/>
        </w:rPr>
      </w:pPr>
      <w:r>
        <w:rPr>
          <w:sz w:val="28"/>
          <w:szCs w:val="28"/>
        </w:rPr>
        <w:t xml:space="preserve">3. </w:t>
      </w:r>
      <w:r w:rsidR="003471A7">
        <w:rPr>
          <w:sz w:val="28"/>
          <w:szCs w:val="28"/>
        </w:rPr>
        <w:t xml:space="preserve">Федеральный Закон от 30 апреля 2021 №127-ФЗ «О внесении изменений в Федеральный Закон «О физической культуре и </w:t>
      </w:r>
      <w:r w:rsidR="0001648B">
        <w:rPr>
          <w:sz w:val="28"/>
          <w:szCs w:val="28"/>
        </w:rPr>
        <w:t>спорте в Российской Федерации» и Федеральный Закон «Об образовании в Российской Федерации».</w:t>
      </w:r>
    </w:p>
    <w:p w:rsidR="0001648B" w:rsidRDefault="0001648B" w:rsidP="00770C7B">
      <w:pPr>
        <w:pStyle w:val="Default"/>
        <w:spacing w:line="276" w:lineRule="auto"/>
        <w:ind w:firstLine="708"/>
        <w:jc w:val="both"/>
        <w:rPr>
          <w:sz w:val="28"/>
          <w:szCs w:val="28"/>
        </w:rPr>
      </w:pPr>
      <w:r>
        <w:rPr>
          <w:sz w:val="28"/>
          <w:szCs w:val="28"/>
        </w:rPr>
        <w:t>4. Конституция Российской Федерации.</w:t>
      </w:r>
    </w:p>
    <w:p w:rsidR="0001648B" w:rsidRDefault="0001648B" w:rsidP="00770C7B">
      <w:pPr>
        <w:pStyle w:val="Default"/>
        <w:spacing w:line="276" w:lineRule="auto"/>
        <w:ind w:firstLine="708"/>
        <w:jc w:val="both"/>
        <w:rPr>
          <w:sz w:val="28"/>
          <w:szCs w:val="28"/>
        </w:rPr>
      </w:pPr>
      <w:r>
        <w:rPr>
          <w:sz w:val="28"/>
          <w:szCs w:val="28"/>
        </w:rPr>
        <w:t>5. Трудовой кодекс российской Федерации.</w:t>
      </w:r>
    </w:p>
    <w:p w:rsidR="0001648B" w:rsidRDefault="0001648B" w:rsidP="00770C7B">
      <w:pPr>
        <w:pStyle w:val="Default"/>
        <w:spacing w:line="276" w:lineRule="auto"/>
        <w:ind w:firstLine="708"/>
        <w:jc w:val="both"/>
        <w:rPr>
          <w:sz w:val="28"/>
          <w:szCs w:val="28"/>
        </w:rPr>
      </w:pPr>
      <w:r>
        <w:rPr>
          <w:sz w:val="28"/>
          <w:szCs w:val="28"/>
        </w:rPr>
        <w:t xml:space="preserve">6. </w:t>
      </w:r>
      <w:r w:rsidR="00390F41">
        <w:rPr>
          <w:sz w:val="28"/>
          <w:szCs w:val="28"/>
        </w:rPr>
        <w:t>Бюджетный кодекс Российской Федерации.</w:t>
      </w:r>
    </w:p>
    <w:p w:rsidR="00390F41" w:rsidRDefault="00390F41" w:rsidP="00770C7B">
      <w:pPr>
        <w:pStyle w:val="Default"/>
        <w:spacing w:line="276" w:lineRule="auto"/>
        <w:ind w:firstLine="708"/>
        <w:jc w:val="both"/>
        <w:rPr>
          <w:sz w:val="28"/>
          <w:szCs w:val="28"/>
        </w:rPr>
      </w:pPr>
      <w:r>
        <w:rPr>
          <w:sz w:val="28"/>
          <w:szCs w:val="28"/>
        </w:rPr>
        <w:t xml:space="preserve">7. </w:t>
      </w:r>
      <w:proofErr w:type="gramStart"/>
      <w:r>
        <w:rPr>
          <w:sz w:val="28"/>
          <w:szCs w:val="28"/>
        </w:rPr>
        <w:t xml:space="preserve">Закон </w:t>
      </w:r>
      <w:r w:rsidR="00105652">
        <w:rPr>
          <w:sz w:val="28"/>
          <w:szCs w:val="28"/>
        </w:rPr>
        <w:t>Краснодарского края от 10 мая 2011 №2223-КЗ «О физической культуре и спорте в Краснодарском крае).</w:t>
      </w:r>
      <w:proofErr w:type="gramEnd"/>
    </w:p>
    <w:p w:rsidR="0012005B" w:rsidRDefault="00105652" w:rsidP="00770C7B">
      <w:pPr>
        <w:pStyle w:val="Default"/>
        <w:spacing w:line="276" w:lineRule="auto"/>
        <w:ind w:firstLine="708"/>
        <w:jc w:val="both"/>
        <w:rPr>
          <w:sz w:val="28"/>
          <w:szCs w:val="28"/>
        </w:rPr>
      </w:pPr>
      <w:r>
        <w:rPr>
          <w:sz w:val="28"/>
          <w:szCs w:val="28"/>
        </w:rPr>
        <w:t>8.</w:t>
      </w:r>
      <w:r w:rsidR="00A26C2D">
        <w:rPr>
          <w:sz w:val="28"/>
          <w:szCs w:val="28"/>
        </w:rPr>
        <w:t xml:space="preserve"> Приказ Министерства спорта Российской Федерации</w:t>
      </w:r>
      <w:r w:rsidR="0012005B">
        <w:rPr>
          <w:sz w:val="28"/>
          <w:szCs w:val="28"/>
        </w:rPr>
        <w:t xml:space="preserve"> от 3 августа 2022 №634 «Об особенностях организации и осуществления образовательной деятельности по дополнительным образовательным программам спортивной подготовки».</w:t>
      </w:r>
    </w:p>
    <w:p w:rsidR="00105652" w:rsidRDefault="0012005B" w:rsidP="00770C7B">
      <w:pPr>
        <w:pStyle w:val="Default"/>
        <w:spacing w:line="276" w:lineRule="auto"/>
        <w:ind w:firstLine="708"/>
        <w:jc w:val="both"/>
        <w:rPr>
          <w:sz w:val="28"/>
          <w:szCs w:val="28"/>
        </w:rPr>
      </w:pPr>
      <w:r>
        <w:rPr>
          <w:sz w:val="28"/>
          <w:szCs w:val="28"/>
        </w:rPr>
        <w:t>9. Приказ Министерства спорта Российской Федерации от 30 октября 2015 №999 «Об утверждении требований к обеспечению подготовки спортивного резерва для спортивных сборных команд Российской  Федерации».</w:t>
      </w:r>
    </w:p>
    <w:p w:rsidR="0012005B" w:rsidRDefault="0012005B" w:rsidP="00770C7B">
      <w:pPr>
        <w:pStyle w:val="Default"/>
        <w:spacing w:line="276" w:lineRule="auto"/>
        <w:ind w:firstLine="708"/>
        <w:jc w:val="both"/>
        <w:rPr>
          <w:sz w:val="28"/>
          <w:szCs w:val="28"/>
        </w:rPr>
      </w:pPr>
      <w:r>
        <w:rPr>
          <w:sz w:val="28"/>
          <w:szCs w:val="28"/>
        </w:rPr>
        <w:t>10. Приказ Министерства спорта Российской Федерации от 24 ноября 2022 №1073 «Об утверждении федерального стандарта спорти</w:t>
      </w:r>
      <w:r w:rsidR="00F33F68">
        <w:rPr>
          <w:sz w:val="28"/>
          <w:szCs w:val="28"/>
        </w:rPr>
        <w:t>вной подготовки по виду спорта «</w:t>
      </w:r>
      <w:r>
        <w:rPr>
          <w:sz w:val="28"/>
          <w:szCs w:val="28"/>
        </w:rPr>
        <w:t>самбо».</w:t>
      </w:r>
    </w:p>
    <w:p w:rsidR="00F33F68" w:rsidRPr="00782172" w:rsidRDefault="00F33F68" w:rsidP="00770C7B">
      <w:pPr>
        <w:pStyle w:val="Default"/>
        <w:spacing w:line="276" w:lineRule="auto"/>
        <w:ind w:firstLine="708"/>
        <w:jc w:val="both"/>
        <w:rPr>
          <w:sz w:val="28"/>
          <w:szCs w:val="28"/>
        </w:rPr>
      </w:pPr>
      <w:r>
        <w:rPr>
          <w:sz w:val="28"/>
          <w:szCs w:val="28"/>
        </w:rPr>
        <w:t xml:space="preserve">11. </w:t>
      </w:r>
      <w:r w:rsidRPr="00782172">
        <w:rPr>
          <w:bCs/>
          <w:color w:val="auto"/>
          <w:sz w:val="28"/>
          <w:szCs w:val="28"/>
          <w:shd w:val="clear" w:color="auto" w:fill="FFFFFF"/>
        </w:rPr>
        <w:t>Приказ Министерства спорта Российской Федерации от 04 декабря 2020 № 892 "Об утверждении правил вида спорта "самбо"</w:t>
      </w:r>
    </w:p>
    <w:p w:rsidR="00AA394D" w:rsidRDefault="00F33F68" w:rsidP="00770C7B">
      <w:pPr>
        <w:pStyle w:val="Default"/>
        <w:spacing w:line="276" w:lineRule="auto"/>
        <w:ind w:firstLine="708"/>
        <w:jc w:val="both"/>
        <w:rPr>
          <w:sz w:val="28"/>
          <w:szCs w:val="28"/>
        </w:rPr>
      </w:pPr>
      <w:r>
        <w:rPr>
          <w:sz w:val="28"/>
          <w:szCs w:val="28"/>
        </w:rPr>
        <w:t>12</w:t>
      </w:r>
      <w:r w:rsidR="0012005B">
        <w:rPr>
          <w:sz w:val="28"/>
          <w:szCs w:val="28"/>
        </w:rPr>
        <w:t xml:space="preserve">. Приказ Министерства спорта Российской Федерации </w:t>
      </w:r>
      <w:r w:rsidR="00AA394D" w:rsidRPr="00AA394D">
        <w:rPr>
          <w:sz w:val="28"/>
          <w:szCs w:val="28"/>
        </w:rPr>
        <w:t>от 14 декабря 2022</w:t>
      </w:r>
      <w:r w:rsidR="00AA394D">
        <w:rPr>
          <w:sz w:val="28"/>
          <w:szCs w:val="28"/>
        </w:rPr>
        <w:t>г. №</w:t>
      </w:r>
      <w:r w:rsidR="00AA394D" w:rsidRPr="00AA394D">
        <w:rPr>
          <w:sz w:val="28"/>
          <w:szCs w:val="28"/>
        </w:rPr>
        <w:t>1245 "Об утверждении примерной дополнительной образовательной программы спортивной подготовки по виду спорта "самбо"</w:t>
      </w:r>
      <w:r w:rsidR="00AA394D">
        <w:rPr>
          <w:sz w:val="28"/>
          <w:szCs w:val="28"/>
        </w:rPr>
        <w:t>.</w:t>
      </w:r>
    </w:p>
    <w:p w:rsidR="00CB71B1" w:rsidRDefault="00F33F68" w:rsidP="00770C7B">
      <w:pPr>
        <w:pStyle w:val="Default"/>
        <w:spacing w:line="276" w:lineRule="auto"/>
        <w:ind w:firstLine="708"/>
        <w:jc w:val="both"/>
        <w:rPr>
          <w:sz w:val="28"/>
          <w:szCs w:val="28"/>
        </w:rPr>
      </w:pPr>
      <w:r>
        <w:rPr>
          <w:sz w:val="28"/>
          <w:szCs w:val="28"/>
        </w:rPr>
        <w:t>13</w:t>
      </w:r>
      <w:r w:rsidR="00AA394D">
        <w:rPr>
          <w:sz w:val="28"/>
          <w:szCs w:val="28"/>
        </w:rPr>
        <w:t xml:space="preserve">. </w:t>
      </w:r>
      <w:proofErr w:type="gramStart"/>
      <w:r w:rsidR="00AA394D">
        <w:rPr>
          <w:sz w:val="28"/>
          <w:szCs w:val="28"/>
        </w:rPr>
        <w:t xml:space="preserve">Приказ Министерства здравоохранения РФ от 23 октября 2020 №1144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w:t>
      </w:r>
      <w:r w:rsidR="00FF4EE9">
        <w:rPr>
          <w:sz w:val="28"/>
          <w:szCs w:val="28"/>
        </w:rPr>
        <w:t>нормативы испытаний (тестов) Всероссийского физкультурно-спортивного комплекса «Готов</w:t>
      </w:r>
      <w:proofErr w:type="gramEnd"/>
      <w:r w:rsidR="00FF4EE9">
        <w:rPr>
          <w:sz w:val="28"/>
          <w:szCs w:val="28"/>
        </w:rPr>
        <w:t xml:space="preserve"> к труду и обороне» (ГТО)» и форм медицинских заключений о допуске к участию в физкультурных и спортивных мероприятиях».</w:t>
      </w:r>
    </w:p>
    <w:p w:rsidR="00F15DFF" w:rsidRDefault="00F15DFF" w:rsidP="00770C7B">
      <w:pPr>
        <w:pStyle w:val="Default"/>
        <w:spacing w:line="276" w:lineRule="auto"/>
        <w:ind w:firstLine="708"/>
        <w:jc w:val="both"/>
        <w:rPr>
          <w:sz w:val="28"/>
          <w:szCs w:val="28"/>
        </w:rPr>
      </w:pPr>
      <w:r>
        <w:rPr>
          <w:sz w:val="28"/>
          <w:szCs w:val="28"/>
        </w:rPr>
        <w:t xml:space="preserve">14. </w:t>
      </w:r>
      <w:proofErr w:type="gramStart"/>
      <w:r>
        <w:rPr>
          <w:sz w:val="28"/>
          <w:szCs w:val="28"/>
        </w:rPr>
        <w:t>Приказ Министерства спорта Российской Федерации от 11 апреля 2022 №324 «Об утверждении порядка осуществления общероссийскими спортивными федерациями и аккредитованными региональными спортивными федерациями и их представителями общественного контроля за соблюдением организациями, реализующими дополнительные образовательные программы спортивной подготовки, федеральных стандартов спортивной подготовки по соответствующим видам спорта» (зарегистрирован Минюстом РФ 18 мая 2022г., регистрационный №68508).</w:t>
      </w:r>
      <w:proofErr w:type="gramEnd"/>
    </w:p>
    <w:p w:rsidR="00F15DFF" w:rsidRDefault="00F15DFF" w:rsidP="00770C7B">
      <w:pPr>
        <w:pStyle w:val="Default"/>
        <w:spacing w:line="276" w:lineRule="auto"/>
        <w:ind w:firstLine="708"/>
        <w:jc w:val="both"/>
        <w:rPr>
          <w:sz w:val="28"/>
          <w:szCs w:val="28"/>
        </w:rPr>
      </w:pPr>
      <w:r>
        <w:rPr>
          <w:sz w:val="28"/>
          <w:szCs w:val="28"/>
        </w:rPr>
        <w:t>15. Приказ Министерства спорта Российской Федерации от 20 февраля 2017 №108 «Об утверждении положения о Единой всероссийской спортивной классификации» (зарегистрирован Минюстом России 21 марта 2017г., регистрационный №46058).</w:t>
      </w:r>
    </w:p>
    <w:p w:rsidR="00FF4EE9" w:rsidRPr="00AA394D" w:rsidRDefault="00F15DFF" w:rsidP="00770C7B">
      <w:pPr>
        <w:pStyle w:val="Default"/>
        <w:spacing w:line="276" w:lineRule="auto"/>
        <w:ind w:firstLine="708"/>
        <w:jc w:val="both"/>
        <w:rPr>
          <w:sz w:val="28"/>
          <w:szCs w:val="28"/>
        </w:rPr>
      </w:pPr>
      <w:r>
        <w:rPr>
          <w:sz w:val="28"/>
          <w:szCs w:val="28"/>
        </w:rPr>
        <w:t xml:space="preserve">16. Всемирный антидопинговый кодекс 2021 года, утвержден  Всемирным антидопинговым агентством 07.11.2019г. </w:t>
      </w:r>
    </w:p>
    <w:p w:rsidR="00EE07A2" w:rsidRDefault="00F15DFF" w:rsidP="00EE07A2">
      <w:pPr>
        <w:pStyle w:val="Default"/>
        <w:spacing w:line="276" w:lineRule="auto"/>
        <w:ind w:firstLine="708"/>
        <w:jc w:val="both"/>
        <w:rPr>
          <w:sz w:val="28"/>
          <w:szCs w:val="28"/>
        </w:rPr>
      </w:pPr>
      <w:r>
        <w:rPr>
          <w:sz w:val="28"/>
          <w:szCs w:val="28"/>
        </w:rPr>
        <w:t>17. Международные стандарты Всемирного антидопингового агентства  (ВАДА).</w:t>
      </w:r>
    </w:p>
    <w:p w:rsidR="00F15DFF" w:rsidRDefault="00F15DFF" w:rsidP="00EE07A2">
      <w:pPr>
        <w:pStyle w:val="Default"/>
        <w:spacing w:line="276" w:lineRule="auto"/>
        <w:ind w:firstLine="708"/>
        <w:jc w:val="both"/>
        <w:rPr>
          <w:sz w:val="28"/>
          <w:szCs w:val="28"/>
        </w:rPr>
      </w:pPr>
      <w:r>
        <w:rPr>
          <w:sz w:val="28"/>
          <w:szCs w:val="28"/>
        </w:rPr>
        <w:t xml:space="preserve">18. Антидопинговый Кодекс Всемирного Антидопингового Агентства. </w:t>
      </w:r>
      <w:proofErr w:type="gramStart"/>
      <w:r>
        <w:rPr>
          <w:sz w:val="28"/>
          <w:szCs w:val="28"/>
        </w:rPr>
        <w:t>Принят</w:t>
      </w:r>
      <w:proofErr w:type="gramEnd"/>
      <w:r>
        <w:rPr>
          <w:sz w:val="28"/>
          <w:szCs w:val="28"/>
        </w:rPr>
        <w:t xml:space="preserve"> Всем</w:t>
      </w:r>
      <w:r w:rsidR="007C5A56">
        <w:rPr>
          <w:sz w:val="28"/>
          <w:szCs w:val="28"/>
        </w:rPr>
        <w:t>ирным антидопинговым агентством, Национальной антидопинговой организацией РУСАДА, Москва,</w:t>
      </w:r>
      <w:r w:rsidR="00B64129">
        <w:rPr>
          <w:sz w:val="28"/>
          <w:szCs w:val="28"/>
        </w:rPr>
        <w:t xml:space="preserve"> </w:t>
      </w:r>
      <w:r w:rsidR="007C5A56">
        <w:rPr>
          <w:sz w:val="28"/>
          <w:szCs w:val="28"/>
        </w:rPr>
        <w:t>2009.</w:t>
      </w:r>
    </w:p>
    <w:p w:rsidR="007C5A56" w:rsidRDefault="007C5A56" w:rsidP="00EE07A2">
      <w:pPr>
        <w:pStyle w:val="Default"/>
        <w:spacing w:line="276" w:lineRule="auto"/>
        <w:ind w:firstLine="708"/>
        <w:jc w:val="both"/>
        <w:rPr>
          <w:sz w:val="28"/>
          <w:szCs w:val="28"/>
        </w:rPr>
      </w:pPr>
      <w:r>
        <w:rPr>
          <w:sz w:val="28"/>
          <w:szCs w:val="28"/>
        </w:rPr>
        <w:t>19. Приказ Министерства спорта Российской Федерации от 24 июня 2021 №464 «Об утверждении Общероссийских антидопинговых правил».</w:t>
      </w:r>
    </w:p>
    <w:p w:rsidR="007C5A56" w:rsidRDefault="007C5A56" w:rsidP="00EE07A2">
      <w:pPr>
        <w:pStyle w:val="Default"/>
        <w:spacing w:line="276" w:lineRule="auto"/>
        <w:ind w:firstLine="708"/>
        <w:jc w:val="both"/>
        <w:rPr>
          <w:sz w:val="28"/>
          <w:szCs w:val="28"/>
        </w:rPr>
      </w:pPr>
      <w:r>
        <w:rPr>
          <w:sz w:val="28"/>
          <w:szCs w:val="28"/>
        </w:rPr>
        <w:t>20. Приказ Министерства спорта Российской Федерации от 20 декабря 202 №998 «Об утверждении методических рекомендаций по совершенствованию механизмов ведения антидопинговой политики в субъектах Российской Федерации», общероссийских спортивных федерациях и региональных спортивных федерациях».</w:t>
      </w:r>
    </w:p>
    <w:p w:rsidR="007C5A56" w:rsidRDefault="007C5A56" w:rsidP="00EE07A2">
      <w:pPr>
        <w:pStyle w:val="Default"/>
        <w:spacing w:line="276" w:lineRule="auto"/>
        <w:ind w:firstLine="708"/>
        <w:jc w:val="both"/>
        <w:rPr>
          <w:sz w:val="28"/>
          <w:szCs w:val="28"/>
        </w:rPr>
      </w:pPr>
      <w:r>
        <w:rPr>
          <w:sz w:val="28"/>
          <w:szCs w:val="28"/>
        </w:rPr>
        <w:t xml:space="preserve">21. Приказ Министерства спорта Российской Федерации от 23 августа 2017 «Об утверждении образовательных антидопинговых программ, разработанных для различных типов образовательных </w:t>
      </w:r>
      <w:r w:rsidR="00EE5DB9">
        <w:rPr>
          <w:sz w:val="28"/>
          <w:szCs w:val="28"/>
        </w:rPr>
        <w:t>организаций и организаций, осуществляющих спортивную подготовку.</w:t>
      </w:r>
    </w:p>
    <w:p w:rsidR="00EE5DB9" w:rsidRDefault="00EE5DB9" w:rsidP="00EE07A2">
      <w:pPr>
        <w:pStyle w:val="Default"/>
        <w:spacing w:line="276" w:lineRule="auto"/>
        <w:ind w:firstLine="708"/>
        <w:jc w:val="both"/>
        <w:rPr>
          <w:sz w:val="28"/>
          <w:szCs w:val="28"/>
        </w:rPr>
      </w:pPr>
      <w:r>
        <w:rPr>
          <w:sz w:val="28"/>
          <w:szCs w:val="28"/>
        </w:rPr>
        <w:t xml:space="preserve">22.Единый квалификационный справочник </w:t>
      </w:r>
      <w:r w:rsidR="00B64129">
        <w:rPr>
          <w:sz w:val="28"/>
          <w:szCs w:val="28"/>
        </w:rPr>
        <w:t xml:space="preserve">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w:t>
      </w:r>
      <w:proofErr w:type="spellStart"/>
      <w:r w:rsidR="00B64129">
        <w:rPr>
          <w:sz w:val="28"/>
          <w:szCs w:val="28"/>
        </w:rPr>
        <w:t>Минздрасоцразвития</w:t>
      </w:r>
      <w:proofErr w:type="spellEnd"/>
      <w:r w:rsidR="00B64129">
        <w:rPr>
          <w:sz w:val="28"/>
          <w:szCs w:val="28"/>
        </w:rPr>
        <w:t xml:space="preserve"> России от 15 августа 2011 №916н (зарегистрирован Минюстом России 14 октября 2011, регистрационный №22054).</w:t>
      </w:r>
    </w:p>
    <w:p w:rsidR="00B64129" w:rsidRDefault="00B64129" w:rsidP="00EE07A2">
      <w:pPr>
        <w:pStyle w:val="Default"/>
        <w:spacing w:line="276" w:lineRule="auto"/>
        <w:ind w:firstLine="708"/>
        <w:jc w:val="both"/>
        <w:rPr>
          <w:sz w:val="28"/>
          <w:szCs w:val="28"/>
        </w:rPr>
      </w:pPr>
      <w:r>
        <w:rPr>
          <w:sz w:val="28"/>
          <w:szCs w:val="28"/>
        </w:rPr>
        <w:t xml:space="preserve">23. </w:t>
      </w:r>
      <w:r w:rsidR="005154BE">
        <w:rPr>
          <w:sz w:val="28"/>
          <w:szCs w:val="28"/>
        </w:rPr>
        <w:t>Приказ Минтруда России от 24 декабря 2020 №952н «Об утверждении профессионального стандарта «Тренер-преподаватель» (зарегистрирован Минюстом России 25 января 2021, регистрационный №62203).</w:t>
      </w:r>
    </w:p>
    <w:p w:rsidR="005154BE" w:rsidRDefault="005154BE" w:rsidP="00EE07A2">
      <w:pPr>
        <w:pStyle w:val="Default"/>
        <w:spacing w:line="276" w:lineRule="auto"/>
        <w:ind w:firstLine="708"/>
        <w:jc w:val="both"/>
        <w:rPr>
          <w:sz w:val="28"/>
          <w:szCs w:val="28"/>
        </w:rPr>
      </w:pPr>
      <w:r>
        <w:rPr>
          <w:sz w:val="28"/>
          <w:szCs w:val="28"/>
        </w:rPr>
        <w:t>24. Приказ Минтруда России от 28 марта 2019 №191н «Об утверждении профессионального стандарта «Тренер» (зарегистрирован Минюстом России25 апреля 2019, регистрационный №54519).</w:t>
      </w:r>
    </w:p>
    <w:p w:rsidR="005154BE" w:rsidRDefault="005154BE" w:rsidP="00EE07A2">
      <w:pPr>
        <w:pStyle w:val="Default"/>
        <w:spacing w:line="276" w:lineRule="auto"/>
        <w:ind w:firstLine="708"/>
        <w:jc w:val="both"/>
        <w:rPr>
          <w:sz w:val="28"/>
          <w:szCs w:val="28"/>
        </w:rPr>
      </w:pPr>
      <w:r>
        <w:rPr>
          <w:sz w:val="28"/>
          <w:szCs w:val="28"/>
        </w:rPr>
        <w:t>25. Приказ Минтруда России от 21 апреля №237н «Об утверждении профессионального стандарта «Специалист по инструкторской и методической работе в области физической культуры и спорта», (зарегистрирован Минюстом России 27 мая 2022, регистрационный №68615).</w:t>
      </w:r>
    </w:p>
    <w:p w:rsidR="005154BE" w:rsidRDefault="005154BE" w:rsidP="00786D14">
      <w:pPr>
        <w:pStyle w:val="Default"/>
        <w:spacing w:line="276" w:lineRule="auto"/>
        <w:ind w:firstLine="708"/>
        <w:jc w:val="both"/>
        <w:rPr>
          <w:sz w:val="28"/>
          <w:szCs w:val="28"/>
        </w:rPr>
      </w:pPr>
      <w:r>
        <w:rPr>
          <w:sz w:val="28"/>
          <w:szCs w:val="28"/>
        </w:rPr>
        <w:t xml:space="preserve">26. Самбо: Примерная программа спортивной подготовки для детско-юношеских спортивных школ, специализированных детско-юношеских школ олимпийского резерва/ С.Е. Табаков, С.В. Елисеев, А.В. </w:t>
      </w:r>
      <w:proofErr w:type="spellStart"/>
      <w:r>
        <w:rPr>
          <w:sz w:val="28"/>
          <w:szCs w:val="28"/>
        </w:rPr>
        <w:t>Конаков</w:t>
      </w:r>
      <w:proofErr w:type="spellEnd"/>
      <w:r>
        <w:rPr>
          <w:sz w:val="28"/>
          <w:szCs w:val="28"/>
        </w:rPr>
        <w:t>.-М.: Советский спорт, 2008.-236 с.</w:t>
      </w:r>
    </w:p>
    <w:p w:rsidR="00EE07A2" w:rsidRDefault="00212AC4" w:rsidP="00786D14">
      <w:pPr>
        <w:pStyle w:val="Default"/>
        <w:spacing w:line="276" w:lineRule="auto"/>
        <w:ind w:firstLine="708"/>
        <w:jc w:val="both"/>
        <w:rPr>
          <w:sz w:val="28"/>
          <w:szCs w:val="28"/>
        </w:rPr>
      </w:pPr>
      <w:r>
        <w:rPr>
          <w:sz w:val="28"/>
          <w:szCs w:val="28"/>
        </w:rPr>
        <w:t>27. Макарова Г.А. Фармакологическое обеспечение в системе подготовки спортсменов</w:t>
      </w:r>
      <w:proofErr w:type="gramStart"/>
      <w:r>
        <w:rPr>
          <w:sz w:val="28"/>
          <w:szCs w:val="28"/>
        </w:rPr>
        <w:t>.-</w:t>
      </w:r>
      <w:proofErr w:type="gramEnd"/>
      <w:r>
        <w:rPr>
          <w:sz w:val="28"/>
          <w:szCs w:val="28"/>
        </w:rPr>
        <w:t>М.: Советский спорт, 2003.-160 с.</w:t>
      </w:r>
    </w:p>
    <w:p w:rsidR="00786D14" w:rsidRDefault="00786D14" w:rsidP="00786D14">
      <w:pPr>
        <w:pStyle w:val="Default"/>
        <w:spacing w:line="276" w:lineRule="auto"/>
        <w:ind w:firstLine="708"/>
        <w:jc w:val="both"/>
        <w:rPr>
          <w:sz w:val="28"/>
          <w:szCs w:val="28"/>
        </w:rPr>
      </w:pPr>
      <w:r>
        <w:rPr>
          <w:sz w:val="28"/>
          <w:szCs w:val="28"/>
        </w:rPr>
        <w:t xml:space="preserve">28. </w:t>
      </w:r>
      <w:proofErr w:type="spellStart"/>
      <w:r>
        <w:rPr>
          <w:sz w:val="28"/>
          <w:szCs w:val="28"/>
        </w:rPr>
        <w:t>А.А.Харлампиев</w:t>
      </w:r>
      <w:proofErr w:type="spellEnd"/>
      <w:r>
        <w:rPr>
          <w:sz w:val="28"/>
          <w:szCs w:val="28"/>
        </w:rPr>
        <w:t xml:space="preserve">. «Борьба самбо», Учебное пособие для секций коллективов физической культуры, </w:t>
      </w:r>
      <w:r w:rsidR="00A348EA">
        <w:rPr>
          <w:sz w:val="28"/>
          <w:szCs w:val="28"/>
        </w:rPr>
        <w:t>Физкультура и спорт,</w:t>
      </w:r>
      <w:r>
        <w:rPr>
          <w:sz w:val="28"/>
          <w:szCs w:val="28"/>
        </w:rPr>
        <w:t>1949г.</w:t>
      </w:r>
    </w:p>
    <w:p w:rsidR="00A348EA" w:rsidRDefault="00A348EA" w:rsidP="00786D14">
      <w:pPr>
        <w:pStyle w:val="Default"/>
        <w:spacing w:line="276" w:lineRule="auto"/>
        <w:ind w:firstLine="708"/>
        <w:jc w:val="both"/>
        <w:rPr>
          <w:i/>
          <w:sz w:val="28"/>
          <w:szCs w:val="28"/>
        </w:rPr>
      </w:pPr>
      <w:r w:rsidRPr="00A348EA">
        <w:rPr>
          <w:i/>
          <w:sz w:val="28"/>
          <w:szCs w:val="28"/>
        </w:rPr>
        <w:t>19.2. Перечень Интернет-ресурсов:</w:t>
      </w:r>
    </w:p>
    <w:p w:rsidR="00A348EA" w:rsidRPr="00A348EA" w:rsidRDefault="00A348EA" w:rsidP="00786D14">
      <w:pPr>
        <w:pStyle w:val="Default"/>
        <w:spacing w:line="276" w:lineRule="auto"/>
        <w:ind w:firstLine="708"/>
        <w:jc w:val="both"/>
        <w:rPr>
          <w:sz w:val="28"/>
          <w:szCs w:val="28"/>
        </w:rPr>
      </w:pPr>
      <w:r w:rsidRPr="00A348EA">
        <w:rPr>
          <w:sz w:val="28"/>
          <w:szCs w:val="28"/>
        </w:rPr>
        <w:t>1</w:t>
      </w:r>
      <w:r>
        <w:rPr>
          <w:sz w:val="28"/>
          <w:szCs w:val="28"/>
        </w:rPr>
        <w:t xml:space="preserve">. Министерство спорта Российской Федерации (официальный сайт) </w:t>
      </w:r>
      <w:r w:rsidRPr="00A348EA">
        <w:rPr>
          <w:sz w:val="28"/>
          <w:szCs w:val="28"/>
          <w:lang w:val="en-US"/>
        </w:rPr>
        <w:t>www</w:t>
      </w:r>
      <w:r>
        <w:rPr>
          <w:sz w:val="28"/>
          <w:szCs w:val="28"/>
        </w:rPr>
        <w:t>.</w:t>
      </w:r>
      <w:proofErr w:type="spellStart"/>
      <w:r w:rsidRPr="00A348EA">
        <w:rPr>
          <w:sz w:val="28"/>
          <w:szCs w:val="28"/>
          <w:lang w:val="en-US"/>
        </w:rPr>
        <w:t>minsport</w:t>
      </w:r>
      <w:proofErr w:type="spellEnd"/>
      <w:r w:rsidRPr="00A348EA">
        <w:rPr>
          <w:sz w:val="28"/>
          <w:szCs w:val="28"/>
        </w:rPr>
        <w:t>.</w:t>
      </w:r>
      <w:proofErr w:type="spellStart"/>
      <w:r w:rsidRPr="00A348EA">
        <w:rPr>
          <w:sz w:val="28"/>
          <w:szCs w:val="28"/>
          <w:lang w:val="en-US"/>
        </w:rPr>
        <w:t>gov</w:t>
      </w:r>
      <w:proofErr w:type="spellEnd"/>
      <w:r w:rsidRPr="00A348EA">
        <w:rPr>
          <w:sz w:val="28"/>
          <w:szCs w:val="28"/>
        </w:rPr>
        <w:t>.</w:t>
      </w:r>
      <w:proofErr w:type="spellStart"/>
      <w:r w:rsidRPr="00A348EA">
        <w:rPr>
          <w:sz w:val="28"/>
          <w:szCs w:val="28"/>
          <w:lang w:val="en-US"/>
        </w:rPr>
        <w:t>ru</w:t>
      </w:r>
      <w:proofErr w:type="spellEnd"/>
      <w:r w:rsidRPr="00A348EA">
        <w:rPr>
          <w:sz w:val="28"/>
          <w:szCs w:val="28"/>
        </w:rPr>
        <w:t>.</w:t>
      </w:r>
    </w:p>
    <w:p w:rsidR="00A348EA" w:rsidRDefault="00A348EA" w:rsidP="00786D14">
      <w:pPr>
        <w:pStyle w:val="Default"/>
        <w:spacing w:line="276" w:lineRule="auto"/>
        <w:ind w:firstLine="708"/>
        <w:jc w:val="both"/>
        <w:rPr>
          <w:color w:val="auto"/>
          <w:sz w:val="28"/>
          <w:szCs w:val="28"/>
        </w:rPr>
      </w:pPr>
      <w:r>
        <w:rPr>
          <w:sz w:val="28"/>
          <w:szCs w:val="28"/>
        </w:rPr>
        <w:t>2. М</w:t>
      </w:r>
      <w:r w:rsidRPr="00A348EA">
        <w:rPr>
          <w:sz w:val="28"/>
          <w:szCs w:val="28"/>
        </w:rPr>
        <w:t xml:space="preserve">инистерство науки и высшего образования </w:t>
      </w:r>
      <w:r>
        <w:rPr>
          <w:sz w:val="28"/>
          <w:szCs w:val="28"/>
        </w:rPr>
        <w:t xml:space="preserve">российской Федерации (официальный сайт)- </w:t>
      </w:r>
      <w:hyperlink r:id="rId10" w:history="1">
        <w:r w:rsidRPr="00A348EA">
          <w:rPr>
            <w:rStyle w:val="aff2"/>
            <w:color w:val="auto"/>
            <w:sz w:val="28"/>
            <w:szCs w:val="28"/>
            <w:u w:val="none"/>
          </w:rPr>
          <w:t>www.minobrnauki.gov.ru</w:t>
        </w:r>
      </w:hyperlink>
      <w:r w:rsidRPr="00A348EA">
        <w:rPr>
          <w:color w:val="auto"/>
          <w:sz w:val="28"/>
          <w:szCs w:val="28"/>
        </w:rPr>
        <w:t>.</w:t>
      </w:r>
    </w:p>
    <w:p w:rsidR="00A348EA" w:rsidRDefault="00A348EA" w:rsidP="00786D14">
      <w:pPr>
        <w:pStyle w:val="Default"/>
        <w:spacing w:line="276" w:lineRule="auto"/>
        <w:ind w:firstLine="708"/>
        <w:jc w:val="both"/>
        <w:rPr>
          <w:color w:val="auto"/>
          <w:sz w:val="28"/>
          <w:szCs w:val="28"/>
        </w:rPr>
      </w:pPr>
      <w:r>
        <w:rPr>
          <w:color w:val="auto"/>
          <w:sz w:val="28"/>
          <w:szCs w:val="28"/>
        </w:rPr>
        <w:t xml:space="preserve">3. </w:t>
      </w:r>
      <w:proofErr w:type="gramStart"/>
      <w:r>
        <w:rPr>
          <w:color w:val="auto"/>
          <w:sz w:val="28"/>
          <w:szCs w:val="28"/>
        </w:rPr>
        <w:t xml:space="preserve">Министерство просвещения Российской Федерации 9официальный сайт) – </w:t>
      </w:r>
      <w:hyperlink r:id="rId11" w:history="1">
        <w:r w:rsidRPr="00A348EA">
          <w:rPr>
            <w:rStyle w:val="aff2"/>
            <w:color w:val="auto"/>
            <w:sz w:val="28"/>
            <w:szCs w:val="28"/>
            <w:u w:val="none"/>
            <w:lang w:val="en-US"/>
          </w:rPr>
          <w:t>www</w:t>
        </w:r>
        <w:r w:rsidRPr="00A348EA">
          <w:rPr>
            <w:rStyle w:val="aff2"/>
            <w:color w:val="auto"/>
            <w:sz w:val="28"/>
            <w:szCs w:val="28"/>
            <w:u w:val="none"/>
          </w:rPr>
          <w:t>.</w:t>
        </w:r>
        <w:proofErr w:type="spellStart"/>
        <w:r w:rsidRPr="00A348EA">
          <w:rPr>
            <w:rStyle w:val="aff2"/>
            <w:color w:val="auto"/>
            <w:sz w:val="28"/>
            <w:szCs w:val="28"/>
            <w:u w:val="none"/>
            <w:lang w:val="en-US"/>
          </w:rPr>
          <w:t>edu</w:t>
        </w:r>
        <w:proofErr w:type="spellEnd"/>
        <w:r w:rsidRPr="00A348EA">
          <w:rPr>
            <w:rStyle w:val="aff2"/>
            <w:color w:val="auto"/>
            <w:sz w:val="28"/>
            <w:szCs w:val="28"/>
            <w:u w:val="none"/>
          </w:rPr>
          <w:t>.</w:t>
        </w:r>
        <w:proofErr w:type="spellStart"/>
        <w:r w:rsidRPr="00A348EA">
          <w:rPr>
            <w:rStyle w:val="aff2"/>
            <w:color w:val="auto"/>
            <w:sz w:val="28"/>
            <w:szCs w:val="28"/>
            <w:u w:val="none"/>
            <w:lang w:val="en-US"/>
          </w:rPr>
          <w:t>gov</w:t>
        </w:r>
        <w:proofErr w:type="spellEnd"/>
        <w:r w:rsidRPr="00A348EA">
          <w:rPr>
            <w:rStyle w:val="aff2"/>
            <w:color w:val="auto"/>
            <w:sz w:val="28"/>
            <w:szCs w:val="28"/>
            <w:u w:val="none"/>
          </w:rPr>
          <w:t>.</w:t>
        </w:r>
        <w:proofErr w:type="spellStart"/>
        <w:r w:rsidRPr="00A348EA">
          <w:rPr>
            <w:rStyle w:val="aff2"/>
            <w:color w:val="auto"/>
            <w:sz w:val="28"/>
            <w:szCs w:val="28"/>
            <w:u w:val="none"/>
            <w:lang w:val="en-US"/>
          </w:rPr>
          <w:t>ru</w:t>
        </w:r>
        <w:proofErr w:type="spellEnd"/>
      </w:hyperlink>
      <w:r w:rsidRPr="00A348EA">
        <w:rPr>
          <w:color w:val="auto"/>
          <w:sz w:val="28"/>
          <w:szCs w:val="28"/>
        </w:rPr>
        <w:t>.</w:t>
      </w:r>
      <w:proofErr w:type="gramEnd"/>
    </w:p>
    <w:p w:rsidR="00A348EA" w:rsidRPr="00253DA8" w:rsidRDefault="00A348EA" w:rsidP="00786D14">
      <w:pPr>
        <w:pStyle w:val="Default"/>
        <w:spacing w:line="276" w:lineRule="auto"/>
        <w:ind w:firstLine="708"/>
        <w:jc w:val="both"/>
        <w:rPr>
          <w:color w:val="auto"/>
          <w:sz w:val="28"/>
          <w:szCs w:val="28"/>
        </w:rPr>
      </w:pPr>
      <w:r>
        <w:rPr>
          <w:color w:val="auto"/>
          <w:sz w:val="28"/>
          <w:szCs w:val="28"/>
        </w:rPr>
        <w:t xml:space="preserve">4. Официальный сайт Всемирное </w:t>
      </w:r>
      <w:proofErr w:type="gramStart"/>
      <w:r>
        <w:rPr>
          <w:color w:val="auto"/>
          <w:sz w:val="28"/>
          <w:szCs w:val="28"/>
        </w:rPr>
        <w:t>антидопинговой</w:t>
      </w:r>
      <w:proofErr w:type="gramEnd"/>
      <w:r>
        <w:rPr>
          <w:color w:val="auto"/>
          <w:sz w:val="28"/>
          <w:szCs w:val="28"/>
        </w:rPr>
        <w:t xml:space="preserve"> агентство (официальный сайт ВАДА). – </w:t>
      </w:r>
      <w:r>
        <w:rPr>
          <w:color w:val="auto"/>
          <w:sz w:val="28"/>
          <w:szCs w:val="28"/>
          <w:lang w:val="en-US"/>
        </w:rPr>
        <w:t>URL</w:t>
      </w:r>
      <w:r>
        <w:rPr>
          <w:color w:val="auto"/>
          <w:sz w:val="28"/>
          <w:szCs w:val="28"/>
        </w:rPr>
        <w:t xml:space="preserve">: </w:t>
      </w:r>
      <w:hyperlink r:id="rId12" w:history="1">
        <w:r w:rsidR="00253DA8" w:rsidRPr="00253DA8">
          <w:rPr>
            <w:rStyle w:val="aff2"/>
            <w:color w:val="auto"/>
            <w:sz w:val="28"/>
            <w:szCs w:val="28"/>
            <w:u w:val="none"/>
            <w:lang w:val="en-US"/>
          </w:rPr>
          <w:t>https</w:t>
        </w:r>
        <w:r w:rsidR="00253DA8" w:rsidRPr="00253DA8">
          <w:rPr>
            <w:rStyle w:val="aff2"/>
            <w:color w:val="auto"/>
            <w:sz w:val="28"/>
            <w:szCs w:val="28"/>
            <w:u w:val="none"/>
          </w:rPr>
          <w:t>://</w:t>
        </w:r>
        <w:r w:rsidR="00253DA8" w:rsidRPr="00253DA8">
          <w:rPr>
            <w:rStyle w:val="aff2"/>
            <w:color w:val="auto"/>
            <w:sz w:val="28"/>
            <w:szCs w:val="28"/>
            <w:u w:val="none"/>
            <w:lang w:val="en-US"/>
          </w:rPr>
          <w:t>www</w:t>
        </w:r>
        <w:r w:rsidR="00253DA8" w:rsidRPr="00253DA8">
          <w:rPr>
            <w:rStyle w:val="aff2"/>
            <w:color w:val="auto"/>
            <w:sz w:val="28"/>
            <w:szCs w:val="28"/>
            <w:u w:val="none"/>
          </w:rPr>
          <w:t>.</w:t>
        </w:r>
        <w:proofErr w:type="spellStart"/>
        <w:r w:rsidR="00253DA8" w:rsidRPr="00253DA8">
          <w:rPr>
            <w:rStyle w:val="aff2"/>
            <w:color w:val="auto"/>
            <w:sz w:val="28"/>
            <w:szCs w:val="28"/>
            <w:u w:val="none"/>
            <w:lang w:val="en-US"/>
          </w:rPr>
          <w:t>wada</w:t>
        </w:r>
        <w:proofErr w:type="spellEnd"/>
        <w:r w:rsidR="00253DA8" w:rsidRPr="00253DA8">
          <w:rPr>
            <w:rStyle w:val="aff2"/>
            <w:color w:val="auto"/>
            <w:sz w:val="28"/>
            <w:szCs w:val="28"/>
            <w:u w:val="none"/>
          </w:rPr>
          <w:t>-</w:t>
        </w:r>
        <w:proofErr w:type="spellStart"/>
        <w:r w:rsidR="00253DA8" w:rsidRPr="00253DA8">
          <w:rPr>
            <w:rStyle w:val="aff2"/>
            <w:color w:val="auto"/>
            <w:sz w:val="28"/>
            <w:szCs w:val="28"/>
            <w:u w:val="none"/>
            <w:lang w:val="en-US"/>
          </w:rPr>
          <w:t>ama</w:t>
        </w:r>
        <w:proofErr w:type="spellEnd"/>
        <w:r w:rsidR="00253DA8" w:rsidRPr="00253DA8">
          <w:rPr>
            <w:rStyle w:val="aff2"/>
            <w:color w:val="auto"/>
            <w:sz w:val="28"/>
            <w:szCs w:val="28"/>
            <w:u w:val="none"/>
          </w:rPr>
          <w:t>.</w:t>
        </w:r>
        <w:r w:rsidR="00253DA8" w:rsidRPr="00253DA8">
          <w:rPr>
            <w:rStyle w:val="aff2"/>
            <w:color w:val="auto"/>
            <w:sz w:val="28"/>
            <w:szCs w:val="28"/>
            <w:u w:val="none"/>
            <w:lang w:val="en-US"/>
          </w:rPr>
          <w:t>org</w:t>
        </w:r>
        <w:r w:rsidR="00253DA8" w:rsidRPr="00253DA8">
          <w:rPr>
            <w:rStyle w:val="aff2"/>
            <w:color w:val="auto"/>
            <w:sz w:val="28"/>
            <w:szCs w:val="28"/>
            <w:u w:val="none"/>
          </w:rPr>
          <w:t>/</w:t>
        </w:r>
        <w:r w:rsidR="00253DA8" w:rsidRPr="00253DA8">
          <w:rPr>
            <w:rStyle w:val="aff2"/>
            <w:color w:val="auto"/>
            <w:sz w:val="28"/>
            <w:szCs w:val="28"/>
            <w:u w:val="none"/>
            <w:lang w:val="en-US"/>
          </w:rPr>
          <w:t>en</w:t>
        </w:r>
        <w:r w:rsidR="00253DA8" w:rsidRPr="00253DA8">
          <w:rPr>
            <w:rStyle w:val="aff2"/>
            <w:color w:val="auto"/>
            <w:sz w:val="28"/>
            <w:szCs w:val="28"/>
            <w:u w:val="none"/>
          </w:rPr>
          <w:t>/</w:t>
        </w:r>
      </w:hyperlink>
      <w:r w:rsidR="00253DA8" w:rsidRPr="00253DA8">
        <w:rPr>
          <w:color w:val="auto"/>
          <w:sz w:val="28"/>
          <w:szCs w:val="28"/>
        </w:rPr>
        <w:t>.</w:t>
      </w:r>
    </w:p>
    <w:p w:rsidR="00253DA8" w:rsidRPr="00AD33A9" w:rsidRDefault="00253DA8" w:rsidP="00786D14">
      <w:pPr>
        <w:pStyle w:val="Default"/>
        <w:spacing w:line="276" w:lineRule="auto"/>
        <w:ind w:firstLine="708"/>
        <w:jc w:val="both"/>
        <w:rPr>
          <w:color w:val="auto"/>
          <w:sz w:val="28"/>
          <w:szCs w:val="28"/>
        </w:rPr>
      </w:pPr>
      <w:r w:rsidRPr="00253DA8">
        <w:rPr>
          <w:color w:val="auto"/>
          <w:sz w:val="28"/>
          <w:szCs w:val="28"/>
        </w:rPr>
        <w:t>5</w:t>
      </w:r>
      <w:r>
        <w:rPr>
          <w:color w:val="auto"/>
          <w:sz w:val="28"/>
          <w:szCs w:val="28"/>
        </w:rPr>
        <w:t xml:space="preserve">. </w:t>
      </w:r>
      <w:proofErr w:type="gramStart"/>
      <w:r>
        <w:rPr>
          <w:color w:val="auto"/>
          <w:sz w:val="28"/>
          <w:szCs w:val="28"/>
        </w:rPr>
        <w:t>Российское антидопинговой агентство РУСАДА 9официальный сайт).</w:t>
      </w:r>
      <w:proofErr w:type="gramEnd"/>
      <w:r>
        <w:rPr>
          <w:color w:val="auto"/>
          <w:sz w:val="28"/>
          <w:szCs w:val="28"/>
        </w:rPr>
        <w:t xml:space="preserve">- </w:t>
      </w:r>
      <w:r>
        <w:rPr>
          <w:color w:val="auto"/>
          <w:sz w:val="28"/>
          <w:szCs w:val="28"/>
          <w:lang w:val="en-US"/>
        </w:rPr>
        <w:t>URL</w:t>
      </w:r>
      <w:proofErr w:type="gramStart"/>
      <w:r>
        <w:rPr>
          <w:color w:val="auto"/>
          <w:sz w:val="28"/>
          <w:szCs w:val="28"/>
        </w:rPr>
        <w:t>::</w:t>
      </w:r>
      <w:proofErr w:type="gramEnd"/>
      <w:r w:rsidRPr="00AD33A9">
        <w:rPr>
          <w:color w:val="auto"/>
          <w:sz w:val="28"/>
          <w:szCs w:val="28"/>
        </w:rPr>
        <w:t xml:space="preserve"> </w:t>
      </w:r>
      <w:hyperlink r:id="rId13" w:history="1">
        <w:r w:rsidR="00AD33A9" w:rsidRPr="00AD33A9">
          <w:rPr>
            <w:rStyle w:val="aff2"/>
            <w:color w:val="auto"/>
            <w:sz w:val="28"/>
            <w:szCs w:val="28"/>
            <w:u w:val="none"/>
            <w:lang w:val="en-US"/>
          </w:rPr>
          <w:t>http</w:t>
        </w:r>
        <w:r w:rsidR="00AD33A9" w:rsidRPr="00AD33A9">
          <w:rPr>
            <w:rStyle w:val="aff2"/>
            <w:color w:val="auto"/>
            <w:sz w:val="28"/>
            <w:szCs w:val="28"/>
            <w:u w:val="none"/>
          </w:rPr>
          <w:t>://</w:t>
        </w:r>
        <w:proofErr w:type="spellStart"/>
        <w:r w:rsidR="00AD33A9" w:rsidRPr="00AD33A9">
          <w:rPr>
            <w:rStyle w:val="aff2"/>
            <w:color w:val="auto"/>
            <w:sz w:val="28"/>
            <w:szCs w:val="28"/>
            <w:u w:val="none"/>
            <w:lang w:val="en-US"/>
          </w:rPr>
          <w:t>rusada</w:t>
        </w:r>
        <w:proofErr w:type="spellEnd"/>
        <w:r w:rsidR="00AD33A9" w:rsidRPr="00AD33A9">
          <w:rPr>
            <w:rStyle w:val="aff2"/>
            <w:color w:val="auto"/>
            <w:sz w:val="28"/>
            <w:szCs w:val="28"/>
            <w:u w:val="none"/>
          </w:rPr>
          <w:t>.</w:t>
        </w:r>
        <w:proofErr w:type="spellStart"/>
        <w:r w:rsidR="00AD33A9" w:rsidRPr="00AD33A9">
          <w:rPr>
            <w:rStyle w:val="aff2"/>
            <w:color w:val="auto"/>
            <w:sz w:val="28"/>
            <w:szCs w:val="28"/>
            <w:u w:val="none"/>
            <w:lang w:val="en-US"/>
          </w:rPr>
          <w:t>ru</w:t>
        </w:r>
        <w:proofErr w:type="spellEnd"/>
        <w:r w:rsidR="00AD33A9" w:rsidRPr="00AD33A9">
          <w:rPr>
            <w:rStyle w:val="aff2"/>
            <w:color w:val="auto"/>
            <w:sz w:val="28"/>
            <w:szCs w:val="28"/>
            <w:u w:val="none"/>
          </w:rPr>
          <w:t>/</w:t>
        </w:r>
      </w:hyperlink>
      <w:r w:rsidR="00AD33A9" w:rsidRPr="00AD33A9">
        <w:rPr>
          <w:color w:val="auto"/>
          <w:sz w:val="28"/>
          <w:szCs w:val="28"/>
        </w:rPr>
        <w:t>.</w:t>
      </w:r>
    </w:p>
    <w:p w:rsidR="00AD33A9" w:rsidRPr="00AD33A9" w:rsidRDefault="00AD33A9" w:rsidP="00786D14">
      <w:pPr>
        <w:pStyle w:val="Default"/>
        <w:spacing w:line="276" w:lineRule="auto"/>
        <w:ind w:firstLine="708"/>
        <w:jc w:val="both"/>
        <w:rPr>
          <w:color w:val="auto"/>
          <w:sz w:val="28"/>
          <w:szCs w:val="28"/>
        </w:rPr>
      </w:pPr>
      <w:r w:rsidRPr="00AD33A9">
        <w:rPr>
          <w:color w:val="auto"/>
          <w:sz w:val="28"/>
          <w:szCs w:val="28"/>
        </w:rPr>
        <w:t>6</w:t>
      </w:r>
      <w:r>
        <w:rPr>
          <w:color w:val="auto"/>
          <w:sz w:val="28"/>
          <w:szCs w:val="28"/>
        </w:rPr>
        <w:t xml:space="preserve">. Сервис по проверке списка запрещенных препаратов (официальный сайт)- </w:t>
      </w:r>
      <w:hyperlink r:id="rId14" w:history="1">
        <w:r w:rsidRPr="00AD33A9">
          <w:rPr>
            <w:rStyle w:val="aff2"/>
            <w:color w:val="auto"/>
            <w:sz w:val="28"/>
            <w:szCs w:val="28"/>
            <w:u w:val="none"/>
            <w:lang w:val="en-US"/>
          </w:rPr>
          <w:t>www</w:t>
        </w:r>
        <w:r w:rsidRPr="00AD33A9">
          <w:rPr>
            <w:rStyle w:val="aff2"/>
            <w:color w:val="auto"/>
            <w:sz w:val="28"/>
            <w:szCs w:val="28"/>
            <w:u w:val="none"/>
          </w:rPr>
          <w:t>.</w:t>
        </w:r>
        <w:r w:rsidRPr="00AD33A9">
          <w:rPr>
            <w:rStyle w:val="aff2"/>
            <w:color w:val="auto"/>
            <w:sz w:val="28"/>
            <w:szCs w:val="28"/>
            <w:u w:val="none"/>
            <w:lang w:val="en-US"/>
          </w:rPr>
          <w:t>list</w:t>
        </w:r>
        <w:r w:rsidRPr="00AD33A9">
          <w:rPr>
            <w:rStyle w:val="aff2"/>
            <w:color w:val="auto"/>
            <w:sz w:val="28"/>
            <w:szCs w:val="28"/>
            <w:u w:val="none"/>
          </w:rPr>
          <w:t>.</w:t>
        </w:r>
        <w:proofErr w:type="spellStart"/>
        <w:r w:rsidRPr="00AD33A9">
          <w:rPr>
            <w:rStyle w:val="aff2"/>
            <w:color w:val="auto"/>
            <w:sz w:val="28"/>
            <w:szCs w:val="28"/>
            <w:u w:val="none"/>
            <w:lang w:val="en-US"/>
          </w:rPr>
          <w:t>rusada</w:t>
        </w:r>
        <w:proofErr w:type="spellEnd"/>
        <w:r w:rsidRPr="00AD33A9">
          <w:rPr>
            <w:rStyle w:val="aff2"/>
            <w:color w:val="auto"/>
            <w:sz w:val="28"/>
            <w:szCs w:val="28"/>
            <w:u w:val="none"/>
          </w:rPr>
          <w:t>.</w:t>
        </w:r>
        <w:proofErr w:type="spellStart"/>
        <w:r w:rsidRPr="00AD33A9">
          <w:rPr>
            <w:rStyle w:val="aff2"/>
            <w:color w:val="auto"/>
            <w:sz w:val="28"/>
            <w:szCs w:val="28"/>
            <w:u w:val="none"/>
            <w:lang w:val="en-US"/>
          </w:rPr>
          <w:t>ru</w:t>
        </w:r>
        <w:proofErr w:type="spellEnd"/>
      </w:hyperlink>
      <w:r w:rsidRPr="00AD33A9">
        <w:rPr>
          <w:color w:val="auto"/>
          <w:sz w:val="28"/>
          <w:szCs w:val="28"/>
        </w:rPr>
        <w:t>.</w:t>
      </w:r>
    </w:p>
    <w:p w:rsidR="00AD33A9" w:rsidRPr="00AD33A9" w:rsidRDefault="00AD33A9" w:rsidP="00786D14">
      <w:pPr>
        <w:pStyle w:val="Default"/>
        <w:spacing w:line="276" w:lineRule="auto"/>
        <w:ind w:firstLine="708"/>
        <w:jc w:val="both"/>
        <w:rPr>
          <w:color w:val="auto"/>
          <w:sz w:val="28"/>
          <w:szCs w:val="28"/>
        </w:rPr>
      </w:pPr>
      <w:r w:rsidRPr="00AD33A9">
        <w:rPr>
          <w:color w:val="auto"/>
          <w:sz w:val="28"/>
          <w:szCs w:val="28"/>
        </w:rPr>
        <w:t>7</w:t>
      </w:r>
      <w:r>
        <w:rPr>
          <w:color w:val="auto"/>
          <w:sz w:val="28"/>
          <w:szCs w:val="28"/>
        </w:rPr>
        <w:t xml:space="preserve">. Министерство спорта Краснодарского края (официальный сайт) – </w:t>
      </w:r>
      <w:hyperlink r:id="rId15" w:history="1">
        <w:r w:rsidRPr="00AD33A9">
          <w:rPr>
            <w:rStyle w:val="aff2"/>
            <w:color w:val="auto"/>
            <w:sz w:val="28"/>
            <w:szCs w:val="28"/>
            <w:u w:val="none"/>
            <w:lang w:val="en-US"/>
          </w:rPr>
          <w:t>www</w:t>
        </w:r>
        <w:r w:rsidRPr="00AD33A9">
          <w:rPr>
            <w:rStyle w:val="aff2"/>
            <w:color w:val="auto"/>
            <w:sz w:val="28"/>
            <w:szCs w:val="28"/>
            <w:u w:val="none"/>
          </w:rPr>
          <w:t>.</w:t>
        </w:r>
        <w:proofErr w:type="spellStart"/>
        <w:r w:rsidRPr="00AD33A9">
          <w:rPr>
            <w:rStyle w:val="aff2"/>
            <w:color w:val="auto"/>
            <w:sz w:val="28"/>
            <w:szCs w:val="28"/>
            <w:u w:val="none"/>
            <w:lang w:val="en-US"/>
          </w:rPr>
          <w:t>kubansport</w:t>
        </w:r>
        <w:proofErr w:type="spellEnd"/>
        <w:r w:rsidRPr="00AD33A9">
          <w:rPr>
            <w:rStyle w:val="aff2"/>
            <w:color w:val="auto"/>
            <w:sz w:val="28"/>
            <w:szCs w:val="28"/>
            <w:u w:val="none"/>
          </w:rPr>
          <w:t>.</w:t>
        </w:r>
        <w:proofErr w:type="spellStart"/>
        <w:r w:rsidRPr="00AD33A9">
          <w:rPr>
            <w:rStyle w:val="aff2"/>
            <w:color w:val="auto"/>
            <w:sz w:val="28"/>
            <w:szCs w:val="28"/>
            <w:u w:val="none"/>
            <w:lang w:val="en-US"/>
          </w:rPr>
          <w:t>ru</w:t>
        </w:r>
        <w:proofErr w:type="spellEnd"/>
      </w:hyperlink>
      <w:r w:rsidRPr="00AD33A9">
        <w:rPr>
          <w:color w:val="auto"/>
          <w:sz w:val="28"/>
          <w:szCs w:val="28"/>
        </w:rPr>
        <w:t>.</w:t>
      </w:r>
    </w:p>
    <w:p w:rsidR="00AD33A9" w:rsidRDefault="006043E8" w:rsidP="00786D14">
      <w:pPr>
        <w:pStyle w:val="Default"/>
        <w:spacing w:line="276" w:lineRule="auto"/>
        <w:ind w:firstLine="708"/>
        <w:jc w:val="both"/>
        <w:rPr>
          <w:color w:val="auto"/>
          <w:sz w:val="28"/>
          <w:szCs w:val="28"/>
        </w:rPr>
      </w:pPr>
      <w:r w:rsidRPr="006043E8">
        <w:rPr>
          <w:color w:val="auto"/>
          <w:sz w:val="28"/>
          <w:szCs w:val="28"/>
        </w:rPr>
        <w:t>8</w:t>
      </w:r>
      <w:r>
        <w:rPr>
          <w:color w:val="auto"/>
          <w:sz w:val="28"/>
          <w:szCs w:val="28"/>
        </w:rPr>
        <w:t xml:space="preserve">. Федеральный центр подготовки спортивного резерва (официальный сайт) – </w:t>
      </w:r>
      <w:hyperlink r:id="rId16" w:history="1">
        <w:r w:rsidRPr="006043E8">
          <w:rPr>
            <w:rStyle w:val="aff2"/>
            <w:color w:val="auto"/>
            <w:sz w:val="28"/>
            <w:szCs w:val="28"/>
            <w:u w:val="none"/>
            <w:lang w:val="en-US"/>
          </w:rPr>
          <w:t>http</w:t>
        </w:r>
        <w:r w:rsidRPr="006043E8">
          <w:rPr>
            <w:rStyle w:val="aff2"/>
            <w:color w:val="auto"/>
            <w:sz w:val="28"/>
            <w:szCs w:val="28"/>
            <w:u w:val="none"/>
          </w:rPr>
          <w:t>://</w:t>
        </w:r>
        <w:r w:rsidRPr="006043E8">
          <w:rPr>
            <w:rStyle w:val="aff2"/>
            <w:color w:val="auto"/>
            <w:sz w:val="28"/>
            <w:szCs w:val="28"/>
            <w:u w:val="none"/>
            <w:lang w:val="en-US"/>
          </w:rPr>
          <w:t>www</w:t>
        </w:r>
        <w:r w:rsidRPr="006043E8">
          <w:rPr>
            <w:rStyle w:val="aff2"/>
            <w:color w:val="auto"/>
            <w:sz w:val="28"/>
            <w:szCs w:val="28"/>
            <w:u w:val="none"/>
          </w:rPr>
          <w:t>.</w:t>
        </w:r>
        <w:proofErr w:type="spellStart"/>
        <w:r w:rsidRPr="006043E8">
          <w:rPr>
            <w:rStyle w:val="aff2"/>
            <w:color w:val="auto"/>
            <w:sz w:val="28"/>
            <w:szCs w:val="28"/>
            <w:u w:val="none"/>
            <w:lang w:val="en-US"/>
          </w:rPr>
          <w:t>fepsr</w:t>
        </w:r>
        <w:proofErr w:type="spellEnd"/>
        <w:r w:rsidRPr="006043E8">
          <w:rPr>
            <w:rStyle w:val="aff2"/>
            <w:color w:val="auto"/>
            <w:sz w:val="28"/>
            <w:szCs w:val="28"/>
            <w:u w:val="none"/>
          </w:rPr>
          <w:t>.</w:t>
        </w:r>
        <w:proofErr w:type="spellStart"/>
        <w:r w:rsidRPr="006043E8">
          <w:rPr>
            <w:rStyle w:val="aff2"/>
            <w:color w:val="auto"/>
            <w:sz w:val="28"/>
            <w:szCs w:val="28"/>
            <w:u w:val="none"/>
            <w:lang w:val="en-US"/>
          </w:rPr>
          <w:t>ru</w:t>
        </w:r>
        <w:proofErr w:type="spellEnd"/>
        <w:r w:rsidRPr="006043E8">
          <w:rPr>
            <w:rStyle w:val="aff2"/>
            <w:color w:val="auto"/>
            <w:sz w:val="28"/>
            <w:szCs w:val="28"/>
            <w:u w:val="none"/>
          </w:rPr>
          <w:t>/</w:t>
        </w:r>
      </w:hyperlink>
      <w:r w:rsidRPr="006043E8">
        <w:rPr>
          <w:color w:val="auto"/>
          <w:sz w:val="28"/>
          <w:szCs w:val="28"/>
        </w:rPr>
        <w:t>.</w:t>
      </w:r>
    </w:p>
    <w:p w:rsidR="006043E8" w:rsidRPr="0004716A" w:rsidRDefault="006043E8" w:rsidP="00786D14">
      <w:pPr>
        <w:pStyle w:val="Default"/>
        <w:spacing w:line="276" w:lineRule="auto"/>
        <w:ind w:firstLine="708"/>
        <w:jc w:val="both"/>
        <w:rPr>
          <w:color w:val="auto"/>
          <w:sz w:val="28"/>
          <w:szCs w:val="28"/>
        </w:rPr>
      </w:pPr>
      <w:r w:rsidRPr="006043E8">
        <w:rPr>
          <w:color w:val="auto"/>
          <w:sz w:val="28"/>
          <w:szCs w:val="28"/>
        </w:rPr>
        <w:t>9</w:t>
      </w:r>
      <w:r>
        <w:rPr>
          <w:color w:val="auto"/>
          <w:sz w:val="28"/>
          <w:szCs w:val="28"/>
        </w:rPr>
        <w:t>. Федеральный центр организационно-методического обеспечения физического воспитания (официальный сайт) –</w:t>
      </w:r>
      <w:proofErr w:type="spellStart"/>
      <w:r>
        <w:rPr>
          <w:color w:val="auto"/>
          <w:sz w:val="28"/>
          <w:szCs w:val="28"/>
          <w:lang w:val="en-US"/>
        </w:rPr>
        <w:t>hhttp</w:t>
      </w:r>
      <w:proofErr w:type="spellEnd"/>
      <w:r>
        <w:rPr>
          <w:color w:val="auto"/>
          <w:sz w:val="28"/>
          <w:szCs w:val="28"/>
        </w:rPr>
        <w:t>:</w:t>
      </w:r>
      <w:r w:rsidRPr="006043E8">
        <w:rPr>
          <w:color w:val="auto"/>
          <w:sz w:val="28"/>
          <w:szCs w:val="28"/>
        </w:rPr>
        <w:t>/</w:t>
      </w:r>
      <w:r>
        <w:rPr>
          <w:color w:val="auto"/>
          <w:sz w:val="28"/>
          <w:szCs w:val="28"/>
          <w:lang w:val="en-US"/>
        </w:rPr>
        <w:t>www</w:t>
      </w:r>
      <w:r w:rsidRPr="006043E8">
        <w:rPr>
          <w:color w:val="auto"/>
          <w:sz w:val="28"/>
          <w:szCs w:val="28"/>
        </w:rPr>
        <w:t>.</w:t>
      </w:r>
      <w:r>
        <w:rPr>
          <w:color w:val="auto"/>
          <w:sz w:val="28"/>
          <w:szCs w:val="28"/>
        </w:rPr>
        <w:t>ф</w:t>
      </w:r>
      <w:proofErr w:type="spellStart"/>
      <w:r>
        <w:rPr>
          <w:color w:val="auto"/>
          <w:sz w:val="28"/>
          <w:szCs w:val="28"/>
          <w:lang w:val="en-US"/>
        </w:rPr>
        <w:t>uomo</w:t>
      </w:r>
      <w:r>
        <w:rPr>
          <w:color w:val="auto"/>
          <w:sz w:val="28"/>
          <w:szCs w:val="28"/>
        </w:rPr>
        <w:t>фв</w:t>
      </w:r>
      <w:proofErr w:type="spellEnd"/>
      <w:r w:rsidRPr="006043E8">
        <w:rPr>
          <w:color w:val="auto"/>
          <w:sz w:val="28"/>
          <w:szCs w:val="28"/>
        </w:rPr>
        <w:t>.</w:t>
      </w:r>
      <w:proofErr w:type="gramStart"/>
      <w:r>
        <w:rPr>
          <w:color w:val="auto"/>
          <w:sz w:val="28"/>
          <w:szCs w:val="28"/>
          <w:lang w:val="en-US"/>
        </w:rPr>
        <w:t>p</w:t>
      </w:r>
      <w:proofErr w:type="gramEnd"/>
      <w:r>
        <w:rPr>
          <w:color w:val="auto"/>
          <w:sz w:val="28"/>
          <w:szCs w:val="28"/>
        </w:rPr>
        <w:t>ф</w:t>
      </w:r>
      <w:r w:rsidRPr="006043E8">
        <w:rPr>
          <w:color w:val="auto"/>
          <w:sz w:val="28"/>
          <w:szCs w:val="28"/>
        </w:rPr>
        <w:t>.</w:t>
      </w:r>
      <w:proofErr w:type="spellStart"/>
      <w:r>
        <w:rPr>
          <w:color w:val="auto"/>
          <w:sz w:val="28"/>
          <w:szCs w:val="28"/>
          <w:lang w:val="en-US"/>
        </w:rPr>
        <w:t>ru</w:t>
      </w:r>
      <w:proofErr w:type="spellEnd"/>
      <w:r w:rsidR="0004716A" w:rsidRPr="0004716A">
        <w:rPr>
          <w:color w:val="auto"/>
          <w:sz w:val="28"/>
          <w:szCs w:val="28"/>
        </w:rPr>
        <w:t>.</w:t>
      </w:r>
    </w:p>
    <w:p w:rsidR="0004716A" w:rsidRDefault="0004716A" w:rsidP="00786D14">
      <w:pPr>
        <w:pStyle w:val="Default"/>
        <w:spacing w:line="276" w:lineRule="auto"/>
        <w:ind w:firstLine="708"/>
        <w:jc w:val="both"/>
        <w:rPr>
          <w:color w:val="auto"/>
          <w:sz w:val="28"/>
          <w:szCs w:val="28"/>
        </w:rPr>
      </w:pPr>
      <w:r w:rsidRPr="0004716A">
        <w:rPr>
          <w:color w:val="auto"/>
          <w:sz w:val="28"/>
          <w:szCs w:val="28"/>
        </w:rPr>
        <w:t>10</w:t>
      </w:r>
      <w:r>
        <w:rPr>
          <w:color w:val="auto"/>
          <w:sz w:val="28"/>
          <w:szCs w:val="28"/>
        </w:rPr>
        <w:t xml:space="preserve">. Российский государственный университет физической культуры, спорта и туризма (официальный сайт)- </w:t>
      </w:r>
      <w:hyperlink r:id="rId17" w:history="1">
        <w:r w:rsidRPr="0004716A">
          <w:rPr>
            <w:rStyle w:val="aff2"/>
            <w:color w:val="auto"/>
            <w:sz w:val="28"/>
            <w:szCs w:val="28"/>
            <w:u w:val="none"/>
            <w:lang w:val="en-US"/>
          </w:rPr>
          <w:t>www</w:t>
        </w:r>
        <w:r w:rsidRPr="0004716A">
          <w:rPr>
            <w:rStyle w:val="aff2"/>
            <w:color w:val="auto"/>
            <w:sz w:val="28"/>
            <w:szCs w:val="28"/>
            <w:u w:val="none"/>
          </w:rPr>
          <w:t>.</w:t>
        </w:r>
        <w:proofErr w:type="spellStart"/>
        <w:r w:rsidRPr="0004716A">
          <w:rPr>
            <w:rStyle w:val="aff2"/>
            <w:color w:val="auto"/>
            <w:sz w:val="28"/>
            <w:szCs w:val="28"/>
            <w:u w:val="none"/>
            <w:lang w:val="en-US"/>
          </w:rPr>
          <w:t>sportedu</w:t>
        </w:r>
        <w:proofErr w:type="spellEnd"/>
        <w:r w:rsidRPr="0004716A">
          <w:rPr>
            <w:rStyle w:val="aff2"/>
            <w:color w:val="auto"/>
            <w:sz w:val="28"/>
            <w:szCs w:val="28"/>
            <w:u w:val="none"/>
          </w:rPr>
          <w:t>.</w:t>
        </w:r>
        <w:proofErr w:type="spellStart"/>
        <w:r w:rsidRPr="0004716A">
          <w:rPr>
            <w:rStyle w:val="aff2"/>
            <w:color w:val="auto"/>
            <w:sz w:val="28"/>
            <w:szCs w:val="28"/>
            <w:u w:val="none"/>
            <w:lang w:val="en-US"/>
          </w:rPr>
          <w:t>ru</w:t>
        </w:r>
        <w:proofErr w:type="spellEnd"/>
      </w:hyperlink>
      <w:r w:rsidRPr="0004716A">
        <w:rPr>
          <w:color w:val="auto"/>
          <w:sz w:val="28"/>
          <w:szCs w:val="28"/>
        </w:rPr>
        <w:t>.</w:t>
      </w:r>
    </w:p>
    <w:p w:rsidR="0097343E" w:rsidRPr="0097343E" w:rsidRDefault="0097343E" w:rsidP="00786D14">
      <w:pPr>
        <w:pStyle w:val="Default"/>
        <w:spacing w:line="276" w:lineRule="auto"/>
        <w:ind w:firstLine="708"/>
        <w:jc w:val="both"/>
        <w:rPr>
          <w:color w:val="auto"/>
          <w:sz w:val="28"/>
          <w:szCs w:val="28"/>
        </w:rPr>
      </w:pPr>
      <w:r w:rsidRPr="0097343E">
        <w:rPr>
          <w:color w:val="auto"/>
          <w:sz w:val="28"/>
          <w:szCs w:val="28"/>
        </w:rPr>
        <w:t>11</w:t>
      </w:r>
      <w:r>
        <w:rPr>
          <w:color w:val="auto"/>
          <w:sz w:val="28"/>
          <w:szCs w:val="28"/>
        </w:rPr>
        <w:t xml:space="preserve">. </w:t>
      </w:r>
      <w:proofErr w:type="gramStart"/>
      <w:r>
        <w:rPr>
          <w:color w:val="auto"/>
          <w:sz w:val="28"/>
          <w:szCs w:val="28"/>
        </w:rPr>
        <w:t xml:space="preserve">Теория и методика физического воспитания и спорта (официальны сайт)- </w:t>
      </w:r>
      <w:r>
        <w:rPr>
          <w:color w:val="auto"/>
          <w:sz w:val="28"/>
          <w:szCs w:val="28"/>
          <w:lang w:val="en-US"/>
        </w:rPr>
        <w:t>http</w:t>
      </w:r>
      <w:r>
        <w:rPr>
          <w:color w:val="auto"/>
          <w:sz w:val="28"/>
          <w:szCs w:val="28"/>
        </w:rPr>
        <w:t>://</w:t>
      </w:r>
      <w:r>
        <w:rPr>
          <w:color w:val="auto"/>
          <w:sz w:val="28"/>
          <w:szCs w:val="28"/>
          <w:lang w:val="en-US"/>
        </w:rPr>
        <w:t>www</w:t>
      </w:r>
      <w:r w:rsidRPr="0097343E">
        <w:rPr>
          <w:color w:val="auto"/>
          <w:sz w:val="28"/>
          <w:szCs w:val="28"/>
        </w:rPr>
        <w:t>.</w:t>
      </w:r>
      <w:proofErr w:type="spellStart"/>
      <w:r>
        <w:rPr>
          <w:color w:val="auto"/>
          <w:sz w:val="28"/>
          <w:szCs w:val="28"/>
          <w:lang w:val="en-US"/>
        </w:rPr>
        <w:t>fizkulturaisport</w:t>
      </w:r>
      <w:proofErr w:type="spellEnd"/>
      <w:r w:rsidRPr="0097343E">
        <w:rPr>
          <w:color w:val="auto"/>
          <w:sz w:val="28"/>
          <w:szCs w:val="28"/>
        </w:rPr>
        <w:t>.</w:t>
      </w:r>
      <w:proofErr w:type="spellStart"/>
      <w:r>
        <w:rPr>
          <w:color w:val="auto"/>
          <w:sz w:val="28"/>
          <w:szCs w:val="28"/>
          <w:lang w:val="en-US"/>
        </w:rPr>
        <w:t>ru</w:t>
      </w:r>
      <w:proofErr w:type="spellEnd"/>
      <w:r w:rsidRPr="0097343E">
        <w:rPr>
          <w:color w:val="auto"/>
          <w:sz w:val="28"/>
          <w:szCs w:val="28"/>
        </w:rPr>
        <w:t>/.</w:t>
      </w:r>
      <w:proofErr w:type="gramEnd"/>
    </w:p>
    <w:p w:rsidR="0004716A" w:rsidRPr="00BD2E0B" w:rsidRDefault="0097343E" w:rsidP="00786D14">
      <w:pPr>
        <w:pStyle w:val="Default"/>
        <w:spacing w:line="276" w:lineRule="auto"/>
        <w:ind w:firstLine="708"/>
        <w:jc w:val="both"/>
        <w:rPr>
          <w:color w:val="auto"/>
          <w:sz w:val="28"/>
          <w:szCs w:val="28"/>
        </w:rPr>
      </w:pPr>
      <w:r w:rsidRPr="00D923E3">
        <w:rPr>
          <w:color w:val="auto"/>
          <w:sz w:val="28"/>
          <w:szCs w:val="28"/>
        </w:rPr>
        <w:t>12</w:t>
      </w:r>
      <w:r>
        <w:rPr>
          <w:color w:val="auto"/>
          <w:sz w:val="28"/>
          <w:szCs w:val="28"/>
        </w:rPr>
        <w:t xml:space="preserve">. </w:t>
      </w:r>
      <w:r w:rsidR="00D923E3">
        <w:rPr>
          <w:color w:val="auto"/>
          <w:sz w:val="28"/>
          <w:szCs w:val="28"/>
        </w:rPr>
        <w:t xml:space="preserve">Технология спортивной тренировки (официальный сайт) – </w:t>
      </w:r>
      <w:hyperlink r:id="rId18" w:history="1">
        <w:r w:rsidR="00BD2E0B" w:rsidRPr="00BD2E0B">
          <w:rPr>
            <w:rStyle w:val="aff2"/>
            <w:color w:val="auto"/>
            <w:sz w:val="28"/>
            <w:szCs w:val="28"/>
            <w:u w:val="none"/>
            <w:lang w:val="en-US"/>
          </w:rPr>
          <w:t>http</w:t>
        </w:r>
        <w:r w:rsidR="00BD2E0B" w:rsidRPr="00BD2E0B">
          <w:rPr>
            <w:rStyle w:val="aff2"/>
            <w:color w:val="auto"/>
            <w:sz w:val="28"/>
            <w:szCs w:val="28"/>
            <w:u w:val="none"/>
          </w:rPr>
          <w:t>://</w:t>
        </w:r>
        <w:r w:rsidR="00BD2E0B" w:rsidRPr="00BD2E0B">
          <w:rPr>
            <w:rStyle w:val="aff2"/>
            <w:color w:val="auto"/>
            <w:sz w:val="28"/>
            <w:szCs w:val="28"/>
            <w:u w:val="none"/>
            <w:lang w:val="en-US"/>
          </w:rPr>
          <w:t>www</w:t>
        </w:r>
        <w:r w:rsidR="00BD2E0B" w:rsidRPr="00BD2E0B">
          <w:rPr>
            <w:rStyle w:val="aff2"/>
            <w:color w:val="auto"/>
            <w:sz w:val="28"/>
            <w:szCs w:val="28"/>
            <w:u w:val="none"/>
          </w:rPr>
          <w:t>.</w:t>
        </w:r>
        <w:proofErr w:type="spellStart"/>
        <w:r w:rsidR="00BD2E0B" w:rsidRPr="00BD2E0B">
          <w:rPr>
            <w:rStyle w:val="aff2"/>
            <w:color w:val="auto"/>
            <w:sz w:val="28"/>
            <w:szCs w:val="28"/>
            <w:u w:val="none"/>
            <w:lang w:val="en-US"/>
          </w:rPr>
          <w:t>sportmedicine</w:t>
        </w:r>
        <w:proofErr w:type="spellEnd"/>
        <w:r w:rsidR="00BD2E0B" w:rsidRPr="00BD2E0B">
          <w:rPr>
            <w:rStyle w:val="aff2"/>
            <w:color w:val="auto"/>
            <w:sz w:val="28"/>
            <w:szCs w:val="28"/>
            <w:u w:val="none"/>
          </w:rPr>
          <w:t>.</w:t>
        </w:r>
        <w:proofErr w:type="spellStart"/>
        <w:r w:rsidR="00BD2E0B" w:rsidRPr="00BD2E0B">
          <w:rPr>
            <w:rStyle w:val="aff2"/>
            <w:color w:val="auto"/>
            <w:sz w:val="28"/>
            <w:szCs w:val="28"/>
            <w:u w:val="none"/>
            <w:lang w:val="en-US"/>
          </w:rPr>
          <w:t>ru</w:t>
        </w:r>
        <w:proofErr w:type="spellEnd"/>
        <w:r w:rsidR="00BD2E0B" w:rsidRPr="00BD2E0B">
          <w:rPr>
            <w:rStyle w:val="aff2"/>
            <w:color w:val="auto"/>
            <w:sz w:val="28"/>
            <w:szCs w:val="28"/>
            <w:u w:val="none"/>
          </w:rPr>
          <w:t>/</w:t>
        </w:r>
      </w:hyperlink>
      <w:r w:rsidR="00BD2E0B" w:rsidRPr="00BD2E0B">
        <w:rPr>
          <w:color w:val="auto"/>
          <w:sz w:val="28"/>
          <w:szCs w:val="28"/>
        </w:rPr>
        <w:t>.</w:t>
      </w:r>
    </w:p>
    <w:p w:rsidR="00BD2E0B" w:rsidRPr="00BD2E0B" w:rsidRDefault="00BD2E0B" w:rsidP="00786D14">
      <w:pPr>
        <w:pStyle w:val="Default"/>
        <w:spacing w:line="276" w:lineRule="auto"/>
        <w:ind w:firstLine="708"/>
        <w:jc w:val="both"/>
        <w:rPr>
          <w:color w:val="auto"/>
          <w:sz w:val="28"/>
          <w:szCs w:val="28"/>
        </w:rPr>
      </w:pPr>
      <w:r w:rsidRPr="00BD2E0B">
        <w:rPr>
          <w:color w:val="auto"/>
          <w:sz w:val="28"/>
          <w:szCs w:val="28"/>
        </w:rPr>
        <w:t>13</w:t>
      </w:r>
      <w:r>
        <w:rPr>
          <w:color w:val="auto"/>
          <w:sz w:val="28"/>
          <w:szCs w:val="28"/>
        </w:rPr>
        <w:t xml:space="preserve">. Психологическая подготовка – </w:t>
      </w:r>
      <w:r>
        <w:rPr>
          <w:color w:val="auto"/>
          <w:sz w:val="28"/>
          <w:szCs w:val="28"/>
          <w:lang w:val="en-US"/>
        </w:rPr>
        <w:t>http</w:t>
      </w:r>
      <w:r>
        <w:rPr>
          <w:color w:val="auto"/>
          <w:sz w:val="28"/>
          <w:szCs w:val="28"/>
        </w:rPr>
        <w:t>:</w:t>
      </w:r>
      <w:r w:rsidRPr="00BD2E0B">
        <w:rPr>
          <w:color w:val="auto"/>
          <w:sz w:val="28"/>
          <w:szCs w:val="28"/>
        </w:rPr>
        <w:t>//</w:t>
      </w:r>
      <w:r>
        <w:rPr>
          <w:color w:val="auto"/>
          <w:sz w:val="28"/>
          <w:szCs w:val="28"/>
          <w:lang w:val="en-US"/>
        </w:rPr>
        <w:t>www</w:t>
      </w:r>
      <w:r w:rsidRPr="00BD2E0B">
        <w:rPr>
          <w:color w:val="auto"/>
          <w:sz w:val="28"/>
          <w:szCs w:val="28"/>
        </w:rPr>
        <w:t>.</w:t>
      </w:r>
      <w:proofErr w:type="spellStart"/>
      <w:r>
        <w:rPr>
          <w:color w:val="auto"/>
          <w:sz w:val="28"/>
          <w:szCs w:val="28"/>
          <w:lang w:val="en-US"/>
        </w:rPr>
        <w:t>gokarting</w:t>
      </w:r>
      <w:proofErr w:type="spellEnd"/>
      <w:r w:rsidRPr="00BD2E0B">
        <w:rPr>
          <w:color w:val="auto"/>
          <w:sz w:val="28"/>
          <w:szCs w:val="28"/>
        </w:rPr>
        <w:t>.</w:t>
      </w:r>
      <w:proofErr w:type="spellStart"/>
      <w:r>
        <w:rPr>
          <w:color w:val="auto"/>
          <w:sz w:val="28"/>
          <w:szCs w:val="28"/>
          <w:lang w:val="en-US"/>
        </w:rPr>
        <w:t>ru</w:t>
      </w:r>
      <w:proofErr w:type="spellEnd"/>
      <w:r w:rsidRPr="00BD2E0B">
        <w:rPr>
          <w:color w:val="auto"/>
          <w:sz w:val="28"/>
          <w:szCs w:val="28"/>
        </w:rPr>
        <w:t>/</w:t>
      </w:r>
      <w:r>
        <w:rPr>
          <w:color w:val="auto"/>
          <w:sz w:val="28"/>
          <w:szCs w:val="28"/>
          <w:lang w:val="en-US"/>
        </w:rPr>
        <w:t>articles</w:t>
      </w:r>
      <w:r w:rsidRPr="00BD2E0B">
        <w:rPr>
          <w:color w:val="auto"/>
          <w:sz w:val="28"/>
          <w:szCs w:val="28"/>
        </w:rPr>
        <w:t>93/.</w:t>
      </w:r>
    </w:p>
    <w:p w:rsidR="00F4260C" w:rsidRPr="00EE07A2" w:rsidRDefault="00BD2E0B" w:rsidP="00786D14">
      <w:pPr>
        <w:pStyle w:val="Default"/>
        <w:spacing w:line="276" w:lineRule="auto"/>
        <w:ind w:firstLine="708"/>
        <w:jc w:val="both"/>
        <w:rPr>
          <w:b/>
          <w:sz w:val="28"/>
          <w:szCs w:val="28"/>
        </w:rPr>
        <w:sectPr w:rsidR="00F4260C" w:rsidRPr="00EE07A2" w:rsidSect="00F24462">
          <w:headerReference w:type="default" r:id="rId19"/>
          <w:footerReference w:type="default" r:id="rId20"/>
          <w:pgSz w:w="11906" w:h="16838"/>
          <w:pgMar w:top="851" w:right="850" w:bottom="1134" w:left="1701" w:header="709" w:footer="709" w:gutter="0"/>
          <w:pgNumType w:chapStyle="1"/>
          <w:cols w:space="720"/>
          <w:formProt w:val="0"/>
          <w:titlePg/>
          <w:docGrid w:linePitch="299" w:charSpace="4096"/>
        </w:sectPr>
      </w:pPr>
      <w:r w:rsidRPr="00BD2E0B">
        <w:rPr>
          <w:color w:val="auto"/>
          <w:sz w:val="28"/>
          <w:szCs w:val="28"/>
        </w:rPr>
        <w:t>14</w:t>
      </w:r>
      <w:r>
        <w:rPr>
          <w:color w:val="auto"/>
          <w:sz w:val="28"/>
          <w:szCs w:val="28"/>
        </w:rPr>
        <w:t xml:space="preserve">. Правильный подход! Техника выполнения, правильное питание, силовая подготовка, биомеханика и метрология в спорте </w:t>
      </w:r>
      <w:r w:rsidR="00BA0790">
        <w:rPr>
          <w:color w:val="auto"/>
          <w:sz w:val="28"/>
          <w:szCs w:val="28"/>
        </w:rPr>
        <w:t xml:space="preserve">– </w:t>
      </w:r>
      <w:r w:rsidR="00BA0790">
        <w:rPr>
          <w:color w:val="auto"/>
          <w:sz w:val="28"/>
          <w:szCs w:val="28"/>
          <w:lang w:val="en-US"/>
        </w:rPr>
        <w:t>http</w:t>
      </w:r>
      <w:r w:rsidR="00BA0790">
        <w:rPr>
          <w:color w:val="auto"/>
          <w:sz w:val="28"/>
          <w:szCs w:val="28"/>
        </w:rPr>
        <w:t>://</w:t>
      </w:r>
      <w:proofErr w:type="spellStart"/>
      <w:r w:rsidR="00BA0790">
        <w:rPr>
          <w:color w:val="auto"/>
          <w:sz w:val="28"/>
          <w:szCs w:val="28"/>
          <w:lang w:val="en-US"/>
        </w:rPr>
        <w:t>podhod</w:t>
      </w:r>
      <w:proofErr w:type="spellEnd"/>
      <w:r w:rsidR="00BA0790" w:rsidRPr="00BA0790">
        <w:rPr>
          <w:color w:val="auto"/>
          <w:sz w:val="28"/>
          <w:szCs w:val="28"/>
        </w:rPr>
        <w:t>.</w:t>
      </w:r>
      <w:r w:rsidR="00BA0790">
        <w:rPr>
          <w:color w:val="auto"/>
          <w:sz w:val="28"/>
          <w:szCs w:val="28"/>
          <w:lang w:val="en-US"/>
        </w:rPr>
        <w:t>nm</w:t>
      </w:r>
      <w:r w:rsidR="00BA0790" w:rsidRPr="00BA0790">
        <w:rPr>
          <w:color w:val="auto"/>
          <w:sz w:val="28"/>
          <w:szCs w:val="28"/>
        </w:rPr>
        <w:t>.</w:t>
      </w:r>
      <w:proofErr w:type="spellStart"/>
      <w:r w:rsidR="00BA0790">
        <w:rPr>
          <w:color w:val="auto"/>
          <w:sz w:val="28"/>
          <w:szCs w:val="28"/>
          <w:lang w:val="en-US"/>
        </w:rPr>
        <w:t>ru</w:t>
      </w:r>
      <w:proofErr w:type="spellEnd"/>
      <w:r w:rsidR="00BA0790" w:rsidRPr="00BA0790">
        <w:rPr>
          <w:color w:val="auto"/>
          <w:sz w:val="28"/>
          <w:szCs w:val="28"/>
        </w:rPr>
        <w:t>/</w:t>
      </w:r>
      <w:r w:rsidR="00BA0790">
        <w:rPr>
          <w:color w:val="auto"/>
          <w:sz w:val="28"/>
          <w:szCs w:val="28"/>
          <w:lang w:val="en-US"/>
        </w:rPr>
        <w:t>modern</w:t>
      </w:r>
      <w:r w:rsidR="00BA0790" w:rsidRPr="00BA0790">
        <w:rPr>
          <w:color w:val="auto"/>
          <w:sz w:val="28"/>
          <w:szCs w:val="28"/>
        </w:rPr>
        <w:t>.</w:t>
      </w:r>
      <w:r w:rsidR="00BA0790">
        <w:rPr>
          <w:color w:val="auto"/>
          <w:sz w:val="28"/>
          <w:szCs w:val="28"/>
          <w:lang w:val="en-US"/>
        </w:rPr>
        <w:t>html</w:t>
      </w:r>
      <w:r w:rsidR="00BA0790" w:rsidRPr="00BA0790">
        <w:rPr>
          <w:color w:val="auto"/>
          <w:sz w:val="28"/>
          <w:szCs w:val="28"/>
        </w:rPr>
        <w:t>.</w:t>
      </w:r>
    </w:p>
    <w:p w:rsidR="00587E5E" w:rsidRDefault="00587E5E" w:rsidP="00636089">
      <w:pPr>
        <w:spacing w:after="0" w:line="240" w:lineRule="auto"/>
      </w:pPr>
    </w:p>
    <w:sectPr w:rsidR="00587E5E" w:rsidSect="00F4260C">
      <w:headerReference w:type="default" r:id="rId21"/>
      <w:footerReference w:type="default" r:id="rId22"/>
      <w:pgSz w:w="16838" w:h="11906" w:orient="landscape"/>
      <w:pgMar w:top="1134" w:right="567" w:bottom="1134" w:left="1134" w:header="709" w:footer="709" w:gutter="0"/>
      <w:cols w:space="720"/>
      <w:formProt w:val="0"/>
      <w:titlePg/>
      <w:docGrid w:linePitch="299"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F42" w:rsidRDefault="00332F42">
      <w:pPr>
        <w:spacing w:after="0" w:line="240" w:lineRule="auto"/>
      </w:pPr>
      <w:r>
        <w:separator/>
      </w:r>
    </w:p>
  </w:endnote>
  <w:endnote w:type="continuationSeparator" w:id="0">
    <w:p w:rsidR="00332F42" w:rsidRDefault="00332F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B37" w:rsidRDefault="00F71B37">
    <w:pPr>
      <w:pStyle w:val="afa"/>
      <w:jc w:val="cen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B37" w:rsidRDefault="00F71B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F42" w:rsidRDefault="00332F42">
      <w:r>
        <w:rPr>
          <w:rFonts w:ascii="Times New Roman" w:hAnsi="Times New Roman" w:cs="Times New Roman"/>
          <w:sz w:val="28"/>
          <w:szCs w:val="28"/>
        </w:rPr>
        <w:t>________</w:t>
      </w:r>
    </w:p>
  </w:footnote>
  <w:footnote w:type="continuationSeparator" w:id="0">
    <w:p w:rsidR="00332F42" w:rsidRDefault="00332F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1089576"/>
      <w:docPartObj>
        <w:docPartGallery w:val="Page Numbers (Top of Page)"/>
        <w:docPartUnique/>
      </w:docPartObj>
    </w:sdtPr>
    <w:sdtEndPr/>
    <w:sdtContent>
      <w:p w:rsidR="00F71B37" w:rsidRDefault="00F71B37">
        <w:pPr>
          <w:pStyle w:val="af9"/>
          <w:jc w:val="center"/>
        </w:pPr>
        <w:r>
          <w:fldChar w:fldCharType="begin"/>
        </w:r>
        <w:r>
          <w:instrText>PAGE   \* MERGEFORMAT</w:instrText>
        </w:r>
        <w:r>
          <w:fldChar w:fldCharType="separate"/>
        </w:r>
        <w:r w:rsidR="00143393">
          <w:rPr>
            <w:noProof/>
          </w:rPr>
          <w:t>2</w:t>
        </w:r>
        <w:r>
          <w:fldChar w:fldCharType="end"/>
        </w:r>
      </w:p>
    </w:sdtContent>
  </w:sdt>
  <w:p w:rsidR="00F71B37" w:rsidRDefault="00F71B37">
    <w:pPr>
      <w:pStyle w:val="af9"/>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134590"/>
      <w:docPartObj>
        <w:docPartGallery w:val="Page Numbers (Top of Page)"/>
        <w:docPartUnique/>
      </w:docPartObj>
    </w:sdtPr>
    <w:sdtEndPr/>
    <w:sdtContent>
      <w:p w:rsidR="00F71B37" w:rsidRDefault="00F71B37">
        <w:pPr>
          <w:pStyle w:val="af9"/>
          <w:jc w:val="center"/>
        </w:pPr>
        <w:r>
          <w:rPr>
            <w:rFonts w:ascii="Times New Roman" w:hAnsi="Times New Roman" w:cs="Times New Roman"/>
          </w:rPr>
          <w:fldChar w:fldCharType="begin"/>
        </w:r>
        <w:r>
          <w:rPr>
            <w:rFonts w:ascii="Times New Roman" w:hAnsi="Times New Roman" w:cs="Times New Roman"/>
          </w:rPr>
          <w:instrText>PAGE</w:instrText>
        </w:r>
        <w:r>
          <w:rPr>
            <w:rFonts w:ascii="Times New Roman" w:hAnsi="Times New Roman" w:cs="Times New Roman"/>
          </w:rPr>
          <w:fldChar w:fldCharType="separate"/>
        </w:r>
        <w:r>
          <w:rPr>
            <w:rFonts w:ascii="Times New Roman" w:hAnsi="Times New Roman" w:cs="Times New Roman"/>
            <w:noProof/>
          </w:rPr>
          <w:t>120</w:t>
        </w:r>
        <w:r>
          <w:rPr>
            <w:rFonts w:ascii="Times New Roman" w:hAnsi="Times New Roman" w:cs="Times New Roman"/>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4187B"/>
    <w:multiLevelType w:val="hybridMultilevel"/>
    <w:tmpl w:val="4030D1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1F4201"/>
    <w:multiLevelType w:val="hybridMultilevel"/>
    <w:tmpl w:val="3586E06C"/>
    <w:lvl w:ilvl="0" w:tplc="20E09EA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25277A31"/>
    <w:multiLevelType w:val="hybridMultilevel"/>
    <w:tmpl w:val="65F039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653904"/>
    <w:multiLevelType w:val="hybridMultilevel"/>
    <w:tmpl w:val="65F039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EBF22F4"/>
    <w:multiLevelType w:val="hybridMultilevel"/>
    <w:tmpl w:val="A2B8E8BA"/>
    <w:lvl w:ilvl="0" w:tplc="C680C6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4D8E7C55"/>
    <w:multiLevelType w:val="hybridMultilevel"/>
    <w:tmpl w:val="4C9C8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EAE4C0C"/>
    <w:multiLevelType w:val="hybridMultilevel"/>
    <w:tmpl w:val="4030D1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3166A5F"/>
    <w:multiLevelType w:val="hybridMultilevel"/>
    <w:tmpl w:val="4C9C8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7"/>
  </w:num>
  <w:num w:numId="3">
    <w:abstractNumId w:val="6"/>
  </w:num>
  <w:num w:numId="4">
    <w:abstractNumId w:val="0"/>
  </w:num>
  <w:num w:numId="5">
    <w:abstractNumId w:val="2"/>
  </w:num>
  <w:num w:numId="6">
    <w:abstractNumId w:val="3"/>
  </w:num>
  <w:num w:numId="7">
    <w:abstractNumId w:val="4"/>
  </w:num>
  <w:num w:numId="8">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E5E"/>
    <w:rsid w:val="000004E0"/>
    <w:rsid w:val="00000EE0"/>
    <w:rsid w:val="0000121C"/>
    <w:rsid w:val="00003115"/>
    <w:rsid w:val="00005B94"/>
    <w:rsid w:val="00006048"/>
    <w:rsid w:val="00006C4A"/>
    <w:rsid w:val="0001036E"/>
    <w:rsid w:val="000108FF"/>
    <w:rsid w:val="00010BDA"/>
    <w:rsid w:val="00012B4D"/>
    <w:rsid w:val="000145BB"/>
    <w:rsid w:val="0001593C"/>
    <w:rsid w:val="0001648B"/>
    <w:rsid w:val="000167EE"/>
    <w:rsid w:val="00022CB0"/>
    <w:rsid w:val="000231AC"/>
    <w:rsid w:val="00023857"/>
    <w:rsid w:val="0002387A"/>
    <w:rsid w:val="0002466C"/>
    <w:rsid w:val="000252AE"/>
    <w:rsid w:val="0002634D"/>
    <w:rsid w:val="00030029"/>
    <w:rsid w:val="000309D1"/>
    <w:rsid w:val="00030CF3"/>
    <w:rsid w:val="000314D6"/>
    <w:rsid w:val="000318CC"/>
    <w:rsid w:val="00031A01"/>
    <w:rsid w:val="00031CCB"/>
    <w:rsid w:val="00035742"/>
    <w:rsid w:val="00037E8D"/>
    <w:rsid w:val="000427BE"/>
    <w:rsid w:val="00042E24"/>
    <w:rsid w:val="000450E9"/>
    <w:rsid w:val="00047069"/>
    <w:rsid w:val="0004716A"/>
    <w:rsid w:val="00047744"/>
    <w:rsid w:val="00047827"/>
    <w:rsid w:val="00047AD6"/>
    <w:rsid w:val="00047CC9"/>
    <w:rsid w:val="000515F2"/>
    <w:rsid w:val="000556CE"/>
    <w:rsid w:val="00055815"/>
    <w:rsid w:val="00056441"/>
    <w:rsid w:val="00056AA4"/>
    <w:rsid w:val="00060EB1"/>
    <w:rsid w:val="0006323C"/>
    <w:rsid w:val="0006368A"/>
    <w:rsid w:val="000649D2"/>
    <w:rsid w:val="00065339"/>
    <w:rsid w:val="0006634C"/>
    <w:rsid w:val="000676E2"/>
    <w:rsid w:val="00077470"/>
    <w:rsid w:val="00081E33"/>
    <w:rsid w:val="00082798"/>
    <w:rsid w:val="00082D77"/>
    <w:rsid w:val="00083372"/>
    <w:rsid w:val="00085A5A"/>
    <w:rsid w:val="00085B71"/>
    <w:rsid w:val="0008724C"/>
    <w:rsid w:val="00090E93"/>
    <w:rsid w:val="00097E60"/>
    <w:rsid w:val="000A08C5"/>
    <w:rsid w:val="000A1303"/>
    <w:rsid w:val="000A76D6"/>
    <w:rsid w:val="000B081E"/>
    <w:rsid w:val="000B176D"/>
    <w:rsid w:val="000B2D03"/>
    <w:rsid w:val="000B3315"/>
    <w:rsid w:val="000B6C5E"/>
    <w:rsid w:val="000B7B48"/>
    <w:rsid w:val="000C118D"/>
    <w:rsid w:val="000C2005"/>
    <w:rsid w:val="000C55BB"/>
    <w:rsid w:val="000C6630"/>
    <w:rsid w:val="000C6782"/>
    <w:rsid w:val="000D7093"/>
    <w:rsid w:val="000E0390"/>
    <w:rsid w:val="000E2B38"/>
    <w:rsid w:val="000E2C04"/>
    <w:rsid w:val="000E3816"/>
    <w:rsid w:val="000E5451"/>
    <w:rsid w:val="000F061D"/>
    <w:rsid w:val="000F08FC"/>
    <w:rsid w:val="000F0C5E"/>
    <w:rsid w:val="000F3AD5"/>
    <w:rsid w:val="000F4199"/>
    <w:rsid w:val="000F436F"/>
    <w:rsid w:val="000F517F"/>
    <w:rsid w:val="000F5501"/>
    <w:rsid w:val="00100B52"/>
    <w:rsid w:val="00102D4C"/>
    <w:rsid w:val="00103641"/>
    <w:rsid w:val="00104848"/>
    <w:rsid w:val="00104D68"/>
    <w:rsid w:val="00104DD1"/>
    <w:rsid w:val="00105652"/>
    <w:rsid w:val="001100AC"/>
    <w:rsid w:val="001102F0"/>
    <w:rsid w:val="00111E02"/>
    <w:rsid w:val="00112BB6"/>
    <w:rsid w:val="00112CD4"/>
    <w:rsid w:val="00114E2A"/>
    <w:rsid w:val="00117E68"/>
    <w:rsid w:val="0012005B"/>
    <w:rsid w:val="00120CA7"/>
    <w:rsid w:val="00122CC0"/>
    <w:rsid w:val="00122DBE"/>
    <w:rsid w:val="00123BCE"/>
    <w:rsid w:val="00125107"/>
    <w:rsid w:val="001253D5"/>
    <w:rsid w:val="00125DE1"/>
    <w:rsid w:val="00127733"/>
    <w:rsid w:val="00131BF9"/>
    <w:rsid w:val="00132383"/>
    <w:rsid w:val="00133504"/>
    <w:rsid w:val="001339C0"/>
    <w:rsid w:val="00133E2A"/>
    <w:rsid w:val="00133F74"/>
    <w:rsid w:val="00134E44"/>
    <w:rsid w:val="001373CA"/>
    <w:rsid w:val="001412B4"/>
    <w:rsid w:val="00143393"/>
    <w:rsid w:val="001443A9"/>
    <w:rsid w:val="00145A9E"/>
    <w:rsid w:val="00146953"/>
    <w:rsid w:val="00147125"/>
    <w:rsid w:val="00152546"/>
    <w:rsid w:val="001527E4"/>
    <w:rsid w:val="001529FE"/>
    <w:rsid w:val="001532D9"/>
    <w:rsid w:val="00154151"/>
    <w:rsid w:val="00155220"/>
    <w:rsid w:val="00156DE1"/>
    <w:rsid w:val="00157FD9"/>
    <w:rsid w:val="00161086"/>
    <w:rsid w:val="00162895"/>
    <w:rsid w:val="00167AF2"/>
    <w:rsid w:val="00170440"/>
    <w:rsid w:val="00171922"/>
    <w:rsid w:val="001723D2"/>
    <w:rsid w:val="00176BF6"/>
    <w:rsid w:val="00177870"/>
    <w:rsid w:val="00182D0D"/>
    <w:rsid w:val="001830C7"/>
    <w:rsid w:val="001859DF"/>
    <w:rsid w:val="00186395"/>
    <w:rsid w:val="00187A0C"/>
    <w:rsid w:val="00187E75"/>
    <w:rsid w:val="0019022B"/>
    <w:rsid w:val="00191378"/>
    <w:rsid w:val="00193014"/>
    <w:rsid w:val="001957F4"/>
    <w:rsid w:val="001963C3"/>
    <w:rsid w:val="0019783E"/>
    <w:rsid w:val="001A0B8D"/>
    <w:rsid w:val="001A1A2B"/>
    <w:rsid w:val="001A3EA6"/>
    <w:rsid w:val="001A63C7"/>
    <w:rsid w:val="001B0E07"/>
    <w:rsid w:val="001B2B39"/>
    <w:rsid w:val="001B3851"/>
    <w:rsid w:val="001B4BFC"/>
    <w:rsid w:val="001B4DEC"/>
    <w:rsid w:val="001B5F8F"/>
    <w:rsid w:val="001B6A82"/>
    <w:rsid w:val="001B6BEA"/>
    <w:rsid w:val="001C0401"/>
    <w:rsid w:val="001C2DDA"/>
    <w:rsid w:val="001C4D7F"/>
    <w:rsid w:val="001C4E12"/>
    <w:rsid w:val="001D1206"/>
    <w:rsid w:val="001D1779"/>
    <w:rsid w:val="001D2927"/>
    <w:rsid w:val="001D4E2D"/>
    <w:rsid w:val="001D56CA"/>
    <w:rsid w:val="001E3E0C"/>
    <w:rsid w:val="001E515F"/>
    <w:rsid w:val="001E5445"/>
    <w:rsid w:val="001E5EFA"/>
    <w:rsid w:val="001E74A6"/>
    <w:rsid w:val="001F3AFD"/>
    <w:rsid w:val="001F3E0D"/>
    <w:rsid w:val="001F7BEC"/>
    <w:rsid w:val="0020194B"/>
    <w:rsid w:val="00201963"/>
    <w:rsid w:val="00203089"/>
    <w:rsid w:val="002039C8"/>
    <w:rsid w:val="00204A54"/>
    <w:rsid w:val="0020570F"/>
    <w:rsid w:val="00205BF5"/>
    <w:rsid w:val="00206C36"/>
    <w:rsid w:val="00206C65"/>
    <w:rsid w:val="002106C2"/>
    <w:rsid w:val="00211B5A"/>
    <w:rsid w:val="00212039"/>
    <w:rsid w:val="00212AC4"/>
    <w:rsid w:val="00213AD1"/>
    <w:rsid w:val="00213B77"/>
    <w:rsid w:val="00214A1C"/>
    <w:rsid w:val="0021523D"/>
    <w:rsid w:val="002153AA"/>
    <w:rsid w:val="002161A1"/>
    <w:rsid w:val="0021646C"/>
    <w:rsid w:val="00220AF0"/>
    <w:rsid w:val="0022193E"/>
    <w:rsid w:val="0022252E"/>
    <w:rsid w:val="00227DF0"/>
    <w:rsid w:val="00230519"/>
    <w:rsid w:val="00231499"/>
    <w:rsid w:val="00233093"/>
    <w:rsid w:val="00234C3E"/>
    <w:rsid w:val="00234D23"/>
    <w:rsid w:val="00235154"/>
    <w:rsid w:val="00235408"/>
    <w:rsid w:val="00236513"/>
    <w:rsid w:val="00236EA0"/>
    <w:rsid w:val="0023727A"/>
    <w:rsid w:val="0023790C"/>
    <w:rsid w:val="00237C32"/>
    <w:rsid w:val="00237E2A"/>
    <w:rsid w:val="00240754"/>
    <w:rsid w:val="002408AB"/>
    <w:rsid w:val="00242AAA"/>
    <w:rsid w:val="002458B8"/>
    <w:rsid w:val="00245C3B"/>
    <w:rsid w:val="00250737"/>
    <w:rsid w:val="00251A61"/>
    <w:rsid w:val="00253266"/>
    <w:rsid w:val="00253DA8"/>
    <w:rsid w:val="0025411C"/>
    <w:rsid w:val="00255770"/>
    <w:rsid w:val="00255BCD"/>
    <w:rsid w:val="00256A74"/>
    <w:rsid w:val="00256B9D"/>
    <w:rsid w:val="00256E7C"/>
    <w:rsid w:val="002616E1"/>
    <w:rsid w:val="0026181A"/>
    <w:rsid w:val="00263B07"/>
    <w:rsid w:val="00264A63"/>
    <w:rsid w:val="00265C38"/>
    <w:rsid w:val="002663AC"/>
    <w:rsid w:val="00267A4B"/>
    <w:rsid w:val="00267FD9"/>
    <w:rsid w:val="00270C4A"/>
    <w:rsid w:val="0027184C"/>
    <w:rsid w:val="00271B74"/>
    <w:rsid w:val="00272923"/>
    <w:rsid w:val="002742C1"/>
    <w:rsid w:val="002750A9"/>
    <w:rsid w:val="002760CF"/>
    <w:rsid w:val="002768DC"/>
    <w:rsid w:val="0027720E"/>
    <w:rsid w:val="002774FA"/>
    <w:rsid w:val="00277971"/>
    <w:rsid w:val="00281000"/>
    <w:rsid w:val="0028357B"/>
    <w:rsid w:val="0028359F"/>
    <w:rsid w:val="002867D4"/>
    <w:rsid w:val="002907F2"/>
    <w:rsid w:val="00291EE3"/>
    <w:rsid w:val="0029437D"/>
    <w:rsid w:val="00295C6D"/>
    <w:rsid w:val="0029661E"/>
    <w:rsid w:val="0029714D"/>
    <w:rsid w:val="002973E5"/>
    <w:rsid w:val="00297A4D"/>
    <w:rsid w:val="00297B8A"/>
    <w:rsid w:val="002A01DA"/>
    <w:rsid w:val="002A1283"/>
    <w:rsid w:val="002A16D4"/>
    <w:rsid w:val="002A1C22"/>
    <w:rsid w:val="002A1D6E"/>
    <w:rsid w:val="002A2142"/>
    <w:rsid w:val="002A21DB"/>
    <w:rsid w:val="002A2D2A"/>
    <w:rsid w:val="002A37DD"/>
    <w:rsid w:val="002A5888"/>
    <w:rsid w:val="002A7108"/>
    <w:rsid w:val="002B1940"/>
    <w:rsid w:val="002B26FF"/>
    <w:rsid w:val="002B325C"/>
    <w:rsid w:val="002B799F"/>
    <w:rsid w:val="002B7A0C"/>
    <w:rsid w:val="002B7D68"/>
    <w:rsid w:val="002C10A6"/>
    <w:rsid w:val="002C1425"/>
    <w:rsid w:val="002C57C6"/>
    <w:rsid w:val="002C5DA8"/>
    <w:rsid w:val="002C6173"/>
    <w:rsid w:val="002C7D68"/>
    <w:rsid w:val="002D152E"/>
    <w:rsid w:val="002D17E4"/>
    <w:rsid w:val="002D2899"/>
    <w:rsid w:val="002D28B7"/>
    <w:rsid w:val="002D5D94"/>
    <w:rsid w:val="002D6D03"/>
    <w:rsid w:val="002D6EA7"/>
    <w:rsid w:val="002E2948"/>
    <w:rsid w:val="002E3884"/>
    <w:rsid w:val="002E5770"/>
    <w:rsid w:val="002F0F3B"/>
    <w:rsid w:val="002F41F6"/>
    <w:rsid w:val="002F4C31"/>
    <w:rsid w:val="002F6D61"/>
    <w:rsid w:val="002F7744"/>
    <w:rsid w:val="00300244"/>
    <w:rsid w:val="00303183"/>
    <w:rsid w:val="00306B00"/>
    <w:rsid w:val="00307488"/>
    <w:rsid w:val="0031033C"/>
    <w:rsid w:val="00313FCB"/>
    <w:rsid w:val="00315170"/>
    <w:rsid w:val="00317764"/>
    <w:rsid w:val="00320094"/>
    <w:rsid w:val="003203E5"/>
    <w:rsid w:val="00320D6E"/>
    <w:rsid w:val="003211B9"/>
    <w:rsid w:val="00321B73"/>
    <w:rsid w:val="00322CD8"/>
    <w:rsid w:val="0032417D"/>
    <w:rsid w:val="00324BBC"/>
    <w:rsid w:val="00327BD8"/>
    <w:rsid w:val="003324C5"/>
    <w:rsid w:val="00332F42"/>
    <w:rsid w:val="0033394D"/>
    <w:rsid w:val="0033406E"/>
    <w:rsid w:val="00341C37"/>
    <w:rsid w:val="00345258"/>
    <w:rsid w:val="003468E2"/>
    <w:rsid w:val="003471A7"/>
    <w:rsid w:val="003502A1"/>
    <w:rsid w:val="00352AEF"/>
    <w:rsid w:val="00354FC1"/>
    <w:rsid w:val="003578AD"/>
    <w:rsid w:val="003600E1"/>
    <w:rsid w:val="003616FE"/>
    <w:rsid w:val="00362958"/>
    <w:rsid w:val="00363B8D"/>
    <w:rsid w:val="0037148A"/>
    <w:rsid w:val="0037175C"/>
    <w:rsid w:val="00372A87"/>
    <w:rsid w:val="00373BFB"/>
    <w:rsid w:val="00375052"/>
    <w:rsid w:val="00375745"/>
    <w:rsid w:val="00375D68"/>
    <w:rsid w:val="003800E6"/>
    <w:rsid w:val="00380A0C"/>
    <w:rsid w:val="00384B30"/>
    <w:rsid w:val="00386415"/>
    <w:rsid w:val="00387467"/>
    <w:rsid w:val="00390BCF"/>
    <w:rsid w:val="00390E0A"/>
    <w:rsid w:val="00390F41"/>
    <w:rsid w:val="0039358D"/>
    <w:rsid w:val="0039757C"/>
    <w:rsid w:val="003A0180"/>
    <w:rsid w:val="003A0868"/>
    <w:rsid w:val="003A10F3"/>
    <w:rsid w:val="003A57B3"/>
    <w:rsid w:val="003A589C"/>
    <w:rsid w:val="003A5E69"/>
    <w:rsid w:val="003A7B37"/>
    <w:rsid w:val="003B2585"/>
    <w:rsid w:val="003B2FFC"/>
    <w:rsid w:val="003B5AD6"/>
    <w:rsid w:val="003C22DC"/>
    <w:rsid w:val="003C2750"/>
    <w:rsid w:val="003C35B5"/>
    <w:rsid w:val="003D1210"/>
    <w:rsid w:val="003D38C0"/>
    <w:rsid w:val="003D5912"/>
    <w:rsid w:val="003D6D5F"/>
    <w:rsid w:val="003E121C"/>
    <w:rsid w:val="003E1930"/>
    <w:rsid w:val="003E1FC2"/>
    <w:rsid w:val="003E4407"/>
    <w:rsid w:val="003E4952"/>
    <w:rsid w:val="003E500F"/>
    <w:rsid w:val="003F148D"/>
    <w:rsid w:val="003F166F"/>
    <w:rsid w:val="003F1739"/>
    <w:rsid w:val="003F2FC6"/>
    <w:rsid w:val="003F367A"/>
    <w:rsid w:val="003F3BFD"/>
    <w:rsid w:val="003F404B"/>
    <w:rsid w:val="003F42DE"/>
    <w:rsid w:val="00400917"/>
    <w:rsid w:val="00401EE5"/>
    <w:rsid w:val="004111DB"/>
    <w:rsid w:val="0041437B"/>
    <w:rsid w:val="00414EBA"/>
    <w:rsid w:val="0042095C"/>
    <w:rsid w:val="0042107F"/>
    <w:rsid w:val="00422479"/>
    <w:rsid w:val="00423564"/>
    <w:rsid w:val="004243A6"/>
    <w:rsid w:val="004250E1"/>
    <w:rsid w:val="004315A4"/>
    <w:rsid w:val="00434098"/>
    <w:rsid w:val="004360F8"/>
    <w:rsid w:val="00437354"/>
    <w:rsid w:val="00437430"/>
    <w:rsid w:val="00441AA3"/>
    <w:rsid w:val="00442B49"/>
    <w:rsid w:val="0044314B"/>
    <w:rsid w:val="00443B38"/>
    <w:rsid w:val="00444A75"/>
    <w:rsid w:val="00445623"/>
    <w:rsid w:val="00445AE6"/>
    <w:rsid w:val="00446780"/>
    <w:rsid w:val="004472F7"/>
    <w:rsid w:val="00447AB3"/>
    <w:rsid w:val="00447DA4"/>
    <w:rsid w:val="00447F62"/>
    <w:rsid w:val="0045029E"/>
    <w:rsid w:val="00451E44"/>
    <w:rsid w:val="0045233F"/>
    <w:rsid w:val="00456104"/>
    <w:rsid w:val="00457A90"/>
    <w:rsid w:val="0046000C"/>
    <w:rsid w:val="004613A5"/>
    <w:rsid w:val="0046176C"/>
    <w:rsid w:val="00462535"/>
    <w:rsid w:val="0046405C"/>
    <w:rsid w:val="00464428"/>
    <w:rsid w:val="00465D7F"/>
    <w:rsid w:val="004671ED"/>
    <w:rsid w:val="00467213"/>
    <w:rsid w:val="004743FE"/>
    <w:rsid w:val="0047483A"/>
    <w:rsid w:val="004748A1"/>
    <w:rsid w:val="004772C2"/>
    <w:rsid w:val="004773C8"/>
    <w:rsid w:val="00477AA5"/>
    <w:rsid w:val="00477AB6"/>
    <w:rsid w:val="0048115E"/>
    <w:rsid w:val="004813FF"/>
    <w:rsid w:val="00487720"/>
    <w:rsid w:val="0048797D"/>
    <w:rsid w:val="00487BB9"/>
    <w:rsid w:val="00491131"/>
    <w:rsid w:val="00492C63"/>
    <w:rsid w:val="00493404"/>
    <w:rsid w:val="00493E49"/>
    <w:rsid w:val="004944E0"/>
    <w:rsid w:val="0049520B"/>
    <w:rsid w:val="004A19DD"/>
    <w:rsid w:val="004A1EE9"/>
    <w:rsid w:val="004A2840"/>
    <w:rsid w:val="004A3C72"/>
    <w:rsid w:val="004A7F54"/>
    <w:rsid w:val="004B2B39"/>
    <w:rsid w:val="004B2D38"/>
    <w:rsid w:val="004B2E40"/>
    <w:rsid w:val="004B466D"/>
    <w:rsid w:val="004B4844"/>
    <w:rsid w:val="004B666E"/>
    <w:rsid w:val="004B6FAD"/>
    <w:rsid w:val="004B7576"/>
    <w:rsid w:val="004C16E9"/>
    <w:rsid w:val="004D178B"/>
    <w:rsid w:val="004D279F"/>
    <w:rsid w:val="004D2C14"/>
    <w:rsid w:val="004D2E0F"/>
    <w:rsid w:val="004D56A9"/>
    <w:rsid w:val="004D74F8"/>
    <w:rsid w:val="004D7B4A"/>
    <w:rsid w:val="004D7E2F"/>
    <w:rsid w:val="004E18E1"/>
    <w:rsid w:val="004E21A0"/>
    <w:rsid w:val="004E477E"/>
    <w:rsid w:val="004E57AE"/>
    <w:rsid w:val="004F0807"/>
    <w:rsid w:val="004F3059"/>
    <w:rsid w:val="005043A7"/>
    <w:rsid w:val="00504B10"/>
    <w:rsid w:val="00505548"/>
    <w:rsid w:val="00506124"/>
    <w:rsid w:val="00506BE5"/>
    <w:rsid w:val="00507AF0"/>
    <w:rsid w:val="00507CF6"/>
    <w:rsid w:val="00510106"/>
    <w:rsid w:val="00510126"/>
    <w:rsid w:val="00510171"/>
    <w:rsid w:val="00511C42"/>
    <w:rsid w:val="005154BE"/>
    <w:rsid w:val="0051658A"/>
    <w:rsid w:val="005167B8"/>
    <w:rsid w:val="00517B93"/>
    <w:rsid w:val="0052263C"/>
    <w:rsid w:val="00523600"/>
    <w:rsid w:val="00526CB9"/>
    <w:rsid w:val="00530FF2"/>
    <w:rsid w:val="00533BF2"/>
    <w:rsid w:val="005361F4"/>
    <w:rsid w:val="00536BDE"/>
    <w:rsid w:val="00540141"/>
    <w:rsid w:val="0054236D"/>
    <w:rsid w:val="00542BF7"/>
    <w:rsid w:val="005438B3"/>
    <w:rsid w:val="0054423A"/>
    <w:rsid w:val="005443FB"/>
    <w:rsid w:val="0054513A"/>
    <w:rsid w:val="00554357"/>
    <w:rsid w:val="00554F92"/>
    <w:rsid w:val="005574F8"/>
    <w:rsid w:val="00557711"/>
    <w:rsid w:val="00560E53"/>
    <w:rsid w:val="00561FF9"/>
    <w:rsid w:val="0056281C"/>
    <w:rsid w:val="00562E85"/>
    <w:rsid w:val="005668DF"/>
    <w:rsid w:val="0056756C"/>
    <w:rsid w:val="005708AF"/>
    <w:rsid w:val="005749F9"/>
    <w:rsid w:val="0057740D"/>
    <w:rsid w:val="00577483"/>
    <w:rsid w:val="00581793"/>
    <w:rsid w:val="00582731"/>
    <w:rsid w:val="00582EA1"/>
    <w:rsid w:val="00586A3B"/>
    <w:rsid w:val="00587408"/>
    <w:rsid w:val="00587E5E"/>
    <w:rsid w:val="00591693"/>
    <w:rsid w:val="0059176F"/>
    <w:rsid w:val="005921CB"/>
    <w:rsid w:val="005943CC"/>
    <w:rsid w:val="005969B4"/>
    <w:rsid w:val="00597ACD"/>
    <w:rsid w:val="005A09F0"/>
    <w:rsid w:val="005A1F6A"/>
    <w:rsid w:val="005A2A72"/>
    <w:rsid w:val="005A5A05"/>
    <w:rsid w:val="005A6AA1"/>
    <w:rsid w:val="005A762E"/>
    <w:rsid w:val="005B0150"/>
    <w:rsid w:val="005B110E"/>
    <w:rsid w:val="005B2132"/>
    <w:rsid w:val="005B22BE"/>
    <w:rsid w:val="005B4369"/>
    <w:rsid w:val="005B5094"/>
    <w:rsid w:val="005B591D"/>
    <w:rsid w:val="005B5965"/>
    <w:rsid w:val="005B6E5A"/>
    <w:rsid w:val="005C152D"/>
    <w:rsid w:val="005C1A4E"/>
    <w:rsid w:val="005C31C1"/>
    <w:rsid w:val="005C394B"/>
    <w:rsid w:val="005C4AEB"/>
    <w:rsid w:val="005C4D37"/>
    <w:rsid w:val="005C658F"/>
    <w:rsid w:val="005C6F5E"/>
    <w:rsid w:val="005C7418"/>
    <w:rsid w:val="005D4513"/>
    <w:rsid w:val="005D7185"/>
    <w:rsid w:val="005E0CBD"/>
    <w:rsid w:val="005E20D5"/>
    <w:rsid w:val="005E22F0"/>
    <w:rsid w:val="005F0EFA"/>
    <w:rsid w:val="005F1A00"/>
    <w:rsid w:val="005F2194"/>
    <w:rsid w:val="005F5A20"/>
    <w:rsid w:val="005F7FDA"/>
    <w:rsid w:val="00600554"/>
    <w:rsid w:val="0060419D"/>
    <w:rsid w:val="006043E8"/>
    <w:rsid w:val="00604C12"/>
    <w:rsid w:val="006059B4"/>
    <w:rsid w:val="00606700"/>
    <w:rsid w:val="0061034F"/>
    <w:rsid w:val="00612094"/>
    <w:rsid w:val="00616579"/>
    <w:rsid w:val="0061683A"/>
    <w:rsid w:val="006200D3"/>
    <w:rsid w:val="006230C0"/>
    <w:rsid w:val="00623CFC"/>
    <w:rsid w:val="0062655F"/>
    <w:rsid w:val="00627784"/>
    <w:rsid w:val="00635088"/>
    <w:rsid w:val="00636089"/>
    <w:rsid w:val="0064236C"/>
    <w:rsid w:val="00642F57"/>
    <w:rsid w:val="00645702"/>
    <w:rsid w:val="00646732"/>
    <w:rsid w:val="00646B7A"/>
    <w:rsid w:val="00650C91"/>
    <w:rsid w:val="00653FE1"/>
    <w:rsid w:val="00655FF0"/>
    <w:rsid w:val="006573B9"/>
    <w:rsid w:val="00661007"/>
    <w:rsid w:val="00662EEE"/>
    <w:rsid w:val="006634C4"/>
    <w:rsid w:val="00664A16"/>
    <w:rsid w:val="0066529B"/>
    <w:rsid w:val="00665C7F"/>
    <w:rsid w:val="00666AAD"/>
    <w:rsid w:val="00666DC0"/>
    <w:rsid w:val="00667D79"/>
    <w:rsid w:val="006717C9"/>
    <w:rsid w:val="00671F46"/>
    <w:rsid w:val="00672F3E"/>
    <w:rsid w:val="0067433A"/>
    <w:rsid w:val="0067455B"/>
    <w:rsid w:val="006748FA"/>
    <w:rsid w:val="006846E1"/>
    <w:rsid w:val="0068563E"/>
    <w:rsid w:val="006879C4"/>
    <w:rsid w:val="006A0498"/>
    <w:rsid w:val="006A15FE"/>
    <w:rsid w:val="006B06D3"/>
    <w:rsid w:val="006B1361"/>
    <w:rsid w:val="006B4C70"/>
    <w:rsid w:val="006B6709"/>
    <w:rsid w:val="006C0A13"/>
    <w:rsid w:val="006C21BC"/>
    <w:rsid w:val="006C5E2E"/>
    <w:rsid w:val="006C61EE"/>
    <w:rsid w:val="006C68FF"/>
    <w:rsid w:val="006C7CB5"/>
    <w:rsid w:val="006D1CEC"/>
    <w:rsid w:val="006D2B11"/>
    <w:rsid w:val="006D337F"/>
    <w:rsid w:val="006D41A8"/>
    <w:rsid w:val="006D7236"/>
    <w:rsid w:val="006E0B75"/>
    <w:rsid w:val="006E1681"/>
    <w:rsid w:val="006E208D"/>
    <w:rsid w:val="006E28FC"/>
    <w:rsid w:val="006E3D94"/>
    <w:rsid w:val="006F0745"/>
    <w:rsid w:val="006F3845"/>
    <w:rsid w:val="006F3A8E"/>
    <w:rsid w:val="006F5BEA"/>
    <w:rsid w:val="006F6ED0"/>
    <w:rsid w:val="0070198E"/>
    <w:rsid w:val="00701B7E"/>
    <w:rsid w:val="007025C3"/>
    <w:rsid w:val="007054ED"/>
    <w:rsid w:val="00705E07"/>
    <w:rsid w:val="007073FD"/>
    <w:rsid w:val="007107AA"/>
    <w:rsid w:val="00710D02"/>
    <w:rsid w:val="00712501"/>
    <w:rsid w:val="00716D27"/>
    <w:rsid w:val="0072018B"/>
    <w:rsid w:val="00720CA5"/>
    <w:rsid w:val="007226BE"/>
    <w:rsid w:val="007227E0"/>
    <w:rsid w:val="00722E73"/>
    <w:rsid w:val="00724FFE"/>
    <w:rsid w:val="007250C0"/>
    <w:rsid w:val="00725F12"/>
    <w:rsid w:val="00725FA0"/>
    <w:rsid w:val="00731361"/>
    <w:rsid w:val="00731866"/>
    <w:rsid w:val="0073485C"/>
    <w:rsid w:val="0073787B"/>
    <w:rsid w:val="00740009"/>
    <w:rsid w:val="00740390"/>
    <w:rsid w:val="0074066A"/>
    <w:rsid w:val="00740B85"/>
    <w:rsid w:val="00745173"/>
    <w:rsid w:val="00746CFC"/>
    <w:rsid w:val="0074767B"/>
    <w:rsid w:val="00750AFC"/>
    <w:rsid w:val="00752D27"/>
    <w:rsid w:val="0075431F"/>
    <w:rsid w:val="0075489F"/>
    <w:rsid w:val="007614C6"/>
    <w:rsid w:val="00761E78"/>
    <w:rsid w:val="00765FE5"/>
    <w:rsid w:val="0077052E"/>
    <w:rsid w:val="00770C7B"/>
    <w:rsid w:val="00770E63"/>
    <w:rsid w:val="00774802"/>
    <w:rsid w:val="007809FC"/>
    <w:rsid w:val="00780DF9"/>
    <w:rsid w:val="00782172"/>
    <w:rsid w:val="007858B3"/>
    <w:rsid w:val="007867D8"/>
    <w:rsid w:val="00786D14"/>
    <w:rsid w:val="00787053"/>
    <w:rsid w:val="007872E5"/>
    <w:rsid w:val="00790443"/>
    <w:rsid w:val="00790D7F"/>
    <w:rsid w:val="0079234F"/>
    <w:rsid w:val="00792AEA"/>
    <w:rsid w:val="00795D56"/>
    <w:rsid w:val="00797BC1"/>
    <w:rsid w:val="00797CF2"/>
    <w:rsid w:val="00797F14"/>
    <w:rsid w:val="007A002B"/>
    <w:rsid w:val="007A47E4"/>
    <w:rsid w:val="007A4B73"/>
    <w:rsid w:val="007A543F"/>
    <w:rsid w:val="007B021D"/>
    <w:rsid w:val="007B0D77"/>
    <w:rsid w:val="007B1CF5"/>
    <w:rsid w:val="007B2070"/>
    <w:rsid w:val="007B60BE"/>
    <w:rsid w:val="007B6142"/>
    <w:rsid w:val="007B720D"/>
    <w:rsid w:val="007B7E50"/>
    <w:rsid w:val="007C09E4"/>
    <w:rsid w:val="007C143B"/>
    <w:rsid w:val="007C22C7"/>
    <w:rsid w:val="007C24E5"/>
    <w:rsid w:val="007C523A"/>
    <w:rsid w:val="007C5A56"/>
    <w:rsid w:val="007C7FAB"/>
    <w:rsid w:val="007D0849"/>
    <w:rsid w:val="007D5203"/>
    <w:rsid w:val="007D5221"/>
    <w:rsid w:val="007D5C07"/>
    <w:rsid w:val="007D6B62"/>
    <w:rsid w:val="007D6DFE"/>
    <w:rsid w:val="007E229B"/>
    <w:rsid w:val="007E2452"/>
    <w:rsid w:val="007E26E1"/>
    <w:rsid w:val="007E3D76"/>
    <w:rsid w:val="007E5D6D"/>
    <w:rsid w:val="007F0425"/>
    <w:rsid w:val="007F0D15"/>
    <w:rsid w:val="007F23A7"/>
    <w:rsid w:val="007F335A"/>
    <w:rsid w:val="007F45E3"/>
    <w:rsid w:val="007F5673"/>
    <w:rsid w:val="007F70FF"/>
    <w:rsid w:val="00800148"/>
    <w:rsid w:val="00801D9B"/>
    <w:rsid w:val="00803643"/>
    <w:rsid w:val="00804FFE"/>
    <w:rsid w:val="00806D12"/>
    <w:rsid w:val="008108F1"/>
    <w:rsid w:val="00812F93"/>
    <w:rsid w:val="008168CB"/>
    <w:rsid w:val="00817009"/>
    <w:rsid w:val="00817A47"/>
    <w:rsid w:val="0082300C"/>
    <w:rsid w:val="00824144"/>
    <w:rsid w:val="008243C6"/>
    <w:rsid w:val="00825C31"/>
    <w:rsid w:val="00827F47"/>
    <w:rsid w:val="00830E58"/>
    <w:rsid w:val="00831196"/>
    <w:rsid w:val="008332C4"/>
    <w:rsid w:val="0083623F"/>
    <w:rsid w:val="00841427"/>
    <w:rsid w:val="00842181"/>
    <w:rsid w:val="00845F6D"/>
    <w:rsid w:val="0084751F"/>
    <w:rsid w:val="008515DD"/>
    <w:rsid w:val="00852315"/>
    <w:rsid w:val="00853504"/>
    <w:rsid w:val="00853A59"/>
    <w:rsid w:val="008547E1"/>
    <w:rsid w:val="008550D4"/>
    <w:rsid w:val="0085579D"/>
    <w:rsid w:val="00855C2F"/>
    <w:rsid w:val="00856195"/>
    <w:rsid w:val="008572B2"/>
    <w:rsid w:val="00860725"/>
    <w:rsid w:val="0086103A"/>
    <w:rsid w:val="00862CD1"/>
    <w:rsid w:val="00863B9C"/>
    <w:rsid w:val="00863C41"/>
    <w:rsid w:val="00863D2A"/>
    <w:rsid w:val="0086641D"/>
    <w:rsid w:val="008669FF"/>
    <w:rsid w:val="00870998"/>
    <w:rsid w:val="00872CE8"/>
    <w:rsid w:val="00876AEE"/>
    <w:rsid w:val="008776B2"/>
    <w:rsid w:val="00880419"/>
    <w:rsid w:val="00880B85"/>
    <w:rsid w:val="00884873"/>
    <w:rsid w:val="0088587B"/>
    <w:rsid w:val="00885F90"/>
    <w:rsid w:val="00886A6F"/>
    <w:rsid w:val="0088795B"/>
    <w:rsid w:val="0089110D"/>
    <w:rsid w:val="00892CCC"/>
    <w:rsid w:val="00895A78"/>
    <w:rsid w:val="0089644D"/>
    <w:rsid w:val="008A15BA"/>
    <w:rsid w:val="008A1E86"/>
    <w:rsid w:val="008A29BD"/>
    <w:rsid w:val="008A43E1"/>
    <w:rsid w:val="008B074E"/>
    <w:rsid w:val="008B0AB2"/>
    <w:rsid w:val="008B132E"/>
    <w:rsid w:val="008B1B4E"/>
    <w:rsid w:val="008B5BE4"/>
    <w:rsid w:val="008B68BB"/>
    <w:rsid w:val="008C2D97"/>
    <w:rsid w:val="008C4BCD"/>
    <w:rsid w:val="008D082A"/>
    <w:rsid w:val="008D0C34"/>
    <w:rsid w:val="008D1698"/>
    <w:rsid w:val="008D3C83"/>
    <w:rsid w:val="008D3EA7"/>
    <w:rsid w:val="008D40E3"/>
    <w:rsid w:val="008E3C87"/>
    <w:rsid w:val="008E3F82"/>
    <w:rsid w:val="008E5671"/>
    <w:rsid w:val="008E67A4"/>
    <w:rsid w:val="008F03C4"/>
    <w:rsid w:val="008F074A"/>
    <w:rsid w:val="008F257E"/>
    <w:rsid w:val="008F53C1"/>
    <w:rsid w:val="008F585E"/>
    <w:rsid w:val="008F6BFC"/>
    <w:rsid w:val="008F6CDB"/>
    <w:rsid w:val="0090100E"/>
    <w:rsid w:val="009022BE"/>
    <w:rsid w:val="009043E0"/>
    <w:rsid w:val="009050C7"/>
    <w:rsid w:val="009051C2"/>
    <w:rsid w:val="009060AC"/>
    <w:rsid w:val="0091363F"/>
    <w:rsid w:val="0091537B"/>
    <w:rsid w:val="00916DA8"/>
    <w:rsid w:val="0092006D"/>
    <w:rsid w:val="00920E68"/>
    <w:rsid w:val="00922644"/>
    <w:rsid w:val="00924A09"/>
    <w:rsid w:val="0092675A"/>
    <w:rsid w:val="00926C15"/>
    <w:rsid w:val="00926D4D"/>
    <w:rsid w:val="009322BE"/>
    <w:rsid w:val="00935829"/>
    <w:rsid w:val="009371A3"/>
    <w:rsid w:val="0093796C"/>
    <w:rsid w:val="009417E9"/>
    <w:rsid w:val="0094648B"/>
    <w:rsid w:val="00947400"/>
    <w:rsid w:val="00951B17"/>
    <w:rsid w:val="00952682"/>
    <w:rsid w:val="009539C5"/>
    <w:rsid w:val="009550F6"/>
    <w:rsid w:val="00957932"/>
    <w:rsid w:val="009579B9"/>
    <w:rsid w:val="009613DF"/>
    <w:rsid w:val="00961443"/>
    <w:rsid w:val="0096203F"/>
    <w:rsid w:val="0096252A"/>
    <w:rsid w:val="009643D0"/>
    <w:rsid w:val="009649EA"/>
    <w:rsid w:val="0096572C"/>
    <w:rsid w:val="00965D69"/>
    <w:rsid w:val="0096641A"/>
    <w:rsid w:val="00966CA0"/>
    <w:rsid w:val="009709BE"/>
    <w:rsid w:val="00972F26"/>
    <w:rsid w:val="00972F80"/>
    <w:rsid w:val="0097343E"/>
    <w:rsid w:val="00975398"/>
    <w:rsid w:val="009767F9"/>
    <w:rsid w:val="00977612"/>
    <w:rsid w:val="009778CC"/>
    <w:rsid w:val="00981757"/>
    <w:rsid w:val="00982D0D"/>
    <w:rsid w:val="009836E6"/>
    <w:rsid w:val="009867A6"/>
    <w:rsid w:val="0098732C"/>
    <w:rsid w:val="009878D8"/>
    <w:rsid w:val="00990E87"/>
    <w:rsid w:val="0099155F"/>
    <w:rsid w:val="00994EF1"/>
    <w:rsid w:val="0099512D"/>
    <w:rsid w:val="00995B04"/>
    <w:rsid w:val="00995B09"/>
    <w:rsid w:val="00996580"/>
    <w:rsid w:val="009A0932"/>
    <w:rsid w:val="009A37E6"/>
    <w:rsid w:val="009A3959"/>
    <w:rsid w:val="009A3CEF"/>
    <w:rsid w:val="009A4735"/>
    <w:rsid w:val="009A69B0"/>
    <w:rsid w:val="009A6B1F"/>
    <w:rsid w:val="009A73CF"/>
    <w:rsid w:val="009A7C56"/>
    <w:rsid w:val="009A7CE2"/>
    <w:rsid w:val="009B176B"/>
    <w:rsid w:val="009B4590"/>
    <w:rsid w:val="009B45C3"/>
    <w:rsid w:val="009B5737"/>
    <w:rsid w:val="009B6A3D"/>
    <w:rsid w:val="009B6F42"/>
    <w:rsid w:val="009B7622"/>
    <w:rsid w:val="009B772F"/>
    <w:rsid w:val="009B7DDA"/>
    <w:rsid w:val="009C23A5"/>
    <w:rsid w:val="009C4627"/>
    <w:rsid w:val="009C6699"/>
    <w:rsid w:val="009D0210"/>
    <w:rsid w:val="009D2A23"/>
    <w:rsid w:val="009D323A"/>
    <w:rsid w:val="009D37C4"/>
    <w:rsid w:val="009D428D"/>
    <w:rsid w:val="009D4392"/>
    <w:rsid w:val="009D7305"/>
    <w:rsid w:val="009E0945"/>
    <w:rsid w:val="009E3482"/>
    <w:rsid w:val="009E5659"/>
    <w:rsid w:val="009F1DB6"/>
    <w:rsid w:val="009F43FA"/>
    <w:rsid w:val="009F58A4"/>
    <w:rsid w:val="00A015A9"/>
    <w:rsid w:val="00A01676"/>
    <w:rsid w:val="00A01E15"/>
    <w:rsid w:val="00A03CA2"/>
    <w:rsid w:val="00A047D4"/>
    <w:rsid w:val="00A07109"/>
    <w:rsid w:val="00A07278"/>
    <w:rsid w:val="00A07494"/>
    <w:rsid w:val="00A07880"/>
    <w:rsid w:val="00A10486"/>
    <w:rsid w:val="00A105F3"/>
    <w:rsid w:val="00A11747"/>
    <w:rsid w:val="00A11803"/>
    <w:rsid w:val="00A119F5"/>
    <w:rsid w:val="00A1264A"/>
    <w:rsid w:val="00A136E7"/>
    <w:rsid w:val="00A14A30"/>
    <w:rsid w:val="00A1753A"/>
    <w:rsid w:val="00A17B30"/>
    <w:rsid w:val="00A21155"/>
    <w:rsid w:val="00A2176E"/>
    <w:rsid w:val="00A21C62"/>
    <w:rsid w:val="00A21CF0"/>
    <w:rsid w:val="00A22E94"/>
    <w:rsid w:val="00A23256"/>
    <w:rsid w:val="00A23D88"/>
    <w:rsid w:val="00A2447B"/>
    <w:rsid w:val="00A2641E"/>
    <w:rsid w:val="00A26C2D"/>
    <w:rsid w:val="00A26FB1"/>
    <w:rsid w:val="00A2728B"/>
    <w:rsid w:val="00A30955"/>
    <w:rsid w:val="00A31071"/>
    <w:rsid w:val="00A33BBC"/>
    <w:rsid w:val="00A348EA"/>
    <w:rsid w:val="00A351FE"/>
    <w:rsid w:val="00A3520C"/>
    <w:rsid w:val="00A3581C"/>
    <w:rsid w:val="00A37152"/>
    <w:rsid w:val="00A37B7A"/>
    <w:rsid w:val="00A37BB3"/>
    <w:rsid w:val="00A41A4D"/>
    <w:rsid w:val="00A41EF4"/>
    <w:rsid w:val="00A42333"/>
    <w:rsid w:val="00A42554"/>
    <w:rsid w:val="00A43157"/>
    <w:rsid w:val="00A43974"/>
    <w:rsid w:val="00A43CF3"/>
    <w:rsid w:val="00A452BD"/>
    <w:rsid w:val="00A46D6E"/>
    <w:rsid w:val="00A4780D"/>
    <w:rsid w:val="00A507B4"/>
    <w:rsid w:val="00A5342C"/>
    <w:rsid w:val="00A5669A"/>
    <w:rsid w:val="00A56E8A"/>
    <w:rsid w:val="00A57DAC"/>
    <w:rsid w:val="00A605C2"/>
    <w:rsid w:val="00A61342"/>
    <w:rsid w:val="00A61915"/>
    <w:rsid w:val="00A62127"/>
    <w:rsid w:val="00A6213D"/>
    <w:rsid w:val="00A62F57"/>
    <w:rsid w:val="00A63EFA"/>
    <w:rsid w:val="00A64AA1"/>
    <w:rsid w:val="00A65A8D"/>
    <w:rsid w:val="00A721D0"/>
    <w:rsid w:val="00A72723"/>
    <w:rsid w:val="00A72796"/>
    <w:rsid w:val="00A739F8"/>
    <w:rsid w:val="00A772F2"/>
    <w:rsid w:val="00A82530"/>
    <w:rsid w:val="00A83C15"/>
    <w:rsid w:val="00A84B51"/>
    <w:rsid w:val="00A90392"/>
    <w:rsid w:val="00A9131B"/>
    <w:rsid w:val="00A92D3B"/>
    <w:rsid w:val="00A94AA4"/>
    <w:rsid w:val="00A95A11"/>
    <w:rsid w:val="00A96055"/>
    <w:rsid w:val="00A971F2"/>
    <w:rsid w:val="00AA051A"/>
    <w:rsid w:val="00AA143B"/>
    <w:rsid w:val="00AA23D7"/>
    <w:rsid w:val="00AA394D"/>
    <w:rsid w:val="00AA48E6"/>
    <w:rsid w:val="00AA74D4"/>
    <w:rsid w:val="00AA77EF"/>
    <w:rsid w:val="00AB31C5"/>
    <w:rsid w:val="00AB3C9B"/>
    <w:rsid w:val="00AB59C8"/>
    <w:rsid w:val="00AB6778"/>
    <w:rsid w:val="00AB6D0B"/>
    <w:rsid w:val="00AB7E4B"/>
    <w:rsid w:val="00AB7E96"/>
    <w:rsid w:val="00AC01C9"/>
    <w:rsid w:val="00AC1070"/>
    <w:rsid w:val="00AC1367"/>
    <w:rsid w:val="00AC1E29"/>
    <w:rsid w:val="00AC2109"/>
    <w:rsid w:val="00AC5DEF"/>
    <w:rsid w:val="00AC5F64"/>
    <w:rsid w:val="00AC65CB"/>
    <w:rsid w:val="00AC76DD"/>
    <w:rsid w:val="00AD33A9"/>
    <w:rsid w:val="00AD3EA8"/>
    <w:rsid w:val="00AD3FE9"/>
    <w:rsid w:val="00AD5A2C"/>
    <w:rsid w:val="00AD5DDF"/>
    <w:rsid w:val="00AD60D3"/>
    <w:rsid w:val="00AD66AE"/>
    <w:rsid w:val="00AD7781"/>
    <w:rsid w:val="00AD7B3E"/>
    <w:rsid w:val="00AE0B4F"/>
    <w:rsid w:val="00AE467B"/>
    <w:rsid w:val="00AE5DFF"/>
    <w:rsid w:val="00AF124C"/>
    <w:rsid w:val="00AF1C4E"/>
    <w:rsid w:val="00AF554C"/>
    <w:rsid w:val="00AF61F9"/>
    <w:rsid w:val="00AF62DF"/>
    <w:rsid w:val="00AF7DB5"/>
    <w:rsid w:val="00B01635"/>
    <w:rsid w:val="00B01AF8"/>
    <w:rsid w:val="00B03105"/>
    <w:rsid w:val="00B03706"/>
    <w:rsid w:val="00B03DFD"/>
    <w:rsid w:val="00B04FBA"/>
    <w:rsid w:val="00B054F7"/>
    <w:rsid w:val="00B06DAC"/>
    <w:rsid w:val="00B07401"/>
    <w:rsid w:val="00B10231"/>
    <w:rsid w:val="00B16599"/>
    <w:rsid w:val="00B17E56"/>
    <w:rsid w:val="00B22A02"/>
    <w:rsid w:val="00B23027"/>
    <w:rsid w:val="00B239D5"/>
    <w:rsid w:val="00B23D8D"/>
    <w:rsid w:val="00B25C8A"/>
    <w:rsid w:val="00B2795A"/>
    <w:rsid w:val="00B27D4D"/>
    <w:rsid w:val="00B27F0F"/>
    <w:rsid w:val="00B307B3"/>
    <w:rsid w:val="00B30F1F"/>
    <w:rsid w:val="00B315D2"/>
    <w:rsid w:val="00B31D2F"/>
    <w:rsid w:val="00B3245F"/>
    <w:rsid w:val="00B33005"/>
    <w:rsid w:val="00B3312E"/>
    <w:rsid w:val="00B35FB4"/>
    <w:rsid w:val="00B36A6F"/>
    <w:rsid w:val="00B446AA"/>
    <w:rsid w:val="00B46C6F"/>
    <w:rsid w:val="00B47D09"/>
    <w:rsid w:val="00B50741"/>
    <w:rsid w:val="00B50899"/>
    <w:rsid w:val="00B523B5"/>
    <w:rsid w:val="00B5276C"/>
    <w:rsid w:val="00B5329E"/>
    <w:rsid w:val="00B54A3E"/>
    <w:rsid w:val="00B55217"/>
    <w:rsid w:val="00B555F7"/>
    <w:rsid w:val="00B55A45"/>
    <w:rsid w:val="00B6331A"/>
    <w:rsid w:val="00B64129"/>
    <w:rsid w:val="00B653F4"/>
    <w:rsid w:val="00B6730F"/>
    <w:rsid w:val="00B67E56"/>
    <w:rsid w:val="00B70936"/>
    <w:rsid w:val="00B74508"/>
    <w:rsid w:val="00B7595C"/>
    <w:rsid w:val="00B75E4B"/>
    <w:rsid w:val="00B809AC"/>
    <w:rsid w:val="00B809AF"/>
    <w:rsid w:val="00B822DD"/>
    <w:rsid w:val="00B8247B"/>
    <w:rsid w:val="00B828F2"/>
    <w:rsid w:val="00B85675"/>
    <w:rsid w:val="00B902B9"/>
    <w:rsid w:val="00B91F16"/>
    <w:rsid w:val="00B94302"/>
    <w:rsid w:val="00B956B0"/>
    <w:rsid w:val="00B95B0B"/>
    <w:rsid w:val="00B97DD1"/>
    <w:rsid w:val="00BA02E6"/>
    <w:rsid w:val="00BA0790"/>
    <w:rsid w:val="00BA0A91"/>
    <w:rsid w:val="00BA0B64"/>
    <w:rsid w:val="00BA1C3C"/>
    <w:rsid w:val="00BA1D43"/>
    <w:rsid w:val="00BA450B"/>
    <w:rsid w:val="00BA52FD"/>
    <w:rsid w:val="00BA6896"/>
    <w:rsid w:val="00BB095C"/>
    <w:rsid w:val="00BB2D24"/>
    <w:rsid w:val="00BB2F62"/>
    <w:rsid w:val="00BB3B7E"/>
    <w:rsid w:val="00BB3D60"/>
    <w:rsid w:val="00BB56B3"/>
    <w:rsid w:val="00BC0645"/>
    <w:rsid w:val="00BC065B"/>
    <w:rsid w:val="00BC1D78"/>
    <w:rsid w:val="00BC2D99"/>
    <w:rsid w:val="00BC3D77"/>
    <w:rsid w:val="00BC5E4E"/>
    <w:rsid w:val="00BC76E9"/>
    <w:rsid w:val="00BC7886"/>
    <w:rsid w:val="00BD0751"/>
    <w:rsid w:val="00BD0A2A"/>
    <w:rsid w:val="00BD2E0B"/>
    <w:rsid w:val="00BD39F8"/>
    <w:rsid w:val="00BD4591"/>
    <w:rsid w:val="00BE51D8"/>
    <w:rsid w:val="00BE53A0"/>
    <w:rsid w:val="00BE6B52"/>
    <w:rsid w:val="00BE7C4C"/>
    <w:rsid w:val="00BF35F6"/>
    <w:rsid w:val="00BF361C"/>
    <w:rsid w:val="00C00B12"/>
    <w:rsid w:val="00C00B37"/>
    <w:rsid w:val="00C01DD1"/>
    <w:rsid w:val="00C0247B"/>
    <w:rsid w:val="00C05245"/>
    <w:rsid w:val="00C059F0"/>
    <w:rsid w:val="00C109EF"/>
    <w:rsid w:val="00C1241D"/>
    <w:rsid w:val="00C12B7B"/>
    <w:rsid w:val="00C14501"/>
    <w:rsid w:val="00C16D4E"/>
    <w:rsid w:val="00C20CCA"/>
    <w:rsid w:val="00C20EF0"/>
    <w:rsid w:val="00C217BF"/>
    <w:rsid w:val="00C22754"/>
    <w:rsid w:val="00C27280"/>
    <w:rsid w:val="00C32698"/>
    <w:rsid w:val="00C3282F"/>
    <w:rsid w:val="00C337F6"/>
    <w:rsid w:val="00C342F1"/>
    <w:rsid w:val="00C35900"/>
    <w:rsid w:val="00C35C99"/>
    <w:rsid w:val="00C430E9"/>
    <w:rsid w:val="00C43C44"/>
    <w:rsid w:val="00C44633"/>
    <w:rsid w:val="00C451E3"/>
    <w:rsid w:val="00C45BC2"/>
    <w:rsid w:val="00C46880"/>
    <w:rsid w:val="00C46D0F"/>
    <w:rsid w:val="00C502B0"/>
    <w:rsid w:val="00C50950"/>
    <w:rsid w:val="00C56F3C"/>
    <w:rsid w:val="00C576BC"/>
    <w:rsid w:val="00C601CC"/>
    <w:rsid w:val="00C621FF"/>
    <w:rsid w:val="00C62351"/>
    <w:rsid w:val="00C629E9"/>
    <w:rsid w:val="00C62A32"/>
    <w:rsid w:val="00C64636"/>
    <w:rsid w:val="00C65CD0"/>
    <w:rsid w:val="00C67CEF"/>
    <w:rsid w:val="00C711CE"/>
    <w:rsid w:val="00C71E0E"/>
    <w:rsid w:val="00C729EE"/>
    <w:rsid w:val="00C74B6D"/>
    <w:rsid w:val="00C75153"/>
    <w:rsid w:val="00C751E9"/>
    <w:rsid w:val="00C75C6F"/>
    <w:rsid w:val="00C80A1C"/>
    <w:rsid w:val="00C8275D"/>
    <w:rsid w:val="00C83C2D"/>
    <w:rsid w:val="00C84D57"/>
    <w:rsid w:val="00C8709C"/>
    <w:rsid w:val="00C90CD6"/>
    <w:rsid w:val="00C91A6D"/>
    <w:rsid w:val="00C92EC1"/>
    <w:rsid w:val="00C93786"/>
    <w:rsid w:val="00C94587"/>
    <w:rsid w:val="00C94C37"/>
    <w:rsid w:val="00C95284"/>
    <w:rsid w:val="00C96522"/>
    <w:rsid w:val="00C9655A"/>
    <w:rsid w:val="00CA206F"/>
    <w:rsid w:val="00CA3C04"/>
    <w:rsid w:val="00CA4066"/>
    <w:rsid w:val="00CA53FF"/>
    <w:rsid w:val="00CA6D9F"/>
    <w:rsid w:val="00CA6F0D"/>
    <w:rsid w:val="00CB31DC"/>
    <w:rsid w:val="00CB35E1"/>
    <w:rsid w:val="00CB60B6"/>
    <w:rsid w:val="00CB71B1"/>
    <w:rsid w:val="00CB73D2"/>
    <w:rsid w:val="00CB7B3C"/>
    <w:rsid w:val="00CC2854"/>
    <w:rsid w:val="00CC56CE"/>
    <w:rsid w:val="00CC5D08"/>
    <w:rsid w:val="00CC699C"/>
    <w:rsid w:val="00CC702D"/>
    <w:rsid w:val="00CC71DB"/>
    <w:rsid w:val="00CD0C21"/>
    <w:rsid w:val="00CD1F62"/>
    <w:rsid w:val="00CD277F"/>
    <w:rsid w:val="00CD467D"/>
    <w:rsid w:val="00CD657D"/>
    <w:rsid w:val="00CD7208"/>
    <w:rsid w:val="00CE5BF1"/>
    <w:rsid w:val="00CE732E"/>
    <w:rsid w:val="00CF2AC5"/>
    <w:rsid w:val="00CF3B67"/>
    <w:rsid w:val="00CF5E23"/>
    <w:rsid w:val="00CF694B"/>
    <w:rsid w:val="00CF6E90"/>
    <w:rsid w:val="00CF7A62"/>
    <w:rsid w:val="00CF7B2D"/>
    <w:rsid w:val="00CF7BB7"/>
    <w:rsid w:val="00D0107E"/>
    <w:rsid w:val="00D044F9"/>
    <w:rsid w:val="00D053C7"/>
    <w:rsid w:val="00D0675B"/>
    <w:rsid w:val="00D11555"/>
    <w:rsid w:val="00D134C1"/>
    <w:rsid w:val="00D150F4"/>
    <w:rsid w:val="00D156AA"/>
    <w:rsid w:val="00D15A9E"/>
    <w:rsid w:val="00D202D8"/>
    <w:rsid w:val="00D22951"/>
    <w:rsid w:val="00D23D64"/>
    <w:rsid w:val="00D249FF"/>
    <w:rsid w:val="00D27EC0"/>
    <w:rsid w:val="00D33635"/>
    <w:rsid w:val="00D33A4F"/>
    <w:rsid w:val="00D33EDD"/>
    <w:rsid w:val="00D34EB9"/>
    <w:rsid w:val="00D34FA3"/>
    <w:rsid w:val="00D365A3"/>
    <w:rsid w:val="00D36AB4"/>
    <w:rsid w:val="00D375C8"/>
    <w:rsid w:val="00D402D9"/>
    <w:rsid w:val="00D44E9E"/>
    <w:rsid w:val="00D4582D"/>
    <w:rsid w:val="00D46F7E"/>
    <w:rsid w:val="00D47DC6"/>
    <w:rsid w:val="00D502BE"/>
    <w:rsid w:val="00D508DA"/>
    <w:rsid w:val="00D523D3"/>
    <w:rsid w:val="00D528B9"/>
    <w:rsid w:val="00D5401D"/>
    <w:rsid w:val="00D54E44"/>
    <w:rsid w:val="00D55176"/>
    <w:rsid w:val="00D56693"/>
    <w:rsid w:val="00D6124E"/>
    <w:rsid w:val="00D61A29"/>
    <w:rsid w:val="00D620A1"/>
    <w:rsid w:val="00D62D95"/>
    <w:rsid w:val="00D62E7A"/>
    <w:rsid w:val="00D66010"/>
    <w:rsid w:val="00D67ACC"/>
    <w:rsid w:val="00D67F82"/>
    <w:rsid w:val="00D710B9"/>
    <w:rsid w:val="00D73F55"/>
    <w:rsid w:val="00D754A0"/>
    <w:rsid w:val="00D76FB8"/>
    <w:rsid w:val="00D8115D"/>
    <w:rsid w:val="00D81700"/>
    <w:rsid w:val="00D82230"/>
    <w:rsid w:val="00D82FEA"/>
    <w:rsid w:val="00D84032"/>
    <w:rsid w:val="00D908A3"/>
    <w:rsid w:val="00D9176C"/>
    <w:rsid w:val="00D91DCE"/>
    <w:rsid w:val="00D923E3"/>
    <w:rsid w:val="00D95705"/>
    <w:rsid w:val="00D96AE5"/>
    <w:rsid w:val="00D977C2"/>
    <w:rsid w:val="00DA10A4"/>
    <w:rsid w:val="00DA1BAF"/>
    <w:rsid w:val="00DA2623"/>
    <w:rsid w:val="00DA2BF3"/>
    <w:rsid w:val="00DA2ED2"/>
    <w:rsid w:val="00DA2FE8"/>
    <w:rsid w:val="00DA42D7"/>
    <w:rsid w:val="00DA6BB1"/>
    <w:rsid w:val="00DB0408"/>
    <w:rsid w:val="00DB3C1F"/>
    <w:rsid w:val="00DB4032"/>
    <w:rsid w:val="00DB6578"/>
    <w:rsid w:val="00DB6E4B"/>
    <w:rsid w:val="00DB7B7B"/>
    <w:rsid w:val="00DC0517"/>
    <w:rsid w:val="00DC190D"/>
    <w:rsid w:val="00DC2538"/>
    <w:rsid w:val="00DC27B1"/>
    <w:rsid w:val="00DC2F7B"/>
    <w:rsid w:val="00DC461A"/>
    <w:rsid w:val="00DC5B24"/>
    <w:rsid w:val="00DC5B46"/>
    <w:rsid w:val="00DC6506"/>
    <w:rsid w:val="00DC7A69"/>
    <w:rsid w:val="00DD1004"/>
    <w:rsid w:val="00DD192B"/>
    <w:rsid w:val="00DD2133"/>
    <w:rsid w:val="00DD2487"/>
    <w:rsid w:val="00DD3128"/>
    <w:rsid w:val="00DD35B4"/>
    <w:rsid w:val="00DD7144"/>
    <w:rsid w:val="00DD7299"/>
    <w:rsid w:val="00DE0536"/>
    <w:rsid w:val="00DE2876"/>
    <w:rsid w:val="00DE290D"/>
    <w:rsid w:val="00DF291B"/>
    <w:rsid w:val="00DF2F51"/>
    <w:rsid w:val="00DF325B"/>
    <w:rsid w:val="00DF552C"/>
    <w:rsid w:val="00DF6D88"/>
    <w:rsid w:val="00E03236"/>
    <w:rsid w:val="00E05FB3"/>
    <w:rsid w:val="00E06341"/>
    <w:rsid w:val="00E068FF"/>
    <w:rsid w:val="00E077CE"/>
    <w:rsid w:val="00E07930"/>
    <w:rsid w:val="00E07E2D"/>
    <w:rsid w:val="00E1052F"/>
    <w:rsid w:val="00E120CA"/>
    <w:rsid w:val="00E12651"/>
    <w:rsid w:val="00E13299"/>
    <w:rsid w:val="00E132C8"/>
    <w:rsid w:val="00E201C2"/>
    <w:rsid w:val="00E20E05"/>
    <w:rsid w:val="00E21E88"/>
    <w:rsid w:val="00E242F0"/>
    <w:rsid w:val="00E249E9"/>
    <w:rsid w:val="00E27877"/>
    <w:rsid w:val="00E3133D"/>
    <w:rsid w:val="00E34E0E"/>
    <w:rsid w:val="00E3640E"/>
    <w:rsid w:val="00E37F16"/>
    <w:rsid w:val="00E4009F"/>
    <w:rsid w:val="00E409CB"/>
    <w:rsid w:val="00E44025"/>
    <w:rsid w:val="00E4709A"/>
    <w:rsid w:val="00E476B8"/>
    <w:rsid w:val="00E506CD"/>
    <w:rsid w:val="00E51465"/>
    <w:rsid w:val="00E531B6"/>
    <w:rsid w:val="00E5334F"/>
    <w:rsid w:val="00E55C44"/>
    <w:rsid w:val="00E563AA"/>
    <w:rsid w:val="00E57E81"/>
    <w:rsid w:val="00E60886"/>
    <w:rsid w:val="00E60896"/>
    <w:rsid w:val="00E64130"/>
    <w:rsid w:val="00E658A3"/>
    <w:rsid w:val="00E66E1B"/>
    <w:rsid w:val="00E67629"/>
    <w:rsid w:val="00E709AC"/>
    <w:rsid w:val="00E72547"/>
    <w:rsid w:val="00E727AA"/>
    <w:rsid w:val="00E73D63"/>
    <w:rsid w:val="00E74CC5"/>
    <w:rsid w:val="00E750C4"/>
    <w:rsid w:val="00E75C90"/>
    <w:rsid w:val="00E808CA"/>
    <w:rsid w:val="00E8148D"/>
    <w:rsid w:val="00E815B0"/>
    <w:rsid w:val="00E82453"/>
    <w:rsid w:val="00E82B1A"/>
    <w:rsid w:val="00E8406E"/>
    <w:rsid w:val="00E85DCF"/>
    <w:rsid w:val="00E86FD6"/>
    <w:rsid w:val="00E92BE7"/>
    <w:rsid w:val="00E93811"/>
    <w:rsid w:val="00E95EBF"/>
    <w:rsid w:val="00EA1171"/>
    <w:rsid w:val="00EA27C0"/>
    <w:rsid w:val="00EA2A7C"/>
    <w:rsid w:val="00EA2D54"/>
    <w:rsid w:val="00EA3C6F"/>
    <w:rsid w:val="00EA4EB2"/>
    <w:rsid w:val="00EA5F40"/>
    <w:rsid w:val="00EA646F"/>
    <w:rsid w:val="00EA7884"/>
    <w:rsid w:val="00EB01F0"/>
    <w:rsid w:val="00EB177B"/>
    <w:rsid w:val="00EB24FE"/>
    <w:rsid w:val="00EB41C8"/>
    <w:rsid w:val="00EB4860"/>
    <w:rsid w:val="00EB4F48"/>
    <w:rsid w:val="00EB627F"/>
    <w:rsid w:val="00EC38DE"/>
    <w:rsid w:val="00EC6CB1"/>
    <w:rsid w:val="00EC70C0"/>
    <w:rsid w:val="00EC7B87"/>
    <w:rsid w:val="00EC7BE6"/>
    <w:rsid w:val="00ED015C"/>
    <w:rsid w:val="00ED0241"/>
    <w:rsid w:val="00ED1997"/>
    <w:rsid w:val="00ED2F18"/>
    <w:rsid w:val="00ED3EEE"/>
    <w:rsid w:val="00ED488D"/>
    <w:rsid w:val="00ED5C81"/>
    <w:rsid w:val="00ED5D4E"/>
    <w:rsid w:val="00ED7C0A"/>
    <w:rsid w:val="00EE07A2"/>
    <w:rsid w:val="00EE3FEB"/>
    <w:rsid w:val="00EE52FA"/>
    <w:rsid w:val="00EE5DB9"/>
    <w:rsid w:val="00EE6237"/>
    <w:rsid w:val="00EE7C29"/>
    <w:rsid w:val="00EE7CF6"/>
    <w:rsid w:val="00EF0729"/>
    <w:rsid w:val="00EF1687"/>
    <w:rsid w:val="00EF3029"/>
    <w:rsid w:val="00EF5BE9"/>
    <w:rsid w:val="00EF6F98"/>
    <w:rsid w:val="00EF7B3B"/>
    <w:rsid w:val="00F012AF"/>
    <w:rsid w:val="00F01696"/>
    <w:rsid w:val="00F02067"/>
    <w:rsid w:val="00F02810"/>
    <w:rsid w:val="00F036A2"/>
    <w:rsid w:val="00F0449C"/>
    <w:rsid w:val="00F04D42"/>
    <w:rsid w:val="00F05228"/>
    <w:rsid w:val="00F0557E"/>
    <w:rsid w:val="00F05BEE"/>
    <w:rsid w:val="00F06098"/>
    <w:rsid w:val="00F103EA"/>
    <w:rsid w:val="00F1194F"/>
    <w:rsid w:val="00F13599"/>
    <w:rsid w:val="00F1462D"/>
    <w:rsid w:val="00F14BC1"/>
    <w:rsid w:val="00F14FAF"/>
    <w:rsid w:val="00F15DFF"/>
    <w:rsid w:val="00F17DE7"/>
    <w:rsid w:val="00F20949"/>
    <w:rsid w:val="00F22525"/>
    <w:rsid w:val="00F2405D"/>
    <w:rsid w:val="00F24462"/>
    <w:rsid w:val="00F24715"/>
    <w:rsid w:val="00F25138"/>
    <w:rsid w:val="00F26589"/>
    <w:rsid w:val="00F27837"/>
    <w:rsid w:val="00F3062C"/>
    <w:rsid w:val="00F31DB0"/>
    <w:rsid w:val="00F32518"/>
    <w:rsid w:val="00F33F68"/>
    <w:rsid w:val="00F36456"/>
    <w:rsid w:val="00F4073D"/>
    <w:rsid w:val="00F4260C"/>
    <w:rsid w:val="00F427FB"/>
    <w:rsid w:val="00F43CFF"/>
    <w:rsid w:val="00F44823"/>
    <w:rsid w:val="00F44F93"/>
    <w:rsid w:val="00F45EA7"/>
    <w:rsid w:val="00F5211A"/>
    <w:rsid w:val="00F53CDA"/>
    <w:rsid w:val="00F54569"/>
    <w:rsid w:val="00F570EA"/>
    <w:rsid w:val="00F579FE"/>
    <w:rsid w:val="00F624FC"/>
    <w:rsid w:val="00F63CC7"/>
    <w:rsid w:val="00F65001"/>
    <w:rsid w:val="00F65EE1"/>
    <w:rsid w:val="00F71B37"/>
    <w:rsid w:val="00F731E1"/>
    <w:rsid w:val="00F73CA6"/>
    <w:rsid w:val="00F751F2"/>
    <w:rsid w:val="00F762F7"/>
    <w:rsid w:val="00F77C31"/>
    <w:rsid w:val="00F81E00"/>
    <w:rsid w:val="00F85308"/>
    <w:rsid w:val="00F86B4E"/>
    <w:rsid w:val="00F871E6"/>
    <w:rsid w:val="00F87254"/>
    <w:rsid w:val="00F87594"/>
    <w:rsid w:val="00F90C61"/>
    <w:rsid w:val="00F9356B"/>
    <w:rsid w:val="00F93C6E"/>
    <w:rsid w:val="00F95066"/>
    <w:rsid w:val="00F961C3"/>
    <w:rsid w:val="00F962B4"/>
    <w:rsid w:val="00F96909"/>
    <w:rsid w:val="00F97DD7"/>
    <w:rsid w:val="00FA0C70"/>
    <w:rsid w:val="00FA21CC"/>
    <w:rsid w:val="00FA32C6"/>
    <w:rsid w:val="00FA369B"/>
    <w:rsid w:val="00FA40FA"/>
    <w:rsid w:val="00FA4D6E"/>
    <w:rsid w:val="00FA547C"/>
    <w:rsid w:val="00FB02D0"/>
    <w:rsid w:val="00FB0994"/>
    <w:rsid w:val="00FB0BCE"/>
    <w:rsid w:val="00FB1828"/>
    <w:rsid w:val="00FB3162"/>
    <w:rsid w:val="00FB377D"/>
    <w:rsid w:val="00FB44B6"/>
    <w:rsid w:val="00FB4567"/>
    <w:rsid w:val="00FB48AC"/>
    <w:rsid w:val="00FB5894"/>
    <w:rsid w:val="00FB7CF6"/>
    <w:rsid w:val="00FC3A25"/>
    <w:rsid w:val="00FC56DB"/>
    <w:rsid w:val="00FC6867"/>
    <w:rsid w:val="00FC7433"/>
    <w:rsid w:val="00FC7C6F"/>
    <w:rsid w:val="00FD056F"/>
    <w:rsid w:val="00FD0C60"/>
    <w:rsid w:val="00FD1133"/>
    <w:rsid w:val="00FD243A"/>
    <w:rsid w:val="00FD3D5D"/>
    <w:rsid w:val="00FD44CF"/>
    <w:rsid w:val="00FD5277"/>
    <w:rsid w:val="00FD60D2"/>
    <w:rsid w:val="00FD6592"/>
    <w:rsid w:val="00FE0C47"/>
    <w:rsid w:val="00FE0D90"/>
    <w:rsid w:val="00FE1B13"/>
    <w:rsid w:val="00FE1C1D"/>
    <w:rsid w:val="00FE1FDE"/>
    <w:rsid w:val="00FE4F30"/>
    <w:rsid w:val="00FE5DA0"/>
    <w:rsid w:val="00FE6B36"/>
    <w:rsid w:val="00FE794A"/>
    <w:rsid w:val="00FF0DF0"/>
    <w:rsid w:val="00FF453A"/>
    <w:rsid w:val="00FF4EE9"/>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qFormat="1"/>
    <w:lsdException w:name="caption" w:uiPriority="0" w:qFormat="1"/>
    <w:lsdException w:name="List"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4A6"/>
    <w:pPr>
      <w:spacing w:after="160" w:line="259" w:lineRule="auto"/>
    </w:pPr>
    <w:rPr>
      <w:sz w:val="22"/>
    </w:rPr>
  </w:style>
  <w:style w:type="paragraph" w:styleId="1">
    <w:name w:val="heading 1"/>
    <w:basedOn w:val="a"/>
    <w:next w:val="a"/>
    <w:link w:val="10"/>
    <w:qFormat/>
    <w:rsid w:val="00D156AA"/>
    <w:pPr>
      <w:keepNext/>
      <w:spacing w:after="0" w:line="240" w:lineRule="auto"/>
      <w:outlineLvl w:val="0"/>
    </w:pPr>
    <w:rPr>
      <w:rFonts w:ascii="Times New Roman" w:eastAsia="Times New Roman" w:hAnsi="Times New Roman" w:cs="Times New Roman"/>
      <w:b/>
      <w:bCs/>
      <w:sz w:val="24"/>
      <w:szCs w:val="24"/>
      <w:lang w:val="x-none" w:eastAsia="x-none"/>
    </w:rPr>
  </w:style>
  <w:style w:type="paragraph" w:styleId="2">
    <w:name w:val="heading 2"/>
    <w:basedOn w:val="a"/>
    <w:link w:val="20"/>
    <w:uiPriority w:val="9"/>
    <w:qFormat/>
    <w:rsid w:val="00060EB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60EB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qFormat/>
    <w:locked/>
    <w:rsid w:val="003D04A6"/>
  </w:style>
  <w:style w:type="character" w:customStyle="1" w:styleId="a4">
    <w:name w:val="Основной текст Знак"/>
    <w:basedOn w:val="a0"/>
    <w:qFormat/>
    <w:rsid w:val="002B1CE2"/>
    <w:rPr>
      <w:rFonts w:ascii="Times New Roman" w:eastAsia="Times New Roman" w:hAnsi="Times New Roman" w:cs="Times New Roman"/>
      <w:sz w:val="24"/>
      <w:szCs w:val="24"/>
    </w:rPr>
  </w:style>
  <w:style w:type="character" w:customStyle="1" w:styleId="a5">
    <w:name w:val="Верхний колонтитул Знак"/>
    <w:basedOn w:val="a0"/>
    <w:uiPriority w:val="99"/>
    <w:qFormat/>
    <w:rsid w:val="00F4658F"/>
  </w:style>
  <w:style w:type="character" w:customStyle="1" w:styleId="a6">
    <w:name w:val="Нижний колонтитул Знак"/>
    <w:basedOn w:val="a0"/>
    <w:uiPriority w:val="99"/>
    <w:qFormat/>
    <w:rsid w:val="00F4658F"/>
  </w:style>
  <w:style w:type="character" w:customStyle="1" w:styleId="WW8Num6z6">
    <w:name w:val="WW8Num6z6"/>
    <w:qFormat/>
    <w:rsid w:val="0039722E"/>
  </w:style>
  <w:style w:type="character" w:customStyle="1" w:styleId="a7">
    <w:name w:val="Символ сноски"/>
    <w:qFormat/>
    <w:rsid w:val="00D87049"/>
    <w:rPr>
      <w:vertAlign w:val="superscript"/>
    </w:rPr>
  </w:style>
  <w:style w:type="character" w:customStyle="1" w:styleId="11">
    <w:name w:val="Знак сноски1"/>
    <w:qFormat/>
    <w:rsid w:val="00D87049"/>
    <w:rPr>
      <w:vertAlign w:val="superscript"/>
    </w:rPr>
  </w:style>
  <w:style w:type="character" w:customStyle="1" w:styleId="-">
    <w:name w:val="Интернет-ссылка"/>
    <w:basedOn w:val="a0"/>
    <w:uiPriority w:val="99"/>
    <w:unhideWhenUsed/>
    <w:rsid w:val="00D4570E"/>
    <w:rPr>
      <w:color w:val="0000FF"/>
      <w:u w:val="single"/>
    </w:rPr>
  </w:style>
  <w:style w:type="character" w:styleId="a8">
    <w:name w:val="annotation reference"/>
    <w:basedOn w:val="a0"/>
    <w:uiPriority w:val="99"/>
    <w:semiHidden/>
    <w:unhideWhenUsed/>
    <w:qFormat/>
    <w:rsid w:val="00ED3028"/>
    <w:rPr>
      <w:sz w:val="16"/>
      <w:szCs w:val="16"/>
    </w:rPr>
  </w:style>
  <w:style w:type="character" w:customStyle="1" w:styleId="a9">
    <w:name w:val="Текст примечания Знак"/>
    <w:basedOn w:val="a0"/>
    <w:uiPriority w:val="99"/>
    <w:semiHidden/>
    <w:qFormat/>
    <w:rsid w:val="00ED3028"/>
    <w:rPr>
      <w:sz w:val="20"/>
      <w:szCs w:val="20"/>
    </w:rPr>
  </w:style>
  <w:style w:type="character" w:customStyle="1" w:styleId="aa">
    <w:name w:val="Тема примечания Знак"/>
    <w:basedOn w:val="a9"/>
    <w:uiPriority w:val="99"/>
    <w:semiHidden/>
    <w:qFormat/>
    <w:rsid w:val="00ED3028"/>
    <w:rPr>
      <w:b/>
      <w:bCs/>
      <w:sz w:val="20"/>
      <w:szCs w:val="20"/>
    </w:rPr>
  </w:style>
  <w:style w:type="character" w:customStyle="1" w:styleId="ab">
    <w:name w:val="Текст выноски Знак"/>
    <w:basedOn w:val="a0"/>
    <w:uiPriority w:val="99"/>
    <w:semiHidden/>
    <w:qFormat/>
    <w:rsid w:val="00ED3028"/>
    <w:rPr>
      <w:rFonts w:ascii="Tahoma" w:hAnsi="Tahoma" w:cs="Tahoma"/>
      <w:sz w:val="16"/>
      <w:szCs w:val="16"/>
    </w:rPr>
  </w:style>
  <w:style w:type="character" w:customStyle="1" w:styleId="ac">
    <w:name w:val="Текст сноски Знак"/>
    <w:basedOn w:val="a0"/>
    <w:uiPriority w:val="99"/>
    <w:semiHidden/>
    <w:qFormat/>
    <w:rsid w:val="00AD34CF"/>
    <w:rPr>
      <w:sz w:val="20"/>
      <w:szCs w:val="20"/>
    </w:rPr>
  </w:style>
  <w:style w:type="character" w:customStyle="1" w:styleId="ad">
    <w:name w:val="Привязка сноски"/>
    <w:rPr>
      <w:vertAlign w:val="superscript"/>
    </w:rPr>
  </w:style>
  <w:style w:type="character" w:customStyle="1" w:styleId="FootnoteCharacters">
    <w:name w:val="Footnote Characters"/>
    <w:basedOn w:val="a0"/>
    <w:uiPriority w:val="99"/>
    <w:semiHidden/>
    <w:unhideWhenUsed/>
    <w:qFormat/>
    <w:rsid w:val="00AD34CF"/>
    <w:rPr>
      <w:vertAlign w:val="superscript"/>
    </w:rPr>
  </w:style>
  <w:style w:type="character" w:customStyle="1" w:styleId="ae">
    <w:name w:val="Перечень Знак"/>
    <w:qFormat/>
    <w:rsid w:val="009D7051"/>
    <w:rPr>
      <w:rFonts w:ascii="Times New Roman" w:eastAsia="Calibri" w:hAnsi="Times New Roman" w:cs="Times New Roman"/>
      <w:sz w:val="28"/>
      <w:u w:val="none" w:color="000000"/>
      <w:lang w:eastAsia="ru-RU"/>
    </w:rPr>
  </w:style>
  <w:style w:type="character" w:customStyle="1" w:styleId="WW8Num14z1">
    <w:name w:val="WW8Num14z1"/>
    <w:qFormat/>
    <w:rsid w:val="00DA6411"/>
  </w:style>
  <w:style w:type="character" w:customStyle="1" w:styleId="af">
    <w:name w:val="Привязка концевой сноски"/>
    <w:rPr>
      <w:vertAlign w:val="superscript"/>
    </w:rPr>
  </w:style>
  <w:style w:type="character" w:customStyle="1" w:styleId="af0">
    <w:name w:val="Символ концевой сноски"/>
    <w:qFormat/>
  </w:style>
  <w:style w:type="paragraph" w:customStyle="1" w:styleId="12">
    <w:name w:val="Заголовок1"/>
    <w:basedOn w:val="a"/>
    <w:next w:val="af1"/>
    <w:qFormat/>
    <w:pPr>
      <w:keepNext/>
      <w:spacing w:before="240" w:after="120"/>
    </w:pPr>
    <w:rPr>
      <w:rFonts w:ascii="Liberation Sans" w:eastAsia="Microsoft YaHei" w:hAnsi="Liberation Sans" w:cs="Arial"/>
      <w:sz w:val="28"/>
      <w:szCs w:val="28"/>
    </w:rPr>
  </w:style>
  <w:style w:type="paragraph" w:styleId="af1">
    <w:name w:val="Body Text"/>
    <w:basedOn w:val="a"/>
    <w:qFormat/>
    <w:rsid w:val="002B1CE2"/>
    <w:pPr>
      <w:widowControl w:val="0"/>
      <w:spacing w:after="0" w:line="240" w:lineRule="auto"/>
    </w:pPr>
    <w:rPr>
      <w:rFonts w:ascii="Times New Roman" w:eastAsia="Times New Roman" w:hAnsi="Times New Roman" w:cs="Times New Roman"/>
      <w:sz w:val="24"/>
      <w:szCs w:val="24"/>
    </w:rPr>
  </w:style>
  <w:style w:type="paragraph" w:styleId="af2">
    <w:name w:val="List"/>
    <w:basedOn w:val="af1"/>
    <w:rPr>
      <w:rFonts w:cs="Arial"/>
    </w:rPr>
  </w:style>
  <w:style w:type="paragraph" w:styleId="af3">
    <w:name w:val="caption"/>
    <w:basedOn w:val="a"/>
    <w:qFormat/>
    <w:pPr>
      <w:suppressLineNumbers/>
      <w:spacing w:before="120" w:after="120"/>
    </w:pPr>
    <w:rPr>
      <w:rFonts w:cs="Arial"/>
      <w:i/>
      <w:iCs/>
      <w:sz w:val="24"/>
      <w:szCs w:val="24"/>
    </w:rPr>
  </w:style>
  <w:style w:type="paragraph" w:styleId="af4">
    <w:name w:val="index heading"/>
    <w:basedOn w:val="a"/>
    <w:qFormat/>
    <w:pPr>
      <w:suppressLineNumbers/>
    </w:pPr>
    <w:rPr>
      <w:rFonts w:cs="Arial"/>
    </w:rPr>
  </w:style>
  <w:style w:type="paragraph" w:styleId="af5">
    <w:name w:val="Title"/>
    <w:basedOn w:val="a"/>
    <w:next w:val="af1"/>
    <w:qFormat/>
    <w:pPr>
      <w:keepNext/>
      <w:spacing w:before="240" w:after="120"/>
    </w:pPr>
    <w:rPr>
      <w:rFonts w:ascii="Liberation Sans" w:eastAsia="Microsoft YaHei" w:hAnsi="Liberation Sans" w:cs="Arial"/>
      <w:sz w:val="28"/>
      <w:szCs w:val="28"/>
    </w:rPr>
  </w:style>
  <w:style w:type="paragraph" w:styleId="af6">
    <w:name w:val="List Paragraph"/>
    <w:basedOn w:val="a"/>
    <w:uiPriority w:val="99"/>
    <w:qFormat/>
    <w:rsid w:val="003D04A6"/>
    <w:pPr>
      <w:ind w:left="720"/>
      <w:contextualSpacing/>
    </w:pPr>
  </w:style>
  <w:style w:type="paragraph" w:customStyle="1" w:styleId="TableParagraph">
    <w:name w:val="Table Paragraph"/>
    <w:basedOn w:val="a"/>
    <w:uiPriority w:val="1"/>
    <w:qFormat/>
    <w:rsid w:val="002B1CE2"/>
    <w:pPr>
      <w:widowControl w:val="0"/>
      <w:spacing w:after="0" w:line="240" w:lineRule="auto"/>
    </w:pPr>
    <w:rPr>
      <w:rFonts w:ascii="Times New Roman" w:eastAsia="Times New Roman" w:hAnsi="Times New Roman" w:cs="Times New Roman"/>
    </w:rPr>
  </w:style>
  <w:style w:type="paragraph" w:customStyle="1" w:styleId="31">
    <w:name w:val="Заголовок 31"/>
    <w:basedOn w:val="a"/>
    <w:uiPriority w:val="1"/>
    <w:qFormat/>
    <w:rsid w:val="007E4892"/>
    <w:pPr>
      <w:widowControl w:val="0"/>
      <w:spacing w:after="0" w:line="240" w:lineRule="auto"/>
      <w:ind w:left="941"/>
      <w:outlineLvl w:val="3"/>
    </w:pPr>
    <w:rPr>
      <w:rFonts w:ascii="Times New Roman" w:eastAsia="Times New Roman" w:hAnsi="Times New Roman" w:cs="Times New Roman"/>
      <w:b/>
      <w:bCs/>
      <w:sz w:val="24"/>
      <w:szCs w:val="24"/>
    </w:rPr>
  </w:style>
  <w:style w:type="paragraph" w:styleId="af7">
    <w:name w:val="No Spacing"/>
    <w:uiPriority w:val="99"/>
    <w:qFormat/>
    <w:rsid w:val="00C11FD3"/>
    <w:rPr>
      <w:sz w:val="22"/>
    </w:rPr>
  </w:style>
  <w:style w:type="paragraph" w:customStyle="1" w:styleId="ConsPlusNormal">
    <w:name w:val="ConsPlusNormal"/>
    <w:qFormat/>
    <w:rsid w:val="00EB52C8"/>
    <w:pPr>
      <w:widowControl w:val="0"/>
    </w:pPr>
    <w:rPr>
      <w:rFonts w:ascii="Arial" w:eastAsiaTheme="minorEastAsia" w:hAnsi="Arial" w:cs="Arial"/>
      <w:sz w:val="22"/>
      <w:szCs w:val="20"/>
      <w:lang w:eastAsia="ru-RU"/>
    </w:rPr>
  </w:style>
  <w:style w:type="paragraph" w:customStyle="1" w:styleId="af8">
    <w:name w:val="Верхний и нижний колонтитулы"/>
    <w:basedOn w:val="a"/>
    <w:qFormat/>
  </w:style>
  <w:style w:type="paragraph" w:styleId="af9">
    <w:name w:val="header"/>
    <w:basedOn w:val="a"/>
    <w:uiPriority w:val="99"/>
    <w:unhideWhenUsed/>
    <w:rsid w:val="00F4658F"/>
    <w:pPr>
      <w:tabs>
        <w:tab w:val="center" w:pos="4677"/>
        <w:tab w:val="right" w:pos="9355"/>
      </w:tabs>
      <w:spacing w:after="0" w:line="240" w:lineRule="auto"/>
    </w:pPr>
  </w:style>
  <w:style w:type="paragraph" w:styleId="afa">
    <w:name w:val="footer"/>
    <w:basedOn w:val="a"/>
    <w:uiPriority w:val="99"/>
    <w:unhideWhenUsed/>
    <w:rsid w:val="00F4658F"/>
    <w:pPr>
      <w:tabs>
        <w:tab w:val="center" w:pos="4677"/>
        <w:tab w:val="right" w:pos="9355"/>
      </w:tabs>
      <w:spacing w:after="0" w:line="240" w:lineRule="auto"/>
    </w:pPr>
  </w:style>
  <w:style w:type="paragraph" w:styleId="afb">
    <w:name w:val="Normal (Web)"/>
    <w:basedOn w:val="a"/>
    <w:uiPriority w:val="99"/>
    <w:unhideWhenUsed/>
    <w:qFormat/>
    <w:rsid w:val="00EC2368"/>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qFormat/>
    <w:rsid w:val="00CD24BC"/>
    <w:pPr>
      <w:suppressAutoHyphens/>
    </w:pPr>
    <w:rPr>
      <w:rFonts w:ascii="Courier New" w:hAnsi="Courier New" w:cs="Courier New"/>
      <w:sz w:val="22"/>
      <w:szCs w:val="20"/>
      <w:lang w:eastAsia="zh-CN"/>
    </w:rPr>
  </w:style>
  <w:style w:type="paragraph" w:customStyle="1" w:styleId="Default">
    <w:name w:val="Default"/>
    <w:qFormat/>
    <w:rsid w:val="00BC00C5"/>
    <w:rPr>
      <w:rFonts w:ascii="Times New Roman" w:eastAsia="Calibri" w:hAnsi="Times New Roman" w:cs="Times New Roman"/>
      <w:color w:val="000000"/>
      <w:sz w:val="24"/>
      <w:szCs w:val="24"/>
    </w:rPr>
  </w:style>
  <w:style w:type="paragraph" w:customStyle="1" w:styleId="21">
    <w:name w:val="Основной текст (2)1"/>
    <w:basedOn w:val="a"/>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paragraph" w:styleId="afc">
    <w:name w:val="annotation text"/>
    <w:basedOn w:val="a"/>
    <w:uiPriority w:val="99"/>
    <w:semiHidden/>
    <w:unhideWhenUsed/>
    <w:qFormat/>
    <w:rsid w:val="00ED3028"/>
    <w:pPr>
      <w:spacing w:line="240" w:lineRule="auto"/>
    </w:pPr>
    <w:rPr>
      <w:sz w:val="20"/>
      <w:szCs w:val="20"/>
    </w:rPr>
  </w:style>
  <w:style w:type="paragraph" w:styleId="afd">
    <w:name w:val="annotation subject"/>
    <w:basedOn w:val="afc"/>
    <w:next w:val="afc"/>
    <w:uiPriority w:val="99"/>
    <w:semiHidden/>
    <w:unhideWhenUsed/>
    <w:qFormat/>
    <w:rsid w:val="00ED3028"/>
    <w:rPr>
      <w:b/>
      <w:bCs/>
    </w:rPr>
  </w:style>
  <w:style w:type="paragraph" w:styleId="afe">
    <w:name w:val="Balloon Text"/>
    <w:basedOn w:val="a"/>
    <w:uiPriority w:val="99"/>
    <w:semiHidden/>
    <w:unhideWhenUsed/>
    <w:qFormat/>
    <w:rsid w:val="00ED3028"/>
    <w:pPr>
      <w:spacing w:after="0" w:line="240" w:lineRule="auto"/>
    </w:pPr>
    <w:rPr>
      <w:rFonts w:ascii="Tahoma" w:hAnsi="Tahoma" w:cs="Tahoma"/>
      <w:sz w:val="16"/>
      <w:szCs w:val="16"/>
    </w:rPr>
  </w:style>
  <w:style w:type="paragraph" w:styleId="aff">
    <w:name w:val="footnote text"/>
    <w:basedOn w:val="a"/>
    <w:uiPriority w:val="99"/>
    <w:semiHidden/>
    <w:unhideWhenUsed/>
    <w:rsid w:val="00AD34CF"/>
    <w:pPr>
      <w:spacing w:after="0" w:line="240" w:lineRule="auto"/>
    </w:pPr>
    <w:rPr>
      <w:sz w:val="20"/>
      <w:szCs w:val="20"/>
    </w:rPr>
  </w:style>
  <w:style w:type="paragraph" w:customStyle="1" w:styleId="aff0">
    <w:name w:val="Перечень"/>
    <w:basedOn w:val="a"/>
    <w:next w:val="a"/>
    <w:qFormat/>
    <w:rsid w:val="009D7051"/>
    <w:pPr>
      <w:suppressAutoHyphens/>
      <w:spacing w:after="0" w:line="360" w:lineRule="auto"/>
      <w:ind w:firstLine="284"/>
      <w:jc w:val="both"/>
    </w:pPr>
    <w:rPr>
      <w:rFonts w:ascii="Times New Roman" w:eastAsia="Calibri" w:hAnsi="Times New Roman" w:cs="Times New Roman"/>
      <w:sz w:val="28"/>
      <w:u w:color="000000"/>
      <w:lang w:eastAsia="ru-RU"/>
    </w:rPr>
  </w:style>
  <w:style w:type="table" w:customStyle="1" w:styleId="TableNormal">
    <w:name w:val="Table Normal"/>
    <w:uiPriority w:val="2"/>
    <w:semiHidden/>
    <w:unhideWhenUsed/>
    <w:qFormat/>
    <w:rsid w:val="002B1CE2"/>
    <w:rPr>
      <w:lang w:val="en-US"/>
    </w:rPr>
    <w:tblPr>
      <w:tblInd w:w="0" w:type="dxa"/>
      <w:tblCellMar>
        <w:top w:w="0" w:type="dxa"/>
        <w:left w:w="0" w:type="dxa"/>
        <w:bottom w:w="0" w:type="dxa"/>
        <w:right w:w="0" w:type="dxa"/>
      </w:tblCellMar>
    </w:tblPr>
  </w:style>
  <w:style w:type="table" w:styleId="aff1">
    <w:name w:val="Table Grid"/>
    <w:basedOn w:val="a1"/>
    <w:uiPriority w:val="59"/>
    <w:rsid w:val="000A6C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rsid w:val="007A71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rsid w:val="00D101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rsid w:val="00D101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rsid w:val="00AB57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Верхний колонтитул Знак1"/>
    <w:basedOn w:val="a0"/>
    <w:uiPriority w:val="99"/>
    <w:qFormat/>
    <w:rsid w:val="00ED7C0A"/>
  </w:style>
  <w:style w:type="character" w:customStyle="1" w:styleId="15">
    <w:name w:val="Нижний колонтитул Знак1"/>
    <w:uiPriority w:val="99"/>
    <w:qFormat/>
    <w:rsid w:val="00ED7C0A"/>
  </w:style>
  <w:style w:type="paragraph" w:customStyle="1" w:styleId="110">
    <w:name w:val="Обычный11"/>
    <w:qFormat/>
    <w:rsid w:val="00ED7C0A"/>
    <w:pPr>
      <w:suppressAutoHyphens/>
      <w:spacing w:before="100" w:after="100"/>
    </w:pPr>
    <w:rPr>
      <w:rFonts w:ascii="Times New Roman" w:eastAsia="Times New Roman" w:hAnsi="Times New Roman" w:cs="Times New Roman"/>
      <w:sz w:val="24"/>
      <w:szCs w:val="24"/>
      <w:lang w:eastAsia="ru-RU"/>
    </w:rPr>
  </w:style>
  <w:style w:type="paragraph" w:customStyle="1" w:styleId="23">
    <w:name w:val="Обычный2"/>
    <w:qFormat/>
    <w:rsid w:val="00ED7C0A"/>
    <w:pPr>
      <w:suppressAutoHyphens/>
      <w:spacing w:before="100" w:after="100"/>
    </w:pPr>
    <w:rPr>
      <w:rFonts w:ascii="Times New Roman" w:eastAsia="Times New Roman" w:hAnsi="Times New Roman" w:cs="Times New Roman"/>
      <w:sz w:val="24"/>
      <w:szCs w:val="20"/>
      <w:lang w:eastAsia="ru-RU"/>
    </w:rPr>
  </w:style>
  <w:style w:type="character" w:customStyle="1" w:styleId="20">
    <w:name w:val="Заголовок 2 Знак"/>
    <w:basedOn w:val="a0"/>
    <w:link w:val="2"/>
    <w:uiPriority w:val="9"/>
    <w:rsid w:val="00060EB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60EB1"/>
    <w:rPr>
      <w:rFonts w:ascii="Times New Roman" w:eastAsia="Times New Roman" w:hAnsi="Times New Roman" w:cs="Times New Roman"/>
      <w:b/>
      <w:bCs/>
      <w:sz w:val="27"/>
      <w:szCs w:val="27"/>
      <w:lang w:eastAsia="ru-RU"/>
    </w:rPr>
  </w:style>
  <w:style w:type="paragraph" w:customStyle="1" w:styleId="article-renderblock">
    <w:name w:val="article-render__block"/>
    <w:basedOn w:val="a"/>
    <w:rsid w:val="00060E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D156AA"/>
    <w:rPr>
      <w:rFonts w:ascii="Times New Roman" w:eastAsia="Times New Roman" w:hAnsi="Times New Roman" w:cs="Times New Roman"/>
      <w:b/>
      <w:bCs/>
      <w:sz w:val="24"/>
      <w:szCs w:val="24"/>
      <w:lang w:val="x-none" w:eastAsia="x-none"/>
    </w:rPr>
  </w:style>
  <w:style w:type="character" w:customStyle="1" w:styleId="16">
    <w:name w:val="Основной шрифт абзаца1"/>
    <w:rsid w:val="00D156AA"/>
  </w:style>
  <w:style w:type="character" w:customStyle="1" w:styleId="Sylfaen">
    <w:name w:val="Основной текст + Sylfaen"/>
    <w:rsid w:val="00D156AA"/>
    <w:rPr>
      <w:rFonts w:ascii="Sylfaen" w:eastAsia="Sylfaen" w:hAnsi="Sylfaen" w:cs="Sylfaen"/>
      <w:b w:val="0"/>
      <w:bCs w:val="0"/>
      <w:i w:val="0"/>
      <w:iCs w:val="0"/>
      <w:caps w:val="0"/>
      <w:smallCaps w:val="0"/>
      <w:strike w:val="0"/>
      <w:dstrike w:val="0"/>
      <w:spacing w:val="0"/>
      <w:sz w:val="28"/>
      <w:szCs w:val="28"/>
    </w:rPr>
  </w:style>
  <w:style w:type="character" w:styleId="aff2">
    <w:name w:val="Hyperlink"/>
    <w:uiPriority w:val="99"/>
    <w:unhideWhenUsed/>
    <w:rsid w:val="00D156AA"/>
    <w:rPr>
      <w:color w:val="0000FF"/>
      <w:u w:val="single"/>
    </w:rPr>
  </w:style>
  <w:style w:type="character" w:customStyle="1" w:styleId="24">
    <w:name w:val="Основной текст (2)_"/>
    <w:link w:val="25"/>
    <w:rsid w:val="00D156AA"/>
    <w:rPr>
      <w:b/>
      <w:bCs/>
      <w:spacing w:val="-1"/>
      <w:sz w:val="26"/>
      <w:szCs w:val="26"/>
      <w:shd w:val="clear" w:color="auto" w:fill="FFFFFF"/>
    </w:rPr>
  </w:style>
  <w:style w:type="character" w:customStyle="1" w:styleId="aff3">
    <w:name w:val="Основной текст_"/>
    <w:link w:val="7"/>
    <w:rsid w:val="00D156AA"/>
    <w:rPr>
      <w:sz w:val="26"/>
      <w:szCs w:val="26"/>
      <w:shd w:val="clear" w:color="auto" w:fill="FFFFFF"/>
    </w:rPr>
  </w:style>
  <w:style w:type="character" w:customStyle="1" w:styleId="20pt">
    <w:name w:val="Основной текст (2) + Не полужирный;Интервал 0 pt"/>
    <w:rsid w:val="00D156AA"/>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25">
    <w:name w:val="Основной текст (2)"/>
    <w:basedOn w:val="a"/>
    <w:link w:val="24"/>
    <w:rsid w:val="00D156AA"/>
    <w:pPr>
      <w:widowControl w:val="0"/>
      <w:shd w:val="clear" w:color="auto" w:fill="FFFFFF"/>
      <w:spacing w:after="360" w:line="0" w:lineRule="atLeast"/>
      <w:jc w:val="right"/>
    </w:pPr>
    <w:rPr>
      <w:b/>
      <w:bCs/>
      <w:spacing w:val="-1"/>
      <w:sz w:val="26"/>
      <w:szCs w:val="26"/>
    </w:rPr>
  </w:style>
  <w:style w:type="paragraph" w:customStyle="1" w:styleId="7">
    <w:name w:val="Основной текст7"/>
    <w:basedOn w:val="a"/>
    <w:link w:val="aff3"/>
    <w:rsid w:val="00D156AA"/>
    <w:pPr>
      <w:widowControl w:val="0"/>
      <w:shd w:val="clear" w:color="auto" w:fill="FFFFFF"/>
      <w:spacing w:before="360" w:after="4140" w:line="317" w:lineRule="exact"/>
      <w:ind w:hanging="1820"/>
      <w:jc w:val="center"/>
    </w:pPr>
    <w:rPr>
      <w:sz w:val="26"/>
      <w:szCs w:val="26"/>
    </w:rPr>
  </w:style>
  <w:style w:type="character" w:customStyle="1" w:styleId="105pt0pt">
    <w:name w:val="Основной текст + 10;5 pt;Интервал 0 pt"/>
    <w:rsid w:val="00D156AA"/>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eastAsia="ru-RU" w:bidi="ru-RU"/>
    </w:rPr>
  </w:style>
  <w:style w:type="character" w:customStyle="1" w:styleId="0pt">
    <w:name w:val="Основной текст + Полужирный;Интервал 0 pt"/>
    <w:rsid w:val="00D156AA"/>
    <w:rPr>
      <w:rFonts w:ascii="Times New Roman" w:eastAsia="Times New Roman" w:hAnsi="Times New Roman" w:cs="Times New Roman"/>
      <w:b/>
      <w:bCs/>
      <w:i w:val="0"/>
      <w:iCs w:val="0"/>
      <w:smallCaps w:val="0"/>
      <w:strike w:val="0"/>
      <w:color w:val="000000"/>
      <w:spacing w:val="-1"/>
      <w:w w:val="100"/>
      <w:position w:val="0"/>
      <w:sz w:val="26"/>
      <w:szCs w:val="26"/>
      <w:u w:val="none"/>
      <w:shd w:val="clear" w:color="auto" w:fill="FFFFFF"/>
      <w:lang w:val="ru-RU" w:eastAsia="ru-RU" w:bidi="ru-RU"/>
    </w:rPr>
  </w:style>
  <w:style w:type="character" w:customStyle="1" w:styleId="17">
    <w:name w:val="Оглавление 1 Знак"/>
    <w:link w:val="18"/>
    <w:rsid w:val="00D156AA"/>
    <w:rPr>
      <w:sz w:val="26"/>
      <w:szCs w:val="26"/>
      <w:shd w:val="clear" w:color="auto" w:fill="FFFFFF"/>
    </w:rPr>
  </w:style>
  <w:style w:type="paragraph" w:styleId="18">
    <w:name w:val="toc 1"/>
    <w:basedOn w:val="a"/>
    <w:link w:val="17"/>
    <w:autoRedefine/>
    <w:rsid w:val="00D156AA"/>
    <w:pPr>
      <w:widowControl w:val="0"/>
      <w:shd w:val="clear" w:color="auto" w:fill="FFFFFF"/>
      <w:spacing w:before="300" w:after="0" w:line="326" w:lineRule="exact"/>
      <w:ind w:hanging="820"/>
      <w:jc w:val="both"/>
    </w:pPr>
    <w:rPr>
      <w:sz w:val="26"/>
      <w:szCs w:val="26"/>
    </w:rPr>
  </w:style>
  <w:style w:type="paragraph" w:customStyle="1" w:styleId="aff4">
    <w:name w:val="Содержимое таблицы"/>
    <w:basedOn w:val="a"/>
    <w:rsid w:val="00D156AA"/>
    <w:pPr>
      <w:widowControl w:val="0"/>
      <w:suppressAutoHyphens/>
      <w:spacing w:after="200" w:line="276" w:lineRule="auto"/>
    </w:pPr>
    <w:rPr>
      <w:rFonts w:ascii="Calibri" w:eastAsia="Calibri" w:hAnsi="Calibri" w:cs="Calibri"/>
      <w:kern w:val="1"/>
      <w:szCs w:val="24"/>
      <w:lang w:eastAsia="hi-IN" w:bidi="hi-IN"/>
    </w:rPr>
  </w:style>
  <w:style w:type="character" w:customStyle="1" w:styleId="19">
    <w:name w:val="Основной текст1"/>
    <w:rsid w:val="00D156AA"/>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qFormat="1"/>
    <w:lsdException w:name="caption" w:uiPriority="0" w:qFormat="1"/>
    <w:lsdException w:name="List"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4A6"/>
    <w:pPr>
      <w:spacing w:after="160" w:line="259" w:lineRule="auto"/>
    </w:pPr>
    <w:rPr>
      <w:sz w:val="22"/>
    </w:rPr>
  </w:style>
  <w:style w:type="paragraph" w:styleId="1">
    <w:name w:val="heading 1"/>
    <w:basedOn w:val="a"/>
    <w:next w:val="a"/>
    <w:link w:val="10"/>
    <w:qFormat/>
    <w:rsid w:val="00D156AA"/>
    <w:pPr>
      <w:keepNext/>
      <w:spacing w:after="0" w:line="240" w:lineRule="auto"/>
      <w:outlineLvl w:val="0"/>
    </w:pPr>
    <w:rPr>
      <w:rFonts w:ascii="Times New Roman" w:eastAsia="Times New Roman" w:hAnsi="Times New Roman" w:cs="Times New Roman"/>
      <w:b/>
      <w:bCs/>
      <w:sz w:val="24"/>
      <w:szCs w:val="24"/>
      <w:lang w:val="x-none" w:eastAsia="x-none"/>
    </w:rPr>
  </w:style>
  <w:style w:type="paragraph" w:styleId="2">
    <w:name w:val="heading 2"/>
    <w:basedOn w:val="a"/>
    <w:link w:val="20"/>
    <w:uiPriority w:val="9"/>
    <w:qFormat/>
    <w:rsid w:val="00060EB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60EB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qFormat/>
    <w:locked/>
    <w:rsid w:val="003D04A6"/>
  </w:style>
  <w:style w:type="character" w:customStyle="1" w:styleId="a4">
    <w:name w:val="Основной текст Знак"/>
    <w:basedOn w:val="a0"/>
    <w:qFormat/>
    <w:rsid w:val="002B1CE2"/>
    <w:rPr>
      <w:rFonts w:ascii="Times New Roman" w:eastAsia="Times New Roman" w:hAnsi="Times New Roman" w:cs="Times New Roman"/>
      <w:sz w:val="24"/>
      <w:szCs w:val="24"/>
    </w:rPr>
  </w:style>
  <w:style w:type="character" w:customStyle="1" w:styleId="a5">
    <w:name w:val="Верхний колонтитул Знак"/>
    <w:basedOn w:val="a0"/>
    <w:uiPriority w:val="99"/>
    <w:qFormat/>
    <w:rsid w:val="00F4658F"/>
  </w:style>
  <w:style w:type="character" w:customStyle="1" w:styleId="a6">
    <w:name w:val="Нижний колонтитул Знак"/>
    <w:basedOn w:val="a0"/>
    <w:uiPriority w:val="99"/>
    <w:qFormat/>
    <w:rsid w:val="00F4658F"/>
  </w:style>
  <w:style w:type="character" w:customStyle="1" w:styleId="WW8Num6z6">
    <w:name w:val="WW8Num6z6"/>
    <w:qFormat/>
    <w:rsid w:val="0039722E"/>
  </w:style>
  <w:style w:type="character" w:customStyle="1" w:styleId="a7">
    <w:name w:val="Символ сноски"/>
    <w:qFormat/>
    <w:rsid w:val="00D87049"/>
    <w:rPr>
      <w:vertAlign w:val="superscript"/>
    </w:rPr>
  </w:style>
  <w:style w:type="character" w:customStyle="1" w:styleId="11">
    <w:name w:val="Знак сноски1"/>
    <w:qFormat/>
    <w:rsid w:val="00D87049"/>
    <w:rPr>
      <w:vertAlign w:val="superscript"/>
    </w:rPr>
  </w:style>
  <w:style w:type="character" w:customStyle="1" w:styleId="-">
    <w:name w:val="Интернет-ссылка"/>
    <w:basedOn w:val="a0"/>
    <w:uiPriority w:val="99"/>
    <w:unhideWhenUsed/>
    <w:rsid w:val="00D4570E"/>
    <w:rPr>
      <w:color w:val="0000FF"/>
      <w:u w:val="single"/>
    </w:rPr>
  </w:style>
  <w:style w:type="character" w:styleId="a8">
    <w:name w:val="annotation reference"/>
    <w:basedOn w:val="a0"/>
    <w:uiPriority w:val="99"/>
    <w:semiHidden/>
    <w:unhideWhenUsed/>
    <w:qFormat/>
    <w:rsid w:val="00ED3028"/>
    <w:rPr>
      <w:sz w:val="16"/>
      <w:szCs w:val="16"/>
    </w:rPr>
  </w:style>
  <w:style w:type="character" w:customStyle="1" w:styleId="a9">
    <w:name w:val="Текст примечания Знак"/>
    <w:basedOn w:val="a0"/>
    <w:uiPriority w:val="99"/>
    <w:semiHidden/>
    <w:qFormat/>
    <w:rsid w:val="00ED3028"/>
    <w:rPr>
      <w:sz w:val="20"/>
      <w:szCs w:val="20"/>
    </w:rPr>
  </w:style>
  <w:style w:type="character" w:customStyle="1" w:styleId="aa">
    <w:name w:val="Тема примечания Знак"/>
    <w:basedOn w:val="a9"/>
    <w:uiPriority w:val="99"/>
    <w:semiHidden/>
    <w:qFormat/>
    <w:rsid w:val="00ED3028"/>
    <w:rPr>
      <w:b/>
      <w:bCs/>
      <w:sz w:val="20"/>
      <w:szCs w:val="20"/>
    </w:rPr>
  </w:style>
  <w:style w:type="character" w:customStyle="1" w:styleId="ab">
    <w:name w:val="Текст выноски Знак"/>
    <w:basedOn w:val="a0"/>
    <w:uiPriority w:val="99"/>
    <w:semiHidden/>
    <w:qFormat/>
    <w:rsid w:val="00ED3028"/>
    <w:rPr>
      <w:rFonts w:ascii="Tahoma" w:hAnsi="Tahoma" w:cs="Tahoma"/>
      <w:sz w:val="16"/>
      <w:szCs w:val="16"/>
    </w:rPr>
  </w:style>
  <w:style w:type="character" w:customStyle="1" w:styleId="ac">
    <w:name w:val="Текст сноски Знак"/>
    <w:basedOn w:val="a0"/>
    <w:uiPriority w:val="99"/>
    <w:semiHidden/>
    <w:qFormat/>
    <w:rsid w:val="00AD34CF"/>
    <w:rPr>
      <w:sz w:val="20"/>
      <w:szCs w:val="20"/>
    </w:rPr>
  </w:style>
  <w:style w:type="character" w:customStyle="1" w:styleId="ad">
    <w:name w:val="Привязка сноски"/>
    <w:rPr>
      <w:vertAlign w:val="superscript"/>
    </w:rPr>
  </w:style>
  <w:style w:type="character" w:customStyle="1" w:styleId="FootnoteCharacters">
    <w:name w:val="Footnote Characters"/>
    <w:basedOn w:val="a0"/>
    <w:uiPriority w:val="99"/>
    <w:semiHidden/>
    <w:unhideWhenUsed/>
    <w:qFormat/>
    <w:rsid w:val="00AD34CF"/>
    <w:rPr>
      <w:vertAlign w:val="superscript"/>
    </w:rPr>
  </w:style>
  <w:style w:type="character" w:customStyle="1" w:styleId="ae">
    <w:name w:val="Перечень Знак"/>
    <w:qFormat/>
    <w:rsid w:val="009D7051"/>
    <w:rPr>
      <w:rFonts w:ascii="Times New Roman" w:eastAsia="Calibri" w:hAnsi="Times New Roman" w:cs="Times New Roman"/>
      <w:sz w:val="28"/>
      <w:u w:val="none" w:color="000000"/>
      <w:lang w:eastAsia="ru-RU"/>
    </w:rPr>
  </w:style>
  <w:style w:type="character" w:customStyle="1" w:styleId="WW8Num14z1">
    <w:name w:val="WW8Num14z1"/>
    <w:qFormat/>
    <w:rsid w:val="00DA6411"/>
  </w:style>
  <w:style w:type="character" w:customStyle="1" w:styleId="af">
    <w:name w:val="Привязка концевой сноски"/>
    <w:rPr>
      <w:vertAlign w:val="superscript"/>
    </w:rPr>
  </w:style>
  <w:style w:type="character" w:customStyle="1" w:styleId="af0">
    <w:name w:val="Символ концевой сноски"/>
    <w:qFormat/>
  </w:style>
  <w:style w:type="paragraph" w:customStyle="1" w:styleId="12">
    <w:name w:val="Заголовок1"/>
    <w:basedOn w:val="a"/>
    <w:next w:val="af1"/>
    <w:qFormat/>
    <w:pPr>
      <w:keepNext/>
      <w:spacing w:before="240" w:after="120"/>
    </w:pPr>
    <w:rPr>
      <w:rFonts w:ascii="Liberation Sans" w:eastAsia="Microsoft YaHei" w:hAnsi="Liberation Sans" w:cs="Arial"/>
      <w:sz w:val="28"/>
      <w:szCs w:val="28"/>
    </w:rPr>
  </w:style>
  <w:style w:type="paragraph" w:styleId="af1">
    <w:name w:val="Body Text"/>
    <w:basedOn w:val="a"/>
    <w:qFormat/>
    <w:rsid w:val="002B1CE2"/>
    <w:pPr>
      <w:widowControl w:val="0"/>
      <w:spacing w:after="0" w:line="240" w:lineRule="auto"/>
    </w:pPr>
    <w:rPr>
      <w:rFonts w:ascii="Times New Roman" w:eastAsia="Times New Roman" w:hAnsi="Times New Roman" w:cs="Times New Roman"/>
      <w:sz w:val="24"/>
      <w:szCs w:val="24"/>
    </w:rPr>
  </w:style>
  <w:style w:type="paragraph" w:styleId="af2">
    <w:name w:val="List"/>
    <w:basedOn w:val="af1"/>
    <w:rPr>
      <w:rFonts w:cs="Arial"/>
    </w:rPr>
  </w:style>
  <w:style w:type="paragraph" w:styleId="af3">
    <w:name w:val="caption"/>
    <w:basedOn w:val="a"/>
    <w:qFormat/>
    <w:pPr>
      <w:suppressLineNumbers/>
      <w:spacing w:before="120" w:after="120"/>
    </w:pPr>
    <w:rPr>
      <w:rFonts w:cs="Arial"/>
      <w:i/>
      <w:iCs/>
      <w:sz w:val="24"/>
      <w:szCs w:val="24"/>
    </w:rPr>
  </w:style>
  <w:style w:type="paragraph" w:styleId="af4">
    <w:name w:val="index heading"/>
    <w:basedOn w:val="a"/>
    <w:qFormat/>
    <w:pPr>
      <w:suppressLineNumbers/>
    </w:pPr>
    <w:rPr>
      <w:rFonts w:cs="Arial"/>
    </w:rPr>
  </w:style>
  <w:style w:type="paragraph" w:styleId="af5">
    <w:name w:val="Title"/>
    <w:basedOn w:val="a"/>
    <w:next w:val="af1"/>
    <w:qFormat/>
    <w:pPr>
      <w:keepNext/>
      <w:spacing w:before="240" w:after="120"/>
    </w:pPr>
    <w:rPr>
      <w:rFonts w:ascii="Liberation Sans" w:eastAsia="Microsoft YaHei" w:hAnsi="Liberation Sans" w:cs="Arial"/>
      <w:sz w:val="28"/>
      <w:szCs w:val="28"/>
    </w:rPr>
  </w:style>
  <w:style w:type="paragraph" w:styleId="af6">
    <w:name w:val="List Paragraph"/>
    <w:basedOn w:val="a"/>
    <w:uiPriority w:val="99"/>
    <w:qFormat/>
    <w:rsid w:val="003D04A6"/>
    <w:pPr>
      <w:ind w:left="720"/>
      <w:contextualSpacing/>
    </w:pPr>
  </w:style>
  <w:style w:type="paragraph" w:customStyle="1" w:styleId="TableParagraph">
    <w:name w:val="Table Paragraph"/>
    <w:basedOn w:val="a"/>
    <w:uiPriority w:val="1"/>
    <w:qFormat/>
    <w:rsid w:val="002B1CE2"/>
    <w:pPr>
      <w:widowControl w:val="0"/>
      <w:spacing w:after="0" w:line="240" w:lineRule="auto"/>
    </w:pPr>
    <w:rPr>
      <w:rFonts w:ascii="Times New Roman" w:eastAsia="Times New Roman" w:hAnsi="Times New Roman" w:cs="Times New Roman"/>
    </w:rPr>
  </w:style>
  <w:style w:type="paragraph" w:customStyle="1" w:styleId="31">
    <w:name w:val="Заголовок 31"/>
    <w:basedOn w:val="a"/>
    <w:uiPriority w:val="1"/>
    <w:qFormat/>
    <w:rsid w:val="007E4892"/>
    <w:pPr>
      <w:widowControl w:val="0"/>
      <w:spacing w:after="0" w:line="240" w:lineRule="auto"/>
      <w:ind w:left="941"/>
      <w:outlineLvl w:val="3"/>
    </w:pPr>
    <w:rPr>
      <w:rFonts w:ascii="Times New Roman" w:eastAsia="Times New Roman" w:hAnsi="Times New Roman" w:cs="Times New Roman"/>
      <w:b/>
      <w:bCs/>
      <w:sz w:val="24"/>
      <w:szCs w:val="24"/>
    </w:rPr>
  </w:style>
  <w:style w:type="paragraph" w:styleId="af7">
    <w:name w:val="No Spacing"/>
    <w:uiPriority w:val="99"/>
    <w:qFormat/>
    <w:rsid w:val="00C11FD3"/>
    <w:rPr>
      <w:sz w:val="22"/>
    </w:rPr>
  </w:style>
  <w:style w:type="paragraph" w:customStyle="1" w:styleId="ConsPlusNormal">
    <w:name w:val="ConsPlusNormal"/>
    <w:qFormat/>
    <w:rsid w:val="00EB52C8"/>
    <w:pPr>
      <w:widowControl w:val="0"/>
    </w:pPr>
    <w:rPr>
      <w:rFonts w:ascii="Arial" w:eastAsiaTheme="minorEastAsia" w:hAnsi="Arial" w:cs="Arial"/>
      <w:sz w:val="22"/>
      <w:szCs w:val="20"/>
      <w:lang w:eastAsia="ru-RU"/>
    </w:rPr>
  </w:style>
  <w:style w:type="paragraph" w:customStyle="1" w:styleId="af8">
    <w:name w:val="Верхний и нижний колонтитулы"/>
    <w:basedOn w:val="a"/>
    <w:qFormat/>
  </w:style>
  <w:style w:type="paragraph" w:styleId="af9">
    <w:name w:val="header"/>
    <w:basedOn w:val="a"/>
    <w:uiPriority w:val="99"/>
    <w:unhideWhenUsed/>
    <w:rsid w:val="00F4658F"/>
    <w:pPr>
      <w:tabs>
        <w:tab w:val="center" w:pos="4677"/>
        <w:tab w:val="right" w:pos="9355"/>
      </w:tabs>
      <w:spacing w:after="0" w:line="240" w:lineRule="auto"/>
    </w:pPr>
  </w:style>
  <w:style w:type="paragraph" w:styleId="afa">
    <w:name w:val="footer"/>
    <w:basedOn w:val="a"/>
    <w:uiPriority w:val="99"/>
    <w:unhideWhenUsed/>
    <w:rsid w:val="00F4658F"/>
    <w:pPr>
      <w:tabs>
        <w:tab w:val="center" w:pos="4677"/>
        <w:tab w:val="right" w:pos="9355"/>
      </w:tabs>
      <w:spacing w:after="0" w:line="240" w:lineRule="auto"/>
    </w:pPr>
  </w:style>
  <w:style w:type="paragraph" w:styleId="afb">
    <w:name w:val="Normal (Web)"/>
    <w:basedOn w:val="a"/>
    <w:uiPriority w:val="99"/>
    <w:unhideWhenUsed/>
    <w:qFormat/>
    <w:rsid w:val="00EC2368"/>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qFormat/>
    <w:rsid w:val="00CD24BC"/>
    <w:pPr>
      <w:suppressAutoHyphens/>
    </w:pPr>
    <w:rPr>
      <w:rFonts w:ascii="Courier New" w:hAnsi="Courier New" w:cs="Courier New"/>
      <w:sz w:val="22"/>
      <w:szCs w:val="20"/>
      <w:lang w:eastAsia="zh-CN"/>
    </w:rPr>
  </w:style>
  <w:style w:type="paragraph" w:customStyle="1" w:styleId="Default">
    <w:name w:val="Default"/>
    <w:qFormat/>
    <w:rsid w:val="00BC00C5"/>
    <w:rPr>
      <w:rFonts w:ascii="Times New Roman" w:eastAsia="Calibri" w:hAnsi="Times New Roman" w:cs="Times New Roman"/>
      <w:color w:val="000000"/>
      <w:sz w:val="24"/>
      <w:szCs w:val="24"/>
    </w:rPr>
  </w:style>
  <w:style w:type="paragraph" w:customStyle="1" w:styleId="21">
    <w:name w:val="Основной текст (2)1"/>
    <w:basedOn w:val="a"/>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paragraph" w:styleId="afc">
    <w:name w:val="annotation text"/>
    <w:basedOn w:val="a"/>
    <w:uiPriority w:val="99"/>
    <w:semiHidden/>
    <w:unhideWhenUsed/>
    <w:qFormat/>
    <w:rsid w:val="00ED3028"/>
    <w:pPr>
      <w:spacing w:line="240" w:lineRule="auto"/>
    </w:pPr>
    <w:rPr>
      <w:sz w:val="20"/>
      <w:szCs w:val="20"/>
    </w:rPr>
  </w:style>
  <w:style w:type="paragraph" w:styleId="afd">
    <w:name w:val="annotation subject"/>
    <w:basedOn w:val="afc"/>
    <w:next w:val="afc"/>
    <w:uiPriority w:val="99"/>
    <w:semiHidden/>
    <w:unhideWhenUsed/>
    <w:qFormat/>
    <w:rsid w:val="00ED3028"/>
    <w:rPr>
      <w:b/>
      <w:bCs/>
    </w:rPr>
  </w:style>
  <w:style w:type="paragraph" w:styleId="afe">
    <w:name w:val="Balloon Text"/>
    <w:basedOn w:val="a"/>
    <w:uiPriority w:val="99"/>
    <w:semiHidden/>
    <w:unhideWhenUsed/>
    <w:qFormat/>
    <w:rsid w:val="00ED3028"/>
    <w:pPr>
      <w:spacing w:after="0" w:line="240" w:lineRule="auto"/>
    </w:pPr>
    <w:rPr>
      <w:rFonts w:ascii="Tahoma" w:hAnsi="Tahoma" w:cs="Tahoma"/>
      <w:sz w:val="16"/>
      <w:szCs w:val="16"/>
    </w:rPr>
  </w:style>
  <w:style w:type="paragraph" w:styleId="aff">
    <w:name w:val="footnote text"/>
    <w:basedOn w:val="a"/>
    <w:uiPriority w:val="99"/>
    <w:semiHidden/>
    <w:unhideWhenUsed/>
    <w:rsid w:val="00AD34CF"/>
    <w:pPr>
      <w:spacing w:after="0" w:line="240" w:lineRule="auto"/>
    </w:pPr>
    <w:rPr>
      <w:sz w:val="20"/>
      <w:szCs w:val="20"/>
    </w:rPr>
  </w:style>
  <w:style w:type="paragraph" w:customStyle="1" w:styleId="aff0">
    <w:name w:val="Перечень"/>
    <w:basedOn w:val="a"/>
    <w:next w:val="a"/>
    <w:qFormat/>
    <w:rsid w:val="009D7051"/>
    <w:pPr>
      <w:suppressAutoHyphens/>
      <w:spacing w:after="0" w:line="360" w:lineRule="auto"/>
      <w:ind w:firstLine="284"/>
      <w:jc w:val="both"/>
    </w:pPr>
    <w:rPr>
      <w:rFonts w:ascii="Times New Roman" w:eastAsia="Calibri" w:hAnsi="Times New Roman" w:cs="Times New Roman"/>
      <w:sz w:val="28"/>
      <w:u w:color="000000"/>
      <w:lang w:eastAsia="ru-RU"/>
    </w:rPr>
  </w:style>
  <w:style w:type="table" w:customStyle="1" w:styleId="TableNormal">
    <w:name w:val="Table Normal"/>
    <w:uiPriority w:val="2"/>
    <w:semiHidden/>
    <w:unhideWhenUsed/>
    <w:qFormat/>
    <w:rsid w:val="002B1CE2"/>
    <w:rPr>
      <w:lang w:val="en-US"/>
    </w:rPr>
    <w:tblPr>
      <w:tblInd w:w="0" w:type="dxa"/>
      <w:tblCellMar>
        <w:top w:w="0" w:type="dxa"/>
        <w:left w:w="0" w:type="dxa"/>
        <w:bottom w:w="0" w:type="dxa"/>
        <w:right w:w="0" w:type="dxa"/>
      </w:tblCellMar>
    </w:tblPr>
  </w:style>
  <w:style w:type="table" w:styleId="aff1">
    <w:name w:val="Table Grid"/>
    <w:basedOn w:val="a1"/>
    <w:uiPriority w:val="59"/>
    <w:rsid w:val="000A6C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rsid w:val="007A71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rsid w:val="00D101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rsid w:val="00D101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rsid w:val="00AB57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Верхний колонтитул Знак1"/>
    <w:basedOn w:val="a0"/>
    <w:uiPriority w:val="99"/>
    <w:qFormat/>
    <w:rsid w:val="00ED7C0A"/>
  </w:style>
  <w:style w:type="character" w:customStyle="1" w:styleId="15">
    <w:name w:val="Нижний колонтитул Знак1"/>
    <w:uiPriority w:val="99"/>
    <w:qFormat/>
    <w:rsid w:val="00ED7C0A"/>
  </w:style>
  <w:style w:type="paragraph" w:customStyle="1" w:styleId="110">
    <w:name w:val="Обычный11"/>
    <w:qFormat/>
    <w:rsid w:val="00ED7C0A"/>
    <w:pPr>
      <w:suppressAutoHyphens/>
      <w:spacing w:before="100" w:after="100"/>
    </w:pPr>
    <w:rPr>
      <w:rFonts w:ascii="Times New Roman" w:eastAsia="Times New Roman" w:hAnsi="Times New Roman" w:cs="Times New Roman"/>
      <w:sz w:val="24"/>
      <w:szCs w:val="24"/>
      <w:lang w:eastAsia="ru-RU"/>
    </w:rPr>
  </w:style>
  <w:style w:type="paragraph" w:customStyle="1" w:styleId="23">
    <w:name w:val="Обычный2"/>
    <w:qFormat/>
    <w:rsid w:val="00ED7C0A"/>
    <w:pPr>
      <w:suppressAutoHyphens/>
      <w:spacing w:before="100" w:after="100"/>
    </w:pPr>
    <w:rPr>
      <w:rFonts w:ascii="Times New Roman" w:eastAsia="Times New Roman" w:hAnsi="Times New Roman" w:cs="Times New Roman"/>
      <w:sz w:val="24"/>
      <w:szCs w:val="20"/>
      <w:lang w:eastAsia="ru-RU"/>
    </w:rPr>
  </w:style>
  <w:style w:type="character" w:customStyle="1" w:styleId="20">
    <w:name w:val="Заголовок 2 Знак"/>
    <w:basedOn w:val="a0"/>
    <w:link w:val="2"/>
    <w:uiPriority w:val="9"/>
    <w:rsid w:val="00060EB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60EB1"/>
    <w:rPr>
      <w:rFonts w:ascii="Times New Roman" w:eastAsia="Times New Roman" w:hAnsi="Times New Roman" w:cs="Times New Roman"/>
      <w:b/>
      <w:bCs/>
      <w:sz w:val="27"/>
      <w:szCs w:val="27"/>
      <w:lang w:eastAsia="ru-RU"/>
    </w:rPr>
  </w:style>
  <w:style w:type="paragraph" w:customStyle="1" w:styleId="article-renderblock">
    <w:name w:val="article-render__block"/>
    <w:basedOn w:val="a"/>
    <w:rsid w:val="00060E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D156AA"/>
    <w:rPr>
      <w:rFonts w:ascii="Times New Roman" w:eastAsia="Times New Roman" w:hAnsi="Times New Roman" w:cs="Times New Roman"/>
      <w:b/>
      <w:bCs/>
      <w:sz w:val="24"/>
      <w:szCs w:val="24"/>
      <w:lang w:val="x-none" w:eastAsia="x-none"/>
    </w:rPr>
  </w:style>
  <w:style w:type="character" w:customStyle="1" w:styleId="16">
    <w:name w:val="Основной шрифт абзаца1"/>
    <w:rsid w:val="00D156AA"/>
  </w:style>
  <w:style w:type="character" w:customStyle="1" w:styleId="Sylfaen">
    <w:name w:val="Основной текст + Sylfaen"/>
    <w:rsid w:val="00D156AA"/>
    <w:rPr>
      <w:rFonts w:ascii="Sylfaen" w:eastAsia="Sylfaen" w:hAnsi="Sylfaen" w:cs="Sylfaen"/>
      <w:b w:val="0"/>
      <w:bCs w:val="0"/>
      <w:i w:val="0"/>
      <w:iCs w:val="0"/>
      <w:caps w:val="0"/>
      <w:smallCaps w:val="0"/>
      <w:strike w:val="0"/>
      <w:dstrike w:val="0"/>
      <w:spacing w:val="0"/>
      <w:sz w:val="28"/>
      <w:szCs w:val="28"/>
    </w:rPr>
  </w:style>
  <w:style w:type="character" w:styleId="aff2">
    <w:name w:val="Hyperlink"/>
    <w:uiPriority w:val="99"/>
    <w:unhideWhenUsed/>
    <w:rsid w:val="00D156AA"/>
    <w:rPr>
      <w:color w:val="0000FF"/>
      <w:u w:val="single"/>
    </w:rPr>
  </w:style>
  <w:style w:type="character" w:customStyle="1" w:styleId="24">
    <w:name w:val="Основной текст (2)_"/>
    <w:link w:val="25"/>
    <w:rsid w:val="00D156AA"/>
    <w:rPr>
      <w:b/>
      <w:bCs/>
      <w:spacing w:val="-1"/>
      <w:sz w:val="26"/>
      <w:szCs w:val="26"/>
      <w:shd w:val="clear" w:color="auto" w:fill="FFFFFF"/>
    </w:rPr>
  </w:style>
  <w:style w:type="character" w:customStyle="1" w:styleId="aff3">
    <w:name w:val="Основной текст_"/>
    <w:link w:val="7"/>
    <w:rsid w:val="00D156AA"/>
    <w:rPr>
      <w:sz w:val="26"/>
      <w:szCs w:val="26"/>
      <w:shd w:val="clear" w:color="auto" w:fill="FFFFFF"/>
    </w:rPr>
  </w:style>
  <w:style w:type="character" w:customStyle="1" w:styleId="20pt">
    <w:name w:val="Основной текст (2) + Не полужирный;Интервал 0 pt"/>
    <w:rsid w:val="00D156AA"/>
    <w:rPr>
      <w:rFonts w:ascii="Times New Roman" w:eastAsia="Times New Roman" w:hAnsi="Times New Roman" w:cs="Times New Roman"/>
      <w:b/>
      <w:bCs/>
      <w:color w:val="000000"/>
      <w:spacing w:val="0"/>
      <w:w w:val="100"/>
      <w:position w:val="0"/>
      <w:sz w:val="26"/>
      <w:szCs w:val="26"/>
      <w:shd w:val="clear" w:color="auto" w:fill="FFFFFF"/>
      <w:lang w:val="ru-RU" w:eastAsia="ru-RU" w:bidi="ru-RU"/>
    </w:rPr>
  </w:style>
  <w:style w:type="paragraph" w:customStyle="1" w:styleId="25">
    <w:name w:val="Основной текст (2)"/>
    <w:basedOn w:val="a"/>
    <w:link w:val="24"/>
    <w:rsid w:val="00D156AA"/>
    <w:pPr>
      <w:widowControl w:val="0"/>
      <w:shd w:val="clear" w:color="auto" w:fill="FFFFFF"/>
      <w:spacing w:after="360" w:line="0" w:lineRule="atLeast"/>
      <w:jc w:val="right"/>
    </w:pPr>
    <w:rPr>
      <w:b/>
      <w:bCs/>
      <w:spacing w:val="-1"/>
      <w:sz w:val="26"/>
      <w:szCs w:val="26"/>
    </w:rPr>
  </w:style>
  <w:style w:type="paragraph" w:customStyle="1" w:styleId="7">
    <w:name w:val="Основной текст7"/>
    <w:basedOn w:val="a"/>
    <w:link w:val="aff3"/>
    <w:rsid w:val="00D156AA"/>
    <w:pPr>
      <w:widowControl w:val="0"/>
      <w:shd w:val="clear" w:color="auto" w:fill="FFFFFF"/>
      <w:spacing w:before="360" w:after="4140" w:line="317" w:lineRule="exact"/>
      <w:ind w:hanging="1820"/>
      <w:jc w:val="center"/>
    </w:pPr>
    <w:rPr>
      <w:sz w:val="26"/>
      <w:szCs w:val="26"/>
    </w:rPr>
  </w:style>
  <w:style w:type="character" w:customStyle="1" w:styleId="105pt0pt">
    <w:name w:val="Основной текст + 10;5 pt;Интервал 0 pt"/>
    <w:rsid w:val="00D156AA"/>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eastAsia="ru-RU" w:bidi="ru-RU"/>
    </w:rPr>
  </w:style>
  <w:style w:type="character" w:customStyle="1" w:styleId="0pt">
    <w:name w:val="Основной текст + Полужирный;Интервал 0 pt"/>
    <w:rsid w:val="00D156AA"/>
    <w:rPr>
      <w:rFonts w:ascii="Times New Roman" w:eastAsia="Times New Roman" w:hAnsi="Times New Roman" w:cs="Times New Roman"/>
      <w:b/>
      <w:bCs/>
      <w:i w:val="0"/>
      <w:iCs w:val="0"/>
      <w:smallCaps w:val="0"/>
      <w:strike w:val="0"/>
      <w:color w:val="000000"/>
      <w:spacing w:val="-1"/>
      <w:w w:val="100"/>
      <w:position w:val="0"/>
      <w:sz w:val="26"/>
      <w:szCs w:val="26"/>
      <w:u w:val="none"/>
      <w:shd w:val="clear" w:color="auto" w:fill="FFFFFF"/>
      <w:lang w:val="ru-RU" w:eastAsia="ru-RU" w:bidi="ru-RU"/>
    </w:rPr>
  </w:style>
  <w:style w:type="character" w:customStyle="1" w:styleId="17">
    <w:name w:val="Оглавление 1 Знак"/>
    <w:link w:val="18"/>
    <w:rsid w:val="00D156AA"/>
    <w:rPr>
      <w:sz w:val="26"/>
      <w:szCs w:val="26"/>
      <w:shd w:val="clear" w:color="auto" w:fill="FFFFFF"/>
    </w:rPr>
  </w:style>
  <w:style w:type="paragraph" w:styleId="18">
    <w:name w:val="toc 1"/>
    <w:basedOn w:val="a"/>
    <w:link w:val="17"/>
    <w:autoRedefine/>
    <w:rsid w:val="00D156AA"/>
    <w:pPr>
      <w:widowControl w:val="0"/>
      <w:shd w:val="clear" w:color="auto" w:fill="FFFFFF"/>
      <w:spacing w:before="300" w:after="0" w:line="326" w:lineRule="exact"/>
      <w:ind w:hanging="820"/>
      <w:jc w:val="both"/>
    </w:pPr>
    <w:rPr>
      <w:sz w:val="26"/>
      <w:szCs w:val="26"/>
    </w:rPr>
  </w:style>
  <w:style w:type="paragraph" w:customStyle="1" w:styleId="aff4">
    <w:name w:val="Содержимое таблицы"/>
    <w:basedOn w:val="a"/>
    <w:rsid w:val="00D156AA"/>
    <w:pPr>
      <w:widowControl w:val="0"/>
      <w:suppressAutoHyphens/>
      <w:spacing w:after="200" w:line="276" w:lineRule="auto"/>
    </w:pPr>
    <w:rPr>
      <w:rFonts w:ascii="Calibri" w:eastAsia="Calibri" w:hAnsi="Calibri" w:cs="Calibri"/>
      <w:kern w:val="1"/>
      <w:szCs w:val="24"/>
      <w:lang w:eastAsia="hi-IN" w:bidi="hi-IN"/>
    </w:rPr>
  </w:style>
  <w:style w:type="character" w:customStyle="1" w:styleId="19">
    <w:name w:val="Основной текст1"/>
    <w:rsid w:val="00D156AA"/>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432533">
      <w:bodyDiv w:val="1"/>
      <w:marLeft w:val="0"/>
      <w:marRight w:val="0"/>
      <w:marTop w:val="0"/>
      <w:marBottom w:val="0"/>
      <w:divBdr>
        <w:top w:val="none" w:sz="0" w:space="0" w:color="auto"/>
        <w:left w:val="none" w:sz="0" w:space="0" w:color="auto"/>
        <w:bottom w:val="none" w:sz="0" w:space="0" w:color="auto"/>
        <w:right w:val="none" w:sz="0" w:space="0" w:color="auto"/>
      </w:divBdr>
    </w:div>
    <w:div w:id="973144722">
      <w:bodyDiv w:val="1"/>
      <w:marLeft w:val="0"/>
      <w:marRight w:val="0"/>
      <w:marTop w:val="0"/>
      <w:marBottom w:val="0"/>
      <w:divBdr>
        <w:top w:val="none" w:sz="0" w:space="0" w:color="auto"/>
        <w:left w:val="none" w:sz="0" w:space="0" w:color="auto"/>
        <w:bottom w:val="none" w:sz="0" w:space="0" w:color="auto"/>
        <w:right w:val="none" w:sz="0" w:space="0" w:color="auto"/>
      </w:divBdr>
    </w:div>
    <w:div w:id="996424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usada.ru/" TargetMode="External"/><Relationship Id="rId18" Type="http://schemas.openxmlformats.org/officeDocument/2006/relationships/hyperlink" Target="http://www.sportmedicine.ru/"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s://www.wada-ama.org/en/" TargetMode="External"/><Relationship Id="rId17" Type="http://schemas.openxmlformats.org/officeDocument/2006/relationships/hyperlink" Target="http://www.sportedu.ru" TargetMode="External"/><Relationship Id="rId2" Type="http://schemas.openxmlformats.org/officeDocument/2006/relationships/numbering" Target="numbering.xml"/><Relationship Id="rId16" Type="http://schemas.openxmlformats.org/officeDocument/2006/relationships/hyperlink" Target="http://www.fepsr.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du.gov.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kubansport.ru" TargetMode="External"/><Relationship Id="rId23" Type="http://schemas.openxmlformats.org/officeDocument/2006/relationships/fontTable" Target="fontTable.xml"/><Relationship Id="rId10" Type="http://schemas.openxmlformats.org/officeDocument/2006/relationships/hyperlink" Target="http://www.minobrnauki.gov.ru"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list.rusada.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5CEDC-BF06-490B-94B8-57CA90C63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765</TotalTime>
  <Pages>124</Pages>
  <Words>35208</Words>
  <Characters>200689</Characters>
  <Application>Microsoft Office Word</Application>
  <DocSecurity>0</DocSecurity>
  <Lines>1672</Lines>
  <Paragraphs>470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Пинтер Галина Ивановна</dc:creator>
  <dc:description/>
  <cp:lastModifiedBy>Пользователь</cp:lastModifiedBy>
  <cp:revision>23</cp:revision>
  <cp:lastPrinted>2023-07-04T10:16:00Z</cp:lastPrinted>
  <dcterms:created xsi:type="dcterms:W3CDTF">2023-05-30T09:12:00Z</dcterms:created>
  <dcterms:modified xsi:type="dcterms:W3CDTF">2023-07-05T07:48:00Z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