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5033" w14:textId="77777777" w:rsidR="00347AF9" w:rsidRPr="00347AF9" w:rsidRDefault="00347AF9" w:rsidP="00347AF9">
      <w:pPr>
        <w:pStyle w:val="a4"/>
        <w:widowControl w:val="0"/>
        <w:numPr>
          <w:ilvl w:val="0"/>
          <w:numId w:val="4"/>
        </w:numPr>
        <w:tabs>
          <w:tab w:val="left" w:pos="-2127"/>
        </w:tabs>
        <w:suppressAutoHyphens/>
        <w:spacing w:after="0" w:line="240" w:lineRule="auto"/>
        <w:jc w:val="center"/>
        <w:rPr>
          <w:rFonts w:ascii="Times New Roman" w:hAnsi="Times New Roman"/>
          <w:b/>
          <w:color w:val="000000"/>
          <w:sz w:val="28"/>
          <w:szCs w:val="28"/>
          <w:u w:val="single"/>
        </w:rPr>
      </w:pPr>
      <w:r w:rsidRPr="00347AF9">
        <w:rPr>
          <w:rFonts w:ascii="Times New Roman" w:hAnsi="Times New Roman"/>
          <w:b/>
          <w:color w:val="000000"/>
          <w:sz w:val="28"/>
          <w:szCs w:val="28"/>
          <w:u w:val="single"/>
        </w:rPr>
        <w:t>Анализ качества ЗУН учащихся ГКОУ АО «Харабалинская общеобразовательная школа-интернат»</w:t>
      </w:r>
    </w:p>
    <w:p w14:paraId="2EDB8AC5" w14:textId="77777777" w:rsidR="00347AF9" w:rsidRPr="004377B4" w:rsidRDefault="00347AF9" w:rsidP="00347AF9">
      <w:pPr>
        <w:tabs>
          <w:tab w:val="left" w:pos="4335"/>
        </w:tabs>
        <w:ind w:left="15" w:firstLine="525"/>
        <w:jc w:val="center"/>
        <w:rPr>
          <w:rFonts w:ascii="Times New Roman" w:hAnsi="Times New Roman"/>
          <w:b/>
          <w:i/>
          <w:color w:val="000000"/>
          <w:sz w:val="24"/>
          <w:szCs w:val="24"/>
        </w:rPr>
      </w:pPr>
      <w:r w:rsidRPr="004377B4">
        <w:rPr>
          <w:rFonts w:ascii="Times New Roman" w:hAnsi="Times New Roman"/>
          <w:b/>
          <w:i/>
          <w:color w:val="000000"/>
          <w:sz w:val="24"/>
          <w:szCs w:val="24"/>
        </w:rPr>
        <w:t>Сравнительная таблица качества ЗУН НОО (начальное звено)</w:t>
      </w:r>
    </w:p>
    <w:tbl>
      <w:tblPr>
        <w:tblW w:w="9579" w:type="dxa"/>
        <w:jc w:val="center"/>
        <w:tblLayout w:type="fixed"/>
        <w:tblCellMar>
          <w:top w:w="55" w:type="dxa"/>
          <w:left w:w="55" w:type="dxa"/>
          <w:bottom w:w="55" w:type="dxa"/>
          <w:right w:w="55" w:type="dxa"/>
        </w:tblCellMar>
        <w:tblLook w:val="0000" w:firstRow="0" w:lastRow="0" w:firstColumn="0" w:lastColumn="0" w:noHBand="0" w:noVBand="0"/>
      </w:tblPr>
      <w:tblGrid>
        <w:gridCol w:w="3654"/>
        <w:gridCol w:w="1914"/>
        <w:gridCol w:w="1914"/>
        <w:gridCol w:w="2097"/>
      </w:tblGrid>
      <w:tr w:rsidR="009010A6" w:rsidRPr="00E57F9A" w14:paraId="09E33E86" w14:textId="77777777" w:rsidTr="009010A6">
        <w:trPr>
          <w:trHeight w:val="175"/>
          <w:jc w:val="center"/>
        </w:trPr>
        <w:tc>
          <w:tcPr>
            <w:tcW w:w="3654" w:type="dxa"/>
            <w:tcBorders>
              <w:top w:val="single" w:sz="4" w:space="0" w:color="auto"/>
              <w:left w:val="single" w:sz="4" w:space="0" w:color="auto"/>
              <w:bottom w:val="single" w:sz="4" w:space="0" w:color="auto"/>
              <w:right w:val="single" w:sz="4" w:space="0" w:color="auto"/>
            </w:tcBorders>
          </w:tcPr>
          <w:p w14:paraId="37678407" w14:textId="77777777" w:rsidR="009010A6" w:rsidRPr="00E57F9A" w:rsidRDefault="009010A6" w:rsidP="009010A6">
            <w:pPr>
              <w:pStyle w:val="a6"/>
              <w:snapToGrid w:val="0"/>
              <w:spacing w:line="240" w:lineRule="atLeast"/>
              <w:jc w:val="both"/>
              <w:rPr>
                <w:rFonts w:cs="Times New Roman"/>
                <w:color w:val="000000"/>
                <w:sz w:val="20"/>
                <w:szCs w:val="20"/>
              </w:rPr>
            </w:pPr>
            <w:r w:rsidRPr="00E57F9A">
              <w:rPr>
                <w:rFonts w:cs="Times New Roman"/>
                <w:color w:val="000000"/>
                <w:sz w:val="20"/>
                <w:szCs w:val="20"/>
              </w:rPr>
              <w:t>Предмет</w:t>
            </w:r>
          </w:p>
        </w:tc>
        <w:tc>
          <w:tcPr>
            <w:tcW w:w="1914" w:type="dxa"/>
            <w:tcBorders>
              <w:top w:val="single" w:sz="4" w:space="0" w:color="auto"/>
              <w:left w:val="single" w:sz="4" w:space="0" w:color="auto"/>
              <w:bottom w:val="single" w:sz="4" w:space="0" w:color="auto"/>
              <w:right w:val="single" w:sz="4" w:space="0" w:color="auto"/>
            </w:tcBorders>
          </w:tcPr>
          <w:p w14:paraId="1940DFEE" w14:textId="445C577F" w:rsidR="009010A6" w:rsidRPr="00E57F9A" w:rsidRDefault="00740911" w:rsidP="00740911">
            <w:pPr>
              <w:spacing w:after="0" w:line="240" w:lineRule="atLeast"/>
              <w:jc w:val="center"/>
              <w:rPr>
                <w:rFonts w:ascii="Times New Roman" w:hAnsi="Times New Roman"/>
                <w:color w:val="000000"/>
                <w:kern w:val="2"/>
                <w:sz w:val="20"/>
                <w:szCs w:val="20"/>
                <w:lang w:eastAsia="hi-IN" w:bidi="hi-IN"/>
              </w:rPr>
            </w:pPr>
            <w:r>
              <w:rPr>
                <w:rFonts w:ascii="Times New Roman" w:hAnsi="Times New Roman"/>
                <w:color w:val="000000"/>
                <w:kern w:val="2"/>
                <w:sz w:val="20"/>
                <w:szCs w:val="20"/>
                <w:lang w:eastAsia="hi-IN" w:bidi="hi-IN"/>
              </w:rPr>
              <w:t>202</w:t>
            </w:r>
            <w:r w:rsidR="008F7106">
              <w:rPr>
                <w:rFonts w:ascii="Times New Roman" w:hAnsi="Times New Roman"/>
                <w:color w:val="000000"/>
                <w:kern w:val="2"/>
                <w:sz w:val="20"/>
                <w:szCs w:val="20"/>
                <w:lang w:eastAsia="hi-IN" w:bidi="hi-IN"/>
              </w:rPr>
              <w:t>3</w:t>
            </w:r>
            <w:r w:rsidR="008B6C81">
              <w:rPr>
                <w:rFonts w:ascii="Times New Roman" w:hAnsi="Times New Roman"/>
                <w:color w:val="000000"/>
                <w:kern w:val="2"/>
                <w:sz w:val="20"/>
                <w:szCs w:val="20"/>
                <w:lang w:eastAsia="hi-IN" w:bidi="hi-IN"/>
              </w:rPr>
              <w:t>-202</w:t>
            </w:r>
            <w:r w:rsidR="008F7106">
              <w:rPr>
                <w:rFonts w:ascii="Times New Roman" w:hAnsi="Times New Roman"/>
                <w:color w:val="000000"/>
                <w:kern w:val="2"/>
                <w:sz w:val="20"/>
                <w:szCs w:val="20"/>
                <w:lang w:eastAsia="hi-IN" w:bidi="hi-IN"/>
              </w:rPr>
              <w:t>4</w:t>
            </w:r>
            <w:r>
              <w:rPr>
                <w:rFonts w:ascii="Times New Roman" w:hAnsi="Times New Roman"/>
                <w:color w:val="000000"/>
                <w:kern w:val="2"/>
                <w:sz w:val="20"/>
                <w:szCs w:val="20"/>
                <w:lang w:eastAsia="hi-IN" w:bidi="hi-IN"/>
              </w:rPr>
              <w:t xml:space="preserve"> год</w:t>
            </w:r>
          </w:p>
        </w:tc>
        <w:tc>
          <w:tcPr>
            <w:tcW w:w="1914" w:type="dxa"/>
            <w:tcBorders>
              <w:top w:val="single" w:sz="4" w:space="0" w:color="auto"/>
              <w:left w:val="single" w:sz="4" w:space="0" w:color="auto"/>
              <w:bottom w:val="single" w:sz="4" w:space="0" w:color="auto"/>
              <w:right w:val="single" w:sz="4" w:space="0" w:color="auto"/>
            </w:tcBorders>
          </w:tcPr>
          <w:p w14:paraId="68DB69B3" w14:textId="022B5402" w:rsidR="009010A6" w:rsidRPr="00E57F9A" w:rsidRDefault="008B6C81" w:rsidP="009010A6">
            <w:pPr>
              <w:spacing w:after="0" w:line="240" w:lineRule="atLeast"/>
              <w:jc w:val="center"/>
              <w:rPr>
                <w:rFonts w:ascii="Times New Roman" w:hAnsi="Times New Roman"/>
                <w:color w:val="000000"/>
                <w:kern w:val="2"/>
                <w:sz w:val="20"/>
                <w:szCs w:val="20"/>
                <w:lang w:eastAsia="hi-IN" w:bidi="hi-IN"/>
              </w:rPr>
            </w:pPr>
            <w:r>
              <w:rPr>
                <w:rFonts w:ascii="Times New Roman" w:hAnsi="Times New Roman"/>
                <w:color w:val="000000"/>
                <w:kern w:val="2"/>
                <w:sz w:val="20"/>
                <w:szCs w:val="20"/>
                <w:lang w:eastAsia="hi-IN" w:bidi="hi-IN"/>
              </w:rPr>
              <w:t>202</w:t>
            </w:r>
            <w:r w:rsidR="008F7106">
              <w:rPr>
                <w:rFonts w:ascii="Times New Roman" w:hAnsi="Times New Roman"/>
                <w:color w:val="000000"/>
                <w:kern w:val="2"/>
                <w:sz w:val="20"/>
                <w:szCs w:val="20"/>
                <w:lang w:eastAsia="hi-IN" w:bidi="hi-IN"/>
              </w:rPr>
              <w:t>4</w:t>
            </w:r>
            <w:r>
              <w:rPr>
                <w:rFonts w:ascii="Times New Roman" w:hAnsi="Times New Roman"/>
                <w:color w:val="000000"/>
                <w:kern w:val="2"/>
                <w:sz w:val="20"/>
                <w:szCs w:val="20"/>
                <w:lang w:eastAsia="hi-IN" w:bidi="hi-IN"/>
              </w:rPr>
              <w:t>-</w:t>
            </w:r>
            <w:r w:rsidR="00740911">
              <w:rPr>
                <w:rFonts w:ascii="Times New Roman" w:hAnsi="Times New Roman"/>
                <w:color w:val="000000"/>
                <w:kern w:val="2"/>
                <w:sz w:val="20"/>
                <w:szCs w:val="20"/>
                <w:lang w:eastAsia="hi-IN" w:bidi="hi-IN"/>
              </w:rPr>
              <w:t>202</w:t>
            </w:r>
            <w:r w:rsidR="008F7106">
              <w:rPr>
                <w:rFonts w:ascii="Times New Roman" w:hAnsi="Times New Roman"/>
                <w:color w:val="000000"/>
                <w:kern w:val="2"/>
                <w:sz w:val="20"/>
                <w:szCs w:val="20"/>
                <w:lang w:eastAsia="hi-IN" w:bidi="hi-IN"/>
              </w:rPr>
              <w:t>5</w:t>
            </w:r>
            <w:r>
              <w:rPr>
                <w:rFonts w:ascii="Times New Roman" w:hAnsi="Times New Roman"/>
                <w:color w:val="000000"/>
                <w:kern w:val="2"/>
                <w:sz w:val="20"/>
                <w:szCs w:val="20"/>
                <w:lang w:eastAsia="hi-IN" w:bidi="hi-IN"/>
              </w:rPr>
              <w:t xml:space="preserve"> </w:t>
            </w:r>
            <w:r w:rsidR="009010A6" w:rsidRPr="00E57F9A">
              <w:rPr>
                <w:rFonts w:ascii="Times New Roman" w:hAnsi="Times New Roman"/>
                <w:color w:val="000000"/>
                <w:kern w:val="2"/>
                <w:sz w:val="20"/>
                <w:szCs w:val="20"/>
                <w:lang w:eastAsia="hi-IN" w:bidi="hi-IN"/>
              </w:rPr>
              <w:t>год</w:t>
            </w:r>
          </w:p>
        </w:tc>
        <w:tc>
          <w:tcPr>
            <w:tcW w:w="2097" w:type="dxa"/>
            <w:tcBorders>
              <w:top w:val="single" w:sz="4" w:space="0" w:color="auto"/>
              <w:left w:val="single" w:sz="4" w:space="0" w:color="auto"/>
              <w:bottom w:val="single" w:sz="4" w:space="0" w:color="auto"/>
              <w:right w:val="single" w:sz="4" w:space="0" w:color="auto"/>
            </w:tcBorders>
          </w:tcPr>
          <w:p w14:paraId="4472F9BA" w14:textId="7D98CAF5" w:rsidR="009010A6" w:rsidRPr="00E57F9A" w:rsidRDefault="008B6C81" w:rsidP="009010A6">
            <w:pPr>
              <w:spacing w:after="0" w:line="240" w:lineRule="atLeast"/>
              <w:jc w:val="center"/>
              <w:rPr>
                <w:rFonts w:ascii="Times New Roman" w:hAnsi="Times New Roman"/>
                <w:color w:val="000000"/>
                <w:kern w:val="2"/>
                <w:sz w:val="20"/>
                <w:szCs w:val="20"/>
                <w:lang w:eastAsia="hi-IN" w:bidi="hi-IN"/>
              </w:rPr>
            </w:pPr>
            <w:r>
              <w:rPr>
                <w:rFonts w:ascii="Times New Roman" w:hAnsi="Times New Roman"/>
                <w:color w:val="000000"/>
                <w:kern w:val="2"/>
                <w:sz w:val="20"/>
                <w:szCs w:val="20"/>
                <w:lang w:eastAsia="hi-IN" w:bidi="hi-IN"/>
              </w:rPr>
              <w:t>202</w:t>
            </w:r>
            <w:r w:rsidR="008F7106">
              <w:rPr>
                <w:rFonts w:ascii="Times New Roman" w:hAnsi="Times New Roman"/>
                <w:color w:val="000000"/>
                <w:kern w:val="2"/>
                <w:sz w:val="20"/>
                <w:szCs w:val="20"/>
                <w:lang w:eastAsia="hi-IN" w:bidi="hi-IN"/>
              </w:rPr>
              <w:t>5</w:t>
            </w:r>
            <w:r>
              <w:rPr>
                <w:rFonts w:ascii="Times New Roman" w:hAnsi="Times New Roman"/>
                <w:color w:val="000000"/>
                <w:kern w:val="2"/>
                <w:sz w:val="20"/>
                <w:szCs w:val="20"/>
                <w:lang w:eastAsia="hi-IN" w:bidi="hi-IN"/>
              </w:rPr>
              <w:t>-</w:t>
            </w:r>
            <w:r w:rsidR="00740911">
              <w:rPr>
                <w:rFonts w:ascii="Times New Roman" w:hAnsi="Times New Roman"/>
                <w:color w:val="000000"/>
                <w:kern w:val="2"/>
                <w:sz w:val="20"/>
                <w:szCs w:val="20"/>
                <w:lang w:eastAsia="hi-IN" w:bidi="hi-IN"/>
              </w:rPr>
              <w:t>202</w:t>
            </w:r>
            <w:r w:rsidR="008F7106">
              <w:rPr>
                <w:rFonts w:ascii="Times New Roman" w:hAnsi="Times New Roman"/>
                <w:color w:val="000000"/>
                <w:kern w:val="2"/>
                <w:sz w:val="20"/>
                <w:szCs w:val="20"/>
                <w:lang w:eastAsia="hi-IN" w:bidi="hi-IN"/>
              </w:rPr>
              <w:t>6</w:t>
            </w:r>
            <w:r w:rsidR="009010A6">
              <w:rPr>
                <w:rFonts w:ascii="Times New Roman" w:hAnsi="Times New Roman"/>
                <w:color w:val="000000"/>
                <w:kern w:val="2"/>
                <w:sz w:val="20"/>
                <w:szCs w:val="20"/>
                <w:lang w:eastAsia="hi-IN" w:bidi="hi-IN"/>
              </w:rPr>
              <w:t xml:space="preserve"> год</w:t>
            </w:r>
          </w:p>
        </w:tc>
      </w:tr>
      <w:tr w:rsidR="008F7106" w:rsidRPr="00E57F9A" w14:paraId="5D03393F" w14:textId="77777777" w:rsidTr="009010A6">
        <w:trPr>
          <w:trHeight w:val="211"/>
          <w:jc w:val="center"/>
        </w:trPr>
        <w:tc>
          <w:tcPr>
            <w:tcW w:w="3654" w:type="dxa"/>
            <w:tcBorders>
              <w:top w:val="single" w:sz="4" w:space="0" w:color="auto"/>
              <w:left w:val="single" w:sz="4" w:space="0" w:color="auto"/>
              <w:bottom w:val="single" w:sz="4" w:space="0" w:color="auto"/>
              <w:right w:val="single" w:sz="4" w:space="0" w:color="auto"/>
            </w:tcBorders>
          </w:tcPr>
          <w:p w14:paraId="6DE24802"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sidRPr="00E57F9A">
              <w:rPr>
                <w:rFonts w:ascii="Times New Roman" w:hAnsi="Times New Roman"/>
                <w:bCs/>
                <w:color w:val="000000"/>
                <w:sz w:val="20"/>
                <w:szCs w:val="20"/>
              </w:rPr>
              <w:t>Русский язык</w:t>
            </w:r>
          </w:p>
        </w:tc>
        <w:tc>
          <w:tcPr>
            <w:tcW w:w="1914" w:type="dxa"/>
            <w:tcBorders>
              <w:top w:val="single" w:sz="4" w:space="0" w:color="auto"/>
              <w:left w:val="single" w:sz="4" w:space="0" w:color="auto"/>
              <w:bottom w:val="single" w:sz="4" w:space="0" w:color="auto"/>
              <w:right w:val="single" w:sz="4" w:space="0" w:color="auto"/>
            </w:tcBorders>
          </w:tcPr>
          <w:p w14:paraId="1CF170CF" w14:textId="1AFF808B"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46%</w:t>
            </w:r>
          </w:p>
        </w:tc>
        <w:tc>
          <w:tcPr>
            <w:tcW w:w="1914" w:type="dxa"/>
            <w:tcBorders>
              <w:top w:val="single" w:sz="4" w:space="0" w:color="auto"/>
              <w:left w:val="single" w:sz="4" w:space="0" w:color="auto"/>
              <w:bottom w:val="single" w:sz="4" w:space="0" w:color="auto"/>
              <w:right w:val="single" w:sz="4" w:space="0" w:color="auto"/>
            </w:tcBorders>
          </w:tcPr>
          <w:p w14:paraId="7581873E" w14:textId="56F324F8"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38%</w:t>
            </w:r>
          </w:p>
        </w:tc>
        <w:tc>
          <w:tcPr>
            <w:tcW w:w="2097" w:type="dxa"/>
            <w:tcBorders>
              <w:top w:val="single" w:sz="4" w:space="0" w:color="auto"/>
              <w:left w:val="single" w:sz="4" w:space="0" w:color="auto"/>
              <w:bottom w:val="single" w:sz="4" w:space="0" w:color="auto"/>
              <w:right w:val="single" w:sz="4" w:space="0" w:color="auto"/>
            </w:tcBorders>
          </w:tcPr>
          <w:p w14:paraId="052E51C2" w14:textId="30C4331C"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33%</w:t>
            </w:r>
          </w:p>
        </w:tc>
      </w:tr>
      <w:tr w:rsidR="008F7106" w:rsidRPr="00E57F9A" w14:paraId="2A23450A" w14:textId="77777777" w:rsidTr="009010A6">
        <w:trPr>
          <w:trHeight w:val="166"/>
          <w:jc w:val="center"/>
        </w:trPr>
        <w:tc>
          <w:tcPr>
            <w:tcW w:w="3654" w:type="dxa"/>
            <w:tcBorders>
              <w:top w:val="single" w:sz="4" w:space="0" w:color="auto"/>
              <w:left w:val="single" w:sz="4" w:space="0" w:color="auto"/>
              <w:bottom w:val="single" w:sz="4" w:space="0" w:color="auto"/>
              <w:right w:val="single" w:sz="4" w:space="0" w:color="auto"/>
            </w:tcBorders>
          </w:tcPr>
          <w:p w14:paraId="5FB80173"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sidRPr="00E57F9A">
              <w:rPr>
                <w:rFonts w:ascii="Times New Roman" w:hAnsi="Times New Roman"/>
                <w:bCs/>
                <w:color w:val="000000"/>
                <w:sz w:val="20"/>
                <w:szCs w:val="20"/>
              </w:rPr>
              <w:t>Чтение</w:t>
            </w:r>
          </w:p>
        </w:tc>
        <w:tc>
          <w:tcPr>
            <w:tcW w:w="1914" w:type="dxa"/>
            <w:tcBorders>
              <w:top w:val="single" w:sz="4" w:space="0" w:color="auto"/>
              <w:left w:val="single" w:sz="4" w:space="0" w:color="auto"/>
              <w:bottom w:val="single" w:sz="4" w:space="0" w:color="auto"/>
              <w:right w:val="single" w:sz="4" w:space="0" w:color="auto"/>
            </w:tcBorders>
          </w:tcPr>
          <w:p w14:paraId="311C7145" w14:textId="48DE1B14"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64%</w:t>
            </w:r>
          </w:p>
        </w:tc>
        <w:tc>
          <w:tcPr>
            <w:tcW w:w="1914" w:type="dxa"/>
            <w:tcBorders>
              <w:top w:val="single" w:sz="4" w:space="0" w:color="auto"/>
              <w:left w:val="single" w:sz="4" w:space="0" w:color="auto"/>
              <w:bottom w:val="single" w:sz="4" w:space="0" w:color="auto"/>
              <w:right w:val="single" w:sz="4" w:space="0" w:color="auto"/>
            </w:tcBorders>
          </w:tcPr>
          <w:p w14:paraId="2B322B66" w14:textId="0BC1B811"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69%</w:t>
            </w:r>
          </w:p>
        </w:tc>
        <w:tc>
          <w:tcPr>
            <w:tcW w:w="2097" w:type="dxa"/>
            <w:tcBorders>
              <w:top w:val="single" w:sz="4" w:space="0" w:color="auto"/>
              <w:left w:val="single" w:sz="4" w:space="0" w:color="auto"/>
              <w:bottom w:val="single" w:sz="4" w:space="0" w:color="auto"/>
              <w:right w:val="single" w:sz="4" w:space="0" w:color="auto"/>
            </w:tcBorders>
          </w:tcPr>
          <w:p w14:paraId="3EB7BEE6" w14:textId="71E991BC"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57%</w:t>
            </w:r>
          </w:p>
        </w:tc>
      </w:tr>
      <w:tr w:rsidR="008F7106" w:rsidRPr="00E57F9A" w14:paraId="160A016F" w14:textId="77777777" w:rsidTr="009010A6">
        <w:trPr>
          <w:trHeight w:val="147"/>
          <w:jc w:val="center"/>
        </w:trPr>
        <w:tc>
          <w:tcPr>
            <w:tcW w:w="3654" w:type="dxa"/>
            <w:tcBorders>
              <w:top w:val="single" w:sz="4" w:space="0" w:color="auto"/>
              <w:left w:val="single" w:sz="4" w:space="0" w:color="auto"/>
              <w:bottom w:val="single" w:sz="4" w:space="0" w:color="auto"/>
              <w:right w:val="single" w:sz="4" w:space="0" w:color="auto"/>
            </w:tcBorders>
          </w:tcPr>
          <w:p w14:paraId="261C4F0D"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sidRPr="00E57F9A">
              <w:rPr>
                <w:rFonts w:ascii="Times New Roman" w:hAnsi="Times New Roman"/>
                <w:bCs/>
                <w:color w:val="000000"/>
                <w:sz w:val="20"/>
                <w:szCs w:val="20"/>
              </w:rPr>
              <w:t>Математика</w:t>
            </w:r>
          </w:p>
        </w:tc>
        <w:tc>
          <w:tcPr>
            <w:tcW w:w="1914" w:type="dxa"/>
            <w:tcBorders>
              <w:top w:val="single" w:sz="4" w:space="0" w:color="auto"/>
              <w:left w:val="single" w:sz="4" w:space="0" w:color="auto"/>
              <w:bottom w:val="single" w:sz="4" w:space="0" w:color="auto"/>
              <w:right w:val="single" w:sz="4" w:space="0" w:color="auto"/>
            </w:tcBorders>
          </w:tcPr>
          <w:p w14:paraId="271164F7" w14:textId="21BF29F0"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49%</w:t>
            </w:r>
          </w:p>
        </w:tc>
        <w:tc>
          <w:tcPr>
            <w:tcW w:w="1914" w:type="dxa"/>
            <w:tcBorders>
              <w:top w:val="single" w:sz="4" w:space="0" w:color="auto"/>
              <w:left w:val="single" w:sz="4" w:space="0" w:color="auto"/>
              <w:bottom w:val="single" w:sz="4" w:space="0" w:color="auto"/>
              <w:right w:val="single" w:sz="4" w:space="0" w:color="auto"/>
            </w:tcBorders>
          </w:tcPr>
          <w:p w14:paraId="615B16E5" w14:textId="3DB893C9"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57%</w:t>
            </w:r>
          </w:p>
        </w:tc>
        <w:tc>
          <w:tcPr>
            <w:tcW w:w="2097" w:type="dxa"/>
            <w:tcBorders>
              <w:top w:val="single" w:sz="4" w:space="0" w:color="auto"/>
              <w:left w:val="single" w:sz="4" w:space="0" w:color="auto"/>
              <w:bottom w:val="single" w:sz="4" w:space="0" w:color="auto"/>
              <w:right w:val="single" w:sz="4" w:space="0" w:color="auto"/>
            </w:tcBorders>
          </w:tcPr>
          <w:p w14:paraId="7E8A2DBF" w14:textId="2888CDF6"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58%</w:t>
            </w:r>
          </w:p>
        </w:tc>
      </w:tr>
      <w:tr w:rsidR="008F7106" w:rsidRPr="00E57F9A" w14:paraId="4A8BAB47" w14:textId="77777777" w:rsidTr="009010A6">
        <w:trPr>
          <w:trHeight w:val="100"/>
          <w:jc w:val="center"/>
        </w:trPr>
        <w:tc>
          <w:tcPr>
            <w:tcW w:w="3654" w:type="dxa"/>
            <w:tcBorders>
              <w:top w:val="single" w:sz="4" w:space="0" w:color="auto"/>
              <w:left w:val="single" w:sz="4" w:space="0" w:color="auto"/>
              <w:bottom w:val="single" w:sz="4" w:space="0" w:color="auto"/>
              <w:right w:val="single" w:sz="4" w:space="0" w:color="auto"/>
            </w:tcBorders>
          </w:tcPr>
          <w:p w14:paraId="18E5BB58"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sidRPr="00E57F9A">
              <w:rPr>
                <w:rFonts w:ascii="Times New Roman" w:hAnsi="Times New Roman"/>
                <w:bCs/>
                <w:color w:val="000000"/>
                <w:sz w:val="20"/>
                <w:szCs w:val="20"/>
              </w:rPr>
              <w:t>Речевая практика</w:t>
            </w:r>
          </w:p>
        </w:tc>
        <w:tc>
          <w:tcPr>
            <w:tcW w:w="1914" w:type="dxa"/>
            <w:tcBorders>
              <w:top w:val="single" w:sz="4" w:space="0" w:color="auto"/>
              <w:left w:val="single" w:sz="4" w:space="0" w:color="auto"/>
              <w:bottom w:val="single" w:sz="4" w:space="0" w:color="auto"/>
              <w:right w:val="single" w:sz="4" w:space="0" w:color="auto"/>
            </w:tcBorders>
          </w:tcPr>
          <w:p w14:paraId="4050E567" w14:textId="6D0A5750"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72%</w:t>
            </w:r>
          </w:p>
        </w:tc>
        <w:tc>
          <w:tcPr>
            <w:tcW w:w="1914" w:type="dxa"/>
            <w:tcBorders>
              <w:top w:val="single" w:sz="4" w:space="0" w:color="auto"/>
              <w:left w:val="single" w:sz="4" w:space="0" w:color="auto"/>
              <w:bottom w:val="single" w:sz="4" w:space="0" w:color="auto"/>
              <w:right w:val="single" w:sz="4" w:space="0" w:color="auto"/>
            </w:tcBorders>
          </w:tcPr>
          <w:p w14:paraId="7A7D705D" w14:textId="40C49B56"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73%</w:t>
            </w:r>
          </w:p>
        </w:tc>
        <w:tc>
          <w:tcPr>
            <w:tcW w:w="2097" w:type="dxa"/>
            <w:tcBorders>
              <w:top w:val="single" w:sz="4" w:space="0" w:color="auto"/>
              <w:left w:val="single" w:sz="4" w:space="0" w:color="auto"/>
              <w:bottom w:val="single" w:sz="4" w:space="0" w:color="auto"/>
              <w:right w:val="single" w:sz="4" w:space="0" w:color="auto"/>
            </w:tcBorders>
          </w:tcPr>
          <w:p w14:paraId="394C98B8" w14:textId="2352292A"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65%</w:t>
            </w:r>
          </w:p>
        </w:tc>
      </w:tr>
      <w:tr w:rsidR="008F7106" w:rsidRPr="00E57F9A" w14:paraId="1CF358AD" w14:textId="77777777" w:rsidTr="009010A6">
        <w:trPr>
          <w:trHeight w:val="208"/>
          <w:jc w:val="center"/>
        </w:trPr>
        <w:tc>
          <w:tcPr>
            <w:tcW w:w="3654" w:type="dxa"/>
            <w:tcBorders>
              <w:top w:val="single" w:sz="4" w:space="0" w:color="auto"/>
              <w:left w:val="single" w:sz="4" w:space="0" w:color="auto"/>
              <w:bottom w:val="single" w:sz="4" w:space="0" w:color="auto"/>
              <w:right w:val="single" w:sz="4" w:space="0" w:color="auto"/>
            </w:tcBorders>
          </w:tcPr>
          <w:p w14:paraId="6B3693DD"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sidRPr="00E57F9A">
              <w:rPr>
                <w:rFonts w:ascii="Times New Roman" w:hAnsi="Times New Roman"/>
                <w:bCs/>
                <w:color w:val="000000"/>
                <w:sz w:val="20"/>
                <w:szCs w:val="20"/>
              </w:rPr>
              <w:t>Мир природы и человека</w:t>
            </w:r>
          </w:p>
        </w:tc>
        <w:tc>
          <w:tcPr>
            <w:tcW w:w="1914" w:type="dxa"/>
            <w:tcBorders>
              <w:top w:val="single" w:sz="4" w:space="0" w:color="auto"/>
              <w:left w:val="single" w:sz="4" w:space="0" w:color="auto"/>
              <w:bottom w:val="single" w:sz="4" w:space="0" w:color="auto"/>
              <w:right w:val="single" w:sz="4" w:space="0" w:color="auto"/>
            </w:tcBorders>
          </w:tcPr>
          <w:p w14:paraId="27D373A8" w14:textId="51881512"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67%</w:t>
            </w:r>
          </w:p>
        </w:tc>
        <w:tc>
          <w:tcPr>
            <w:tcW w:w="1914" w:type="dxa"/>
            <w:tcBorders>
              <w:top w:val="single" w:sz="4" w:space="0" w:color="auto"/>
              <w:left w:val="single" w:sz="4" w:space="0" w:color="auto"/>
              <w:bottom w:val="single" w:sz="4" w:space="0" w:color="auto"/>
              <w:right w:val="single" w:sz="4" w:space="0" w:color="auto"/>
            </w:tcBorders>
          </w:tcPr>
          <w:p w14:paraId="7608BCEF" w14:textId="6C9D43C7"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69%</w:t>
            </w:r>
          </w:p>
        </w:tc>
        <w:tc>
          <w:tcPr>
            <w:tcW w:w="2097" w:type="dxa"/>
            <w:tcBorders>
              <w:top w:val="single" w:sz="4" w:space="0" w:color="auto"/>
              <w:left w:val="single" w:sz="4" w:space="0" w:color="auto"/>
              <w:bottom w:val="single" w:sz="4" w:space="0" w:color="auto"/>
              <w:right w:val="single" w:sz="4" w:space="0" w:color="auto"/>
            </w:tcBorders>
          </w:tcPr>
          <w:p w14:paraId="484512E9" w14:textId="2201FF16"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58%</w:t>
            </w:r>
          </w:p>
        </w:tc>
      </w:tr>
      <w:tr w:rsidR="008F7106" w:rsidRPr="00E57F9A" w14:paraId="22DA3914" w14:textId="77777777" w:rsidTr="009010A6">
        <w:trPr>
          <w:trHeight w:val="148"/>
          <w:jc w:val="center"/>
        </w:trPr>
        <w:tc>
          <w:tcPr>
            <w:tcW w:w="3654" w:type="dxa"/>
            <w:tcBorders>
              <w:top w:val="single" w:sz="4" w:space="0" w:color="auto"/>
              <w:left w:val="single" w:sz="4" w:space="0" w:color="auto"/>
              <w:bottom w:val="single" w:sz="4" w:space="0" w:color="auto"/>
              <w:right w:val="single" w:sz="4" w:space="0" w:color="auto"/>
            </w:tcBorders>
          </w:tcPr>
          <w:p w14:paraId="3E9DAB21"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sidRPr="00E57F9A">
              <w:rPr>
                <w:rFonts w:ascii="Times New Roman" w:hAnsi="Times New Roman"/>
                <w:bCs/>
                <w:color w:val="000000"/>
                <w:sz w:val="20"/>
                <w:szCs w:val="20"/>
              </w:rPr>
              <w:t>Труд</w:t>
            </w:r>
            <w:r>
              <w:rPr>
                <w:rFonts w:ascii="Times New Roman" w:hAnsi="Times New Roman"/>
                <w:bCs/>
                <w:color w:val="000000"/>
                <w:sz w:val="20"/>
                <w:szCs w:val="20"/>
              </w:rPr>
              <w:t xml:space="preserve"> (технология)</w:t>
            </w:r>
          </w:p>
        </w:tc>
        <w:tc>
          <w:tcPr>
            <w:tcW w:w="1914" w:type="dxa"/>
            <w:tcBorders>
              <w:top w:val="single" w:sz="4" w:space="0" w:color="auto"/>
              <w:left w:val="single" w:sz="4" w:space="0" w:color="auto"/>
              <w:bottom w:val="single" w:sz="4" w:space="0" w:color="auto"/>
              <w:right w:val="single" w:sz="4" w:space="0" w:color="auto"/>
            </w:tcBorders>
          </w:tcPr>
          <w:p w14:paraId="41BAF95D" w14:textId="683E2D3D"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85%</w:t>
            </w:r>
          </w:p>
        </w:tc>
        <w:tc>
          <w:tcPr>
            <w:tcW w:w="1914" w:type="dxa"/>
            <w:tcBorders>
              <w:top w:val="single" w:sz="4" w:space="0" w:color="auto"/>
              <w:left w:val="single" w:sz="4" w:space="0" w:color="auto"/>
              <w:bottom w:val="single" w:sz="4" w:space="0" w:color="auto"/>
              <w:right w:val="single" w:sz="4" w:space="0" w:color="auto"/>
            </w:tcBorders>
          </w:tcPr>
          <w:p w14:paraId="3CFD3F99" w14:textId="345A786B"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85%</w:t>
            </w:r>
          </w:p>
        </w:tc>
        <w:tc>
          <w:tcPr>
            <w:tcW w:w="2097" w:type="dxa"/>
            <w:tcBorders>
              <w:top w:val="single" w:sz="4" w:space="0" w:color="auto"/>
              <w:left w:val="single" w:sz="4" w:space="0" w:color="auto"/>
              <w:bottom w:val="single" w:sz="4" w:space="0" w:color="auto"/>
              <w:right w:val="single" w:sz="4" w:space="0" w:color="auto"/>
            </w:tcBorders>
          </w:tcPr>
          <w:p w14:paraId="5A7DB01D" w14:textId="41A3A5C4"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92%</w:t>
            </w:r>
          </w:p>
        </w:tc>
      </w:tr>
      <w:tr w:rsidR="008F7106" w:rsidRPr="00E57F9A" w14:paraId="40D57888" w14:textId="77777777" w:rsidTr="009010A6">
        <w:trPr>
          <w:trHeight w:val="211"/>
          <w:jc w:val="center"/>
        </w:trPr>
        <w:tc>
          <w:tcPr>
            <w:tcW w:w="3654" w:type="dxa"/>
            <w:tcBorders>
              <w:top w:val="single" w:sz="4" w:space="0" w:color="auto"/>
              <w:left w:val="single" w:sz="4" w:space="0" w:color="auto"/>
              <w:bottom w:val="single" w:sz="4" w:space="0" w:color="auto"/>
              <w:right w:val="single" w:sz="4" w:space="0" w:color="auto"/>
            </w:tcBorders>
          </w:tcPr>
          <w:p w14:paraId="28CC875D"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Pr>
                <w:rFonts w:ascii="Times New Roman" w:hAnsi="Times New Roman"/>
                <w:bCs/>
                <w:color w:val="000000"/>
                <w:sz w:val="20"/>
                <w:szCs w:val="20"/>
              </w:rPr>
              <w:t>Рисование</w:t>
            </w:r>
          </w:p>
        </w:tc>
        <w:tc>
          <w:tcPr>
            <w:tcW w:w="1914" w:type="dxa"/>
            <w:tcBorders>
              <w:top w:val="single" w:sz="4" w:space="0" w:color="auto"/>
              <w:left w:val="single" w:sz="4" w:space="0" w:color="auto"/>
              <w:bottom w:val="single" w:sz="4" w:space="0" w:color="auto"/>
              <w:right w:val="single" w:sz="4" w:space="0" w:color="auto"/>
            </w:tcBorders>
          </w:tcPr>
          <w:p w14:paraId="4971BF1F" w14:textId="0DCA72FF"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90%</w:t>
            </w:r>
          </w:p>
        </w:tc>
        <w:tc>
          <w:tcPr>
            <w:tcW w:w="1914" w:type="dxa"/>
            <w:tcBorders>
              <w:top w:val="single" w:sz="4" w:space="0" w:color="auto"/>
              <w:left w:val="single" w:sz="4" w:space="0" w:color="auto"/>
              <w:bottom w:val="single" w:sz="4" w:space="0" w:color="auto"/>
              <w:right w:val="single" w:sz="4" w:space="0" w:color="auto"/>
            </w:tcBorders>
          </w:tcPr>
          <w:p w14:paraId="2BBDD4EA" w14:textId="2AAA571C"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93%</w:t>
            </w:r>
          </w:p>
        </w:tc>
        <w:tc>
          <w:tcPr>
            <w:tcW w:w="2097" w:type="dxa"/>
            <w:tcBorders>
              <w:top w:val="single" w:sz="4" w:space="0" w:color="auto"/>
              <w:left w:val="single" w:sz="4" w:space="0" w:color="auto"/>
              <w:bottom w:val="single" w:sz="4" w:space="0" w:color="auto"/>
              <w:right w:val="single" w:sz="4" w:space="0" w:color="auto"/>
            </w:tcBorders>
          </w:tcPr>
          <w:p w14:paraId="2C9DE7E1" w14:textId="3E1B2193"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96%</w:t>
            </w:r>
          </w:p>
        </w:tc>
      </w:tr>
      <w:tr w:rsidR="008F7106" w:rsidRPr="00E57F9A" w14:paraId="25889CD1" w14:textId="77777777" w:rsidTr="009010A6">
        <w:trPr>
          <w:trHeight w:val="27"/>
          <w:jc w:val="center"/>
        </w:trPr>
        <w:tc>
          <w:tcPr>
            <w:tcW w:w="3654" w:type="dxa"/>
            <w:tcBorders>
              <w:top w:val="single" w:sz="4" w:space="0" w:color="auto"/>
              <w:left w:val="single" w:sz="4" w:space="0" w:color="auto"/>
              <w:bottom w:val="single" w:sz="4" w:space="0" w:color="auto"/>
              <w:right w:val="single" w:sz="4" w:space="0" w:color="auto"/>
            </w:tcBorders>
          </w:tcPr>
          <w:p w14:paraId="587DD26B"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Pr>
                <w:rFonts w:ascii="Times New Roman" w:hAnsi="Times New Roman"/>
                <w:bCs/>
                <w:color w:val="000000"/>
                <w:sz w:val="20"/>
                <w:szCs w:val="20"/>
              </w:rPr>
              <w:t>Адаптивная физкультура</w:t>
            </w:r>
          </w:p>
        </w:tc>
        <w:tc>
          <w:tcPr>
            <w:tcW w:w="1914" w:type="dxa"/>
            <w:tcBorders>
              <w:top w:val="single" w:sz="4" w:space="0" w:color="auto"/>
              <w:left w:val="single" w:sz="4" w:space="0" w:color="auto"/>
              <w:bottom w:val="single" w:sz="4" w:space="0" w:color="auto"/>
              <w:right w:val="single" w:sz="4" w:space="0" w:color="auto"/>
            </w:tcBorders>
          </w:tcPr>
          <w:p w14:paraId="6DFE4AFB" w14:textId="63DCA908"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79%</w:t>
            </w:r>
          </w:p>
        </w:tc>
        <w:tc>
          <w:tcPr>
            <w:tcW w:w="1914" w:type="dxa"/>
            <w:tcBorders>
              <w:top w:val="single" w:sz="4" w:space="0" w:color="auto"/>
              <w:left w:val="single" w:sz="4" w:space="0" w:color="auto"/>
              <w:bottom w:val="single" w:sz="4" w:space="0" w:color="auto"/>
              <w:right w:val="single" w:sz="4" w:space="0" w:color="auto"/>
            </w:tcBorders>
          </w:tcPr>
          <w:p w14:paraId="4F8F5F8A" w14:textId="234D8C46"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86%</w:t>
            </w:r>
          </w:p>
        </w:tc>
        <w:tc>
          <w:tcPr>
            <w:tcW w:w="2097" w:type="dxa"/>
            <w:tcBorders>
              <w:top w:val="single" w:sz="4" w:space="0" w:color="auto"/>
              <w:left w:val="single" w:sz="4" w:space="0" w:color="auto"/>
              <w:bottom w:val="single" w:sz="4" w:space="0" w:color="auto"/>
              <w:right w:val="single" w:sz="4" w:space="0" w:color="auto"/>
            </w:tcBorders>
          </w:tcPr>
          <w:p w14:paraId="4A5121C0" w14:textId="31E3E848"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69%</w:t>
            </w:r>
          </w:p>
        </w:tc>
      </w:tr>
      <w:tr w:rsidR="008F7106" w:rsidRPr="00E57F9A" w14:paraId="0EA899AC" w14:textId="77777777" w:rsidTr="009010A6">
        <w:trPr>
          <w:trHeight w:val="148"/>
          <w:jc w:val="center"/>
        </w:trPr>
        <w:tc>
          <w:tcPr>
            <w:tcW w:w="3654" w:type="dxa"/>
            <w:tcBorders>
              <w:top w:val="single" w:sz="4" w:space="0" w:color="auto"/>
              <w:left w:val="single" w:sz="4" w:space="0" w:color="auto"/>
              <w:bottom w:val="single" w:sz="4" w:space="0" w:color="auto"/>
              <w:right w:val="single" w:sz="4" w:space="0" w:color="auto"/>
            </w:tcBorders>
          </w:tcPr>
          <w:p w14:paraId="04F4BE25" w14:textId="77777777" w:rsidR="008F7106" w:rsidRPr="00E57F9A" w:rsidRDefault="008F7106" w:rsidP="008F7106">
            <w:pPr>
              <w:autoSpaceDE w:val="0"/>
              <w:autoSpaceDN w:val="0"/>
              <w:adjustRightInd w:val="0"/>
              <w:spacing w:after="0" w:line="240" w:lineRule="atLeast"/>
              <w:jc w:val="both"/>
              <w:rPr>
                <w:rFonts w:ascii="Times New Roman" w:hAnsi="Times New Roman"/>
                <w:bCs/>
                <w:color w:val="000000"/>
                <w:sz w:val="20"/>
                <w:szCs w:val="20"/>
              </w:rPr>
            </w:pPr>
            <w:r w:rsidRPr="00E57F9A">
              <w:rPr>
                <w:rFonts w:ascii="Times New Roman" w:hAnsi="Times New Roman"/>
                <w:bCs/>
                <w:color w:val="000000"/>
                <w:sz w:val="20"/>
                <w:szCs w:val="20"/>
              </w:rPr>
              <w:t>Музыка</w:t>
            </w:r>
          </w:p>
        </w:tc>
        <w:tc>
          <w:tcPr>
            <w:tcW w:w="1914" w:type="dxa"/>
            <w:tcBorders>
              <w:top w:val="single" w:sz="4" w:space="0" w:color="auto"/>
              <w:left w:val="single" w:sz="4" w:space="0" w:color="auto"/>
              <w:bottom w:val="single" w:sz="4" w:space="0" w:color="auto"/>
              <w:right w:val="single" w:sz="4" w:space="0" w:color="auto"/>
            </w:tcBorders>
          </w:tcPr>
          <w:p w14:paraId="3C2F381B" w14:textId="710B1046"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82%</w:t>
            </w:r>
          </w:p>
        </w:tc>
        <w:tc>
          <w:tcPr>
            <w:tcW w:w="1914" w:type="dxa"/>
            <w:tcBorders>
              <w:top w:val="single" w:sz="4" w:space="0" w:color="auto"/>
              <w:left w:val="single" w:sz="4" w:space="0" w:color="auto"/>
              <w:bottom w:val="single" w:sz="4" w:space="0" w:color="auto"/>
              <w:right w:val="single" w:sz="4" w:space="0" w:color="auto"/>
            </w:tcBorders>
          </w:tcPr>
          <w:p w14:paraId="7A883328" w14:textId="507C4C22"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93%</w:t>
            </w:r>
          </w:p>
        </w:tc>
        <w:tc>
          <w:tcPr>
            <w:tcW w:w="2097" w:type="dxa"/>
            <w:tcBorders>
              <w:top w:val="single" w:sz="4" w:space="0" w:color="auto"/>
              <w:left w:val="single" w:sz="4" w:space="0" w:color="auto"/>
              <w:bottom w:val="single" w:sz="4" w:space="0" w:color="auto"/>
              <w:right w:val="single" w:sz="4" w:space="0" w:color="auto"/>
            </w:tcBorders>
          </w:tcPr>
          <w:p w14:paraId="561F6D15" w14:textId="0F52F0DE" w:rsidR="008F7106" w:rsidRPr="00E57F9A" w:rsidRDefault="008F7106" w:rsidP="008F7106">
            <w:pPr>
              <w:autoSpaceDE w:val="0"/>
              <w:autoSpaceDN w:val="0"/>
              <w:adjustRightInd w:val="0"/>
              <w:spacing w:after="0" w:line="240" w:lineRule="atLeast"/>
              <w:jc w:val="center"/>
              <w:rPr>
                <w:rFonts w:ascii="Times New Roman" w:hAnsi="Times New Roman"/>
                <w:b/>
                <w:bCs/>
                <w:color w:val="000000"/>
                <w:sz w:val="20"/>
                <w:szCs w:val="20"/>
              </w:rPr>
            </w:pPr>
            <w:r>
              <w:rPr>
                <w:rFonts w:ascii="Times New Roman" w:hAnsi="Times New Roman"/>
                <w:b/>
                <w:bCs/>
                <w:color w:val="000000"/>
                <w:sz w:val="20"/>
                <w:szCs w:val="20"/>
              </w:rPr>
              <w:t>76%</w:t>
            </w:r>
          </w:p>
        </w:tc>
      </w:tr>
      <w:tr w:rsidR="008F7106" w:rsidRPr="00E57F9A" w14:paraId="4DA3D47E" w14:textId="77777777" w:rsidTr="009010A6">
        <w:trPr>
          <w:trHeight w:val="113"/>
          <w:jc w:val="center"/>
        </w:trPr>
        <w:tc>
          <w:tcPr>
            <w:tcW w:w="3654" w:type="dxa"/>
            <w:tcBorders>
              <w:top w:val="single" w:sz="4" w:space="0" w:color="auto"/>
              <w:left w:val="single" w:sz="4" w:space="0" w:color="auto"/>
              <w:bottom w:val="single" w:sz="4" w:space="0" w:color="auto"/>
              <w:right w:val="single" w:sz="4" w:space="0" w:color="auto"/>
            </w:tcBorders>
          </w:tcPr>
          <w:p w14:paraId="751C0332" w14:textId="77777777" w:rsidR="008F7106" w:rsidRPr="00740911" w:rsidRDefault="008F7106" w:rsidP="008F7106">
            <w:pPr>
              <w:autoSpaceDE w:val="0"/>
              <w:autoSpaceDN w:val="0"/>
              <w:adjustRightInd w:val="0"/>
              <w:spacing w:after="0" w:line="240" w:lineRule="atLeast"/>
              <w:jc w:val="both"/>
              <w:rPr>
                <w:rFonts w:ascii="Times New Roman" w:hAnsi="Times New Roman"/>
                <w:b/>
                <w:bCs/>
                <w:color w:val="FF0000"/>
                <w:sz w:val="20"/>
                <w:szCs w:val="20"/>
              </w:rPr>
            </w:pPr>
            <w:r w:rsidRPr="00740911">
              <w:rPr>
                <w:rFonts w:ascii="Times New Roman" w:hAnsi="Times New Roman"/>
                <w:b/>
                <w:bCs/>
                <w:color w:val="FF0000"/>
                <w:sz w:val="20"/>
                <w:szCs w:val="20"/>
              </w:rPr>
              <w:t>Среднее значение %</w:t>
            </w:r>
          </w:p>
        </w:tc>
        <w:tc>
          <w:tcPr>
            <w:tcW w:w="1914" w:type="dxa"/>
            <w:tcBorders>
              <w:top w:val="single" w:sz="4" w:space="0" w:color="auto"/>
              <w:left w:val="single" w:sz="4" w:space="0" w:color="auto"/>
              <w:bottom w:val="single" w:sz="4" w:space="0" w:color="auto"/>
              <w:right w:val="single" w:sz="4" w:space="0" w:color="auto"/>
            </w:tcBorders>
          </w:tcPr>
          <w:p w14:paraId="4EB37958" w14:textId="4B81942F" w:rsidR="008F7106" w:rsidRPr="00740911" w:rsidRDefault="008F7106" w:rsidP="008F7106">
            <w:pPr>
              <w:autoSpaceDE w:val="0"/>
              <w:autoSpaceDN w:val="0"/>
              <w:adjustRightInd w:val="0"/>
              <w:spacing w:after="0" w:line="240" w:lineRule="atLeast"/>
              <w:jc w:val="center"/>
              <w:rPr>
                <w:rFonts w:ascii="Times New Roman" w:hAnsi="Times New Roman"/>
                <w:b/>
                <w:bCs/>
                <w:color w:val="FF0000"/>
                <w:sz w:val="20"/>
                <w:szCs w:val="20"/>
              </w:rPr>
            </w:pPr>
            <w:r w:rsidRPr="00740911">
              <w:rPr>
                <w:rFonts w:ascii="Times New Roman" w:hAnsi="Times New Roman"/>
                <w:b/>
                <w:bCs/>
                <w:color w:val="FF0000"/>
                <w:sz w:val="20"/>
                <w:szCs w:val="20"/>
              </w:rPr>
              <w:t>70%</w:t>
            </w:r>
          </w:p>
        </w:tc>
        <w:tc>
          <w:tcPr>
            <w:tcW w:w="1914" w:type="dxa"/>
            <w:tcBorders>
              <w:top w:val="single" w:sz="4" w:space="0" w:color="auto"/>
              <w:left w:val="single" w:sz="4" w:space="0" w:color="auto"/>
              <w:bottom w:val="single" w:sz="4" w:space="0" w:color="auto"/>
              <w:right w:val="single" w:sz="4" w:space="0" w:color="auto"/>
            </w:tcBorders>
          </w:tcPr>
          <w:p w14:paraId="5642F943" w14:textId="451EB520" w:rsidR="008F7106" w:rsidRPr="00740911" w:rsidRDefault="008F7106" w:rsidP="008F7106">
            <w:pPr>
              <w:autoSpaceDE w:val="0"/>
              <w:autoSpaceDN w:val="0"/>
              <w:adjustRightInd w:val="0"/>
              <w:spacing w:after="0" w:line="240" w:lineRule="atLeast"/>
              <w:jc w:val="center"/>
              <w:rPr>
                <w:rFonts w:ascii="Times New Roman" w:hAnsi="Times New Roman"/>
                <w:b/>
                <w:bCs/>
                <w:color w:val="FF0000"/>
                <w:sz w:val="20"/>
                <w:szCs w:val="20"/>
              </w:rPr>
            </w:pPr>
            <w:r w:rsidRPr="00740911">
              <w:rPr>
                <w:rFonts w:ascii="Times New Roman" w:hAnsi="Times New Roman"/>
                <w:b/>
                <w:bCs/>
                <w:color w:val="FF0000"/>
                <w:sz w:val="20"/>
                <w:szCs w:val="20"/>
              </w:rPr>
              <w:t>74%</w:t>
            </w:r>
          </w:p>
        </w:tc>
        <w:tc>
          <w:tcPr>
            <w:tcW w:w="2097" w:type="dxa"/>
            <w:tcBorders>
              <w:top w:val="single" w:sz="4" w:space="0" w:color="auto"/>
              <w:left w:val="single" w:sz="4" w:space="0" w:color="auto"/>
              <w:bottom w:val="single" w:sz="4" w:space="0" w:color="auto"/>
              <w:right w:val="single" w:sz="4" w:space="0" w:color="auto"/>
            </w:tcBorders>
          </w:tcPr>
          <w:p w14:paraId="62616670" w14:textId="7BEF3EE6" w:rsidR="008F7106" w:rsidRPr="00740911" w:rsidRDefault="008F7106" w:rsidP="008F7106">
            <w:pPr>
              <w:autoSpaceDE w:val="0"/>
              <w:autoSpaceDN w:val="0"/>
              <w:adjustRightInd w:val="0"/>
              <w:spacing w:after="0" w:line="240" w:lineRule="atLeast"/>
              <w:jc w:val="center"/>
              <w:rPr>
                <w:rFonts w:ascii="Times New Roman" w:hAnsi="Times New Roman"/>
                <w:b/>
                <w:bCs/>
                <w:color w:val="FF0000"/>
                <w:sz w:val="20"/>
                <w:szCs w:val="20"/>
              </w:rPr>
            </w:pPr>
            <w:r>
              <w:rPr>
                <w:rFonts w:ascii="Times New Roman" w:hAnsi="Times New Roman"/>
                <w:b/>
                <w:bCs/>
                <w:color w:val="FF0000"/>
                <w:sz w:val="20"/>
                <w:szCs w:val="20"/>
              </w:rPr>
              <w:t>67%</w:t>
            </w:r>
          </w:p>
        </w:tc>
      </w:tr>
    </w:tbl>
    <w:p w14:paraId="211BBEA4" w14:textId="77777777" w:rsidR="00347AF9" w:rsidRPr="00582B7E" w:rsidRDefault="00347AF9" w:rsidP="00347AF9">
      <w:pPr>
        <w:tabs>
          <w:tab w:val="left" w:pos="4335"/>
        </w:tabs>
        <w:jc w:val="both"/>
        <w:rPr>
          <w:rFonts w:ascii="Times New Roman" w:hAnsi="Times New Roman"/>
          <w:noProof/>
          <w:color w:val="000000"/>
          <w:sz w:val="24"/>
          <w:szCs w:val="24"/>
        </w:rPr>
      </w:pPr>
    </w:p>
    <w:p w14:paraId="406D5D63" w14:textId="77777777" w:rsidR="00347AF9" w:rsidRDefault="00347AF9" w:rsidP="00347AF9">
      <w:pPr>
        <w:tabs>
          <w:tab w:val="left" w:pos="4335"/>
        </w:tabs>
        <w:spacing w:after="0" w:line="240" w:lineRule="atLeast"/>
        <w:jc w:val="center"/>
        <w:rPr>
          <w:rFonts w:ascii="Times New Roman" w:hAnsi="Times New Roman"/>
          <w:noProof/>
          <w:color w:val="000000"/>
          <w:sz w:val="24"/>
          <w:szCs w:val="24"/>
        </w:rPr>
      </w:pPr>
      <w:r>
        <w:rPr>
          <w:rFonts w:ascii="Times New Roman" w:hAnsi="Times New Roman"/>
          <w:noProof/>
          <w:color w:val="000000"/>
          <w:sz w:val="24"/>
          <w:szCs w:val="24"/>
        </w:rPr>
        <w:drawing>
          <wp:inline distT="0" distB="0" distL="0" distR="0" wp14:anchorId="54949D12" wp14:editId="7929DE40">
            <wp:extent cx="5248275" cy="1600200"/>
            <wp:effectExtent l="0" t="0" r="0" b="0"/>
            <wp:docPr id="5"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EA48791" w14:textId="77777777" w:rsidR="00347AF9" w:rsidRDefault="00347AF9" w:rsidP="00347AF9">
      <w:pPr>
        <w:tabs>
          <w:tab w:val="left" w:pos="4335"/>
        </w:tabs>
        <w:spacing w:after="0" w:line="240" w:lineRule="atLeast"/>
        <w:jc w:val="both"/>
        <w:rPr>
          <w:rFonts w:ascii="Times New Roman" w:hAnsi="Times New Roman"/>
          <w:color w:val="000000"/>
          <w:sz w:val="24"/>
          <w:szCs w:val="24"/>
        </w:rPr>
      </w:pPr>
    </w:p>
    <w:p w14:paraId="48F18F08" w14:textId="6685FBD7" w:rsidR="00347AF9" w:rsidRPr="00586997" w:rsidRDefault="00347AF9" w:rsidP="00347AF9">
      <w:pPr>
        <w:tabs>
          <w:tab w:val="left" w:pos="4335"/>
        </w:tabs>
        <w:spacing w:after="0" w:line="240" w:lineRule="atLeast"/>
        <w:ind w:firstLine="426"/>
        <w:jc w:val="both"/>
        <w:rPr>
          <w:rFonts w:ascii="Times New Roman" w:hAnsi="Times New Roman"/>
          <w:noProof/>
          <w:color w:val="000000"/>
          <w:sz w:val="24"/>
          <w:szCs w:val="24"/>
        </w:rPr>
      </w:pPr>
      <w:r w:rsidRPr="00586997">
        <w:rPr>
          <w:rFonts w:ascii="Times New Roman" w:hAnsi="Times New Roman"/>
          <w:color w:val="000000"/>
          <w:sz w:val="24"/>
          <w:szCs w:val="24"/>
        </w:rPr>
        <w:t xml:space="preserve">Рассматривая данные таблицы можно сделать вывод, что наблюдается </w:t>
      </w:r>
      <w:r w:rsidR="008F7106">
        <w:rPr>
          <w:rFonts w:ascii="Times New Roman" w:hAnsi="Times New Roman"/>
          <w:color w:val="000000"/>
          <w:sz w:val="24"/>
          <w:szCs w:val="24"/>
        </w:rPr>
        <w:t>снижение</w:t>
      </w:r>
      <w:r w:rsidRPr="00586997">
        <w:rPr>
          <w:rFonts w:ascii="Times New Roman" w:hAnsi="Times New Roman"/>
          <w:color w:val="000000"/>
          <w:sz w:val="24"/>
          <w:szCs w:val="24"/>
        </w:rPr>
        <w:t xml:space="preserve"> </w:t>
      </w:r>
      <w:r w:rsidR="003C0068">
        <w:rPr>
          <w:rFonts w:ascii="Times New Roman" w:hAnsi="Times New Roman"/>
          <w:color w:val="000000"/>
          <w:sz w:val="24"/>
          <w:szCs w:val="24"/>
        </w:rPr>
        <w:t>качества ЗУН с 202</w:t>
      </w:r>
      <w:r w:rsidR="008F7106">
        <w:rPr>
          <w:rFonts w:ascii="Times New Roman" w:hAnsi="Times New Roman"/>
          <w:color w:val="000000"/>
          <w:sz w:val="24"/>
          <w:szCs w:val="24"/>
        </w:rPr>
        <w:t>4</w:t>
      </w:r>
      <w:r w:rsidR="003C0068">
        <w:rPr>
          <w:rFonts w:ascii="Times New Roman" w:hAnsi="Times New Roman"/>
          <w:color w:val="000000"/>
          <w:sz w:val="24"/>
          <w:szCs w:val="24"/>
        </w:rPr>
        <w:t>-202</w:t>
      </w:r>
      <w:r w:rsidR="008F7106">
        <w:rPr>
          <w:rFonts w:ascii="Times New Roman" w:hAnsi="Times New Roman"/>
          <w:color w:val="000000"/>
          <w:sz w:val="24"/>
          <w:szCs w:val="24"/>
        </w:rPr>
        <w:t>5</w:t>
      </w:r>
      <w:r w:rsidRPr="00586997">
        <w:rPr>
          <w:rFonts w:ascii="Times New Roman" w:hAnsi="Times New Roman"/>
          <w:color w:val="000000"/>
          <w:sz w:val="24"/>
          <w:szCs w:val="24"/>
        </w:rPr>
        <w:t xml:space="preserve"> г</w:t>
      </w:r>
      <w:r>
        <w:rPr>
          <w:rFonts w:ascii="Times New Roman" w:hAnsi="Times New Roman"/>
          <w:color w:val="000000"/>
          <w:sz w:val="24"/>
          <w:szCs w:val="24"/>
        </w:rPr>
        <w:t>.</w:t>
      </w:r>
      <w:r w:rsidR="008F7106">
        <w:rPr>
          <w:rFonts w:ascii="Times New Roman" w:hAnsi="Times New Roman"/>
          <w:color w:val="000000"/>
          <w:sz w:val="24"/>
          <w:szCs w:val="24"/>
        </w:rPr>
        <w:t xml:space="preserve"> и</w:t>
      </w:r>
      <w:r>
        <w:rPr>
          <w:rFonts w:ascii="Times New Roman" w:hAnsi="Times New Roman"/>
          <w:color w:val="000000"/>
          <w:sz w:val="24"/>
          <w:szCs w:val="24"/>
        </w:rPr>
        <w:t xml:space="preserve"> </w:t>
      </w:r>
      <w:r w:rsidR="003C0068">
        <w:rPr>
          <w:rFonts w:ascii="Times New Roman" w:hAnsi="Times New Roman"/>
          <w:color w:val="000000"/>
          <w:sz w:val="24"/>
          <w:szCs w:val="24"/>
        </w:rPr>
        <w:t xml:space="preserve">составляет в среднем </w:t>
      </w:r>
      <w:r w:rsidR="008F7106">
        <w:rPr>
          <w:rFonts w:ascii="Times New Roman" w:hAnsi="Times New Roman"/>
          <w:color w:val="000000"/>
          <w:sz w:val="24"/>
          <w:szCs w:val="24"/>
        </w:rPr>
        <w:t>7</w:t>
      </w:r>
      <w:r w:rsidR="004831A5">
        <w:rPr>
          <w:rFonts w:ascii="Times New Roman" w:hAnsi="Times New Roman"/>
          <w:color w:val="000000"/>
          <w:sz w:val="24"/>
          <w:szCs w:val="24"/>
        </w:rPr>
        <w:t xml:space="preserve"> % по сравнению</w:t>
      </w:r>
      <w:r w:rsidRPr="00586997">
        <w:rPr>
          <w:rFonts w:ascii="Times New Roman" w:hAnsi="Times New Roman"/>
          <w:color w:val="000000"/>
          <w:sz w:val="24"/>
          <w:szCs w:val="24"/>
        </w:rPr>
        <w:t>. В целом качество ЗУН  выше среднего показателя и нужно учитывать усложняющийся с каждым годом состав учащихся, имеющих сложную  структуру дефекта.</w:t>
      </w:r>
    </w:p>
    <w:p w14:paraId="7608F913" w14:textId="77777777" w:rsidR="00347AF9" w:rsidRDefault="00347AF9" w:rsidP="00347AF9">
      <w:pPr>
        <w:tabs>
          <w:tab w:val="left" w:pos="4335"/>
        </w:tabs>
        <w:spacing w:after="0" w:line="240" w:lineRule="atLeast"/>
        <w:ind w:left="15" w:firstLine="525"/>
        <w:jc w:val="both"/>
        <w:rPr>
          <w:rFonts w:ascii="Times New Roman" w:hAnsi="Times New Roman"/>
          <w:color w:val="000000"/>
          <w:sz w:val="24"/>
          <w:szCs w:val="24"/>
          <w:u w:val="single"/>
        </w:rPr>
      </w:pPr>
    </w:p>
    <w:p w14:paraId="51483F91" w14:textId="77777777" w:rsidR="00347AF9" w:rsidRDefault="00347AF9" w:rsidP="00347AF9">
      <w:pPr>
        <w:tabs>
          <w:tab w:val="left" w:pos="4335"/>
        </w:tabs>
        <w:spacing w:after="0" w:line="240" w:lineRule="atLeast"/>
        <w:ind w:left="15" w:firstLine="525"/>
        <w:jc w:val="both"/>
        <w:rPr>
          <w:rFonts w:ascii="Times New Roman" w:hAnsi="Times New Roman"/>
          <w:color w:val="000000"/>
          <w:sz w:val="24"/>
          <w:szCs w:val="24"/>
          <w:u w:val="single"/>
        </w:rPr>
      </w:pPr>
      <w:r w:rsidRPr="00586997">
        <w:rPr>
          <w:rFonts w:ascii="Times New Roman" w:hAnsi="Times New Roman"/>
          <w:color w:val="000000"/>
          <w:sz w:val="24"/>
          <w:szCs w:val="24"/>
          <w:u w:val="single"/>
        </w:rPr>
        <w:t>Необходимо отметить положительную динамику по предметам:</w:t>
      </w:r>
    </w:p>
    <w:p w14:paraId="2E0DE29C" w14:textId="11C80F0C" w:rsidR="00A27D27" w:rsidRPr="00586997" w:rsidRDefault="00A27D27" w:rsidP="00A27D27">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Математика – на 1%.</w:t>
      </w:r>
    </w:p>
    <w:p w14:paraId="7C4E7CAE" w14:textId="5028B3F1" w:rsidR="004831A5" w:rsidRPr="00586997" w:rsidRDefault="003C0068" w:rsidP="004831A5">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Т</w:t>
      </w:r>
      <w:r w:rsidR="004831A5">
        <w:rPr>
          <w:rFonts w:ascii="Times New Roman" w:hAnsi="Times New Roman"/>
          <w:color w:val="000000"/>
          <w:sz w:val="24"/>
          <w:szCs w:val="24"/>
        </w:rPr>
        <w:t>руд</w:t>
      </w:r>
      <w:r>
        <w:rPr>
          <w:rFonts w:ascii="Times New Roman" w:hAnsi="Times New Roman"/>
          <w:color w:val="000000"/>
          <w:sz w:val="24"/>
          <w:szCs w:val="24"/>
        </w:rPr>
        <w:t xml:space="preserve"> (технология)</w:t>
      </w:r>
      <w:r w:rsidR="004831A5">
        <w:rPr>
          <w:rFonts w:ascii="Times New Roman" w:hAnsi="Times New Roman"/>
          <w:color w:val="000000"/>
          <w:sz w:val="24"/>
          <w:szCs w:val="24"/>
        </w:rPr>
        <w:t xml:space="preserve"> – на </w:t>
      </w:r>
      <w:r w:rsidR="00A27D27">
        <w:rPr>
          <w:rFonts w:ascii="Times New Roman" w:hAnsi="Times New Roman"/>
          <w:color w:val="000000"/>
          <w:sz w:val="24"/>
          <w:szCs w:val="24"/>
        </w:rPr>
        <w:t>7</w:t>
      </w:r>
      <w:r w:rsidR="004831A5">
        <w:rPr>
          <w:rFonts w:ascii="Times New Roman" w:hAnsi="Times New Roman"/>
          <w:color w:val="000000"/>
          <w:sz w:val="24"/>
          <w:szCs w:val="24"/>
        </w:rPr>
        <w:t xml:space="preserve"> </w:t>
      </w:r>
      <w:r w:rsidR="004831A5" w:rsidRPr="00586997">
        <w:rPr>
          <w:rFonts w:ascii="Times New Roman" w:hAnsi="Times New Roman"/>
          <w:color w:val="000000"/>
          <w:sz w:val="24"/>
          <w:szCs w:val="24"/>
        </w:rPr>
        <w:t>%;</w:t>
      </w:r>
    </w:p>
    <w:p w14:paraId="6A120A5B" w14:textId="390D1789" w:rsidR="004831A5" w:rsidRDefault="003C0068" w:rsidP="004831A5">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 xml:space="preserve">Рисование  – на </w:t>
      </w:r>
      <w:r w:rsidR="00A27D27">
        <w:rPr>
          <w:rFonts w:ascii="Times New Roman" w:hAnsi="Times New Roman"/>
          <w:color w:val="000000"/>
          <w:sz w:val="24"/>
          <w:szCs w:val="24"/>
        </w:rPr>
        <w:t>3</w:t>
      </w:r>
      <w:r w:rsidR="004831A5">
        <w:rPr>
          <w:rFonts w:ascii="Times New Roman" w:hAnsi="Times New Roman"/>
          <w:color w:val="000000"/>
          <w:sz w:val="24"/>
          <w:szCs w:val="24"/>
        </w:rPr>
        <w:t xml:space="preserve"> %;</w:t>
      </w:r>
    </w:p>
    <w:p w14:paraId="73686E56" w14:textId="77777777" w:rsidR="00A27D27" w:rsidRDefault="00A27D27" w:rsidP="00347AF9">
      <w:pPr>
        <w:tabs>
          <w:tab w:val="left" w:pos="4335"/>
        </w:tabs>
        <w:spacing w:after="0" w:line="240" w:lineRule="atLeast"/>
        <w:ind w:left="17" w:firstLine="527"/>
        <w:jc w:val="both"/>
        <w:rPr>
          <w:rFonts w:ascii="Times New Roman" w:hAnsi="Times New Roman"/>
          <w:color w:val="000000"/>
          <w:sz w:val="24"/>
          <w:szCs w:val="24"/>
        </w:rPr>
      </w:pPr>
    </w:p>
    <w:p w14:paraId="2B39737A" w14:textId="0E47CBF7" w:rsidR="00347AF9" w:rsidRDefault="00347AF9" w:rsidP="00347AF9">
      <w:pPr>
        <w:tabs>
          <w:tab w:val="left" w:pos="4335"/>
        </w:tabs>
        <w:spacing w:after="0" w:line="240" w:lineRule="atLeast"/>
        <w:ind w:left="17" w:firstLine="527"/>
        <w:jc w:val="both"/>
        <w:rPr>
          <w:rFonts w:ascii="Times New Roman" w:hAnsi="Times New Roman"/>
          <w:color w:val="000000"/>
          <w:sz w:val="24"/>
          <w:szCs w:val="24"/>
          <w:u w:val="single"/>
        </w:rPr>
      </w:pPr>
      <w:r w:rsidRPr="00586997">
        <w:rPr>
          <w:rFonts w:ascii="Times New Roman" w:hAnsi="Times New Roman"/>
          <w:color w:val="000000"/>
          <w:sz w:val="24"/>
          <w:szCs w:val="24"/>
          <w:u w:val="single"/>
        </w:rPr>
        <w:t>Но наблюдается снижение качества ЗУН по:</w:t>
      </w:r>
    </w:p>
    <w:p w14:paraId="560FD407" w14:textId="27FCF725" w:rsidR="004831A5" w:rsidRPr="008F47B9" w:rsidRDefault="003C0068" w:rsidP="004831A5">
      <w:pPr>
        <w:tabs>
          <w:tab w:val="left" w:pos="4335"/>
        </w:tabs>
        <w:spacing w:after="0" w:line="240" w:lineRule="atLeast"/>
        <w:ind w:left="15" w:firstLine="525"/>
        <w:jc w:val="both"/>
        <w:rPr>
          <w:rFonts w:ascii="Times New Roman" w:hAnsi="Times New Roman"/>
          <w:color w:val="000000"/>
          <w:sz w:val="24"/>
          <w:szCs w:val="24"/>
          <w:u w:val="single"/>
        </w:rPr>
      </w:pPr>
      <w:r>
        <w:rPr>
          <w:rFonts w:ascii="Times New Roman" w:hAnsi="Times New Roman"/>
          <w:color w:val="000000"/>
          <w:sz w:val="24"/>
          <w:szCs w:val="24"/>
        </w:rPr>
        <w:t>Русскому языку – на 5</w:t>
      </w:r>
      <w:r w:rsidR="004831A5" w:rsidRPr="00586997">
        <w:rPr>
          <w:rFonts w:ascii="Times New Roman" w:hAnsi="Times New Roman"/>
          <w:color w:val="000000"/>
          <w:sz w:val="24"/>
          <w:szCs w:val="24"/>
        </w:rPr>
        <w:t xml:space="preserve"> %;</w:t>
      </w:r>
    </w:p>
    <w:p w14:paraId="38460009" w14:textId="19816114" w:rsidR="004831A5" w:rsidRPr="00586997" w:rsidRDefault="004831A5" w:rsidP="004831A5">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Чте</w:t>
      </w:r>
      <w:r w:rsidR="003C0068">
        <w:rPr>
          <w:rFonts w:ascii="Times New Roman" w:hAnsi="Times New Roman"/>
          <w:color w:val="000000"/>
          <w:sz w:val="24"/>
          <w:szCs w:val="24"/>
        </w:rPr>
        <w:t xml:space="preserve">нию - на </w:t>
      </w:r>
      <w:r w:rsidR="00A27D27">
        <w:rPr>
          <w:rFonts w:ascii="Times New Roman" w:hAnsi="Times New Roman"/>
          <w:color w:val="000000"/>
          <w:sz w:val="24"/>
          <w:szCs w:val="24"/>
        </w:rPr>
        <w:t>8</w:t>
      </w:r>
      <w:r w:rsidRPr="00586997">
        <w:rPr>
          <w:rFonts w:ascii="Times New Roman" w:hAnsi="Times New Roman"/>
          <w:color w:val="000000"/>
          <w:sz w:val="24"/>
          <w:szCs w:val="24"/>
        </w:rPr>
        <w:t xml:space="preserve"> %;</w:t>
      </w:r>
    </w:p>
    <w:p w14:paraId="6F908175" w14:textId="036E26ED" w:rsidR="00A27D27" w:rsidRDefault="00A27D27" w:rsidP="00A27D27">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Речевой практике – на 8</w:t>
      </w:r>
      <w:r w:rsidRPr="00586997">
        <w:rPr>
          <w:rFonts w:ascii="Times New Roman" w:hAnsi="Times New Roman"/>
          <w:color w:val="000000"/>
          <w:sz w:val="24"/>
          <w:szCs w:val="24"/>
        </w:rPr>
        <w:t>%;</w:t>
      </w:r>
    </w:p>
    <w:p w14:paraId="3A5D4447" w14:textId="5759C02A" w:rsidR="00A27D27" w:rsidRPr="00586997" w:rsidRDefault="00A27D27" w:rsidP="00A27D27">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Мир природы и человека – на 9%;</w:t>
      </w:r>
    </w:p>
    <w:p w14:paraId="099336D9" w14:textId="7D905BA7" w:rsidR="00A27D27" w:rsidRPr="00586997" w:rsidRDefault="00A27D27" w:rsidP="00A27D27">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Адаптивной физ</w:t>
      </w:r>
      <w:r w:rsidRPr="00586997">
        <w:rPr>
          <w:rFonts w:ascii="Times New Roman" w:hAnsi="Times New Roman"/>
          <w:color w:val="000000"/>
          <w:sz w:val="24"/>
          <w:szCs w:val="24"/>
        </w:rPr>
        <w:t>культур</w:t>
      </w:r>
      <w:r>
        <w:rPr>
          <w:rFonts w:ascii="Times New Roman" w:hAnsi="Times New Roman"/>
          <w:color w:val="000000"/>
          <w:sz w:val="24"/>
          <w:szCs w:val="24"/>
        </w:rPr>
        <w:t>е</w:t>
      </w:r>
      <w:r w:rsidRPr="00586997">
        <w:rPr>
          <w:rFonts w:ascii="Times New Roman" w:hAnsi="Times New Roman"/>
          <w:color w:val="000000"/>
          <w:sz w:val="24"/>
          <w:szCs w:val="24"/>
        </w:rPr>
        <w:t xml:space="preserve"> – на </w:t>
      </w:r>
      <w:r>
        <w:rPr>
          <w:rFonts w:ascii="Times New Roman" w:hAnsi="Times New Roman"/>
          <w:color w:val="000000"/>
          <w:sz w:val="24"/>
          <w:szCs w:val="24"/>
        </w:rPr>
        <w:t>17%.</w:t>
      </w:r>
    </w:p>
    <w:p w14:paraId="695F7838" w14:textId="11553E68" w:rsidR="004831A5" w:rsidRPr="00586997" w:rsidRDefault="00A27D27" w:rsidP="00A27D27">
      <w:pPr>
        <w:tabs>
          <w:tab w:val="left" w:pos="4335"/>
        </w:tabs>
        <w:ind w:left="15" w:firstLine="525"/>
        <w:jc w:val="both"/>
        <w:rPr>
          <w:rFonts w:ascii="Times New Roman" w:hAnsi="Times New Roman"/>
          <w:color w:val="000000"/>
          <w:sz w:val="24"/>
          <w:szCs w:val="24"/>
        </w:rPr>
      </w:pPr>
      <w:r>
        <w:rPr>
          <w:rFonts w:ascii="Times New Roman" w:hAnsi="Times New Roman"/>
          <w:color w:val="000000"/>
          <w:sz w:val="24"/>
          <w:szCs w:val="24"/>
        </w:rPr>
        <w:t>Музыке – на 17</w:t>
      </w:r>
      <w:r w:rsidRPr="00586997">
        <w:rPr>
          <w:rFonts w:ascii="Times New Roman" w:hAnsi="Times New Roman"/>
          <w:color w:val="000000"/>
          <w:sz w:val="24"/>
          <w:szCs w:val="24"/>
        </w:rPr>
        <w:t>%.</w:t>
      </w:r>
    </w:p>
    <w:p w14:paraId="16D0457A" w14:textId="59CA07FF" w:rsidR="00F835A5" w:rsidRPr="00A27D27" w:rsidRDefault="00347AF9" w:rsidP="00A27D27">
      <w:pPr>
        <w:tabs>
          <w:tab w:val="left" w:pos="4335"/>
        </w:tabs>
        <w:spacing w:after="0" w:line="240" w:lineRule="atLeast"/>
        <w:ind w:left="142" w:firstLine="402"/>
        <w:jc w:val="both"/>
        <w:rPr>
          <w:rFonts w:ascii="Times New Roman" w:hAnsi="Times New Roman"/>
          <w:color w:val="000000"/>
          <w:sz w:val="24"/>
          <w:szCs w:val="24"/>
        </w:rPr>
      </w:pPr>
      <w:r w:rsidRPr="00582B7E">
        <w:rPr>
          <w:rFonts w:ascii="Times New Roman" w:hAnsi="Times New Roman"/>
          <w:color w:val="000000"/>
          <w:sz w:val="24"/>
          <w:szCs w:val="24"/>
        </w:rPr>
        <w:t>В следующем учебном году педагогам следует активнее работать над проблемой индивидуального и дифференцированного подходов на основе применения современных коррекционных технологий для максимального усвоения базового содержания программы.</w:t>
      </w:r>
    </w:p>
    <w:p w14:paraId="4F0618DC" w14:textId="77777777" w:rsidR="002E6F3D" w:rsidRPr="002E6F3D" w:rsidRDefault="002E6F3D" w:rsidP="002E6F3D">
      <w:pPr>
        <w:spacing w:after="0" w:line="240" w:lineRule="atLeast"/>
        <w:ind w:left="17" w:firstLine="527"/>
        <w:jc w:val="both"/>
        <w:rPr>
          <w:rFonts w:ascii="Times New Roman" w:hAnsi="Times New Roman"/>
          <w:b/>
          <w:color w:val="000000"/>
          <w:sz w:val="24"/>
          <w:szCs w:val="24"/>
          <w:u w:val="single"/>
        </w:rPr>
      </w:pPr>
      <w:r w:rsidRPr="002E6F3D">
        <w:rPr>
          <w:rFonts w:ascii="Times New Roman" w:hAnsi="Times New Roman"/>
          <w:b/>
          <w:color w:val="000000"/>
          <w:sz w:val="24"/>
          <w:szCs w:val="24"/>
          <w:u w:val="single"/>
        </w:rPr>
        <w:lastRenderedPageBreak/>
        <w:t xml:space="preserve">Высокие показатели по </w:t>
      </w:r>
      <w:r>
        <w:rPr>
          <w:rFonts w:ascii="Times New Roman" w:hAnsi="Times New Roman"/>
          <w:b/>
          <w:color w:val="000000"/>
          <w:sz w:val="24"/>
          <w:szCs w:val="24"/>
          <w:u w:val="single"/>
        </w:rPr>
        <w:t xml:space="preserve">следующим учебным </w:t>
      </w:r>
      <w:r w:rsidRPr="002E6F3D">
        <w:rPr>
          <w:rFonts w:ascii="Times New Roman" w:hAnsi="Times New Roman"/>
          <w:b/>
          <w:color w:val="000000"/>
          <w:sz w:val="24"/>
          <w:szCs w:val="24"/>
          <w:u w:val="single"/>
        </w:rPr>
        <w:t>предметам:</w:t>
      </w:r>
    </w:p>
    <w:p w14:paraId="3B83CD71" w14:textId="29D0B020" w:rsidR="002E6F3D" w:rsidRDefault="002E6F3D" w:rsidP="002E6F3D">
      <w:pPr>
        <w:widowControl w:val="0"/>
        <w:numPr>
          <w:ilvl w:val="0"/>
          <w:numId w:val="1"/>
        </w:numPr>
        <w:suppressAutoHyphen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Рисование – 9</w:t>
      </w:r>
      <w:r w:rsidR="00A27D27">
        <w:rPr>
          <w:rFonts w:ascii="Times New Roman" w:hAnsi="Times New Roman"/>
          <w:color w:val="000000"/>
          <w:sz w:val="24"/>
          <w:szCs w:val="24"/>
        </w:rPr>
        <w:t>6</w:t>
      </w:r>
      <w:r>
        <w:rPr>
          <w:rFonts w:ascii="Times New Roman" w:hAnsi="Times New Roman"/>
          <w:color w:val="000000"/>
          <w:sz w:val="24"/>
          <w:szCs w:val="24"/>
        </w:rPr>
        <w:t>%</w:t>
      </w:r>
    </w:p>
    <w:p w14:paraId="7E53B1CC" w14:textId="53A0BCEB" w:rsidR="00347AF9" w:rsidRDefault="002E6F3D" w:rsidP="00ED2574">
      <w:pPr>
        <w:widowControl w:val="0"/>
        <w:numPr>
          <w:ilvl w:val="0"/>
          <w:numId w:val="1"/>
        </w:numPr>
        <w:suppressAutoHyphen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 xml:space="preserve">Труд (технология) – </w:t>
      </w:r>
      <w:r w:rsidR="00A27D27">
        <w:rPr>
          <w:rFonts w:ascii="Times New Roman" w:hAnsi="Times New Roman"/>
          <w:color w:val="000000"/>
          <w:sz w:val="24"/>
          <w:szCs w:val="24"/>
        </w:rPr>
        <w:t>92</w:t>
      </w:r>
      <w:r>
        <w:rPr>
          <w:rFonts w:ascii="Times New Roman" w:hAnsi="Times New Roman"/>
          <w:color w:val="000000"/>
          <w:sz w:val="24"/>
          <w:szCs w:val="24"/>
        </w:rPr>
        <w:t>%</w:t>
      </w:r>
      <w:r w:rsidR="00ED2574">
        <w:rPr>
          <w:rFonts w:ascii="Times New Roman" w:hAnsi="Times New Roman"/>
          <w:color w:val="000000"/>
          <w:sz w:val="24"/>
          <w:szCs w:val="24"/>
        </w:rPr>
        <w:t>.</w:t>
      </w:r>
    </w:p>
    <w:p w14:paraId="7731FC16" w14:textId="77777777" w:rsidR="00ED2574" w:rsidRPr="00ED2574" w:rsidRDefault="00ED2574" w:rsidP="00ED2574">
      <w:pPr>
        <w:widowControl w:val="0"/>
        <w:suppressAutoHyphens/>
        <w:spacing w:after="0" w:line="240" w:lineRule="atLeast"/>
        <w:ind w:left="544"/>
        <w:jc w:val="both"/>
        <w:rPr>
          <w:rFonts w:ascii="Times New Roman" w:hAnsi="Times New Roman"/>
          <w:color w:val="000000"/>
          <w:sz w:val="24"/>
          <w:szCs w:val="24"/>
        </w:rPr>
      </w:pPr>
    </w:p>
    <w:p w14:paraId="6BD8E108" w14:textId="77777777" w:rsidR="00347AF9" w:rsidRPr="004377B4" w:rsidRDefault="009A6AE0" w:rsidP="00347AF9">
      <w:pPr>
        <w:tabs>
          <w:tab w:val="left" w:pos="4335"/>
        </w:tabs>
        <w:ind w:left="15" w:firstLine="525"/>
        <w:jc w:val="center"/>
        <w:rPr>
          <w:rFonts w:ascii="Times New Roman" w:hAnsi="Times New Roman"/>
          <w:b/>
          <w:i/>
          <w:color w:val="000000"/>
          <w:sz w:val="24"/>
          <w:szCs w:val="24"/>
          <w:u w:val="single"/>
        </w:rPr>
      </w:pPr>
      <w:r>
        <w:rPr>
          <w:rFonts w:ascii="Times New Roman" w:hAnsi="Times New Roman"/>
          <w:b/>
          <w:i/>
          <w:color w:val="000000"/>
          <w:sz w:val="24"/>
          <w:szCs w:val="24"/>
          <w:u w:val="single"/>
        </w:rPr>
        <w:t>%</w:t>
      </w:r>
      <w:r w:rsidR="00347AF9" w:rsidRPr="004377B4">
        <w:rPr>
          <w:rFonts w:ascii="Times New Roman" w:hAnsi="Times New Roman"/>
          <w:b/>
          <w:i/>
          <w:color w:val="000000"/>
          <w:sz w:val="24"/>
          <w:szCs w:val="24"/>
          <w:u w:val="single"/>
        </w:rPr>
        <w:t>Сравнительная таблица качества ЗУН ООО (старшее звено)</w:t>
      </w:r>
    </w:p>
    <w:tbl>
      <w:tblPr>
        <w:tblW w:w="9542" w:type="dxa"/>
        <w:jc w:val="center"/>
        <w:tblLayout w:type="fixed"/>
        <w:tblCellMar>
          <w:top w:w="55" w:type="dxa"/>
          <w:left w:w="55" w:type="dxa"/>
          <w:bottom w:w="55" w:type="dxa"/>
          <w:right w:w="55" w:type="dxa"/>
        </w:tblCellMar>
        <w:tblLook w:val="0000" w:firstRow="0" w:lastRow="0" w:firstColumn="0" w:lastColumn="0" w:noHBand="0" w:noVBand="0"/>
      </w:tblPr>
      <w:tblGrid>
        <w:gridCol w:w="3207"/>
        <w:gridCol w:w="2032"/>
        <w:gridCol w:w="2058"/>
        <w:gridCol w:w="2245"/>
      </w:tblGrid>
      <w:tr w:rsidR="00A27D27" w:rsidRPr="00A27D27" w14:paraId="1185DDC0" w14:textId="77777777" w:rsidTr="009010A6">
        <w:trPr>
          <w:trHeight w:val="125"/>
          <w:jc w:val="center"/>
        </w:trPr>
        <w:tc>
          <w:tcPr>
            <w:tcW w:w="3207" w:type="dxa"/>
            <w:tcBorders>
              <w:top w:val="single" w:sz="4" w:space="0" w:color="auto"/>
              <w:left w:val="single" w:sz="4" w:space="0" w:color="auto"/>
              <w:bottom w:val="single" w:sz="4" w:space="0" w:color="auto"/>
              <w:right w:val="single" w:sz="4" w:space="0" w:color="auto"/>
            </w:tcBorders>
          </w:tcPr>
          <w:p w14:paraId="7A3DEEE8"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Предмет</w:t>
            </w:r>
          </w:p>
        </w:tc>
        <w:tc>
          <w:tcPr>
            <w:tcW w:w="2032" w:type="dxa"/>
            <w:tcBorders>
              <w:top w:val="single" w:sz="4" w:space="0" w:color="auto"/>
              <w:left w:val="single" w:sz="4" w:space="0" w:color="auto"/>
              <w:bottom w:val="single" w:sz="4" w:space="0" w:color="auto"/>
              <w:right w:val="single" w:sz="4" w:space="0" w:color="auto"/>
            </w:tcBorders>
          </w:tcPr>
          <w:p w14:paraId="350335FD" w14:textId="1DF01868" w:rsidR="00A27D27" w:rsidRPr="00A27D27" w:rsidRDefault="00A27D27" w:rsidP="00A27D27">
            <w:pPr>
              <w:spacing w:after="0" w:line="240" w:lineRule="atLeast"/>
              <w:jc w:val="center"/>
              <w:rPr>
                <w:rFonts w:ascii="Times New Roman" w:hAnsi="Times New Roman"/>
                <w:color w:val="000000"/>
                <w:kern w:val="2"/>
                <w:sz w:val="20"/>
                <w:szCs w:val="20"/>
                <w:lang w:eastAsia="hi-IN" w:bidi="hi-IN"/>
              </w:rPr>
            </w:pPr>
            <w:r w:rsidRPr="00A27D27">
              <w:rPr>
                <w:rFonts w:ascii="Times New Roman" w:hAnsi="Times New Roman"/>
                <w:color w:val="000000"/>
                <w:kern w:val="2"/>
                <w:sz w:val="20"/>
                <w:szCs w:val="20"/>
                <w:lang w:eastAsia="hi-IN" w:bidi="hi-IN"/>
              </w:rPr>
              <w:t>2023-2024 уч. год</w:t>
            </w:r>
          </w:p>
        </w:tc>
        <w:tc>
          <w:tcPr>
            <w:tcW w:w="2058" w:type="dxa"/>
            <w:tcBorders>
              <w:top w:val="single" w:sz="4" w:space="0" w:color="auto"/>
              <w:left w:val="single" w:sz="4" w:space="0" w:color="auto"/>
              <w:bottom w:val="single" w:sz="4" w:space="0" w:color="auto"/>
              <w:right w:val="single" w:sz="4" w:space="0" w:color="auto"/>
            </w:tcBorders>
          </w:tcPr>
          <w:p w14:paraId="573B008D" w14:textId="2698E894" w:rsidR="00A27D27" w:rsidRPr="00A27D27" w:rsidRDefault="00A27D27" w:rsidP="00A27D27">
            <w:pPr>
              <w:spacing w:after="0" w:line="240" w:lineRule="atLeast"/>
              <w:jc w:val="center"/>
              <w:rPr>
                <w:rFonts w:ascii="Times New Roman" w:hAnsi="Times New Roman"/>
                <w:color w:val="000000"/>
                <w:kern w:val="2"/>
                <w:sz w:val="20"/>
                <w:szCs w:val="20"/>
                <w:lang w:eastAsia="hi-IN" w:bidi="hi-IN"/>
              </w:rPr>
            </w:pPr>
            <w:r w:rsidRPr="00A27D27">
              <w:rPr>
                <w:rFonts w:ascii="Times New Roman" w:hAnsi="Times New Roman"/>
                <w:color w:val="000000"/>
                <w:kern w:val="2"/>
                <w:sz w:val="20"/>
                <w:szCs w:val="20"/>
                <w:lang w:eastAsia="hi-IN" w:bidi="hi-IN"/>
              </w:rPr>
              <w:t>2024-2025 уч. год</w:t>
            </w:r>
          </w:p>
        </w:tc>
        <w:tc>
          <w:tcPr>
            <w:tcW w:w="2245" w:type="dxa"/>
            <w:tcBorders>
              <w:top w:val="single" w:sz="4" w:space="0" w:color="auto"/>
              <w:left w:val="single" w:sz="4" w:space="0" w:color="auto"/>
              <w:bottom w:val="single" w:sz="4" w:space="0" w:color="auto"/>
              <w:right w:val="single" w:sz="4" w:space="0" w:color="auto"/>
            </w:tcBorders>
          </w:tcPr>
          <w:p w14:paraId="0D9112AB" w14:textId="464CFB5A" w:rsidR="00A27D27" w:rsidRPr="00A27D27" w:rsidRDefault="00A27D27" w:rsidP="00A27D27">
            <w:pPr>
              <w:spacing w:after="0" w:line="240" w:lineRule="atLeast"/>
              <w:jc w:val="center"/>
              <w:rPr>
                <w:rFonts w:ascii="Times New Roman" w:hAnsi="Times New Roman"/>
                <w:color w:val="000000"/>
                <w:kern w:val="2"/>
                <w:sz w:val="20"/>
                <w:szCs w:val="20"/>
                <w:lang w:eastAsia="hi-IN" w:bidi="hi-IN"/>
              </w:rPr>
            </w:pPr>
            <w:r w:rsidRPr="00A27D27">
              <w:rPr>
                <w:rFonts w:ascii="Times New Roman" w:hAnsi="Times New Roman"/>
                <w:color w:val="000000"/>
                <w:kern w:val="2"/>
                <w:sz w:val="20"/>
                <w:szCs w:val="20"/>
                <w:lang w:eastAsia="hi-IN" w:bidi="hi-IN"/>
              </w:rPr>
              <w:t>2025-2026 уч. год</w:t>
            </w:r>
          </w:p>
        </w:tc>
      </w:tr>
      <w:tr w:rsidR="00A27D27" w:rsidRPr="00A27D27" w14:paraId="6CD0FD76" w14:textId="77777777" w:rsidTr="0020761B">
        <w:trPr>
          <w:trHeight w:val="46"/>
          <w:jc w:val="center"/>
        </w:trPr>
        <w:tc>
          <w:tcPr>
            <w:tcW w:w="3207" w:type="dxa"/>
            <w:tcBorders>
              <w:top w:val="single" w:sz="4" w:space="0" w:color="auto"/>
              <w:left w:val="single" w:sz="4" w:space="0" w:color="auto"/>
              <w:bottom w:val="single" w:sz="4" w:space="0" w:color="auto"/>
              <w:right w:val="single" w:sz="4" w:space="0" w:color="auto"/>
            </w:tcBorders>
          </w:tcPr>
          <w:p w14:paraId="5798C7FE"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Русский язык</w:t>
            </w:r>
          </w:p>
        </w:tc>
        <w:tc>
          <w:tcPr>
            <w:tcW w:w="2032" w:type="dxa"/>
            <w:tcBorders>
              <w:top w:val="single" w:sz="4" w:space="0" w:color="auto"/>
              <w:left w:val="single" w:sz="4" w:space="0" w:color="auto"/>
              <w:bottom w:val="single" w:sz="4" w:space="0" w:color="auto"/>
              <w:right w:val="single" w:sz="4" w:space="0" w:color="auto"/>
            </w:tcBorders>
          </w:tcPr>
          <w:p w14:paraId="1B3D52C9" w14:textId="69B681DC"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45%</w:t>
            </w:r>
          </w:p>
        </w:tc>
        <w:tc>
          <w:tcPr>
            <w:tcW w:w="2058" w:type="dxa"/>
            <w:tcBorders>
              <w:top w:val="single" w:sz="4" w:space="0" w:color="auto"/>
              <w:left w:val="single" w:sz="4" w:space="0" w:color="auto"/>
              <w:bottom w:val="single" w:sz="4" w:space="0" w:color="auto"/>
              <w:right w:val="single" w:sz="4" w:space="0" w:color="auto"/>
            </w:tcBorders>
          </w:tcPr>
          <w:p w14:paraId="1A9DB7FF" w14:textId="19A0CEFC"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52%</w:t>
            </w:r>
          </w:p>
        </w:tc>
        <w:tc>
          <w:tcPr>
            <w:tcW w:w="2245" w:type="dxa"/>
            <w:tcBorders>
              <w:top w:val="single" w:sz="4" w:space="0" w:color="000000"/>
              <w:left w:val="single" w:sz="4" w:space="0" w:color="auto"/>
              <w:bottom w:val="single" w:sz="4" w:space="0" w:color="000000"/>
              <w:right w:val="single" w:sz="4" w:space="0" w:color="000000"/>
            </w:tcBorders>
          </w:tcPr>
          <w:p w14:paraId="2FA87659" w14:textId="072F282C"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57%</w:t>
            </w:r>
          </w:p>
        </w:tc>
      </w:tr>
      <w:tr w:rsidR="00A27D27" w:rsidRPr="00A27D27" w14:paraId="61742B8C" w14:textId="77777777" w:rsidTr="0020761B">
        <w:trPr>
          <w:trHeight w:val="46"/>
          <w:jc w:val="center"/>
        </w:trPr>
        <w:tc>
          <w:tcPr>
            <w:tcW w:w="3207" w:type="dxa"/>
            <w:tcBorders>
              <w:top w:val="single" w:sz="4" w:space="0" w:color="auto"/>
              <w:left w:val="single" w:sz="4" w:space="0" w:color="auto"/>
              <w:bottom w:val="single" w:sz="4" w:space="0" w:color="auto"/>
              <w:right w:val="single" w:sz="4" w:space="0" w:color="auto"/>
            </w:tcBorders>
          </w:tcPr>
          <w:p w14:paraId="28987C7F"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Чтение (Литературное чтение)</w:t>
            </w:r>
          </w:p>
        </w:tc>
        <w:tc>
          <w:tcPr>
            <w:tcW w:w="2032" w:type="dxa"/>
            <w:tcBorders>
              <w:top w:val="single" w:sz="4" w:space="0" w:color="auto"/>
              <w:left w:val="single" w:sz="4" w:space="0" w:color="auto"/>
              <w:bottom w:val="single" w:sz="4" w:space="0" w:color="auto"/>
              <w:right w:val="single" w:sz="4" w:space="0" w:color="auto"/>
            </w:tcBorders>
          </w:tcPr>
          <w:p w14:paraId="7CECEBE0" w14:textId="493148E7"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68%</w:t>
            </w:r>
          </w:p>
        </w:tc>
        <w:tc>
          <w:tcPr>
            <w:tcW w:w="2058" w:type="dxa"/>
            <w:tcBorders>
              <w:top w:val="single" w:sz="4" w:space="0" w:color="auto"/>
              <w:left w:val="single" w:sz="4" w:space="0" w:color="auto"/>
              <w:bottom w:val="single" w:sz="4" w:space="0" w:color="auto"/>
              <w:right w:val="single" w:sz="4" w:space="0" w:color="auto"/>
            </w:tcBorders>
          </w:tcPr>
          <w:p w14:paraId="2821E51D" w14:textId="02C697F8"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65%</w:t>
            </w:r>
          </w:p>
        </w:tc>
        <w:tc>
          <w:tcPr>
            <w:tcW w:w="2245" w:type="dxa"/>
            <w:tcBorders>
              <w:top w:val="single" w:sz="4" w:space="0" w:color="000000"/>
              <w:left w:val="single" w:sz="4" w:space="0" w:color="auto"/>
              <w:bottom w:val="single" w:sz="4" w:space="0" w:color="000000"/>
              <w:right w:val="single" w:sz="4" w:space="0" w:color="000000"/>
            </w:tcBorders>
          </w:tcPr>
          <w:p w14:paraId="375F6360" w14:textId="3724D569"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77%</w:t>
            </w:r>
          </w:p>
        </w:tc>
      </w:tr>
      <w:tr w:rsidR="00A27D27" w:rsidRPr="00A27D27" w14:paraId="35C1BC9F" w14:textId="77777777" w:rsidTr="0020761B">
        <w:trPr>
          <w:trHeight w:val="285"/>
          <w:jc w:val="center"/>
        </w:trPr>
        <w:tc>
          <w:tcPr>
            <w:tcW w:w="3207" w:type="dxa"/>
            <w:tcBorders>
              <w:top w:val="single" w:sz="4" w:space="0" w:color="auto"/>
              <w:left w:val="single" w:sz="4" w:space="0" w:color="auto"/>
              <w:bottom w:val="single" w:sz="4" w:space="0" w:color="auto"/>
              <w:right w:val="single" w:sz="4" w:space="0" w:color="auto"/>
            </w:tcBorders>
          </w:tcPr>
          <w:p w14:paraId="40B77340"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Математика</w:t>
            </w:r>
          </w:p>
        </w:tc>
        <w:tc>
          <w:tcPr>
            <w:tcW w:w="2032" w:type="dxa"/>
            <w:tcBorders>
              <w:top w:val="single" w:sz="4" w:space="0" w:color="auto"/>
              <w:left w:val="single" w:sz="4" w:space="0" w:color="auto"/>
              <w:bottom w:val="single" w:sz="4" w:space="0" w:color="auto"/>
              <w:right w:val="single" w:sz="4" w:space="0" w:color="auto"/>
            </w:tcBorders>
          </w:tcPr>
          <w:p w14:paraId="58CD2C79" w14:textId="17C0B49A"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44%</w:t>
            </w:r>
          </w:p>
        </w:tc>
        <w:tc>
          <w:tcPr>
            <w:tcW w:w="2058" w:type="dxa"/>
            <w:tcBorders>
              <w:top w:val="single" w:sz="4" w:space="0" w:color="auto"/>
              <w:left w:val="single" w:sz="4" w:space="0" w:color="auto"/>
              <w:bottom w:val="single" w:sz="4" w:space="0" w:color="auto"/>
              <w:right w:val="single" w:sz="4" w:space="0" w:color="auto"/>
            </w:tcBorders>
          </w:tcPr>
          <w:p w14:paraId="52301012" w14:textId="56DD3191"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56%</w:t>
            </w:r>
          </w:p>
        </w:tc>
        <w:tc>
          <w:tcPr>
            <w:tcW w:w="2245" w:type="dxa"/>
            <w:tcBorders>
              <w:top w:val="single" w:sz="4" w:space="0" w:color="000000"/>
              <w:left w:val="single" w:sz="4" w:space="0" w:color="auto"/>
              <w:bottom w:val="single" w:sz="4" w:space="0" w:color="auto"/>
              <w:right w:val="single" w:sz="4" w:space="0" w:color="000000"/>
            </w:tcBorders>
          </w:tcPr>
          <w:p w14:paraId="18E574E2" w14:textId="1B1BE42E"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58%</w:t>
            </w:r>
          </w:p>
        </w:tc>
      </w:tr>
      <w:tr w:rsidR="00A27D27" w:rsidRPr="00A27D27" w14:paraId="772E5039" w14:textId="77777777" w:rsidTr="0020761B">
        <w:trPr>
          <w:trHeight w:val="285"/>
          <w:jc w:val="center"/>
        </w:trPr>
        <w:tc>
          <w:tcPr>
            <w:tcW w:w="3207" w:type="dxa"/>
            <w:tcBorders>
              <w:top w:val="single" w:sz="4" w:space="0" w:color="auto"/>
              <w:left w:val="single" w:sz="4" w:space="0" w:color="auto"/>
              <w:bottom w:val="single" w:sz="4" w:space="0" w:color="auto"/>
              <w:right w:val="single" w:sz="4" w:space="0" w:color="auto"/>
            </w:tcBorders>
          </w:tcPr>
          <w:p w14:paraId="646DF447"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Информатика</w:t>
            </w:r>
          </w:p>
        </w:tc>
        <w:tc>
          <w:tcPr>
            <w:tcW w:w="2032" w:type="dxa"/>
            <w:tcBorders>
              <w:top w:val="single" w:sz="4" w:space="0" w:color="auto"/>
              <w:left w:val="single" w:sz="4" w:space="0" w:color="auto"/>
              <w:bottom w:val="single" w:sz="4" w:space="0" w:color="auto"/>
              <w:right w:val="single" w:sz="4" w:space="0" w:color="auto"/>
            </w:tcBorders>
          </w:tcPr>
          <w:p w14:paraId="694143CC" w14:textId="7EC36C4D"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67%</w:t>
            </w:r>
          </w:p>
        </w:tc>
        <w:tc>
          <w:tcPr>
            <w:tcW w:w="2058" w:type="dxa"/>
            <w:tcBorders>
              <w:top w:val="single" w:sz="4" w:space="0" w:color="auto"/>
              <w:left w:val="single" w:sz="4" w:space="0" w:color="auto"/>
              <w:bottom w:val="single" w:sz="4" w:space="0" w:color="auto"/>
              <w:right w:val="single" w:sz="4" w:space="0" w:color="auto"/>
            </w:tcBorders>
          </w:tcPr>
          <w:p w14:paraId="07D2DA8E" w14:textId="2A1EC401"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64%</w:t>
            </w:r>
          </w:p>
        </w:tc>
        <w:tc>
          <w:tcPr>
            <w:tcW w:w="2245" w:type="dxa"/>
            <w:tcBorders>
              <w:top w:val="single" w:sz="4" w:space="0" w:color="auto"/>
              <w:left w:val="single" w:sz="4" w:space="0" w:color="auto"/>
              <w:bottom w:val="single" w:sz="4" w:space="0" w:color="000000"/>
              <w:right w:val="single" w:sz="4" w:space="0" w:color="000000"/>
            </w:tcBorders>
          </w:tcPr>
          <w:p w14:paraId="3F172D36" w14:textId="180D73AF"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67%</w:t>
            </w:r>
          </w:p>
        </w:tc>
      </w:tr>
      <w:tr w:rsidR="00A27D27" w:rsidRPr="00A27D27" w14:paraId="4C793F52" w14:textId="77777777" w:rsidTr="0020761B">
        <w:trPr>
          <w:trHeight w:val="223"/>
          <w:jc w:val="center"/>
        </w:trPr>
        <w:tc>
          <w:tcPr>
            <w:tcW w:w="3207" w:type="dxa"/>
            <w:tcBorders>
              <w:top w:val="single" w:sz="4" w:space="0" w:color="auto"/>
              <w:left w:val="single" w:sz="4" w:space="0" w:color="auto"/>
              <w:bottom w:val="single" w:sz="4" w:space="0" w:color="auto"/>
              <w:right w:val="single" w:sz="4" w:space="0" w:color="auto"/>
            </w:tcBorders>
          </w:tcPr>
          <w:p w14:paraId="46C89238"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Природоведение/Биология</w:t>
            </w:r>
          </w:p>
        </w:tc>
        <w:tc>
          <w:tcPr>
            <w:tcW w:w="2032" w:type="dxa"/>
            <w:tcBorders>
              <w:top w:val="single" w:sz="4" w:space="0" w:color="auto"/>
              <w:left w:val="single" w:sz="4" w:space="0" w:color="auto"/>
              <w:bottom w:val="single" w:sz="4" w:space="0" w:color="auto"/>
              <w:right w:val="single" w:sz="4" w:space="0" w:color="auto"/>
            </w:tcBorders>
          </w:tcPr>
          <w:p w14:paraId="179E3D65" w14:textId="795221EB"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69%</w:t>
            </w:r>
          </w:p>
        </w:tc>
        <w:tc>
          <w:tcPr>
            <w:tcW w:w="2058" w:type="dxa"/>
            <w:tcBorders>
              <w:top w:val="single" w:sz="4" w:space="0" w:color="auto"/>
              <w:left w:val="single" w:sz="4" w:space="0" w:color="auto"/>
              <w:bottom w:val="single" w:sz="4" w:space="0" w:color="auto"/>
              <w:right w:val="single" w:sz="4" w:space="0" w:color="auto"/>
            </w:tcBorders>
          </w:tcPr>
          <w:p w14:paraId="2CA6175F" w14:textId="5EEC201E"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74%</w:t>
            </w:r>
          </w:p>
        </w:tc>
        <w:tc>
          <w:tcPr>
            <w:tcW w:w="2245" w:type="dxa"/>
            <w:tcBorders>
              <w:top w:val="single" w:sz="4" w:space="0" w:color="000000"/>
              <w:left w:val="single" w:sz="4" w:space="0" w:color="auto"/>
              <w:bottom w:val="single" w:sz="4" w:space="0" w:color="000000"/>
              <w:right w:val="single" w:sz="4" w:space="0" w:color="000000"/>
            </w:tcBorders>
          </w:tcPr>
          <w:p w14:paraId="7ADB5C84" w14:textId="571BB22D"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84%</w:t>
            </w:r>
          </w:p>
        </w:tc>
      </w:tr>
      <w:tr w:rsidR="00A27D27" w:rsidRPr="00A27D27" w14:paraId="6A938F18" w14:textId="77777777" w:rsidTr="0020761B">
        <w:trPr>
          <w:trHeight w:val="256"/>
          <w:jc w:val="center"/>
        </w:trPr>
        <w:tc>
          <w:tcPr>
            <w:tcW w:w="3207" w:type="dxa"/>
            <w:tcBorders>
              <w:top w:val="single" w:sz="4" w:space="0" w:color="auto"/>
              <w:left w:val="single" w:sz="4" w:space="0" w:color="auto"/>
              <w:bottom w:val="single" w:sz="4" w:space="0" w:color="auto"/>
              <w:right w:val="single" w:sz="4" w:space="0" w:color="auto"/>
            </w:tcBorders>
          </w:tcPr>
          <w:p w14:paraId="627F00EF"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География</w:t>
            </w:r>
          </w:p>
        </w:tc>
        <w:tc>
          <w:tcPr>
            <w:tcW w:w="2032" w:type="dxa"/>
            <w:tcBorders>
              <w:top w:val="single" w:sz="4" w:space="0" w:color="auto"/>
              <w:left w:val="single" w:sz="4" w:space="0" w:color="auto"/>
              <w:bottom w:val="single" w:sz="4" w:space="0" w:color="auto"/>
              <w:right w:val="single" w:sz="4" w:space="0" w:color="auto"/>
            </w:tcBorders>
          </w:tcPr>
          <w:p w14:paraId="3D53A9FD" w14:textId="23990088"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82%</w:t>
            </w:r>
          </w:p>
        </w:tc>
        <w:tc>
          <w:tcPr>
            <w:tcW w:w="2058" w:type="dxa"/>
            <w:tcBorders>
              <w:top w:val="single" w:sz="4" w:space="0" w:color="auto"/>
              <w:left w:val="single" w:sz="4" w:space="0" w:color="auto"/>
              <w:bottom w:val="single" w:sz="4" w:space="0" w:color="auto"/>
              <w:right w:val="single" w:sz="4" w:space="0" w:color="auto"/>
            </w:tcBorders>
          </w:tcPr>
          <w:p w14:paraId="4DAD2E98" w14:textId="3FB62EE2"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73%</w:t>
            </w:r>
          </w:p>
        </w:tc>
        <w:tc>
          <w:tcPr>
            <w:tcW w:w="2245" w:type="dxa"/>
            <w:tcBorders>
              <w:top w:val="single" w:sz="4" w:space="0" w:color="000000"/>
              <w:left w:val="single" w:sz="4" w:space="0" w:color="auto"/>
              <w:bottom w:val="single" w:sz="4" w:space="0" w:color="000000"/>
              <w:right w:val="single" w:sz="4" w:space="0" w:color="000000"/>
            </w:tcBorders>
          </w:tcPr>
          <w:p w14:paraId="07E15557" w14:textId="5C8F4BA0"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86%</w:t>
            </w:r>
          </w:p>
        </w:tc>
      </w:tr>
      <w:tr w:rsidR="00A27D27" w:rsidRPr="00A27D27" w14:paraId="277E753C" w14:textId="77777777" w:rsidTr="0020761B">
        <w:trPr>
          <w:trHeight w:val="59"/>
          <w:jc w:val="center"/>
        </w:trPr>
        <w:tc>
          <w:tcPr>
            <w:tcW w:w="3207" w:type="dxa"/>
            <w:tcBorders>
              <w:top w:val="single" w:sz="4" w:space="0" w:color="auto"/>
              <w:left w:val="single" w:sz="4" w:space="0" w:color="auto"/>
              <w:bottom w:val="single" w:sz="4" w:space="0" w:color="auto"/>
              <w:right w:val="single" w:sz="4" w:space="0" w:color="auto"/>
            </w:tcBorders>
          </w:tcPr>
          <w:p w14:paraId="39E5772B"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Мир истории/История Отечества</w:t>
            </w:r>
          </w:p>
        </w:tc>
        <w:tc>
          <w:tcPr>
            <w:tcW w:w="2032" w:type="dxa"/>
            <w:tcBorders>
              <w:top w:val="single" w:sz="4" w:space="0" w:color="auto"/>
              <w:left w:val="single" w:sz="4" w:space="0" w:color="auto"/>
              <w:bottom w:val="single" w:sz="4" w:space="0" w:color="auto"/>
              <w:right w:val="single" w:sz="4" w:space="0" w:color="auto"/>
            </w:tcBorders>
          </w:tcPr>
          <w:p w14:paraId="3319723B" w14:textId="4B3166E6"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80%</w:t>
            </w:r>
          </w:p>
        </w:tc>
        <w:tc>
          <w:tcPr>
            <w:tcW w:w="2058" w:type="dxa"/>
            <w:tcBorders>
              <w:top w:val="single" w:sz="4" w:space="0" w:color="auto"/>
              <w:left w:val="single" w:sz="4" w:space="0" w:color="auto"/>
              <w:bottom w:val="single" w:sz="4" w:space="0" w:color="auto"/>
              <w:right w:val="single" w:sz="4" w:space="0" w:color="auto"/>
            </w:tcBorders>
          </w:tcPr>
          <w:p w14:paraId="72401174" w14:textId="41455461"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75%</w:t>
            </w:r>
          </w:p>
        </w:tc>
        <w:tc>
          <w:tcPr>
            <w:tcW w:w="2245" w:type="dxa"/>
            <w:tcBorders>
              <w:top w:val="single" w:sz="4" w:space="0" w:color="000000"/>
              <w:left w:val="single" w:sz="4" w:space="0" w:color="auto"/>
              <w:bottom w:val="single" w:sz="4" w:space="0" w:color="000000"/>
              <w:right w:val="single" w:sz="4" w:space="0" w:color="000000"/>
            </w:tcBorders>
          </w:tcPr>
          <w:p w14:paraId="1EEA8F0C" w14:textId="00552CD2"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78%</w:t>
            </w:r>
          </w:p>
        </w:tc>
      </w:tr>
      <w:tr w:rsidR="00A27D27" w:rsidRPr="00A27D27" w14:paraId="39FDCA34" w14:textId="77777777" w:rsidTr="0020761B">
        <w:trPr>
          <w:trHeight w:val="27"/>
          <w:jc w:val="center"/>
        </w:trPr>
        <w:tc>
          <w:tcPr>
            <w:tcW w:w="3207" w:type="dxa"/>
            <w:tcBorders>
              <w:top w:val="single" w:sz="4" w:space="0" w:color="auto"/>
              <w:left w:val="single" w:sz="4" w:space="0" w:color="auto"/>
              <w:bottom w:val="single" w:sz="4" w:space="0" w:color="auto"/>
              <w:right w:val="single" w:sz="4" w:space="0" w:color="auto"/>
            </w:tcBorders>
          </w:tcPr>
          <w:p w14:paraId="39644947"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Рисование</w:t>
            </w:r>
          </w:p>
        </w:tc>
        <w:tc>
          <w:tcPr>
            <w:tcW w:w="2032" w:type="dxa"/>
            <w:tcBorders>
              <w:top w:val="single" w:sz="4" w:space="0" w:color="auto"/>
              <w:left w:val="single" w:sz="4" w:space="0" w:color="auto"/>
              <w:bottom w:val="single" w:sz="4" w:space="0" w:color="auto"/>
              <w:right w:val="single" w:sz="4" w:space="0" w:color="auto"/>
            </w:tcBorders>
          </w:tcPr>
          <w:p w14:paraId="575BF166" w14:textId="1BC2EA60"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91%</w:t>
            </w:r>
          </w:p>
        </w:tc>
        <w:tc>
          <w:tcPr>
            <w:tcW w:w="2058" w:type="dxa"/>
            <w:tcBorders>
              <w:top w:val="single" w:sz="4" w:space="0" w:color="auto"/>
              <w:left w:val="single" w:sz="4" w:space="0" w:color="auto"/>
              <w:bottom w:val="single" w:sz="4" w:space="0" w:color="auto"/>
              <w:right w:val="single" w:sz="4" w:space="0" w:color="auto"/>
            </w:tcBorders>
          </w:tcPr>
          <w:p w14:paraId="7D48B044" w14:textId="1FA63640"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90%</w:t>
            </w:r>
          </w:p>
        </w:tc>
        <w:tc>
          <w:tcPr>
            <w:tcW w:w="2245" w:type="dxa"/>
            <w:tcBorders>
              <w:top w:val="single" w:sz="4" w:space="0" w:color="000000"/>
              <w:left w:val="single" w:sz="4" w:space="0" w:color="auto"/>
              <w:bottom w:val="single" w:sz="4" w:space="0" w:color="000000"/>
              <w:right w:val="single" w:sz="4" w:space="0" w:color="000000"/>
            </w:tcBorders>
          </w:tcPr>
          <w:p w14:paraId="689F1537" w14:textId="5EA512C9"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90%</w:t>
            </w:r>
          </w:p>
        </w:tc>
      </w:tr>
      <w:tr w:rsidR="00A27D27" w:rsidRPr="00A27D27" w14:paraId="6E62E9B6" w14:textId="77777777" w:rsidTr="0020761B">
        <w:trPr>
          <w:trHeight w:val="89"/>
          <w:jc w:val="center"/>
        </w:trPr>
        <w:tc>
          <w:tcPr>
            <w:tcW w:w="3207" w:type="dxa"/>
            <w:tcBorders>
              <w:top w:val="single" w:sz="4" w:space="0" w:color="auto"/>
              <w:left w:val="single" w:sz="4" w:space="0" w:color="auto"/>
              <w:bottom w:val="nil"/>
              <w:right w:val="single" w:sz="4" w:space="0" w:color="auto"/>
            </w:tcBorders>
          </w:tcPr>
          <w:p w14:paraId="584303F5"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Музыка</w:t>
            </w:r>
          </w:p>
        </w:tc>
        <w:tc>
          <w:tcPr>
            <w:tcW w:w="2032" w:type="dxa"/>
            <w:tcBorders>
              <w:top w:val="single" w:sz="4" w:space="0" w:color="auto"/>
              <w:left w:val="single" w:sz="4" w:space="0" w:color="auto"/>
              <w:bottom w:val="nil"/>
              <w:right w:val="single" w:sz="4" w:space="0" w:color="auto"/>
            </w:tcBorders>
          </w:tcPr>
          <w:p w14:paraId="1DFBAA65" w14:textId="467BF2C4"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91%</w:t>
            </w:r>
          </w:p>
        </w:tc>
        <w:tc>
          <w:tcPr>
            <w:tcW w:w="2058" w:type="dxa"/>
            <w:tcBorders>
              <w:top w:val="single" w:sz="4" w:space="0" w:color="auto"/>
              <w:left w:val="single" w:sz="4" w:space="0" w:color="auto"/>
              <w:bottom w:val="nil"/>
              <w:right w:val="single" w:sz="4" w:space="0" w:color="auto"/>
            </w:tcBorders>
          </w:tcPr>
          <w:p w14:paraId="5AC496BE" w14:textId="1C1D27EA"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100%</w:t>
            </w:r>
          </w:p>
        </w:tc>
        <w:tc>
          <w:tcPr>
            <w:tcW w:w="2245" w:type="dxa"/>
            <w:tcBorders>
              <w:top w:val="single" w:sz="4" w:space="0" w:color="000000"/>
              <w:left w:val="single" w:sz="4" w:space="0" w:color="auto"/>
              <w:bottom w:val="single" w:sz="4" w:space="0" w:color="000000"/>
              <w:right w:val="single" w:sz="4" w:space="0" w:color="000000"/>
            </w:tcBorders>
          </w:tcPr>
          <w:p w14:paraId="42D7DDC0" w14:textId="7DCE8016"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90%</w:t>
            </w:r>
          </w:p>
        </w:tc>
      </w:tr>
      <w:tr w:rsidR="00A27D27" w:rsidRPr="00A27D27" w14:paraId="60A86898" w14:textId="77777777" w:rsidTr="0020761B">
        <w:trPr>
          <w:trHeight w:val="27"/>
          <w:jc w:val="center"/>
        </w:trPr>
        <w:tc>
          <w:tcPr>
            <w:tcW w:w="3207" w:type="dxa"/>
            <w:tcBorders>
              <w:top w:val="single" w:sz="4" w:space="0" w:color="auto"/>
              <w:left w:val="single" w:sz="4" w:space="0" w:color="auto"/>
              <w:bottom w:val="single" w:sz="4" w:space="0" w:color="auto"/>
              <w:right w:val="single" w:sz="4" w:space="0" w:color="auto"/>
            </w:tcBorders>
          </w:tcPr>
          <w:p w14:paraId="63ACD896"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Адаптивная физкультура</w:t>
            </w:r>
          </w:p>
        </w:tc>
        <w:tc>
          <w:tcPr>
            <w:tcW w:w="2032" w:type="dxa"/>
            <w:tcBorders>
              <w:top w:val="single" w:sz="4" w:space="0" w:color="auto"/>
              <w:left w:val="single" w:sz="4" w:space="0" w:color="auto"/>
              <w:bottom w:val="single" w:sz="4" w:space="0" w:color="auto"/>
              <w:right w:val="single" w:sz="4" w:space="0" w:color="auto"/>
            </w:tcBorders>
          </w:tcPr>
          <w:p w14:paraId="78FDDADD" w14:textId="25910644"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85%</w:t>
            </w:r>
          </w:p>
        </w:tc>
        <w:tc>
          <w:tcPr>
            <w:tcW w:w="2058" w:type="dxa"/>
            <w:tcBorders>
              <w:top w:val="single" w:sz="4" w:space="0" w:color="auto"/>
              <w:left w:val="single" w:sz="4" w:space="0" w:color="auto"/>
              <w:bottom w:val="single" w:sz="4" w:space="0" w:color="auto"/>
              <w:right w:val="single" w:sz="4" w:space="0" w:color="auto"/>
            </w:tcBorders>
          </w:tcPr>
          <w:p w14:paraId="3DC25176" w14:textId="47AA1267"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76%</w:t>
            </w:r>
          </w:p>
        </w:tc>
        <w:tc>
          <w:tcPr>
            <w:tcW w:w="2245" w:type="dxa"/>
            <w:tcBorders>
              <w:top w:val="single" w:sz="4" w:space="0" w:color="000000"/>
              <w:left w:val="single" w:sz="4" w:space="0" w:color="auto"/>
              <w:bottom w:val="single" w:sz="4" w:space="0" w:color="000000"/>
              <w:right w:val="single" w:sz="4" w:space="0" w:color="000000"/>
            </w:tcBorders>
          </w:tcPr>
          <w:p w14:paraId="62BBFB66" w14:textId="7614B6C3"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77%</w:t>
            </w:r>
          </w:p>
        </w:tc>
      </w:tr>
      <w:tr w:rsidR="00A27D27" w:rsidRPr="00A27D27" w14:paraId="750322A8" w14:textId="77777777" w:rsidTr="0020761B">
        <w:trPr>
          <w:trHeight w:val="109"/>
          <w:jc w:val="center"/>
        </w:trPr>
        <w:tc>
          <w:tcPr>
            <w:tcW w:w="3207" w:type="dxa"/>
            <w:tcBorders>
              <w:top w:val="single" w:sz="4" w:space="0" w:color="auto"/>
              <w:left w:val="single" w:sz="4" w:space="0" w:color="auto"/>
              <w:bottom w:val="single" w:sz="4" w:space="0" w:color="auto"/>
              <w:right w:val="single" w:sz="4" w:space="0" w:color="auto"/>
            </w:tcBorders>
          </w:tcPr>
          <w:p w14:paraId="37C188AE"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Труд (технология)</w:t>
            </w:r>
          </w:p>
        </w:tc>
        <w:tc>
          <w:tcPr>
            <w:tcW w:w="2032" w:type="dxa"/>
            <w:tcBorders>
              <w:top w:val="single" w:sz="4" w:space="0" w:color="auto"/>
              <w:left w:val="single" w:sz="4" w:space="0" w:color="auto"/>
              <w:bottom w:val="single" w:sz="4" w:space="0" w:color="auto"/>
              <w:right w:val="single" w:sz="4" w:space="0" w:color="auto"/>
            </w:tcBorders>
          </w:tcPr>
          <w:p w14:paraId="16A53F8C" w14:textId="6290DFFE"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89%</w:t>
            </w:r>
          </w:p>
        </w:tc>
        <w:tc>
          <w:tcPr>
            <w:tcW w:w="2058" w:type="dxa"/>
            <w:tcBorders>
              <w:top w:val="single" w:sz="4" w:space="0" w:color="auto"/>
              <w:left w:val="single" w:sz="4" w:space="0" w:color="auto"/>
              <w:bottom w:val="single" w:sz="4" w:space="0" w:color="auto"/>
              <w:right w:val="single" w:sz="4" w:space="0" w:color="auto"/>
            </w:tcBorders>
          </w:tcPr>
          <w:p w14:paraId="5C83AA82" w14:textId="6AEE06A9"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89%</w:t>
            </w:r>
          </w:p>
        </w:tc>
        <w:tc>
          <w:tcPr>
            <w:tcW w:w="2245" w:type="dxa"/>
            <w:tcBorders>
              <w:top w:val="single" w:sz="4" w:space="0" w:color="000000"/>
              <w:left w:val="single" w:sz="4" w:space="0" w:color="auto"/>
              <w:bottom w:val="single" w:sz="4" w:space="0" w:color="000000"/>
              <w:right w:val="single" w:sz="4" w:space="0" w:color="000000"/>
            </w:tcBorders>
          </w:tcPr>
          <w:p w14:paraId="42313676" w14:textId="13B450E7"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86%</w:t>
            </w:r>
          </w:p>
        </w:tc>
      </w:tr>
      <w:tr w:rsidR="00A27D27" w:rsidRPr="00A27D27" w14:paraId="002799A1" w14:textId="77777777" w:rsidTr="0020761B">
        <w:trPr>
          <w:trHeight w:val="119"/>
          <w:jc w:val="center"/>
        </w:trPr>
        <w:tc>
          <w:tcPr>
            <w:tcW w:w="3207" w:type="dxa"/>
            <w:tcBorders>
              <w:top w:val="single" w:sz="4" w:space="0" w:color="auto"/>
              <w:left w:val="single" w:sz="4" w:space="0" w:color="auto"/>
              <w:bottom w:val="single" w:sz="4" w:space="0" w:color="auto"/>
              <w:right w:val="single" w:sz="4" w:space="0" w:color="auto"/>
            </w:tcBorders>
          </w:tcPr>
          <w:p w14:paraId="1455866A" w14:textId="77777777" w:rsidR="00A27D27" w:rsidRPr="00A27D27" w:rsidRDefault="00A27D27" w:rsidP="00A27D27">
            <w:pPr>
              <w:pStyle w:val="a6"/>
              <w:snapToGrid w:val="0"/>
              <w:spacing w:line="240" w:lineRule="atLeast"/>
              <w:jc w:val="both"/>
              <w:rPr>
                <w:rFonts w:cs="Times New Roman"/>
                <w:color w:val="000000"/>
                <w:sz w:val="20"/>
                <w:szCs w:val="20"/>
              </w:rPr>
            </w:pPr>
            <w:r w:rsidRPr="00A27D27">
              <w:rPr>
                <w:rFonts w:cs="Times New Roman"/>
                <w:color w:val="000000"/>
                <w:sz w:val="20"/>
                <w:szCs w:val="20"/>
              </w:rPr>
              <w:t>ОСЖ</w:t>
            </w:r>
          </w:p>
        </w:tc>
        <w:tc>
          <w:tcPr>
            <w:tcW w:w="2032" w:type="dxa"/>
            <w:tcBorders>
              <w:top w:val="single" w:sz="4" w:space="0" w:color="auto"/>
              <w:left w:val="single" w:sz="4" w:space="0" w:color="auto"/>
              <w:bottom w:val="single" w:sz="4" w:space="0" w:color="auto"/>
              <w:right w:val="single" w:sz="4" w:space="0" w:color="auto"/>
            </w:tcBorders>
          </w:tcPr>
          <w:p w14:paraId="30123BE5" w14:textId="4882771B"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82%</w:t>
            </w:r>
          </w:p>
        </w:tc>
        <w:tc>
          <w:tcPr>
            <w:tcW w:w="2058" w:type="dxa"/>
            <w:tcBorders>
              <w:top w:val="single" w:sz="4" w:space="0" w:color="auto"/>
              <w:left w:val="single" w:sz="4" w:space="0" w:color="auto"/>
              <w:bottom w:val="single" w:sz="4" w:space="0" w:color="auto"/>
              <w:right w:val="single" w:sz="4" w:space="0" w:color="auto"/>
            </w:tcBorders>
          </w:tcPr>
          <w:p w14:paraId="46907A30" w14:textId="50202E6F"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84%</w:t>
            </w:r>
          </w:p>
        </w:tc>
        <w:tc>
          <w:tcPr>
            <w:tcW w:w="2245" w:type="dxa"/>
            <w:tcBorders>
              <w:top w:val="single" w:sz="4" w:space="0" w:color="000000"/>
              <w:left w:val="single" w:sz="4" w:space="0" w:color="auto"/>
              <w:bottom w:val="single" w:sz="4" w:space="0" w:color="000000"/>
              <w:right w:val="single" w:sz="4" w:space="0" w:color="000000"/>
            </w:tcBorders>
          </w:tcPr>
          <w:p w14:paraId="2FAC4D8B" w14:textId="07905D5A" w:rsidR="00A27D27" w:rsidRPr="00A27D27" w:rsidRDefault="00A27D27" w:rsidP="00A27D27">
            <w:pPr>
              <w:autoSpaceDE w:val="0"/>
              <w:autoSpaceDN w:val="0"/>
              <w:adjustRightInd w:val="0"/>
              <w:spacing w:after="0" w:line="240" w:lineRule="atLeast"/>
              <w:jc w:val="center"/>
              <w:rPr>
                <w:rFonts w:ascii="Times New Roman" w:hAnsi="Times New Roman"/>
                <w:b/>
                <w:bCs/>
                <w:color w:val="000000"/>
                <w:sz w:val="20"/>
                <w:szCs w:val="20"/>
              </w:rPr>
            </w:pPr>
            <w:r w:rsidRPr="00A27D27">
              <w:rPr>
                <w:rFonts w:ascii="Times New Roman" w:hAnsi="Times New Roman"/>
                <w:b/>
                <w:bCs/>
                <w:color w:val="000000"/>
                <w:sz w:val="20"/>
                <w:szCs w:val="20"/>
              </w:rPr>
              <w:t>62%</w:t>
            </w:r>
          </w:p>
        </w:tc>
      </w:tr>
      <w:tr w:rsidR="00A27D27" w:rsidRPr="00A27D27" w14:paraId="19579D70" w14:textId="77777777" w:rsidTr="0020761B">
        <w:trPr>
          <w:trHeight w:val="129"/>
          <w:jc w:val="center"/>
        </w:trPr>
        <w:tc>
          <w:tcPr>
            <w:tcW w:w="3207" w:type="dxa"/>
            <w:tcBorders>
              <w:top w:val="single" w:sz="4" w:space="0" w:color="auto"/>
              <w:left w:val="single" w:sz="4" w:space="0" w:color="auto"/>
              <w:bottom w:val="single" w:sz="4" w:space="0" w:color="auto"/>
              <w:right w:val="single" w:sz="4" w:space="0" w:color="auto"/>
            </w:tcBorders>
          </w:tcPr>
          <w:p w14:paraId="0A3D5796" w14:textId="77777777" w:rsidR="00A27D27" w:rsidRPr="00A27D27" w:rsidRDefault="00A27D27" w:rsidP="00A27D27">
            <w:pPr>
              <w:pStyle w:val="a6"/>
              <w:snapToGrid w:val="0"/>
              <w:spacing w:line="240" w:lineRule="atLeast"/>
              <w:jc w:val="both"/>
              <w:rPr>
                <w:rFonts w:cs="Times New Roman"/>
                <w:b/>
                <w:color w:val="FF0000"/>
                <w:sz w:val="20"/>
                <w:szCs w:val="20"/>
              </w:rPr>
            </w:pPr>
            <w:r w:rsidRPr="00A27D27">
              <w:rPr>
                <w:rFonts w:cs="Times New Roman"/>
                <w:b/>
                <w:color w:val="FF0000"/>
                <w:sz w:val="20"/>
                <w:szCs w:val="20"/>
              </w:rPr>
              <w:t>Среднее значение %</w:t>
            </w:r>
          </w:p>
        </w:tc>
        <w:tc>
          <w:tcPr>
            <w:tcW w:w="2032" w:type="dxa"/>
            <w:tcBorders>
              <w:top w:val="single" w:sz="4" w:space="0" w:color="auto"/>
              <w:left w:val="single" w:sz="4" w:space="0" w:color="auto"/>
              <w:bottom w:val="single" w:sz="4" w:space="0" w:color="auto"/>
              <w:right w:val="single" w:sz="4" w:space="0" w:color="auto"/>
            </w:tcBorders>
          </w:tcPr>
          <w:p w14:paraId="6E55BB68" w14:textId="7DA23A2D" w:rsidR="00A27D27" w:rsidRPr="00A27D27" w:rsidRDefault="00A27D27" w:rsidP="00A27D27">
            <w:pPr>
              <w:autoSpaceDE w:val="0"/>
              <w:autoSpaceDN w:val="0"/>
              <w:adjustRightInd w:val="0"/>
              <w:spacing w:after="0" w:line="240" w:lineRule="atLeast"/>
              <w:jc w:val="center"/>
              <w:rPr>
                <w:rFonts w:ascii="Times New Roman" w:hAnsi="Times New Roman"/>
                <w:b/>
                <w:bCs/>
                <w:color w:val="FF0000"/>
                <w:sz w:val="20"/>
                <w:szCs w:val="20"/>
              </w:rPr>
            </w:pPr>
            <w:r w:rsidRPr="00A27D27">
              <w:rPr>
                <w:rFonts w:ascii="Times New Roman" w:hAnsi="Times New Roman"/>
                <w:b/>
                <w:bCs/>
                <w:color w:val="FF0000"/>
                <w:sz w:val="20"/>
                <w:szCs w:val="20"/>
              </w:rPr>
              <w:t>74%</w:t>
            </w:r>
          </w:p>
        </w:tc>
        <w:tc>
          <w:tcPr>
            <w:tcW w:w="2058" w:type="dxa"/>
            <w:tcBorders>
              <w:top w:val="single" w:sz="4" w:space="0" w:color="auto"/>
              <w:left w:val="single" w:sz="4" w:space="0" w:color="auto"/>
              <w:bottom w:val="single" w:sz="4" w:space="0" w:color="auto"/>
              <w:right w:val="single" w:sz="4" w:space="0" w:color="auto"/>
            </w:tcBorders>
          </w:tcPr>
          <w:p w14:paraId="6A03698C" w14:textId="539ED917" w:rsidR="00A27D27" w:rsidRPr="00A27D27" w:rsidRDefault="00A27D27" w:rsidP="00A27D27">
            <w:pPr>
              <w:autoSpaceDE w:val="0"/>
              <w:autoSpaceDN w:val="0"/>
              <w:adjustRightInd w:val="0"/>
              <w:spacing w:after="0" w:line="240" w:lineRule="atLeast"/>
              <w:jc w:val="center"/>
              <w:rPr>
                <w:rFonts w:ascii="Times New Roman" w:hAnsi="Times New Roman"/>
                <w:b/>
                <w:bCs/>
                <w:color w:val="FF0000"/>
                <w:sz w:val="20"/>
                <w:szCs w:val="20"/>
              </w:rPr>
            </w:pPr>
            <w:r w:rsidRPr="00A27D27">
              <w:rPr>
                <w:rFonts w:ascii="Times New Roman" w:hAnsi="Times New Roman"/>
                <w:b/>
                <w:bCs/>
                <w:color w:val="FF0000"/>
                <w:sz w:val="20"/>
                <w:szCs w:val="20"/>
              </w:rPr>
              <w:t>75%</w:t>
            </w:r>
          </w:p>
        </w:tc>
        <w:tc>
          <w:tcPr>
            <w:tcW w:w="2245" w:type="dxa"/>
            <w:tcBorders>
              <w:top w:val="single" w:sz="4" w:space="0" w:color="000000"/>
              <w:left w:val="single" w:sz="4" w:space="0" w:color="auto"/>
              <w:bottom w:val="single" w:sz="4" w:space="0" w:color="000000"/>
              <w:right w:val="single" w:sz="4" w:space="0" w:color="000000"/>
            </w:tcBorders>
          </w:tcPr>
          <w:p w14:paraId="1FF51C9E" w14:textId="4859F859" w:rsidR="00A27D27" w:rsidRPr="00A27D27" w:rsidRDefault="00A27D27" w:rsidP="00A27D27">
            <w:pPr>
              <w:autoSpaceDE w:val="0"/>
              <w:autoSpaceDN w:val="0"/>
              <w:adjustRightInd w:val="0"/>
              <w:spacing w:after="0" w:line="240" w:lineRule="atLeast"/>
              <w:jc w:val="center"/>
              <w:rPr>
                <w:rFonts w:ascii="Times New Roman" w:hAnsi="Times New Roman"/>
                <w:b/>
                <w:bCs/>
                <w:color w:val="FF0000"/>
                <w:sz w:val="20"/>
                <w:szCs w:val="20"/>
              </w:rPr>
            </w:pPr>
            <w:r w:rsidRPr="00A27D27">
              <w:rPr>
                <w:rFonts w:ascii="Times New Roman" w:hAnsi="Times New Roman"/>
                <w:b/>
                <w:bCs/>
                <w:color w:val="FF0000"/>
                <w:sz w:val="20"/>
                <w:szCs w:val="20"/>
              </w:rPr>
              <w:t>75%</w:t>
            </w:r>
          </w:p>
        </w:tc>
      </w:tr>
    </w:tbl>
    <w:p w14:paraId="513F8277" w14:textId="77777777" w:rsidR="00347AF9" w:rsidRDefault="00347AF9" w:rsidP="00347AF9">
      <w:pPr>
        <w:spacing w:after="0" w:line="240" w:lineRule="atLeast"/>
        <w:ind w:left="221" w:right="130" w:firstLine="221"/>
        <w:jc w:val="both"/>
        <w:rPr>
          <w:rFonts w:ascii="Times New Roman" w:hAnsi="Times New Roman"/>
          <w:color w:val="000000"/>
          <w:sz w:val="24"/>
          <w:szCs w:val="24"/>
        </w:rPr>
      </w:pPr>
    </w:p>
    <w:p w14:paraId="0C7CF297" w14:textId="77777777" w:rsidR="00347AF9" w:rsidRPr="00582B7E" w:rsidRDefault="00347AF9" w:rsidP="00347AF9">
      <w:pPr>
        <w:ind w:left="15" w:firstLine="525"/>
        <w:jc w:val="both"/>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0388CBC0" wp14:editId="03F861E2">
            <wp:extent cx="4838700" cy="1143000"/>
            <wp:effectExtent l="0" t="0" r="0" b="0"/>
            <wp:docPr id="6"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07338CA" w14:textId="6FD608B5" w:rsidR="00347AF9" w:rsidRPr="00582B7E" w:rsidRDefault="00347AF9" w:rsidP="00347AF9">
      <w:pPr>
        <w:spacing w:after="0" w:line="240" w:lineRule="atLeast"/>
        <w:ind w:left="221" w:right="130" w:firstLine="221"/>
        <w:jc w:val="both"/>
        <w:rPr>
          <w:rFonts w:ascii="Times New Roman" w:hAnsi="Times New Roman"/>
          <w:color w:val="000000"/>
          <w:sz w:val="24"/>
          <w:szCs w:val="24"/>
        </w:rPr>
      </w:pPr>
      <w:r w:rsidRPr="002F1F84">
        <w:rPr>
          <w:rFonts w:ascii="Times New Roman" w:hAnsi="Times New Roman"/>
          <w:color w:val="000000"/>
          <w:sz w:val="24"/>
          <w:szCs w:val="24"/>
        </w:rPr>
        <w:t>В представлен</w:t>
      </w:r>
      <w:r w:rsidR="005135A3">
        <w:rPr>
          <w:rFonts w:ascii="Times New Roman" w:hAnsi="Times New Roman"/>
          <w:color w:val="000000"/>
          <w:sz w:val="24"/>
          <w:szCs w:val="24"/>
        </w:rPr>
        <w:t>ной таблице отчетливо видн</w:t>
      </w:r>
      <w:r w:rsidR="00A27D27">
        <w:rPr>
          <w:rFonts w:ascii="Times New Roman" w:hAnsi="Times New Roman"/>
          <w:color w:val="000000"/>
          <w:sz w:val="24"/>
          <w:szCs w:val="24"/>
        </w:rPr>
        <w:t>а</w:t>
      </w:r>
      <w:r w:rsidR="005135A3">
        <w:rPr>
          <w:rFonts w:ascii="Times New Roman" w:hAnsi="Times New Roman"/>
          <w:color w:val="000000"/>
          <w:sz w:val="24"/>
          <w:szCs w:val="24"/>
        </w:rPr>
        <w:t xml:space="preserve"> </w:t>
      </w:r>
      <w:r w:rsidR="00A27D27">
        <w:rPr>
          <w:rFonts w:ascii="Times New Roman" w:hAnsi="Times New Roman"/>
          <w:color w:val="000000"/>
          <w:sz w:val="24"/>
          <w:szCs w:val="24"/>
        </w:rPr>
        <w:t xml:space="preserve">стабильность </w:t>
      </w:r>
      <w:r w:rsidRPr="002F1F84">
        <w:rPr>
          <w:rFonts w:ascii="Times New Roman" w:hAnsi="Times New Roman"/>
          <w:color w:val="000000"/>
          <w:sz w:val="24"/>
          <w:szCs w:val="24"/>
        </w:rPr>
        <w:t>динамики обученности</w:t>
      </w:r>
      <w:r w:rsidR="00A27D27">
        <w:rPr>
          <w:rFonts w:ascii="Times New Roman" w:hAnsi="Times New Roman"/>
          <w:color w:val="000000"/>
          <w:sz w:val="24"/>
          <w:szCs w:val="24"/>
        </w:rPr>
        <w:t xml:space="preserve"> </w:t>
      </w:r>
      <w:r w:rsidR="005135A3">
        <w:rPr>
          <w:rFonts w:ascii="Times New Roman" w:hAnsi="Times New Roman"/>
          <w:color w:val="000000"/>
          <w:sz w:val="24"/>
          <w:szCs w:val="24"/>
        </w:rPr>
        <w:t>об</w:t>
      </w:r>
      <w:r w:rsidRPr="002F1F84">
        <w:rPr>
          <w:rFonts w:ascii="Times New Roman" w:hAnsi="Times New Roman"/>
          <w:color w:val="000000"/>
          <w:sz w:val="24"/>
          <w:szCs w:val="24"/>
        </w:rPr>
        <w:t>уча</w:t>
      </w:r>
      <w:r w:rsidR="005135A3">
        <w:rPr>
          <w:rFonts w:ascii="Times New Roman" w:hAnsi="Times New Roman"/>
          <w:color w:val="000000"/>
          <w:sz w:val="24"/>
          <w:szCs w:val="24"/>
        </w:rPr>
        <w:t>ю</w:t>
      </w:r>
      <w:r w:rsidRPr="002F1F84">
        <w:rPr>
          <w:rFonts w:ascii="Times New Roman" w:hAnsi="Times New Roman"/>
          <w:color w:val="000000"/>
          <w:sz w:val="24"/>
          <w:szCs w:val="24"/>
        </w:rPr>
        <w:t>щихся. Рассматривая данные таблицы</w:t>
      </w:r>
      <w:r w:rsidR="001345F6">
        <w:rPr>
          <w:rFonts w:ascii="Times New Roman" w:hAnsi="Times New Roman"/>
          <w:color w:val="000000"/>
          <w:sz w:val="24"/>
          <w:szCs w:val="24"/>
        </w:rPr>
        <w:t>,</w:t>
      </w:r>
      <w:r w:rsidRPr="002F1F84">
        <w:rPr>
          <w:rFonts w:ascii="Times New Roman" w:hAnsi="Times New Roman"/>
          <w:color w:val="000000"/>
          <w:sz w:val="24"/>
          <w:szCs w:val="24"/>
        </w:rPr>
        <w:t xml:space="preserve"> можно сделать вывод, что набл</w:t>
      </w:r>
      <w:r w:rsidR="00E149C2">
        <w:rPr>
          <w:rFonts w:ascii="Times New Roman" w:hAnsi="Times New Roman"/>
          <w:color w:val="000000"/>
          <w:sz w:val="24"/>
          <w:szCs w:val="24"/>
        </w:rPr>
        <w:t xml:space="preserve">юдается </w:t>
      </w:r>
      <w:r w:rsidR="00951C40">
        <w:rPr>
          <w:rFonts w:ascii="Times New Roman" w:hAnsi="Times New Roman"/>
          <w:color w:val="000000"/>
          <w:sz w:val="24"/>
          <w:szCs w:val="24"/>
        </w:rPr>
        <w:t>рост качества ЗУН в 202</w:t>
      </w:r>
      <w:r w:rsidR="001345F6">
        <w:rPr>
          <w:rFonts w:ascii="Times New Roman" w:hAnsi="Times New Roman"/>
          <w:color w:val="000000"/>
          <w:sz w:val="24"/>
          <w:szCs w:val="24"/>
        </w:rPr>
        <w:t>5</w:t>
      </w:r>
      <w:r w:rsidR="00951C40">
        <w:rPr>
          <w:rFonts w:ascii="Times New Roman" w:hAnsi="Times New Roman"/>
          <w:color w:val="000000"/>
          <w:sz w:val="24"/>
          <w:szCs w:val="24"/>
        </w:rPr>
        <w:t>-202</w:t>
      </w:r>
      <w:r w:rsidR="001345F6">
        <w:rPr>
          <w:rFonts w:ascii="Times New Roman" w:hAnsi="Times New Roman"/>
          <w:color w:val="000000"/>
          <w:sz w:val="24"/>
          <w:szCs w:val="24"/>
        </w:rPr>
        <w:t>6</w:t>
      </w:r>
      <w:r w:rsidR="005135A3">
        <w:rPr>
          <w:rFonts w:ascii="Times New Roman" w:hAnsi="Times New Roman"/>
          <w:color w:val="000000"/>
          <w:sz w:val="24"/>
          <w:szCs w:val="24"/>
        </w:rPr>
        <w:t xml:space="preserve"> г.  на </w:t>
      </w:r>
      <w:r w:rsidR="001345F6">
        <w:rPr>
          <w:rFonts w:ascii="Times New Roman" w:hAnsi="Times New Roman"/>
          <w:color w:val="000000"/>
          <w:sz w:val="24"/>
          <w:szCs w:val="24"/>
        </w:rPr>
        <w:t>1</w:t>
      </w:r>
      <w:r w:rsidR="00E149C2">
        <w:rPr>
          <w:rFonts w:ascii="Times New Roman" w:hAnsi="Times New Roman"/>
          <w:color w:val="000000"/>
          <w:sz w:val="24"/>
          <w:szCs w:val="24"/>
        </w:rPr>
        <w:t xml:space="preserve"> % по сравнению с 202</w:t>
      </w:r>
      <w:r w:rsidR="001345F6">
        <w:rPr>
          <w:rFonts w:ascii="Times New Roman" w:hAnsi="Times New Roman"/>
          <w:color w:val="000000"/>
          <w:sz w:val="24"/>
          <w:szCs w:val="24"/>
        </w:rPr>
        <w:t>3</w:t>
      </w:r>
      <w:r w:rsidR="00E149C2">
        <w:rPr>
          <w:rFonts w:ascii="Times New Roman" w:hAnsi="Times New Roman"/>
          <w:color w:val="000000"/>
          <w:sz w:val="24"/>
          <w:szCs w:val="24"/>
        </w:rPr>
        <w:t>-202</w:t>
      </w:r>
      <w:r w:rsidR="001345F6">
        <w:rPr>
          <w:rFonts w:ascii="Times New Roman" w:hAnsi="Times New Roman"/>
          <w:color w:val="000000"/>
          <w:sz w:val="24"/>
          <w:szCs w:val="24"/>
        </w:rPr>
        <w:t>4</w:t>
      </w:r>
      <w:r w:rsidRPr="002F1F84">
        <w:rPr>
          <w:rFonts w:ascii="Times New Roman" w:hAnsi="Times New Roman"/>
          <w:color w:val="000000"/>
          <w:sz w:val="24"/>
          <w:szCs w:val="24"/>
        </w:rPr>
        <w:t xml:space="preserve"> учебным годом. </w:t>
      </w:r>
    </w:p>
    <w:p w14:paraId="4F565E1F" w14:textId="77777777" w:rsidR="00347AF9" w:rsidRDefault="00347AF9" w:rsidP="00347AF9">
      <w:pPr>
        <w:tabs>
          <w:tab w:val="left" w:pos="4335"/>
        </w:tabs>
        <w:spacing w:after="0" w:line="240" w:lineRule="atLeast"/>
        <w:ind w:left="15" w:firstLine="525"/>
        <w:jc w:val="both"/>
        <w:rPr>
          <w:rFonts w:ascii="Times New Roman" w:hAnsi="Times New Roman"/>
          <w:color w:val="000000"/>
          <w:sz w:val="24"/>
          <w:szCs w:val="24"/>
          <w:u w:val="single"/>
        </w:rPr>
      </w:pPr>
    </w:p>
    <w:p w14:paraId="3F65A2B4" w14:textId="74152EBC" w:rsidR="00347AF9" w:rsidRDefault="00347AF9" w:rsidP="00347AF9">
      <w:pPr>
        <w:tabs>
          <w:tab w:val="left" w:pos="4335"/>
        </w:tabs>
        <w:spacing w:after="0" w:line="240" w:lineRule="atLeast"/>
        <w:ind w:left="15" w:firstLine="525"/>
        <w:jc w:val="both"/>
        <w:rPr>
          <w:rFonts w:ascii="Times New Roman" w:hAnsi="Times New Roman"/>
          <w:color w:val="000000"/>
          <w:sz w:val="24"/>
          <w:szCs w:val="24"/>
          <w:u w:val="single"/>
        </w:rPr>
      </w:pPr>
      <w:r w:rsidRPr="00586997">
        <w:rPr>
          <w:rFonts w:ascii="Times New Roman" w:hAnsi="Times New Roman"/>
          <w:color w:val="000000"/>
          <w:sz w:val="24"/>
          <w:szCs w:val="24"/>
          <w:u w:val="single"/>
        </w:rPr>
        <w:t xml:space="preserve">Необходимо отметить положительную динамику по </w:t>
      </w:r>
      <w:r w:rsidR="001345F6">
        <w:rPr>
          <w:rFonts w:ascii="Times New Roman" w:hAnsi="Times New Roman"/>
          <w:color w:val="000000"/>
          <w:sz w:val="24"/>
          <w:szCs w:val="24"/>
          <w:u w:val="single"/>
        </w:rPr>
        <w:t xml:space="preserve">учебным </w:t>
      </w:r>
      <w:r w:rsidRPr="00586997">
        <w:rPr>
          <w:rFonts w:ascii="Times New Roman" w:hAnsi="Times New Roman"/>
          <w:color w:val="000000"/>
          <w:sz w:val="24"/>
          <w:szCs w:val="24"/>
          <w:u w:val="single"/>
        </w:rPr>
        <w:t>предметам:</w:t>
      </w:r>
    </w:p>
    <w:p w14:paraId="38A39021" w14:textId="5B3607AC" w:rsidR="001345F6" w:rsidRPr="008F47B9" w:rsidRDefault="001345F6" w:rsidP="001345F6">
      <w:pPr>
        <w:tabs>
          <w:tab w:val="left" w:pos="4335"/>
        </w:tabs>
        <w:spacing w:after="0" w:line="240" w:lineRule="atLeast"/>
        <w:ind w:left="15" w:firstLine="525"/>
        <w:jc w:val="both"/>
        <w:rPr>
          <w:rFonts w:ascii="Times New Roman" w:hAnsi="Times New Roman"/>
          <w:color w:val="000000"/>
          <w:sz w:val="24"/>
          <w:szCs w:val="24"/>
          <w:u w:val="single"/>
        </w:rPr>
      </w:pPr>
      <w:r>
        <w:rPr>
          <w:rFonts w:ascii="Times New Roman" w:hAnsi="Times New Roman"/>
          <w:color w:val="000000"/>
          <w:sz w:val="24"/>
          <w:szCs w:val="24"/>
        </w:rPr>
        <w:t>Русский язык – на 12</w:t>
      </w:r>
      <w:r w:rsidRPr="00586997">
        <w:rPr>
          <w:rFonts w:ascii="Times New Roman" w:hAnsi="Times New Roman"/>
          <w:color w:val="000000"/>
          <w:sz w:val="24"/>
          <w:szCs w:val="24"/>
        </w:rPr>
        <w:t xml:space="preserve"> %;</w:t>
      </w:r>
    </w:p>
    <w:p w14:paraId="3AD17095" w14:textId="6C46FE9C" w:rsidR="001345F6" w:rsidRPr="00586997" w:rsidRDefault="001345F6" w:rsidP="001345F6">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Чтение (Литературное чтение) - на 9</w:t>
      </w:r>
      <w:r w:rsidRPr="00586997">
        <w:rPr>
          <w:rFonts w:ascii="Times New Roman" w:hAnsi="Times New Roman"/>
          <w:color w:val="000000"/>
          <w:sz w:val="24"/>
          <w:szCs w:val="24"/>
        </w:rPr>
        <w:t xml:space="preserve"> %;</w:t>
      </w:r>
    </w:p>
    <w:p w14:paraId="391FAC42" w14:textId="49C99513" w:rsidR="005135A3" w:rsidRPr="00586997" w:rsidRDefault="005135A3" w:rsidP="005135A3">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Математик</w:t>
      </w:r>
      <w:r w:rsidR="001345F6">
        <w:rPr>
          <w:rFonts w:ascii="Times New Roman" w:hAnsi="Times New Roman"/>
          <w:color w:val="000000"/>
          <w:sz w:val="24"/>
          <w:szCs w:val="24"/>
        </w:rPr>
        <w:t>а</w:t>
      </w:r>
      <w:r>
        <w:rPr>
          <w:rFonts w:ascii="Times New Roman" w:hAnsi="Times New Roman"/>
          <w:color w:val="000000"/>
          <w:sz w:val="24"/>
          <w:szCs w:val="24"/>
        </w:rPr>
        <w:t xml:space="preserve"> – на </w:t>
      </w:r>
      <w:r w:rsidR="001345F6">
        <w:rPr>
          <w:rFonts w:ascii="Times New Roman" w:hAnsi="Times New Roman"/>
          <w:color w:val="000000"/>
          <w:sz w:val="24"/>
          <w:szCs w:val="24"/>
        </w:rPr>
        <w:t>1</w:t>
      </w:r>
      <w:r>
        <w:rPr>
          <w:rFonts w:ascii="Times New Roman" w:hAnsi="Times New Roman"/>
          <w:color w:val="000000"/>
          <w:sz w:val="24"/>
          <w:szCs w:val="24"/>
        </w:rPr>
        <w:t>4</w:t>
      </w:r>
      <w:r w:rsidRPr="00586997">
        <w:rPr>
          <w:rFonts w:ascii="Times New Roman" w:hAnsi="Times New Roman"/>
          <w:color w:val="000000"/>
          <w:sz w:val="24"/>
          <w:szCs w:val="24"/>
        </w:rPr>
        <w:t>%;</w:t>
      </w:r>
    </w:p>
    <w:p w14:paraId="0F2023CA" w14:textId="31C3AF5E" w:rsidR="00E149C2" w:rsidRDefault="005135A3" w:rsidP="00347AF9">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Информатик</w:t>
      </w:r>
      <w:r w:rsidR="001345F6">
        <w:rPr>
          <w:rFonts w:ascii="Times New Roman" w:hAnsi="Times New Roman"/>
          <w:color w:val="000000"/>
          <w:sz w:val="24"/>
          <w:szCs w:val="24"/>
        </w:rPr>
        <w:t>а</w:t>
      </w:r>
      <w:r>
        <w:rPr>
          <w:rFonts w:ascii="Times New Roman" w:hAnsi="Times New Roman"/>
          <w:color w:val="000000"/>
          <w:sz w:val="24"/>
          <w:szCs w:val="24"/>
        </w:rPr>
        <w:t xml:space="preserve"> – на </w:t>
      </w:r>
      <w:r w:rsidR="001345F6">
        <w:rPr>
          <w:rFonts w:ascii="Times New Roman" w:hAnsi="Times New Roman"/>
          <w:color w:val="000000"/>
          <w:sz w:val="24"/>
          <w:szCs w:val="24"/>
        </w:rPr>
        <w:t>прежнем уровне и составило 67</w:t>
      </w:r>
      <w:r w:rsidR="00E149C2">
        <w:rPr>
          <w:rFonts w:ascii="Times New Roman" w:hAnsi="Times New Roman"/>
          <w:color w:val="000000"/>
          <w:sz w:val="24"/>
          <w:szCs w:val="24"/>
        </w:rPr>
        <w:t>%</w:t>
      </w:r>
    </w:p>
    <w:p w14:paraId="5F09BE9E" w14:textId="2B3C3838" w:rsidR="005135A3" w:rsidRDefault="005135A3" w:rsidP="005135A3">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Природоведени</w:t>
      </w:r>
      <w:r w:rsidR="001345F6">
        <w:rPr>
          <w:rFonts w:ascii="Times New Roman" w:hAnsi="Times New Roman"/>
          <w:color w:val="000000"/>
          <w:sz w:val="24"/>
          <w:szCs w:val="24"/>
        </w:rPr>
        <w:t>е</w:t>
      </w:r>
      <w:r>
        <w:rPr>
          <w:rFonts w:ascii="Times New Roman" w:hAnsi="Times New Roman"/>
          <w:color w:val="000000"/>
          <w:sz w:val="24"/>
          <w:szCs w:val="24"/>
        </w:rPr>
        <w:t>/Биологи</w:t>
      </w:r>
      <w:r w:rsidR="001345F6">
        <w:rPr>
          <w:rFonts w:ascii="Times New Roman" w:hAnsi="Times New Roman"/>
          <w:color w:val="000000"/>
          <w:sz w:val="24"/>
          <w:szCs w:val="24"/>
        </w:rPr>
        <w:t>я</w:t>
      </w:r>
      <w:r>
        <w:rPr>
          <w:rFonts w:ascii="Times New Roman" w:hAnsi="Times New Roman"/>
          <w:color w:val="000000"/>
          <w:sz w:val="24"/>
          <w:szCs w:val="24"/>
        </w:rPr>
        <w:t xml:space="preserve"> – на </w:t>
      </w:r>
      <w:r w:rsidR="001345F6">
        <w:rPr>
          <w:rFonts w:ascii="Times New Roman" w:hAnsi="Times New Roman"/>
          <w:color w:val="000000"/>
          <w:sz w:val="24"/>
          <w:szCs w:val="24"/>
        </w:rPr>
        <w:t>15</w:t>
      </w:r>
      <w:r>
        <w:rPr>
          <w:rFonts w:ascii="Times New Roman" w:hAnsi="Times New Roman"/>
          <w:color w:val="000000"/>
          <w:sz w:val="24"/>
          <w:szCs w:val="24"/>
        </w:rPr>
        <w:t>%;</w:t>
      </w:r>
    </w:p>
    <w:p w14:paraId="25323D0D" w14:textId="48FB569B" w:rsidR="00347AF9" w:rsidRPr="001345F6" w:rsidRDefault="005135A3" w:rsidP="001345F6">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Географи</w:t>
      </w:r>
      <w:r w:rsidR="001345F6">
        <w:rPr>
          <w:rFonts w:ascii="Times New Roman" w:hAnsi="Times New Roman"/>
          <w:color w:val="000000"/>
          <w:sz w:val="24"/>
          <w:szCs w:val="24"/>
        </w:rPr>
        <w:t>я</w:t>
      </w:r>
      <w:r>
        <w:rPr>
          <w:rFonts w:ascii="Times New Roman" w:hAnsi="Times New Roman"/>
          <w:color w:val="000000"/>
          <w:sz w:val="24"/>
          <w:szCs w:val="24"/>
        </w:rPr>
        <w:t xml:space="preserve"> – на </w:t>
      </w:r>
      <w:r w:rsidR="001345F6">
        <w:rPr>
          <w:rFonts w:ascii="Times New Roman" w:hAnsi="Times New Roman"/>
          <w:color w:val="000000"/>
          <w:sz w:val="24"/>
          <w:szCs w:val="24"/>
        </w:rPr>
        <w:t>4</w:t>
      </w:r>
      <w:r w:rsidR="00E149C2" w:rsidRPr="00586997">
        <w:rPr>
          <w:rFonts w:ascii="Times New Roman" w:hAnsi="Times New Roman"/>
          <w:color w:val="000000"/>
          <w:sz w:val="24"/>
          <w:szCs w:val="24"/>
        </w:rPr>
        <w:t>%;</w:t>
      </w:r>
    </w:p>
    <w:p w14:paraId="135CE083" w14:textId="77777777" w:rsidR="00F835A5" w:rsidRDefault="00F835A5" w:rsidP="00347AF9">
      <w:pPr>
        <w:tabs>
          <w:tab w:val="left" w:pos="4335"/>
        </w:tabs>
        <w:spacing w:after="0" w:line="240" w:lineRule="atLeast"/>
        <w:ind w:left="17" w:firstLine="527"/>
        <w:jc w:val="both"/>
        <w:rPr>
          <w:rFonts w:ascii="Times New Roman" w:hAnsi="Times New Roman"/>
          <w:color w:val="000000"/>
          <w:sz w:val="24"/>
          <w:szCs w:val="24"/>
          <w:u w:val="single"/>
        </w:rPr>
      </w:pPr>
    </w:p>
    <w:p w14:paraId="6D1DAB53" w14:textId="5ACE20E8" w:rsidR="00347AF9" w:rsidRDefault="00347AF9" w:rsidP="00347AF9">
      <w:pPr>
        <w:tabs>
          <w:tab w:val="left" w:pos="4335"/>
        </w:tabs>
        <w:spacing w:after="0" w:line="240" w:lineRule="atLeast"/>
        <w:ind w:left="17" w:firstLine="527"/>
        <w:jc w:val="both"/>
        <w:rPr>
          <w:rFonts w:ascii="Times New Roman" w:hAnsi="Times New Roman"/>
          <w:color w:val="000000"/>
          <w:sz w:val="24"/>
          <w:szCs w:val="24"/>
          <w:u w:val="single"/>
        </w:rPr>
      </w:pPr>
      <w:r w:rsidRPr="00586997">
        <w:rPr>
          <w:rFonts w:ascii="Times New Roman" w:hAnsi="Times New Roman"/>
          <w:color w:val="000000"/>
          <w:sz w:val="24"/>
          <w:szCs w:val="24"/>
          <w:u w:val="single"/>
        </w:rPr>
        <w:t>Но наблюдается снижение качества ЗУН по</w:t>
      </w:r>
      <w:r w:rsidR="001345F6">
        <w:rPr>
          <w:rFonts w:ascii="Times New Roman" w:hAnsi="Times New Roman"/>
          <w:color w:val="000000"/>
          <w:sz w:val="24"/>
          <w:szCs w:val="24"/>
          <w:u w:val="single"/>
        </w:rPr>
        <w:t xml:space="preserve"> следующим учебным дисциплинам</w:t>
      </w:r>
      <w:r w:rsidRPr="00586997">
        <w:rPr>
          <w:rFonts w:ascii="Times New Roman" w:hAnsi="Times New Roman"/>
          <w:color w:val="000000"/>
          <w:sz w:val="24"/>
          <w:szCs w:val="24"/>
          <w:u w:val="single"/>
        </w:rPr>
        <w:t>:</w:t>
      </w:r>
    </w:p>
    <w:p w14:paraId="09795294" w14:textId="3D80143E" w:rsidR="00347AF9" w:rsidRDefault="005135A3" w:rsidP="00347AF9">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 xml:space="preserve">Мир истории/Истории Отечества – на </w:t>
      </w:r>
      <w:r w:rsidR="001345F6">
        <w:rPr>
          <w:rFonts w:ascii="Times New Roman" w:hAnsi="Times New Roman"/>
          <w:color w:val="000000"/>
          <w:sz w:val="24"/>
          <w:szCs w:val="24"/>
        </w:rPr>
        <w:t>2</w:t>
      </w:r>
      <w:r w:rsidR="00347AF9">
        <w:rPr>
          <w:rFonts w:ascii="Times New Roman" w:hAnsi="Times New Roman"/>
          <w:color w:val="000000"/>
          <w:sz w:val="24"/>
          <w:szCs w:val="24"/>
        </w:rPr>
        <w:t>%;</w:t>
      </w:r>
    </w:p>
    <w:p w14:paraId="0E619A9C" w14:textId="1AAC1CFE" w:rsidR="00E149C2" w:rsidRPr="00586997" w:rsidRDefault="00693B23" w:rsidP="00E149C2">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Адаптивная физ</w:t>
      </w:r>
      <w:r w:rsidR="00E149C2" w:rsidRPr="00586997">
        <w:rPr>
          <w:rFonts w:ascii="Times New Roman" w:hAnsi="Times New Roman"/>
          <w:color w:val="000000"/>
          <w:sz w:val="24"/>
          <w:szCs w:val="24"/>
        </w:rPr>
        <w:t xml:space="preserve">культура – на </w:t>
      </w:r>
      <w:r w:rsidR="001345F6">
        <w:rPr>
          <w:rFonts w:ascii="Times New Roman" w:hAnsi="Times New Roman"/>
          <w:color w:val="000000"/>
          <w:sz w:val="24"/>
          <w:szCs w:val="24"/>
        </w:rPr>
        <w:t>8</w:t>
      </w:r>
      <w:r w:rsidR="00E149C2" w:rsidRPr="00586997">
        <w:rPr>
          <w:rFonts w:ascii="Times New Roman" w:hAnsi="Times New Roman"/>
          <w:color w:val="000000"/>
          <w:sz w:val="24"/>
          <w:szCs w:val="24"/>
        </w:rPr>
        <w:t>%;</w:t>
      </w:r>
    </w:p>
    <w:p w14:paraId="7FE5A88C" w14:textId="39F60520" w:rsidR="001345F6" w:rsidRDefault="001345F6" w:rsidP="001345F6">
      <w:pPr>
        <w:tabs>
          <w:tab w:val="left" w:pos="4335"/>
        </w:tab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Рисование  – на 1 %;</w:t>
      </w:r>
    </w:p>
    <w:p w14:paraId="311897E5" w14:textId="6E1FC20E" w:rsidR="001345F6" w:rsidRDefault="001345F6" w:rsidP="001345F6">
      <w:pPr>
        <w:tabs>
          <w:tab w:val="left" w:pos="4335"/>
        </w:tabs>
        <w:spacing w:after="0" w:line="240" w:lineRule="atLeast"/>
        <w:ind w:left="15" w:firstLine="525"/>
        <w:jc w:val="both"/>
        <w:rPr>
          <w:rFonts w:ascii="Times New Roman" w:hAnsi="Times New Roman"/>
          <w:color w:val="000000"/>
          <w:sz w:val="24"/>
          <w:szCs w:val="24"/>
        </w:rPr>
      </w:pPr>
      <w:r>
        <w:rPr>
          <w:rFonts w:ascii="Times New Roman" w:hAnsi="Times New Roman"/>
          <w:color w:val="000000"/>
          <w:sz w:val="24"/>
          <w:szCs w:val="24"/>
        </w:rPr>
        <w:t>Музыка – 1%;</w:t>
      </w:r>
    </w:p>
    <w:p w14:paraId="6F70BB58" w14:textId="644B41BD" w:rsidR="001345F6" w:rsidRDefault="001345F6" w:rsidP="001345F6">
      <w:pPr>
        <w:tabs>
          <w:tab w:val="left" w:pos="4335"/>
        </w:tabs>
        <w:spacing w:after="0" w:line="240" w:lineRule="atLeast"/>
        <w:ind w:left="15" w:firstLine="525"/>
        <w:jc w:val="both"/>
        <w:rPr>
          <w:rFonts w:ascii="Times New Roman" w:hAnsi="Times New Roman"/>
          <w:color w:val="000000"/>
          <w:sz w:val="24"/>
          <w:szCs w:val="24"/>
        </w:rPr>
      </w:pPr>
      <w:r>
        <w:rPr>
          <w:rFonts w:ascii="Times New Roman" w:hAnsi="Times New Roman"/>
          <w:color w:val="000000"/>
          <w:sz w:val="24"/>
          <w:szCs w:val="24"/>
        </w:rPr>
        <w:t>Технология (труд) – 3%;</w:t>
      </w:r>
    </w:p>
    <w:p w14:paraId="1723FA6C" w14:textId="56B5B669" w:rsidR="001345F6" w:rsidRDefault="001345F6" w:rsidP="001345F6">
      <w:pPr>
        <w:tabs>
          <w:tab w:val="left" w:pos="4335"/>
        </w:tabs>
        <w:spacing w:after="0" w:line="240" w:lineRule="atLeast"/>
        <w:ind w:left="15" w:firstLine="525"/>
        <w:jc w:val="both"/>
        <w:rPr>
          <w:rFonts w:ascii="Times New Roman" w:hAnsi="Times New Roman"/>
          <w:color w:val="000000"/>
          <w:sz w:val="24"/>
          <w:szCs w:val="24"/>
        </w:rPr>
      </w:pPr>
      <w:r>
        <w:rPr>
          <w:rFonts w:ascii="Times New Roman" w:hAnsi="Times New Roman"/>
          <w:color w:val="000000"/>
          <w:sz w:val="24"/>
          <w:szCs w:val="24"/>
        </w:rPr>
        <w:t>ОСЖ – на 20%.</w:t>
      </w:r>
    </w:p>
    <w:p w14:paraId="517517E8" w14:textId="77777777" w:rsidR="00347AF9" w:rsidRPr="009754FB" w:rsidRDefault="00347AF9" w:rsidP="00347AF9">
      <w:pPr>
        <w:tabs>
          <w:tab w:val="left" w:pos="4335"/>
        </w:tabs>
        <w:spacing w:after="0" w:line="240" w:lineRule="atLeast"/>
        <w:ind w:left="15" w:firstLine="525"/>
        <w:jc w:val="both"/>
        <w:rPr>
          <w:rFonts w:ascii="Times New Roman" w:hAnsi="Times New Roman"/>
          <w:color w:val="000000"/>
          <w:sz w:val="24"/>
          <w:szCs w:val="24"/>
        </w:rPr>
      </w:pPr>
    </w:p>
    <w:p w14:paraId="1422F2D4" w14:textId="77777777" w:rsidR="00347AF9" w:rsidRPr="002E6F3D" w:rsidRDefault="00347AF9" w:rsidP="00347AF9">
      <w:pPr>
        <w:spacing w:after="0" w:line="240" w:lineRule="atLeast"/>
        <w:ind w:left="17" w:firstLine="527"/>
        <w:jc w:val="both"/>
        <w:rPr>
          <w:rFonts w:ascii="Times New Roman" w:hAnsi="Times New Roman"/>
          <w:b/>
          <w:color w:val="000000"/>
          <w:sz w:val="24"/>
          <w:szCs w:val="24"/>
          <w:u w:val="single"/>
        </w:rPr>
      </w:pPr>
      <w:r w:rsidRPr="002E6F3D">
        <w:rPr>
          <w:rFonts w:ascii="Times New Roman" w:hAnsi="Times New Roman"/>
          <w:b/>
          <w:color w:val="000000"/>
          <w:sz w:val="24"/>
          <w:szCs w:val="24"/>
          <w:u w:val="single"/>
        </w:rPr>
        <w:t xml:space="preserve">Высокие показатели по </w:t>
      </w:r>
      <w:r w:rsidR="002E6F3D">
        <w:rPr>
          <w:rFonts w:ascii="Times New Roman" w:hAnsi="Times New Roman"/>
          <w:b/>
          <w:color w:val="000000"/>
          <w:sz w:val="24"/>
          <w:szCs w:val="24"/>
          <w:u w:val="single"/>
        </w:rPr>
        <w:t xml:space="preserve">следующим учебным </w:t>
      </w:r>
      <w:r w:rsidRPr="002E6F3D">
        <w:rPr>
          <w:rFonts w:ascii="Times New Roman" w:hAnsi="Times New Roman"/>
          <w:b/>
          <w:color w:val="000000"/>
          <w:sz w:val="24"/>
          <w:szCs w:val="24"/>
          <w:u w:val="single"/>
        </w:rPr>
        <w:t>предметам:</w:t>
      </w:r>
    </w:p>
    <w:p w14:paraId="1BCA76CD" w14:textId="320BBFE1" w:rsidR="00347AF9" w:rsidRDefault="00693B23" w:rsidP="00347AF9">
      <w:pPr>
        <w:widowControl w:val="0"/>
        <w:numPr>
          <w:ilvl w:val="0"/>
          <w:numId w:val="1"/>
        </w:numPr>
        <w:suppressAutoHyphen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 xml:space="preserve">Музыка – </w:t>
      </w:r>
      <w:r w:rsidR="001345F6">
        <w:rPr>
          <w:rFonts w:ascii="Times New Roman" w:hAnsi="Times New Roman"/>
          <w:color w:val="000000"/>
          <w:sz w:val="24"/>
          <w:szCs w:val="24"/>
        </w:rPr>
        <w:t>9</w:t>
      </w:r>
      <w:r>
        <w:rPr>
          <w:rFonts w:ascii="Times New Roman" w:hAnsi="Times New Roman"/>
          <w:color w:val="000000"/>
          <w:sz w:val="24"/>
          <w:szCs w:val="24"/>
        </w:rPr>
        <w:t>0</w:t>
      </w:r>
      <w:r w:rsidR="00347AF9" w:rsidRPr="009754FB">
        <w:rPr>
          <w:rFonts w:ascii="Times New Roman" w:hAnsi="Times New Roman"/>
          <w:color w:val="000000"/>
          <w:sz w:val="24"/>
          <w:szCs w:val="24"/>
        </w:rPr>
        <w:t>%</w:t>
      </w:r>
    </w:p>
    <w:p w14:paraId="413C4A66" w14:textId="77777777" w:rsidR="009A6AE0" w:rsidRDefault="00693B23" w:rsidP="00347AF9">
      <w:pPr>
        <w:widowControl w:val="0"/>
        <w:numPr>
          <w:ilvl w:val="0"/>
          <w:numId w:val="1"/>
        </w:numPr>
        <w:suppressAutoHyphen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Рисование – 90</w:t>
      </w:r>
      <w:r w:rsidR="009A6AE0">
        <w:rPr>
          <w:rFonts w:ascii="Times New Roman" w:hAnsi="Times New Roman"/>
          <w:color w:val="000000"/>
          <w:sz w:val="24"/>
          <w:szCs w:val="24"/>
        </w:rPr>
        <w:t>%</w:t>
      </w:r>
    </w:p>
    <w:p w14:paraId="40FF002C" w14:textId="4B074EB5" w:rsidR="009A6AE0" w:rsidRDefault="00693B23" w:rsidP="00347AF9">
      <w:pPr>
        <w:widowControl w:val="0"/>
        <w:numPr>
          <w:ilvl w:val="0"/>
          <w:numId w:val="1"/>
        </w:numPr>
        <w:suppressAutoHyphens/>
        <w:spacing w:after="0" w:line="240" w:lineRule="atLeast"/>
        <w:ind w:left="17" w:firstLine="527"/>
        <w:jc w:val="both"/>
        <w:rPr>
          <w:rFonts w:ascii="Times New Roman" w:hAnsi="Times New Roman"/>
          <w:color w:val="000000"/>
          <w:sz w:val="24"/>
          <w:szCs w:val="24"/>
        </w:rPr>
      </w:pPr>
      <w:r>
        <w:rPr>
          <w:rFonts w:ascii="Times New Roman" w:hAnsi="Times New Roman"/>
          <w:color w:val="000000"/>
          <w:sz w:val="24"/>
          <w:szCs w:val="24"/>
        </w:rPr>
        <w:t>Т</w:t>
      </w:r>
      <w:r w:rsidR="001345F6">
        <w:rPr>
          <w:rFonts w:ascii="Times New Roman" w:hAnsi="Times New Roman"/>
          <w:color w:val="000000"/>
          <w:sz w:val="24"/>
          <w:szCs w:val="24"/>
        </w:rPr>
        <w:t>ехнология</w:t>
      </w:r>
      <w:r>
        <w:rPr>
          <w:rFonts w:ascii="Times New Roman" w:hAnsi="Times New Roman"/>
          <w:color w:val="000000"/>
          <w:sz w:val="24"/>
          <w:szCs w:val="24"/>
        </w:rPr>
        <w:t xml:space="preserve"> (т</w:t>
      </w:r>
      <w:r w:rsidR="001345F6">
        <w:rPr>
          <w:rFonts w:ascii="Times New Roman" w:hAnsi="Times New Roman"/>
          <w:color w:val="000000"/>
          <w:sz w:val="24"/>
          <w:szCs w:val="24"/>
        </w:rPr>
        <w:t>руд</w:t>
      </w:r>
      <w:r>
        <w:rPr>
          <w:rFonts w:ascii="Times New Roman" w:hAnsi="Times New Roman"/>
          <w:color w:val="000000"/>
          <w:sz w:val="24"/>
          <w:szCs w:val="24"/>
        </w:rPr>
        <w:t>)</w:t>
      </w:r>
      <w:r w:rsidR="009A6AE0">
        <w:rPr>
          <w:rFonts w:ascii="Times New Roman" w:hAnsi="Times New Roman"/>
          <w:color w:val="000000"/>
          <w:sz w:val="24"/>
          <w:szCs w:val="24"/>
        </w:rPr>
        <w:t xml:space="preserve"> – 8</w:t>
      </w:r>
      <w:r w:rsidR="001345F6">
        <w:rPr>
          <w:rFonts w:ascii="Times New Roman" w:hAnsi="Times New Roman"/>
          <w:color w:val="000000"/>
          <w:sz w:val="24"/>
          <w:szCs w:val="24"/>
        </w:rPr>
        <w:t>6</w:t>
      </w:r>
      <w:r w:rsidR="009A6AE0">
        <w:rPr>
          <w:rFonts w:ascii="Times New Roman" w:hAnsi="Times New Roman"/>
          <w:color w:val="000000"/>
          <w:sz w:val="24"/>
          <w:szCs w:val="24"/>
        </w:rPr>
        <w:t>%</w:t>
      </w:r>
    </w:p>
    <w:p w14:paraId="4BF27F4C" w14:textId="77777777" w:rsidR="00347AF9" w:rsidRPr="00FD5433" w:rsidRDefault="00347AF9" w:rsidP="00FD5433">
      <w:pPr>
        <w:widowControl w:val="0"/>
        <w:suppressAutoHyphens/>
        <w:spacing w:after="0" w:line="240" w:lineRule="auto"/>
        <w:rPr>
          <w:rFonts w:ascii="Times New Roman" w:hAnsi="Times New Roman"/>
          <w:noProof/>
          <w:color w:val="000000"/>
          <w:sz w:val="24"/>
          <w:szCs w:val="24"/>
        </w:rPr>
      </w:pPr>
    </w:p>
    <w:p w14:paraId="310A7069" w14:textId="77777777" w:rsidR="00347AF9" w:rsidRPr="00FD5433" w:rsidRDefault="00347AF9" w:rsidP="00347AF9">
      <w:pPr>
        <w:widowControl w:val="0"/>
        <w:suppressAutoHyphens/>
        <w:spacing w:after="0" w:line="240" w:lineRule="auto"/>
        <w:jc w:val="center"/>
        <w:rPr>
          <w:rFonts w:ascii="Times New Roman" w:hAnsi="Times New Roman"/>
          <w:b/>
          <w:bCs/>
          <w:i/>
          <w:iCs/>
          <w:color w:val="000000"/>
          <w:sz w:val="24"/>
          <w:szCs w:val="24"/>
          <w:u w:val="single"/>
        </w:rPr>
      </w:pPr>
      <w:r w:rsidRPr="00FD5433">
        <w:rPr>
          <w:rFonts w:ascii="Times New Roman" w:hAnsi="Times New Roman"/>
          <w:b/>
          <w:bCs/>
          <w:i/>
          <w:iCs/>
          <w:color w:val="000000"/>
          <w:sz w:val="24"/>
          <w:szCs w:val="24"/>
          <w:u w:val="single"/>
        </w:rPr>
        <w:t>Рассматривая качество ЗУН, по итогам года и сравнивая между начальным и старшим звеньями можно сделать следующие выводы:</w:t>
      </w:r>
    </w:p>
    <w:p w14:paraId="09166313" w14:textId="77777777" w:rsidR="00FD5433" w:rsidRDefault="00FD5433" w:rsidP="00347AF9">
      <w:pPr>
        <w:widowControl w:val="0"/>
        <w:suppressAutoHyphens/>
        <w:spacing w:after="0" w:line="240" w:lineRule="auto"/>
        <w:jc w:val="center"/>
        <w:rPr>
          <w:rFonts w:ascii="Times New Roman" w:hAnsi="Times New Roman"/>
          <w:color w:val="000000"/>
          <w:sz w:val="24"/>
          <w:szCs w:val="24"/>
          <w:u w:val="single"/>
        </w:rPr>
      </w:pPr>
    </w:p>
    <w:p w14:paraId="788731E6" w14:textId="0F9CDFA8" w:rsidR="00347AF9" w:rsidRDefault="00FD5433" w:rsidP="00347AF9">
      <w:pPr>
        <w:widowControl w:val="0"/>
        <w:suppressAutoHyphens/>
        <w:spacing w:after="0" w:line="240" w:lineRule="auto"/>
        <w:jc w:val="center"/>
        <w:rPr>
          <w:rFonts w:ascii="Times New Roman" w:hAnsi="Times New Roman"/>
          <w:color w:val="000000"/>
          <w:sz w:val="24"/>
          <w:szCs w:val="24"/>
          <w:u w:val="single"/>
        </w:rPr>
      </w:pPr>
      <w:r>
        <w:rPr>
          <w:rFonts w:ascii="Times New Roman" w:hAnsi="Times New Roman"/>
          <w:noProof/>
          <w:color w:val="000000"/>
          <w:sz w:val="24"/>
          <w:szCs w:val="24"/>
        </w:rPr>
        <w:drawing>
          <wp:inline distT="0" distB="0" distL="0" distR="0" wp14:anchorId="103CFA37" wp14:editId="77C539DF">
            <wp:extent cx="5705475" cy="1905000"/>
            <wp:effectExtent l="0" t="0" r="0" b="0"/>
            <wp:docPr id="1"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EF8DC9" w14:textId="77777777" w:rsidR="00FD5433" w:rsidRPr="007362F1" w:rsidRDefault="00FD5433" w:rsidP="00347AF9">
      <w:pPr>
        <w:widowControl w:val="0"/>
        <w:suppressAutoHyphens/>
        <w:spacing w:after="0" w:line="240" w:lineRule="auto"/>
        <w:jc w:val="center"/>
        <w:rPr>
          <w:rFonts w:ascii="Times New Roman" w:hAnsi="Times New Roman"/>
          <w:color w:val="000000"/>
          <w:sz w:val="24"/>
          <w:szCs w:val="24"/>
          <w:u w:val="single"/>
        </w:rPr>
      </w:pPr>
    </w:p>
    <w:p w14:paraId="759248E0" w14:textId="77777777" w:rsidR="00347AF9" w:rsidRPr="00582B7E" w:rsidRDefault="00347AF9" w:rsidP="00347AF9">
      <w:pPr>
        <w:widowControl w:val="0"/>
        <w:numPr>
          <w:ilvl w:val="0"/>
          <w:numId w:val="2"/>
        </w:numPr>
        <w:suppressAutoHyphens/>
        <w:spacing w:after="0" w:line="240" w:lineRule="atLeast"/>
        <w:ind w:left="731" w:hanging="357"/>
        <w:jc w:val="both"/>
        <w:rPr>
          <w:rFonts w:ascii="Times New Roman" w:hAnsi="Times New Roman"/>
          <w:color w:val="000000"/>
          <w:sz w:val="24"/>
          <w:szCs w:val="24"/>
        </w:rPr>
      </w:pPr>
      <w:r w:rsidRPr="00582B7E">
        <w:rPr>
          <w:rFonts w:ascii="Times New Roman" w:hAnsi="Times New Roman"/>
          <w:color w:val="000000"/>
          <w:sz w:val="24"/>
          <w:szCs w:val="24"/>
        </w:rPr>
        <w:t>Качество ЗУН имеет тенденцию роста от начальной школы к средней</w:t>
      </w:r>
      <w:r>
        <w:rPr>
          <w:rFonts w:ascii="Times New Roman" w:hAnsi="Times New Roman"/>
          <w:color w:val="000000"/>
          <w:sz w:val="24"/>
          <w:szCs w:val="24"/>
        </w:rPr>
        <w:t xml:space="preserve"> школе</w:t>
      </w:r>
      <w:r w:rsidRPr="00582B7E">
        <w:rPr>
          <w:rFonts w:ascii="Times New Roman" w:hAnsi="Times New Roman"/>
          <w:color w:val="000000"/>
          <w:sz w:val="24"/>
          <w:szCs w:val="24"/>
        </w:rPr>
        <w:t>.</w:t>
      </w:r>
    </w:p>
    <w:p w14:paraId="0802B130" w14:textId="77777777" w:rsidR="00347AF9" w:rsidRPr="00582B7E" w:rsidRDefault="00347AF9" w:rsidP="00347AF9">
      <w:pPr>
        <w:widowControl w:val="0"/>
        <w:numPr>
          <w:ilvl w:val="0"/>
          <w:numId w:val="2"/>
        </w:numPr>
        <w:suppressAutoHyphens/>
        <w:spacing w:after="0" w:line="240" w:lineRule="atLeast"/>
        <w:ind w:left="731" w:hanging="357"/>
        <w:jc w:val="both"/>
        <w:rPr>
          <w:rFonts w:ascii="Times New Roman" w:hAnsi="Times New Roman"/>
          <w:color w:val="000000"/>
          <w:sz w:val="24"/>
          <w:szCs w:val="24"/>
        </w:rPr>
      </w:pPr>
      <w:r w:rsidRPr="00582B7E">
        <w:rPr>
          <w:rFonts w:ascii="Times New Roman" w:hAnsi="Times New Roman"/>
          <w:color w:val="000000"/>
          <w:sz w:val="24"/>
          <w:szCs w:val="24"/>
        </w:rPr>
        <w:t>Педагоги школы в своей работе используют развивающие технологии, технологии индивидуальных образовательных маршрутов. Учителя – предметники поднимают уровень учебной мотивации, через развитие личных качеств учащихся на уроке (мышление, речь, коммуникабельность) и реализуют их средством учебного предмета; профессионально владеют учебным материалом, используют разноуровневые задания; поощряют инициативу и самостоятельность.</w:t>
      </w:r>
    </w:p>
    <w:p w14:paraId="6A5442FF" w14:textId="77777777" w:rsidR="00347AF9" w:rsidRDefault="00347AF9" w:rsidP="00A23839">
      <w:pPr>
        <w:widowControl w:val="0"/>
        <w:numPr>
          <w:ilvl w:val="0"/>
          <w:numId w:val="2"/>
        </w:numPr>
        <w:suppressAutoHyphens/>
        <w:spacing w:after="0" w:line="240" w:lineRule="atLeast"/>
        <w:ind w:left="731" w:hanging="357"/>
        <w:jc w:val="both"/>
        <w:rPr>
          <w:rFonts w:ascii="Times New Roman" w:hAnsi="Times New Roman"/>
          <w:color w:val="000000"/>
          <w:sz w:val="24"/>
          <w:szCs w:val="24"/>
        </w:rPr>
      </w:pPr>
      <w:r w:rsidRPr="00582B7E">
        <w:rPr>
          <w:rFonts w:ascii="Times New Roman" w:hAnsi="Times New Roman"/>
          <w:color w:val="000000"/>
          <w:sz w:val="24"/>
          <w:szCs w:val="24"/>
        </w:rPr>
        <w:t>В дальнейшем работать над проблемой: совершенствование обучения и воспитания, способствующих социально-трудовой адаптации в современном обществе, при реализации новых профилей по профессионально-трудовому обучению.</w:t>
      </w:r>
    </w:p>
    <w:p w14:paraId="3D9B1232" w14:textId="77777777" w:rsidR="002E6F3D" w:rsidRPr="00A23839" w:rsidRDefault="002E6F3D" w:rsidP="002E6F3D">
      <w:pPr>
        <w:widowControl w:val="0"/>
        <w:suppressAutoHyphens/>
        <w:spacing w:after="0" w:line="240" w:lineRule="atLeast"/>
        <w:ind w:left="731"/>
        <w:jc w:val="both"/>
        <w:rPr>
          <w:rFonts w:ascii="Times New Roman" w:hAnsi="Times New Roman"/>
          <w:color w:val="000000"/>
          <w:sz w:val="24"/>
          <w:szCs w:val="24"/>
        </w:rPr>
      </w:pPr>
    </w:p>
    <w:p w14:paraId="0E9B2964" w14:textId="77777777" w:rsidR="00FD5433" w:rsidRPr="00B344A4" w:rsidRDefault="00FD5433" w:rsidP="00FD5433">
      <w:pPr>
        <w:autoSpaceDE w:val="0"/>
        <w:autoSpaceDN w:val="0"/>
        <w:adjustRightInd w:val="0"/>
        <w:spacing w:after="0" w:line="240" w:lineRule="auto"/>
        <w:jc w:val="both"/>
        <w:rPr>
          <w:rFonts w:ascii="Times New Roman" w:hAnsi="Times New Roman" w:cs="Times New Roman"/>
          <w:bCs/>
          <w:color w:val="000000"/>
          <w:sz w:val="24"/>
          <w:szCs w:val="24"/>
        </w:rPr>
      </w:pPr>
      <w:r w:rsidRPr="0054307F">
        <w:rPr>
          <w:rFonts w:ascii="Times New Roman" w:hAnsi="Times New Roman" w:cs="Times New Roman"/>
          <w:bCs/>
          <w:color w:val="000000"/>
          <w:sz w:val="24"/>
          <w:szCs w:val="24"/>
        </w:rPr>
        <w:t xml:space="preserve">В результате проверки выполнения учебного плана и учебных программ педагогами ГКОУ АО «Харабалинская общеобразовательная школа-интернат» за </w:t>
      </w:r>
      <w:r>
        <w:rPr>
          <w:rFonts w:ascii="Times New Roman" w:hAnsi="Times New Roman" w:cs="Times New Roman"/>
          <w:bCs/>
          <w:color w:val="000000"/>
          <w:sz w:val="24"/>
          <w:szCs w:val="24"/>
        </w:rPr>
        <w:t xml:space="preserve">2025 – 2026 учебный год выяснилось, что </w:t>
      </w:r>
      <w:r>
        <w:rPr>
          <w:rFonts w:ascii="Times New Roman" w:hAnsi="Times New Roman" w:cs="Times New Roman"/>
          <w:color w:val="000000"/>
          <w:sz w:val="24"/>
          <w:szCs w:val="24"/>
        </w:rPr>
        <w:t>з</w:t>
      </w:r>
      <w:r w:rsidRPr="0054307F">
        <w:rPr>
          <w:rFonts w:ascii="Times New Roman" w:hAnsi="Times New Roman" w:cs="Times New Roman"/>
          <w:color w:val="000000"/>
          <w:sz w:val="24"/>
          <w:szCs w:val="24"/>
        </w:rPr>
        <w:t xml:space="preserve">апланировано общее количество </w:t>
      </w:r>
      <w:r>
        <w:rPr>
          <w:rFonts w:ascii="Times New Roman" w:hAnsi="Times New Roman" w:cs="Times New Roman"/>
          <w:b/>
          <w:color w:val="000000"/>
          <w:sz w:val="24"/>
          <w:szCs w:val="24"/>
        </w:rPr>
        <w:t>12158</w:t>
      </w:r>
      <w:r w:rsidRPr="0054307F">
        <w:rPr>
          <w:rFonts w:ascii="Times New Roman" w:hAnsi="Times New Roman" w:cs="Times New Roman"/>
          <w:color w:val="000000"/>
          <w:sz w:val="24"/>
          <w:szCs w:val="24"/>
        </w:rPr>
        <w:t xml:space="preserve"> час</w:t>
      </w:r>
      <w:r>
        <w:rPr>
          <w:rFonts w:ascii="Times New Roman" w:hAnsi="Times New Roman" w:cs="Times New Roman"/>
          <w:color w:val="000000"/>
          <w:sz w:val="24"/>
          <w:szCs w:val="24"/>
        </w:rPr>
        <w:t>ов</w:t>
      </w:r>
      <w:r>
        <w:rPr>
          <w:rFonts w:ascii="Times New Roman" w:hAnsi="Times New Roman" w:cs="Times New Roman"/>
          <w:bCs/>
          <w:color w:val="000000"/>
          <w:sz w:val="24"/>
          <w:szCs w:val="24"/>
        </w:rPr>
        <w:t>,</w:t>
      </w:r>
      <w:r w:rsidRPr="0054307F">
        <w:rPr>
          <w:rFonts w:ascii="Times New Roman" w:hAnsi="Times New Roman" w:cs="Times New Roman"/>
          <w:bCs/>
          <w:color w:val="000000"/>
          <w:sz w:val="24"/>
          <w:szCs w:val="24"/>
        </w:rPr>
        <w:t xml:space="preserve"> ф</w:t>
      </w:r>
      <w:r>
        <w:rPr>
          <w:rFonts w:ascii="Times New Roman" w:hAnsi="Times New Roman" w:cs="Times New Roman"/>
          <w:bCs/>
          <w:color w:val="000000"/>
          <w:sz w:val="24"/>
          <w:szCs w:val="24"/>
        </w:rPr>
        <w:t>актически проведено  12158 часов. Программа выполнена в полном объёме.</w:t>
      </w:r>
    </w:p>
    <w:p w14:paraId="718F9241" w14:textId="77777777" w:rsidR="00FD5433" w:rsidRDefault="00FD5433" w:rsidP="00FD543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B911FE">
        <w:rPr>
          <w:rFonts w:ascii="Times New Roman" w:hAnsi="Times New Roman" w:cs="Times New Roman"/>
          <w:bCs/>
          <w:color w:val="000000"/>
          <w:sz w:val="24"/>
          <w:szCs w:val="24"/>
        </w:rPr>
        <w:t xml:space="preserve">Учебный процесс был </w:t>
      </w:r>
      <w:r>
        <w:rPr>
          <w:rFonts w:ascii="Times New Roman" w:hAnsi="Times New Roman" w:cs="Times New Roman"/>
          <w:bCs/>
          <w:color w:val="000000"/>
          <w:sz w:val="24"/>
          <w:szCs w:val="24"/>
        </w:rPr>
        <w:t xml:space="preserve">переведен на дистанционно-заочную форму обучения </w:t>
      </w:r>
      <w:r>
        <w:rPr>
          <w:rFonts w:ascii="Times New Roman" w:hAnsi="Times New Roman" w:cs="Times New Roman"/>
          <w:color w:val="000000"/>
          <w:sz w:val="24"/>
          <w:szCs w:val="24"/>
        </w:rPr>
        <w:t>с</w:t>
      </w:r>
    </w:p>
    <w:p w14:paraId="2BEAB8E8" w14:textId="77777777" w:rsidR="00FD5433" w:rsidRDefault="00FD5433" w:rsidP="00FD5433">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- 29</w:t>
      </w:r>
      <w:r w:rsidRPr="00553391">
        <w:rPr>
          <w:rFonts w:ascii="Times New Roman" w:hAnsi="Times New Roman" w:cs="Times New Roman"/>
          <w:color w:val="000000"/>
          <w:sz w:val="24"/>
          <w:szCs w:val="24"/>
        </w:rPr>
        <w:t>.0</w:t>
      </w:r>
      <w:r>
        <w:rPr>
          <w:rFonts w:ascii="Times New Roman" w:hAnsi="Times New Roman" w:cs="Times New Roman"/>
          <w:color w:val="000000"/>
          <w:sz w:val="24"/>
          <w:szCs w:val="24"/>
        </w:rPr>
        <w:t>9.2025 г. по 08.10.2025</w:t>
      </w:r>
      <w:r w:rsidRPr="00553391">
        <w:rPr>
          <w:rFonts w:ascii="Times New Roman" w:hAnsi="Times New Roman" w:cs="Times New Roman"/>
          <w:color w:val="000000"/>
          <w:sz w:val="24"/>
          <w:szCs w:val="24"/>
        </w:rPr>
        <w:t xml:space="preserve"> г., </w:t>
      </w:r>
      <w:r>
        <w:rPr>
          <w:rFonts w:ascii="Times New Roman" w:hAnsi="Times New Roman" w:cs="Times New Roman"/>
          <w:color w:val="000000"/>
          <w:sz w:val="24"/>
          <w:szCs w:val="24"/>
        </w:rPr>
        <w:t>с целью недопущения распространения инфекционного заболевания, учитывая сложившуюся эпидемиологическую ситуацию по гриппу и ОРВИ (заболеваемость превысила более 20% от общего количества обучающихся и на 29.09.2025 г. составила 29%)</w:t>
      </w:r>
      <w:r w:rsidRPr="00553391">
        <w:rPr>
          <w:rFonts w:ascii="Times New Roman" w:hAnsi="Times New Roman" w:cs="Times New Roman"/>
          <w:color w:val="000000"/>
          <w:sz w:val="24"/>
          <w:szCs w:val="24"/>
        </w:rPr>
        <w:t xml:space="preserve">. Приказ по школе </w:t>
      </w:r>
      <w:r w:rsidRPr="005A1EBE">
        <w:rPr>
          <w:rFonts w:ascii="Times New Roman" w:hAnsi="Times New Roman" w:cs="Times New Roman"/>
          <w:color w:val="000000"/>
          <w:sz w:val="24"/>
          <w:szCs w:val="24"/>
        </w:rPr>
        <w:t>№249</w:t>
      </w:r>
      <w:r>
        <w:rPr>
          <w:rFonts w:ascii="Times New Roman" w:hAnsi="Times New Roman" w:cs="Times New Roman"/>
          <w:color w:val="000000"/>
          <w:sz w:val="24"/>
          <w:szCs w:val="24"/>
        </w:rPr>
        <w:t xml:space="preserve"> от  29</w:t>
      </w:r>
      <w:r w:rsidRPr="00553391">
        <w:rPr>
          <w:rFonts w:ascii="Times New Roman" w:hAnsi="Times New Roman" w:cs="Times New Roman"/>
          <w:color w:val="000000"/>
          <w:sz w:val="24"/>
          <w:szCs w:val="24"/>
        </w:rPr>
        <w:t>.0</w:t>
      </w:r>
      <w:r>
        <w:rPr>
          <w:rFonts w:ascii="Times New Roman" w:hAnsi="Times New Roman" w:cs="Times New Roman"/>
          <w:color w:val="000000"/>
          <w:sz w:val="24"/>
          <w:szCs w:val="24"/>
        </w:rPr>
        <w:t>9.2025</w:t>
      </w:r>
      <w:r w:rsidRPr="00553391">
        <w:rPr>
          <w:rFonts w:ascii="Times New Roman" w:hAnsi="Times New Roman" w:cs="Times New Roman"/>
          <w:color w:val="000000"/>
          <w:sz w:val="24"/>
          <w:szCs w:val="24"/>
        </w:rPr>
        <w:t xml:space="preserve"> г.</w:t>
      </w:r>
      <w:r w:rsidRPr="00B911FE">
        <w:rPr>
          <w:rFonts w:ascii="Times New Roman" w:hAnsi="Times New Roman" w:cs="Times New Roman"/>
          <w:color w:val="000000"/>
          <w:sz w:val="24"/>
          <w:szCs w:val="24"/>
        </w:rPr>
        <w:t xml:space="preserve"> «О</w:t>
      </w:r>
      <w:r>
        <w:rPr>
          <w:rFonts w:ascii="Times New Roman" w:hAnsi="Times New Roman" w:cs="Times New Roman"/>
          <w:color w:val="000000"/>
          <w:sz w:val="24"/>
          <w:szCs w:val="24"/>
        </w:rPr>
        <w:t>б организации и реализации основных общеобразовательных программ посредством дистанционного обучения</w:t>
      </w:r>
      <w:r w:rsidRPr="00B911FE">
        <w:rPr>
          <w:rFonts w:ascii="Times New Roman" w:hAnsi="Times New Roman" w:cs="Times New Roman"/>
          <w:color w:val="000000"/>
          <w:sz w:val="24"/>
          <w:szCs w:val="24"/>
        </w:rPr>
        <w:t>».</w:t>
      </w:r>
    </w:p>
    <w:p w14:paraId="66C46855" w14:textId="77777777" w:rsidR="00FD5433" w:rsidRDefault="00FD5433" w:rsidP="00FD543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B911FE">
        <w:rPr>
          <w:rFonts w:ascii="Times New Roman" w:hAnsi="Times New Roman" w:cs="Times New Roman"/>
          <w:bCs/>
          <w:color w:val="000000"/>
          <w:sz w:val="24"/>
          <w:szCs w:val="24"/>
        </w:rPr>
        <w:t xml:space="preserve">Учебный процесс был </w:t>
      </w:r>
      <w:r>
        <w:rPr>
          <w:rFonts w:ascii="Times New Roman" w:hAnsi="Times New Roman" w:cs="Times New Roman"/>
          <w:bCs/>
          <w:color w:val="000000"/>
          <w:sz w:val="24"/>
          <w:szCs w:val="24"/>
        </w:rPr>
        <w:t xml:space="preserve">переведен на дистанционно-заочную форму обучения </w:t>
      </w:r>
      <w:r>
        <w:rPr>
          <w:rFonts w:ascii="Times New Roman" w:hAnsi="Times New Roman" w:cs="Times New Roman"/>
          <w:color w:val="000000"/>
          <w:sz w:val="24"/>
          <w:szCs w:val="24"/>
        </w:rPr>
        <w:t>с</w:t>
      </w:r>
    </w:p>
    <w:p w14:paraId="17E36CBB" w14:textId="77777777" w:rsidR="00FD5433" w:rsidRPr="007A584E" w:rsidRDefault="00FD5433" w:rsidP="00FD5433">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F317B">
        <w:rPr>
          <w:rFonts w:ascii="Times New Roman" w:hAnsi="Times New Roman" w:cs="Times New Roman"/>
          <w:color w:val="000000"/>
          <w:sz w:val="24"/>
          <w:szCs w:val="24"/>
        </w:rPr>
        <w:t>18</w:t>
      </w:r>
      <w:r w:rsidRPr="00553391">
        <w:rPr>
          <w:rFonts w:ascii="Times New Roman" w:hAnsi="Times New Roman" w:cs="Times New Roman"/>
          <w:color w:val="000000"/>
          <w:sz w:val="24"/>
          <w:szCs w:val="24"/>
        </w:rPr>
        <w:t>.</w:t>
      </w:r>
      <w:r w:rsidRPr="00CF317B">
        <w:rPr>
          <w:rFonts w:ascii="Times New Roman" w:hAnsi="Times New Roman" w:cs="Times New Roman"/>
          <w:color w:val="000000"/>
          <w:sz w:val="24"/>
          <w:szCs w:val="24"/>
        </w:rPr>
        <w:t>12</w:t>
      </w:r>
      <w:r>
        <w:rPr>
          <w:rFonts w:ascii="Times New Roman" w:hAnsi="Times New Roman" w:cs="Times New Roman"/>
          <w:color w:val="000000"/>
          <w:sz w:val="24"/>
          <w:szCs w:val="24"/>
        </w:rPr>
        <w:t xml:space="preserve">.2025 г. по </w:t>
      </w:r>
      <w:r w:rsidRPr="0045218E">
        <w:rPr>
          <w:rFonts w:ascii="Times New Roman" w:hAnsi="Times New Roman" w:cs="Times New Roman"/>
          <w:color w:val="000000"/>
          <w:sz w:val="24"/>
          <w:szCs w:val="24"/>
        </w:rPr>
        <w:t>27</w:t>
      </w:r>
      <w:r>
        <w:rPr>
          <w:rFonts w:ascii="Times New Roman" w:hAnsi="Times New Roman" w:cs="Times New Roman"/>
          <w:color w:val="000000"/>
          <w:sz w:val="24"/>
          <w:szCs w:val="24"/>
        </w:rPr>
        <w:t>.1</w:t>
      </w:r>
      <w:r w:rsidRPr="0045218E">
        <w:rPr>
          <w:rFonts w:ascii="Times New Roman" w:hAnsi="Times New Roman" w:cs="Times New Roman"/>
          <w:color w:val="000000"/>
          <w:sz w:val="24"/>
          <w:szCs w:val="24"/>
        </w:rPr>
        <w:t>2</w:t>
      </w:r>
      <w:r>
        <w:rPr>
          <w:rFonts w:ascii="Times New Roman" w:hAnsi="Times New Roman" w:cs="Times New Roman"/>
          <w:color w:val="000000"/>
          <w:sz w:val="24"/>
          <w:szCs w:val="24"/>
        </w:rPr>
        <w:t>.2025</w:t>
      </w:r>
      <w:r w:rsidRPr="00553391">
        <w:rPr>
          <w:rFonts w:ascii="Times New Roman" w:hAnsi="Times New Roman" w:cs="Times New Roman"/>
          <w:color w:val="000000"/>
          <w:sz w:val="24"/>
          <w:szCs w:val="24"/>
        </w:rPr>
        <w:t xml:space="preserve"> г., </w:t>
      </w:r>
      <w:r>
        <w:rPr>
          <w:rFonts w:ascii="Times New Roman" w:hAnsi="Times New Roman" w:cs="Times New Roman"/>
          <w:color w:val="000000"/>
          <w:sz w:val="24"/>
          <w:szCs w:val="24"/>
        </w:rPr>
        <w:t xml:space="preserve">с целью недопущения распространения инфекционного заболевания, учитывая сложившуюся эпидемиологическую ситуацию по гриппу и ОРВИ (заболеваемость превысила более 20% от общего количества обучающихся и на </w:t>
      </w:r>
      <w:r w:rsidRPr="0045218E">
        <w:rPr>
          <w:rFonts w:ascii="Times New Roman" w:hAnsi="Times New Roman" w:cs="Times New Roman"/>
          <w:color w:val="000000"/>
          <w:sz w:val="24"/>
          <w:szCs w:val="24"/>
        </w:rPr>
        <w:t>18</w:t>
      </w:r>
      <w:r>
        <w:rPr>
          <w:rFonts w:ascii="Times New Roman" w:hAnsi="Times New Roman" w:cs="Times New Roman"/>
          <w:color w:val="000000"/>
          <w:sz w:val="24"/>
          <w:szCs w:val="24"/>
        </w:rPr>
        <w:t>.</w:t>
      </w:r>
      <w:r w:rsidRPr="0045218E">
        <w:rPr>
          <w:rFonts w:ascii="Times New Roman" w:hAnsi="Times New Roman" w:cs="Times New Roman"/>
          <w:color w:val="000000"/>
          <w:sz w:val="24"/>
          <w:szCs w:val="24"/>
        </w:rPr>
        <w:t>12</w:t>
      </w:r>
      <w:r>
        <w:rPr>
          <w:rFonts w:ascii="Times New Roman" w:hAnsi="Times New Roman" w:cs="Times New Roman"/>
          <w:color w:val="000000"/>
          <w:sz w:val="24"/>
          <w:szCs w:val="24"/>
        </w:rPr>
        <w:t>.2025 г. составила 2</w:t>
      </w:r>
      <w:r w:rsidRPr="0045218E">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553391">
        <w:rPr>
          <w:rFonts w:ascii="Times New Roman" w:hAnsi="Times New Roman" w:cs="Times New Roman"/>
          <w:color w:val="000000"/>
          <w:sz w:val="24"/>
          <w:szCs w:val="24"/>
        </w:rPr>
        <w:t xml:space="preserve">. Приказ по школе </w:t>
      </w:r>
      <w:r w:rsidRPr="005A1EBE">
        <w:rPr>
          <w:rFonts w:ascii="Times New Roman" w:hAnsi="Times New Roman" w:cs="Times New Roman"/>
          <w:color w:val="000000"/>
          <w:sz w:val="24"/>
          <w:szCs w:val="24"/>
        </w:rPr>
        <w:t>№</w:t>
      </w:r>
      <w:r w:rsidRPr="0045218E">
        <w:rPr>
          <w:rFonts w:ascii="Times New Roman" w:hAnsi="Times New Roman" w:cs="Times New Roman"/>
          <w:color w:val="000000"/>
          <w:sz w:val="24"/>
          <w:szCs w:val="24"/>
        </w:rPr>
        <w:t>301</w:t>
      </w:r>
      <w:r>
        <w:rPr>
          <w:rFonts w:ascii="Times New Roman" w:hAnsi="Times New Roman" w:cs="Times New Roman"/>
          <w:color w:val="000000"/>
          <w:sz w:val="24"/>
          <w:szCs w:val="24"/>
        </w:rPr>
        <w:t xml:space="preserve"> от  </w:t>
      </w:r>
      <w:r w:rsidRPr="0045218E">
        <w:rPr>
          <w:rFonts w:ascii="Times New Roman" w:hAnsi="Times New Roman" w:cs="Times New Roman"/>
          <w:color w:val="000000"/>
          <w:sz w:val="24"/>
          <w:szCs w:val="24"/>
        </w:rPr>
        <w:t>18</w:t>
      </w:r>
      <w:r w:rsidRPr="00553391">
        <w:rPr>
          <w:rFonts w:ascii="Times New Roman" w:hAnsi="Times New Roman" w:cs="Times New Roman"/>
          <w:color w:val="000000"/>
          <w:sz w:val="24"/>
          <w:szCs w:val="24"/>
        </w:rPr>
        <w:t>.</w:t>
      </w:r>
      <w:r w:rsidRPr="0045218E">
        <w:rPr>
          <w:rFonts w:ascii="Times New Roman" w:hAnsi="Times New Roman" w:cs="Times New Roman"/>
          <w:color w:val="000000"/>
          <w:sz w:val="24"/>
          <w:szCs w:val="24"/>
        </w:rPr>
        <w:t>12</w:t>
      </w:r>
      <w:r>
        <w:rPr>
          <w:rFonts w:ascii="Times New Roman" w:hAnsi="Times New Roman" w:cs="Times New Roman"/>
          <w:color w:val="000000"/>
          <w:sz w:val="24"/>
          <w:szCs w:val="24"/>
        </w:rPr>
        <w:t>.2025</w:t>
      </w:r>
      <w:r w:rsidRPr="00553391">
        <w:rPr>
          <w:rFonts w:ascii="Times New Roman" w:hAnsi="Times New Roman" w:cs="Times New Roman"/>
          <w:color w:val="000000"/>
          <w:sz w:val="24"/>
          <w:szCs w:val="24"/>
        </w:rPr>
        <w:t xml:space="preserve"> г.</w:t>
      </w:r>
      <w:r w:rsidRPr="00B911FE">
        <w:rPr>
          <w:rFonts w:ascii="Times New Roman" w:hAnsi="Times New Roman" w:cs="Times New Roman"/>
          <w:color w:val="000000"/>
          <w:sz w:val="24"/>
          <w:szCs w:val="24"/>
        </w:rPr>
        <w:t xml:space="preserve"> «О</w:t>
      </w:r>
      <w:r>
        <w:rPr>
          <w:rFonts w:ascii="Times New Roman" w:hAnsi="Times New Roman" w:cs="Times New Roman"/>
          <w:color w:val="000000"/>
          <w:sz w:val="24"/>
          <w:szCs w:val="24"/>
        </w:rPr>
        <w:t>б организации и реализации основных общеобразовательных программ посредством дистанционного обучения</w:t>
      </w:r>
      <w:r w:rsidRPr="00B911FE">
        <w:rPr>
          <w:rFonts w:ascii="Times New Roman" w:hAnsi="Times New Roman" w:cs="Times New Roman"/>
          <w:color w:val="000000"/>
          <w:sz w:val="24"/>
          <w:szCs w:val="24"/>
        </w:rPr>
        <w:t>».</w:t>
      </w:r>
    </w:p>
    <w:p w14:paraId="0ACF1256" w14:textId="77777777" w:rsidR="00FD5433" w:rsidRDefault="00FD5433" w:rsidP="00FD543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1716BD">
        <w:rPr>
          <w:rFonts w:ascii="Times New Roman" w:hAnsi="Times New Roman" w:cs="Times New Roman"/>
          <w:bCs/>
          <w:color w:val="000000"/>
          <w:sz w:val="24"/>
          <w:szCs w:val="24"/>
        </w:rPr>
        <w:t xml:space="preserve">Учебный процесс был приостановлен </w:t>
      </w:r>
      <w:r w:rsidRPr="001716BD">
        <w:rPr>
          <w:rFonts w:ascii="Times New Roman" w:hAnsi="Times New Roman" w:cs="Times New Roman"/>
          <w:color w:val="000000"/>
          <w:sz w:val="24"/>
          <w:szCs w:val="24"/>
        </w:rPr>
        <w:t>с</w:t>
      </w:r>
    </w:p>
    <w:p w14:paraId="44FF1CE6" w14:textId="77777777" w:rsidR="00FD5433" w:rsidRPr="001716BD" w:rsidRDefault="00FD5433" w:rsidP="00FD5433">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1716BD">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1716BD">
        <w:rPr>
          <w:rFonts w:ascii="Times New Roman" w:hAnsi="Times New Roman" w:cs="Times New Roman"/>
          <w:color w:val="000000"/>
          <w:sz w:val="24"/>
          <w:szCs w:val="24"/>
        </w:rPr>
        <w:t>.02.202</w:t>
      </w:r>
      <w:r>
        <w:rPr>
          <w:rFonts w:ascii="Times New Roman" w:hAnsi="Times New Roman" w:cs="Times New Roman"/>
          <w:color w:val="000000"/>
          <w:sz w:val="24"/>
          <w:szCs w:val="24"/>
        </w:rPr>
        <w:t>6</w:t>
      </w:r>
      <w:r w:rsidRPr="001716BD">
        <w:rPr>
          <w:rFonts w:ascii="Times New Roman" w:hAnsi="Times New Roman" w:cs="Times New Roman"/>
          <w:color w:val="000000"/>
          <w:sz w:val="24"/>
          <w:szCs w:val="24"/>
        </w:rPr>
        <w:t xml:space="preserve"> г. по </w:t>
      </w:r>
      <w:r>
        <w:rPr>
          <w:rFonts w:ascii="Times New Roman" w:hAnsi="Times New Roman" w:cs="Times New Roman"/>
          <w:color w:val="000000"/>
          <w:sz w:val="24"/>
          <w:szCs w:val="24"/>
        </w:rPr>
        <w:t>28</w:t>
      </w:r>
      <w:r w:rsidRPr="001716BD">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1716BD">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1716BD">
        <w:rPr>
          <w:rFonts w:ascii="Times New Roman" w:hAnsi="Times New Roman" w:cs="Times New Roman"/>
          <w:color w:val="000000"/>
          <w:sz w:val="24"/>
          <w:szCs w:val="24"/>
        </w:rPr>
        <w:t xml:space="preserve"> г. </w:t>
      </w:r>
      <w:r>
        <w:rPr>
          <w:rFonts w:ascii="Times New Roman" w:hAnsi="Times New Roman" w:cs="Times New Roman"/>
          <w:color w:val="000000"/>
          <w:sz w:val="24"/>
          <w:szCs w:val="24"/>
        </w:rPr>
        <w:t>в</w:t>
      </w:r>
      <w:r w:rsidRPr="001716BD">
        <w:rPr>
          <w:rFonts w:ascii="Times New Roman" w:hAnsi="Times New Roman" w:cs="Times New Roman"/>
          <w:color w:val="000000"/>
          <w:sz w:val="24"/>
          <w:szCs w:val="24"/>
        </w:rPr>
        <w:t xml:space="preserve"> связи с введением карантина, с целью недопущения распространения инфекционного заболевания, учитывая сложившуюся ситуацию по гриппу и ОРВИ (заболеваемость превысила более 20% от общего количества обучающихся и на 1</w:t>
      </w:r>
      <w:r>
        <w:rPr>
          <w:rFonts w:ascii="Times New Roman" w:hAnsi="Times New Roman" w:cs="Times New Roman"/>
          <w:color w:val="000000"/>
          <w:sz w:val="24"/>
          <w:szCs w:val="24"/>
        </w:rPr>
        <w:t>9</w:t>
      </w:r>
      <w:r w:rsidRPr="001716BD">
        <w:rPr>
          <w:rFonts w:ascii="Times New Roman" w:hAnsi="Times New Roman" w:cs="Times New Roman"/>
          <w:color w:val="000000"/>
          <w:sz w:val="24"/>
          <w:szCs w:val="24"/>
        </w:rPr>
        <w:t>.02.202</w:t>
      </w:r>
      <w:r>
        <w:rPr>
          <w:rFonts w:ascii="Times New Roman" w:hAnsi="Times New Roman" w:cs="Times New Roman"/>
          <w:color w:val="000000"/>
          <w:sz w:val="24"/>
          <w:szCs w:val="24"/>
        </w:rPr>
        <w:t>6</w:t>
      </w:r>
      <w:r w:rsidRPr="001716BD">
        <w:rPr>
          <w:rFonts w:ascii="Times New Roman" w:hAnsi="Times New Roman" w:cs="Times New Roman"/>
          <w:color w:val="000000"/>
          <w:sz w:val="24"/>
          <w:szCs w:val="24"/>
        </w:rPr>
        <w:t xml:space="preserve"> г. составила </w:t>
      </w:r>
      <w:r>
        <w:rPr>
          <w:rFonts w:ascii="Times New Roman" w:hAnsi="Times New Roman" w:cs="Times New Roman"/>
          <w:color w:val="000000"/>
          <w:sz w:val="24"/>
          <w:szCs w:val="24"/>
        </w:rPr>
        <w:t>25</w:t>
      </w:r>
      <w:r w:rsidRPr="001716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716BD">
        <w:rPr>
          <w:rFonts w:ascii="Times New Roman" w:hAnsi="Times New Roman" w:cs="Times New Roman"/>
          <w:color w:val="000000"/>
          <w:sz w:val="24"/>
          <w:szCs w:val="24"/>
        </w:rPr>
        <w:t>Приказ по школе № 3</w:t>
      </w:r>
      <w:r>
        <w:rPr>
          <w:rFonts w:ascii="Times New Roman" w:hAnsi="Times New Roman" w:cs="Times New Roman"/>
          <w:color w:val="000000"/>
          <w:sz w:val="24"/>
          <w:szCs w:val="24"/>
        </w:rPr>
        <w:t>4</w:t>
      </w:r>
      <w:r w:rsidRPr="001716BD">
        <w:rPr>
          <w:rFonts w:ascii="Times New Roman" w:hAnsi="Times New Roman" w:cs="Times New Roman"/>
          <w:color w:val="000000"/>
          <w:sz w:val="24"/>
          <w:szCs w:val="24"/>
        </w:rPr>
        <w:t xml:space="preserve"> от  1</w:t>
      </w:r>
      <w:r>
        <w:rPr>
          <w:rFonts w:ascii="Times New Roman" w:hAnsi="Times New Roman" w:cs="Times New Roman"/>
          <w:color w:val="000000"/>
          <w:sz w:val="24"/>
          <w:szCs w:val="24"/>
        </w:rPr>
        <w:t>9</w:t>
      </w:r>
      <w:r w:rsidRPr="001716BD">
        <w:rPr>
          <w:rFonts w:ascii="Times New Roman" w:hAnsi="Times New Roman" w:cs="Times New Roman"/>
          <w:color w:val="000000"/>
          <w:sz w:val="24"/>
          <w:szCs w:val="24"/>
        </w:rPr>
        <w:t>.02.202</w:t>
      </w:r>
      <w:r>
        <w:rPr>
          <w:rFonts w:ascii="Times New Roman" w:hAnsi="Times New Roman" w:cs="Times New Roman"/>
          <w:color w:val="000000"/>
          <w:sz w:val="24"/>
          <w:szCs w:val="24"/>
        </w:rPr>
        <w:t>6</w:t>
      </w:r>
      <w:r w:rsidRPr="001716BD">
        <w:rPr>
          <w:rFonts w:ascii="Times New Roman" w:hAnsi="Times New Roman" w:cs="Times New Roman"/>
          <w:color w:val="000000"/>
          <w:sz w:val="24"/>
          <w:szCs w:val="24"/>
        </w:rPr>
        <w:t xml:space="preserve"> г. «Об организации и реализации основных общеобразовательных программ посредством дистанционного (заочного) обучения».</w:t>
      </w:r>
    </w:p>
    <w:p w14:paraId="0A046B1D" w14:textId="77777777" w:rsidR="00FD5433" w:rsidRPr="001716BD" w:rsidRDefault="00FD5433" w:rsidP="00FD5433">
      <w:pPr>
        <w:autoSpaceDE w:val="0"/>
        <w:autoSpaceDN w:val="0"/>
        <w:adjustRightInd w:val="0"/>
        <w:spacing w:after="0" w:line="240" w:lineRule="auto"/>
        <w:ind w:firstLine="426"/>
        <w:jc w:val="both"/>
        <w:rPr>
          <w:rFonts w:ascii="Times New Roman" w:hAnsi="Times New Roman" w:cs="Times New Roman"/>
          <w:bCs/>
          <w:color w:val="000000"/>
          <w:sz w:val="24"/>
          <w:szCs w:val="24"/>
        </w:rPr>
      </w:pPr>
      <w:r w:rsidRPr="001716BD">
        <w:rPr>
          <w:rFonts w:ascii="Times New Roman" w:hAnsi="Times New Roman" w:cs="Times New Roman"/>
          <w:bCs/>
          <w:color w:val="000000"/>
          <w:sz w:val="24"/>
          <w:szCs w:val="24"/>
        </w:rPr>
        <w:t>Программа по всем учебным дисциплинам за</w:t>
      </w:r>
      <w:r w:rsidRPr="001716BD">
        <w:rPr>
          <w:rFonts w:ascii="Times New Roman" w:hAnsi="Times New Roman" w:cs="Times New Roman"/>
          <w:bCs/>
          <w:sz w:val="24"/>
          <w:szCs w:val="24"/>
        </w:rPr>
        <w:t xml:space="preserve"> </w:t>
      </w:r>
      <w:r w:rsidRPr="001716BD">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1716BD">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1716B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учебный год </w:t>
      </w:r>
      <w:r w:rsidRPr="001716BD">
        <w:rPr>
          <w:rFonts w:ascii="Times New Roman" w:hAnsi="Times New Roman" w:cs="Times New Roman"/>
          <w:bCs/>
          <w:color w:val="000000"/>
          <w:sz w:val="24"/>
          <w:szCs w:val="24"/>
        </w:rPr>
        <w:t>выполнена в полном объеме, т.к. все учебные дисциплины велись в соответствии с установленным учебным</w:t>
      </w:r>
      <w:r>
        <w:rPr>
          <w:rFonts w:ascii="Times New Roman" w:hAnsi="Times New Roman" w:cs="Times New Roman"/>
          <w:bCs/>
          <w:color w:val="000000"/>
          <w:sz w:val="24"/>
          <w:szCs w:val="24"/>
        </w:rPr>
        <w:t xml:space="preserve"> планом и</w:t>
      </w:r>
      <w:r w:rsidRPr="001716BD">
        <w:rPr>
          <w:rFonts w:ascii="Times New Roman" w:hAnsi="Times New Roman" w:cs="Times New Roman"/>
          <w:bCs/>
          <w:color w:val="000000"/>
          <w:sz w:val="24"/>
          <w:szCs w:val="24"/>
        </w:rPr>
        <w:t xml:space="preserve"> расписанием, изменена только форма обучения с «очной» на «дистанционную».</w:t>
      </w:r>
      <w:r w:rsidRPr="001716BD">
        <w:rPr>
          <w:rFonts w:ascii="Times New Roman" w:hAnsi="Times New Roman" w:cs="Times New Roman"/>
          <w:bCs/>
          <w:color w:val="000000"/>
          <w:sz w:val="24"/>
          <w:szCs w:val="24"/>
          <w:highlight w:val="yellow"/>
        </w:rPr>
        <w:t xml:space="preserve"> </w:t>
      </w:r>
    </w:p>
    <w:p w14:paraId="7D5EF786" w14:textId="77777777" w:rsidR="002E6F3D" w:rsidRPr="002E6F3D" w:rsidRDefault="002E6F3D" w:rsidP="002E6F3D">
      <w:pPr>
        <w:pStyle w:val="a4"/>
        <w:autoSpaceDE w:val="0"/>
        <w:autoSpaceDN w:val="0"/>
        <w:adjustRightInd w:val="0"/>
        <w:spacing w:after="0" w:line="240" w:lineRule="auto"/>
        <w:ind w:left="735"/>
        <w:jc w:val="both"/>
        <w:rPr>
          <w:rFonts w:ascii="Times New Roman" w:hAnsi="Times New Roman"/>
          <w:color w:val="000000"/>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36"/>
        <w:gridCol w:w="823"/>
        <w:gridCol w:w="850"/>
        <w:gridCol w:w="709"/>
        <w:gridCol w:w="851"/>
        <w:gridCol w:w="850"/>
        <w:gridCol w:w="851"/>
        <w:gridCol w:w="708"/>
        <w:gridCol w:w="851"/>
      </w:tblGrid>
      <w:tr w:rsidR="00FD5433" w:rsidRPr="006F5BCE" w14:paraId="0287DB5E" w14:textId="77777777" w:rsidTr="00F404D4">
        <w:trPr>
          <w:trHeight w:val="435"/>
        </w:trPr>
        <w:tc>
          <w:tcPr>
            <w:tcW w:w="2127" w:type="dxa"/>
            <w:vMerge w:val="restart"/>
            <w:tcBorders>
              <w:right w:val="single" w:sz="4" w:space="0" w:color="auto"/>
            </w:tcBorders>
          </w:tcPr>
          <w:p w14:paraId="4D4F2B81"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Учебные предметы</w:t>
            </w:r>
          </w:p>
        </w:tc>
        <w:tc>
          <w:tcPr>
            <w:tcW w:w="2409" w:type="dxa"/>
            <w:gridSpan w:val="3"/>
            <w:tcBorders>
              <w:bottom w:val="single" w:sz="4" w:space="0" w:color="auto"/>
            </w:tcBorders>
          </w:tcPr>
          <w:p w14:paraId="7144D7BD"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Запланировано</w:t>
            </w:r>
          </w:p>
        </w:tc>
        <w:tc>
          <w:tcPr>
            <w:tcW w:w="2410" w:type="dxa"/>
            <w:gridSpan w:val="3"/>
            <w:tcBorders>
              <w:bottom w:val="single" w:sz="4" w:space="0" w:color="auto"/>
            </w:tcBorders>
          </w:tcPr>
          <w:p w14:paraId="791572BB"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Фактически проведено</w:t>
            </w:r>
          </w:p>
        </w:tc>
        <w:tc>
          <w:tcPr>
            <w:tcW w:w="2410" w:type="dxa"/>
            <w:gridSpan w:val="3"/>
            <w:tcBorders>
              <w:bottom w:val="single" w:sz="4" w:space="0" w:color="auto"/>
            </w:tcBorders>
          </w:tcPr>
          <w:p w14:paraId="46DF608D"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Количество часов выпавших из плана</w:t>
            </w:r>
          </w:p>
        </w:tc>
      </w:tr>
      <w:tr w:rsidR="00FD5433" w:rsidRPr="006F5BCE" w14:paraId="50AF65BC" w14:textId="77777777" w:rsidTr="00F404D4">
        <w:trPr>
          <w:trHeight w:val="263"/>
        </w:trPr>
        <w:tc>
          <w:tcPr>
            <w:tcW w:w="2127" w:type="dxa"/>
            <w:vMerge/>
            <w:tcBorders>
              <w:right w:val="single" w:sz="4" w:space="0" w:color="auto"/>
            </w:tcBorders>
          </w:tcPr>
          <w:p w14:paraId="30F745F8"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p>
        </w:tc>
        <w:tc>
          <w:tcPr>
            <w:tcW w:w="736" w:type="dxa"/>
            <w:tcBorders>
              <w:top w:val="single" w:sz="4" w:space="0" w:color="auto"/>
              <w:right w:val="single" w:sz="4" w:space="0" w:color="auto"/>
            </w:tcBorders>
          </w:tcPr>
          <w:p w14:paraId="19440401"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НОО</w:t>
            </w:r>
          </w:p>
        </w:tc>
        <w:tc>
          <w:tcPr>
            <w:tcW w:w="823" w:type="dxa"/>
            <w:tcBorders>
              <w:top w:val="single" w:sz="4" w:space="0" w:color="auto"/>
              <w:left w:val="single" w:sz="4" w:space="0" w:color="auto"/>
              <w:right w:val="single" w:sz="4" w:space="0" w:color="auto"/>
            </w:tcBorders>
          </w:tcPr>
          <w:p w14:paraId="615A5ABA"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ООО</w:t>
            </w:r>
          </w:p>
        </w:tc>
        <w:tc>
          <w:tcPr>
            <w:tcW w:w="850" w:type="dxa"/>
            <w:tcBorders>
              <w:top w:val="single" w:sz="4" w:space="0" w:color="auto"/>
              <w:left w:val="single" w:sz="4" w:space="0" w:color="auto"/>
            </w:tcBorders>
            <w:shd w:val="clear" w:color="auto" w:fill="E6E6E6"/>
          </w:tcPr>
          <w:p w14:paraId="62576C88"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
                <w:bCs/>
                <w:color w:val="000000"/>
              </w:rPr>
            </w:pPr>
            <w:r w:rsidRPr="00037FD6">
              <w:rPr>
                <w:rFonts w:ascii="Times New Roman" w:hAnsi="Times New Roman" w:cs="Times New Roman"/>
                <w:b/>
                <w:bCs/>
                <w:color w:val="000000"/>
              </w:rPr>
              <w:t>Итого</w:t>
            </w:r>
          </w:p>
        </w:tc>
        <w:tc>
          <w:tcPr>
            <w:tcW w:w="709" w:type="dxa"/>
            <w:tcBorders>
              <w:top w:val="single" w:sz="4" w:space="0" w:color="auto"/>
              <w:right w:val="single" w:sz="4" w:space="0" w:color="auto"/>
            </w:tcBorders>
          </w:tcPr>
          <w:p w14:paraId="4EEB8AE0"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НОО</w:t>
            </w:r>
          </w:p>
        </w:tc>
        <w:tc>
          <w:tcPr>
            <w:tcW w:w="851" w:type="dxa"/>
            <w:tcBorders>
              <w:top w:val="single" w:sz="4" w:space="0" w:color="auto"/>
              <w:left w:val="single" w:sz="4" w:space="0" w:color="auto"/>
              <w:right w:val="single" w:sz="4" w:space="0" w:color="auto"/>
            </w:tcBorders>
          </w:tcPr>
          <w:p w14:paraId="3D3B9BAD"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ООО</w:t>
            </w:r>
          </w:p>
        </w:tc>
        <w:tc>
          <w:tcPr>
            <w:tcW w:w="850" w:type="dxa"/>
            <w:tcBorders>
              <w:top w:val="single" w:sz="4" w:space="0" w:color="auto"/>
              <w:left w:val="single" w:sz="4" w:space="0" w:color="auto"/>
            </w:tcBorders>
            <w:shd w:val="clear" w:color="auto" w:fill="E6E6E6"/>
          </w:tcPr>
          <w:p w14:paraId="32D00FB2"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
                <w:bCs/>
                <w:color w:val="000000"/>
              </w:rPr>
            </w:pPr>
            <w:r w:rsidRPr="00037FD6">
              <w:rPr>
                <w:rFonts w:ascii="Times New Roman" w:hAnsi="Times New Roman" w:cs="Times New Roman"/>
                <w:b/>
                <w:bCs/>
                <w:color w:val="000000"/>
              </w:rPr>
              <w:t>Итого</w:t>
            </w:r>
          </w:p>
        </w:tc>
        <w:tc>
          <w:tcPr>
            <w:tcW w:w="851" w:type="dxa"/>
            <w:tcBorders>
              <w:top w:val="single" w:sz="4" w:space="0" w:color="auto"/>
              <w:right w:val="single" w:sz="4" w:space="0" w:color="auto"/>
            </w:tcBorders>
          </w:tcPr>
          <w:p w14:paraId="72F6DCF4"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НОО</w:t>
            </w:r>
          </w:p>
        </w:tc>
        <w:tc>
          <w:tcPr>
            <w:tcW w:w="708" w:type="dxa"/>
            <w:tcBorders>
              <w:top w:val="single" w:sz="4" w:space="0" w:color="auto"/>
              <w:left w:val="single" w:sz="4" w:space="0" w:color="auto"/>
              <w:right w:val="single" w:sz="4" w:space="0" w:color="auto"/>
            </w:tcBorders>
          </w:tcPr>
          <w:p w14:paraId="03876CD0"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Cs/>
                <w:color w:val="000000"/>
              </w:rPr>
            </w:pPr>
            <w:r w:rsidRPr="00037FD6">
              <w:rPr>
                <w:rFonts w:ascii="Times New Roman" w:hAnsi="Times New Roman" w:cs="Times New Roman"/>
                <w:bCs/>
                <w:color w:val="000000"/>
              </w:rPr>
              <w:t>ООО</w:t>
            </w:r>
          </w:p>
        </w:tc>
        <w:tc>
          <w:tcPr>
            <w:tcW w:w="851" w:type="dxa"/>
            <w:tcBorders>
              <w:top w:val="single" w:sz="4" w:space="0" w:color="auto"/>
              <w:left w:val="single" w:sz="4" w:space="0" w:color="auto"/>
            </w:tcBorders>
            <w:shd w:val="clear" w:color="auto" w:fill="E6E6E6"/>
          </w:tcPr>
          <w:p w14:paraId="7D6617E3" w14:textId="77777777" w:rsidR="00FD5433" w:rsidRPr="00037FD6" w:rsidRDefault="00FD5433" w:rsidP="00F404D4">
            <w:pPr>
              <w:autoSpaceDE w:val="0"/>
              <w:autoSpaceDN w:val="0"/>
              <w:adjustRightInd w:val="0"/>
              <w:spacing w:after="0" w:line="240" w:lineRule="atLeast"/>
              <w:jc w:val="both"/>
              <w:rPr>
                <w:rFonts w:ascii="Times New Roman" w:hAnsi="Times New Roman" w:cs="Times New Roman"/>
                <w:b/>
                <w:bCs/>
                <w:color w:val="000000"/>
              </w:rPr>
            </w:pPr>
            <w:r w:rsidRPr="00037FD6">
              <w:rPr>
                <w:rFonts w:ascii="Times New Roman" w:hAnsi="Times New Roman" w:cs="Times New Roman"/>
                <w:b/>
                <w:bCs/>
                <w:color w:val="000000"/>
              </w:rPr>
              <w:t>Итого</w:t>
            </w:r>
          </w:p>
        </w:tc>
      </w:tr>
      <w:tr w:rsidR="00FD5433" w:rsidRPr="006F5BCE" w14:paraId="3913B158" w14:textId="77777777" w:rsidTr="00F404D4">
        <w:trPr>
          <w:trHeight w:val="269"/>
        </w:trPr>
        <w:tc>
          <w:tcPr>
            <w:tcW w:w="2127" w:type="dxa"/>
            <w:tcBorders>
              <w:right w:val="single" w:sz="4" w:space="0" w:color="auto"/>
            </w:tcBorders>
          </w:tcPr>
          <w:p w14:paraId="73DECA5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Русский язык</w:t>
            </w:r>
          </w:p>
        </w:tc>
        <w:tc>
          <w:tcPr>
            <w:tcW w:w="736" w:type="dxa"/>
            <w:tcBorders>
              <w:right w:val="single" w:sz="4" w:space="0" w:color="auto"/>
            </w:tcBorders>
          </w:tcPr>
          <w:p w14:paraId="45046A4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504</w:t>
            </w:r>
          </w:p>
        </w:tc>
        <w:tc>
          <w:tcPr>
            <w:tcW w:w="823" w:type="dxa"/>
            <w:tcBorders>
              <w:left w:val="single" w:sz="4" w:space="0" w:color="auto"/>
              <w:right w:val="single" w:sz="4" w:space="0" w:color="auto"/>
            </w:tcBorders>
          </w:tcPr>
          <w:p w14:paraId="556E128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708</w:t>
            </w:r>
          </w:p>
        </w:tc>
        <w:tc>
          <w:tcPr>
            <w:tcW w:w="850" w:type="dxa"/>
            <w:tcBorders>
              <w:left w:val="single" w:sz="4" w:space="0" w:color="auto"/>
            </w:tcBorders>
            <w:shd w:val="clear" w:color="auto" w:fill="E6E6E6"/>
          </w:tcPr>
          <w:p w14:paraId="7AC91AE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1212</w:t>
            </w:r>
          </w:p>
        </w:tc>
        <w:tc>
          <w:tcPr>
            <w:tcW w:w="709" w:type="dxa"/>
            <w:tcBorders>
              <w:right w:val="single" w:sz="4" w:space="0" w:color="auto"/>
            </w:tcBorders>
          </w:tcPr>
          <w:p w14:paraId="101B198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504</w:t>
            </w:r>
          </w:p>
        </w:tc>
        <w:tc>
          <w:tcPr>
            <w:tcW w:w="851" w:type="dxa"/>
            <w:tcBorders>
              <w:left w:val="single" w:sz="4" w:space="0" w:color="auto"/>
              <w:right w:val="single" w:sz="4" w:space="0" w:color="auto"/>
            </w:tcBorders>
          </w:tcPr>
          <w:p w14:paraId="7AAEBCE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708</w:t>
            </w:r>
          </w:p>
        </w:tc>
        <w:tc>
          <w:tcPr>
            <w:tcW w:w="850" w:type="dxa"/>
            <w:tcBorders>
              <w:left w:val="single" w:sz="4" w:space="0" w:color="auto"/>
            </w:tcBorders>
            <w:shd w:val="clear" w:color="auto" w:fill="E6E6E6"/>
          </w:tcPr>
          <w:p w14:paraId="1C9310D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1212</w:t>
            </w:r>
          </w:p>
        </w:tc>
        <w:tc>
          <w:tcPr>
            <w:tcW w:w="851" w:type="dxa"/>
            <w:tcBorders>
              <w:right w:val="single" w:sz="4" w:space="0" w:color="auto"/>
            </w:tcBorders>
          </w:tcPr>
          <w:p w14:paraId="50F8DC4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7628163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7AE833A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728B1B8E" w14:textId="77777777" w:rsidTr="00F404D4">
        <w:trPr>
          <w:trHeight w:val="269"/>
        </w:trPr>
        <w:tc>
          <w:tcPr>
            <w:tcW w:w="2127" w:type="dxa"/>
            <w:tcBorders>
              <w:right w:val="single" w:sz="4" w:space="0" w:color="auto"/>
            </w:tcBorders>
          </w:tcPr>
          <w:p w14:paraId="43873EA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Чтение</w:t>
            </w:r>
            <w:r>
              <w:rPr>
                <w:rFonts w:ascii="Times New Roman" w:hAnsi="Times New Roman" w:cs="Times New Roman"/>
                <w:bCs/>
                <w:color w:val="000000"/>
                <w:sz w:val="24"/>
                <w:szCs w:val="24"/>
              </w:rPr>
              <w:t xml:space="preserve"> (литературное чтение)</w:t>
            </w:r>
          </w:p>
        </w:tc>
        <w:tc>
          <w:tcPr>
            <w:tcW w:w="736" w:type="dxa"/>
            <w:tcBorders>
              <w:right w:val="single" w:sz="4" w:space="0" w:color="auto"/>
            </w:tcBorders>
          </w:tcPr>
          <w:p w14:paraId="367C7E8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504</w:t>
            </w:r>
          </w:p>
        </w:tc>
        <w:tc>
          <w:tcPr>
            <w:tcW w:w="823" w:type="dxa"/>
            <w:tcBorders>
              <w:left w:val="single" w:sz="4" w:space="0" w:color="auto"/>
              <w:right w:val="single" w:sz="4" w:space="0" w:color="auto"/>
            </w:tcBorders>
          </w:tcPr>
          <w:p w14:paraId="610E579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668</w:t>
            </w:r>
          </w:p>
        </w:tc>
        <w:tc>
          <w:tcPr>
            <w:tcW w:w="850" w:type="dxa"/>
            <w:tcBorders>
              <w:left w:val="single" w:sz="4" w:space="0" w:color="auto"/>
            </w:tcBorders>
            <w:shd w:val="clear" w:color="auto" w:fill="E6E6E6"/>
          </w:tcPr>
          <w:p w14:paraId="7E43C45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1172</w:t>
            </w:r>
          </w:p>
        </w:tc>
        <w:tc>
          <w:tcPr>
            <w:tcW w:w="709" w:type="dxa"/>
            <w:tcBorders>
              <w:right w:val="single" w:sz="4" w:space="0" w:color="auto"/>
            </w:tcBorders>
          </w:tcPr>
          <w:p w14:paraId="08D091E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504</w:t>
            </w:r>
          </w:p>
        </w:tc>
        <w:tc>
          <w:tcPr>
            <w:tcW w:w="851" w:type="dxa"/>
            <w:tcBorders>
              <w:left w:val="single" w:sz="4" w:space="0" w:color="auto"/>
              <w:right w:val="single" w:sz="4" w:space="0" w:color="auto"/>
            </w:tcBorders>
          </w:tcPr>
          <w:p w14:paraId="44792ED8"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668</w:t>
            </w:r>
          </w:p>
        </w:tc>
        <w:tc>
          <w:tcPr>
            <w:tcW w:w="850" w:type="dxa"/>
            <w:tcBorders>
              <w:left w:val="single" w:sz="4" w:space="0" w:color="auto"/>
            </w:tcBorders>
            <w:shd w:val="clear" w:color="auto" w:fill="E6E6E6"/>
          </w:tcPr>
          <w:p w14:paraId="7806E098"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1172</w:t>
            </w:r>
          </w:p>
        </w:tc>
        <w:tc>
          <w:tcPr>
            <w:tcW w:w="851" w:type="dxa"/>
            <w:tcBorders>
              <w:right w:val="single" w:sz="4" w:space="0" w:color="auto"/>
            </w:tcBorders>
          </w:tcPr>
          <w:p w14:paraId="3AE3160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34D149F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5C1025E8"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43FB9A7F" w14:textId="77777777" w:rsidTr="00F404D4">
        <w:trPr>
          <w:trHeight w:val="139"/>
        </w:trPr>
        <w:tc>
          <w:tcPr>
            <w:tcW w:w="2127" w:type="dxa"/>
            <w:tcBorders>
              <w:bottom w:val="single" w:sz="4" w:space="0" w:color="auto"/>
              <w:right w:val="single" w:sz="4" w:space="0" w:color="auto"/>
            </w:tcBorders>
          </w:tcPr>
          <w:p w14:paraId="5DAD147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Математика</w:t>
            </w:r>
          </w:p>
        </w:tc>
        <w:tc>
          <w:tcPr>
            <w:tcW w:w="736" w:type="dxa"/>
            <w:tcBorders>
              <w:bottom w:val="single" w:sz="4" w:space="0" w:color="auto"/>
              <w:right w:val="single" w:sz="4" w:space="0" w:color="auto"/>
            </w:tcBorders>
          </w:tcPr>
          <w:p w14:paraId="53F6F91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604</w:t>
            </w:r>
          </w:p>
        </w:tc>
        <w:tc>
          <w:tcPr>
            <w:tcW w:w="823" w:type="dxa"/>
            <w:tcBorders>
              <w:left w:val="single" w:sz="4" w:space="0" w:color="auto"/>
              <w:bottom w:val="single" w:sz="4" w:space="0" w:color="auto"/>
              <w:right w:val="single" w:sz="4" w:space="0" w:color="auto"/>
            </w:tcBorders>
          </w:tcPr>
          <w:p w14:paraId="44BDC0D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706</w:t>
            </w:r>
          </w:p>
        </w:tc>
        <w:tc>
          <w:tcPr>
            <w:tcW w:w="850" w:type="dxa"/>
            <w:tcBorders>
              <w:left w:val="single" w:sz="4" w:space="0" w:color="auto"/>
              <w:bottom w:val="single" w:sz="4" w:space="0" w:color="auto"/>
            </w:tcBorders>
            <w:shd w:val="clear" w:color="auto" w:fill="E6E6E6"/>
          </w:tcPr>
          <w:p w14:paraId="3E9CC74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1310</w:t>
            </w:r>
          </w:p>
        </w:tc>
        <w:tc>
          <w:tcPr>
            <w:tcW w:w="709" w:type="dxa"/>
            <w:tcBorders>
              <w:bottom w:val="single" w:sz="4" w:space="0" w:color="auto"/>
              <w:right w:val="single" w:sz="4" w:space="0" w:color="auto"/>
            </w:tcBorders>
          </w:tcPr>
          <w:p w14:paraId="1F951B2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604</w:t>
            </w:r>
          </w:p>
        </w:tc>
        <w:tc>
          <w:tcPr>
            <w:tcW w:w="851" w:type="dxa"/>
            <w:tcBorders>
              <w:left w:val="single" w:sz="4" w:space="0" w:color="auto"/>
              <w:bottom w:val="single" w:sz="4" w:space="0" w:color="auto"/>
              <w:right w:val="single" w:sz="4" w:space="0" w:color="auto"/>
            </w:tcBorders>
          </w:tcPr>
          <w:p w14:paraId="36404BE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706</w:t>
            </w:r>
          </w:p>
        </w:tc>
        <w:tc>
          <w:tcPr>
            <w:tcW w:w="850" w:type="dxa"/>
            <w:tcBorders>
              <w:left w:val="single" w:sz="4" w:space="0" w:color="auto"/>
              <w:bottom w:val="single" w:sz="4" w:space="0" w:color="auto"/>
            </w:tcBorders>
            <w:shd w:val="clear" w:color="auto" w:fill="E6E6E6"/>
          </w:tcPr>
          <w:p w14:paraId="5BAD1D2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1310</w:t>
            </w:r>
          </w:p>
        </w:tc>
        <w:tc>
          <w:tcPr>
            <w:tcW w:w="851" w:type="dxa"/>
            <w:tcBorders>
              <w:bottom w:val="single" w:sz="4" w:space="0" w:color="auto"/>
              <w:right w:val="single" w:sz="4" w:space="0" w:color="auto"/>
            </w:tcBorders>
          </w:tcPr>
          <w:p w14:paraId="1B45715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bottom w:val="single" w:sz="4" w:space="0" w:color="auto"/>
              <w:right w:val="single" w:sz="4" w:space="0" w:color="auto"/>
            </w:tcBorders>
          </w:tcPr>
          <w:p w14:paraId="521AB5B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bottom w:val="single" w:sz="4" w:space="0" w:color="auto"/>
            </w:tcBorders>
            <w:shd w:val="clear" w:color="auto" w:fill="E6E6E6"/>
          </w:tcPr>
          <w:p w14:paraId="65BAA29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6A19F15C" w14:textId="77777777" w:rsidTr="00F404D4">
        <w:trPr>
          <w:trHeight w:val="180"/>
        </w:trPr>
        <w:tc>
          <w:tcPr>
            <w:tcW w:w="2127" w:type="dxa"/>
            <w:tcBorders>
              <w:top w:val="single" w:sz="4" w:space="0" w:color="auto"/>
              <w:bottom w:val="single" w:sz="4" w:space="0" w:color="auto"/>
              <w:right w:val="single" w:sz="4" w:space="0" w:color="auto"/>
            </w:tcBorders>
          </w:tcPr>
          <w:p w14:paraId="2662E3B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Информатика</w:t>
            </w:r>
          </w:p>
        </w:tc>
        <w:tc>
          <w:tcPr>
            <w:tcW w:w="736" w:type="dxa"/>
            <w:tcBorders>
              <w:top w:val="single" w:sz="4" w:space="0" w:color="auto"/>
              <w:bottom w:val="single" w:sz="4" w:space="0" w:color="auto"/>
              <w:right w:val="single" w:sz="4" w:space="0" w:color="auto"/>
            </w:tcBorders>
          </w:tcPr>
          <w:p w14:paraId="3AC6945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23" w:type="dxa"/>
            <w:tcBorders>
              <w:top w:val="single" w:sz="4" w:space="0" w:color="auto"/>
              <w:left w:val="single" w:sz="4" w:space="0" w:color="auto"/>
              <w:bottom w:val="single" w:sz="4" w:space="0" w:color="auto"/>
              <w:right w:val="single" w:sz="4" w:space="0" w:color="auto"/>
            </w:tcBorders>
          </w:tcPr>
          <w:p w14:paraId="6F356B3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134</w:t>
            </w:r>
          </w:p>
        </w:tc>
        <w:tc>
          <w:tcPr>
            <w:tcW w:w="850" w:type="dxa"/>
            <w:tcBorders>
              <w:top w:val="single" w:sz="4" w:space="0" w:color="auto"/>
              <w:left w:val="single" w:sz="4" w:space="0" w:color="auto"/>
              <w:bottom w:val="single" w:sz="4" w:space="0" w:color="auto"/>
            </w:tcBorders>
            <w:shd w:val="clear" w:color="auto" w:fill="E6E6E6"/>
          </w:tcPr>
          <w:p w14:paraId="6F5E7A1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134</w:t>
            </w:r>
          </w:p>
        </w:tc>
        <w:tc>
          <w:tcPr>
            <w:tcW w:w="709" w:type="dxa"/>
            <w:tcBorders>
              <w:top w:val="single" w:sz="4" w:space="0" w:color="auto"/>
              <w:bottom w:val="single" w:sz="4" w:space="0" w:color="auto"/>
              <w:right w:val="single" w:sz="4" w:space="0" w:color="auto"/>
            </w:tcBorders>
          </w:tcPr>
          <w:p w14:paraId="167D9F7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C5A6D9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134</w:t>
            </w:r>
          </w:p>
        </w:tc>
        <w:tc>
          <w:tcPr>
            <w:tcW w:w="850" w:type="dxa"/>
            <w:tcBorders>
              <w:top w:val="single" w:sz="4" w:space="0" w:color="auto"/>
              <w:left w:val="single" w:sz="4" w:space="0" w:color="auto"/>
              <w:bottom w:val="single" w:sz="4" w:space="0" w:color="auto"/>
            </w:tcBorders>
            <w:shd w:val="clear" w:color="auto" w:fill="E6E6E6"/>
          </w:tcPr>
          <w:p w14:paraId="642C2FB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134</w:t>
            </w:r>
          </w:p>
        </w:tc>
        <w:tc>
          <w:tcPr>
            <w:tcW w:w="851" w:type="dxa"/>
            <w:tcBorders>
              <w:top w:val="single" w:sz="4" w:space="0" w:color="auto"/>
              <w:bottom w:val="single" w:sz="4" w:space="0" w:color="auto"/>
              <w:right w:val="single" w:sz="4" w:space="0" w:color="auto"/>
            </w:tcBorders>
          </w:tcPr>
          <w:p w14:paraId="0E309B3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79BF44E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top w:val="single" w:sz="4" w:space="0" w:color="auto"/>
              <w:left w:val="single" w:sz="4" w:space="0" w:color="auto"/>
              <w:bottom w:val="single" w:sz="4" w:space="0" w:color="auto"/>
            </w:tcBorders>
            <w:shd w:val="clear" w:color="auto" w:fill="E6E6E6"/>
          </w:tcPr>
          <w:p w14:paraId="39C2328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476162FC" w14:textId="77777777" w:rsidTr="00F404D4">
        <w:trPr>
          <w:trHeight w:val="269"/>
        </w:trPr>
        <w:tc>
          <w:tcPr>
            <w:tcW w:w="2127" w:type="dxa"/>
            <w:tcBorders>
              <w:right w:val="single" w:sz="4" w:space="0" w:color="auto"/>
            </w:tcBorders>
          </w:tcPr>
          <w:p w14:paraId="004D41B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Биология</w:t>
            </w:r>
          </w:p>
        </w:tc>
        <w:tc>
          <w:tcPr>
            <w:tcW w:w="736" w:type="dxa"/>
            <w:tcBorders>
              <w:right w:val="single" w:sz="4" w:space="0" w:color="auto"/>
            </w:tcBorders>
          </w:tcPr>
          <w:p w14:paraId="2EDF0DE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23" w:type="dxa"/>
            <w:tcBorders>
              <w:left w:val="single" w:sz="4" w:space="0" w:color="auto"/>
              <w:right w:val="single" w:sz="4" w:space="0" w:color="auto"/>
            </w:tcBorders>
          </w:tcPr>
          <w:p w14:paraId="3E24490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342</w:t>
            </w:r>
          </w:p>
        </w:tc>
        <w:tc>
          <w:tcPr>
            <w:tcW w:w="850" w:type="dxa"/>
            <w:tcBorders>
              <w:left w:val="single" w:sz="4" w:space="0" w:color="auto"/>
            </w:tcBorders>
            <w:shd w:val="clear" w:color="auto" w:fill="E6E6E6"/>
          </w:tcPr>
          <w:p w14:paraId="1111928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342</w:t>
            </w:r>
          </w:p>
        </w:tc>
        <w:tc>
          <w:tcPr>
            <w:tcW w:w="709" w:type="dxa"/>
            <w:tcBorders>
              <w:right w:val="single" w:sz="4" w:space="0" w:color="auto"/>
            </w:tcBorders>
          </w:tcPr>
          <w:p w14:paraId="6A2F968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left w:val="single" w:sz="4" w:space="0" w:color="auto"/>
              <w:right w:val="single" w:sz="4" w:space="0" w:color="auto"/>
            </w:tcBorders>
          </w:tcPr>
          <w:p w14:paraId="3EAF273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342</w:t>
            </w:r>
          </w:p>
        </w:tc>
        <w:tc>
          <w:tcPr>
            <w:tcW w:w="850" w:type="dxa"/>
            <w:tcBorders>
              <w:left w:val="single" w:sz="4" w:space="0" w:color="auto"/>
            </w:tcBorders>
            <w:shd w:val="clear" w:color="auto" w:fill="E6E6E6"/>
          </w:tcPr>
          <w:p w14:paraId="608139B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342</w:t>
            </w:r>
          </w:p>
        </w:tc>
        <w:tc>
          <w:tcPr>
            <w:tcW w:w="851" w:type="dxa"/>
            <w:tcBorders>
              <w:right w:val="single" w:sz="4" w:space="0" w:color="auto"/>
            </w:tcBorders>
          </w:tcPr>
          <w:p w14:paraId="588FB9D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708" w:type="dxa"/>
            <w:tcBorders>
              <w:left w:val="single" w:sz="4" w:space="0" w:color="auto"/>
              <w:right w:val="single" w:sz="4" w:space="0" w:color="auto"/>
            </w:tcBorders>
          </w:tcPr>
          <w:p w14:paraId="1CD8FB7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4B34E5D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7B63E149" w14:textId="77777777" w:rsidTr="00F404D4">
        <w:trPr>
          <w:trHeight w:val="269"/>
        </w:trPr>
        <w:tc>
          <w:tcPr>
            <w:tcW w:w="2127" w:type="dxa"/>
            <w:tcBorders>
              <w:right w:val="single" w:sz="4" w:space="0" w:color="auto"/>
            </w:tcBorders>
          </w:tcPr>
          <w:p w14:paraId="7E1F322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О</w:t>
            </w:r>
            <w:r>
              <w:rPr>
                <w:rFonts w:ascii="Times New Roman" w:hAnsi="Times New Roman" w:cs="Times New Roman"/>
                <w:bCs/>
                <w:color w:val="000000"/>
                <w:sz w:val="24"/>
                <w:szCs w:val="24"/>
              </w:rPr>
              <w:t>СЖ</w:t>
            </w:r>
          </w:p>
        </w:tc>
        <w:tc>
          <w:tcPr>
            <w:tcW w:w="736" w:type="dxa"/>
            <w:tcBorders>
              <w:right w:val="single" w:sz="4" w:space="0" w:color="auto"/>
            </w:tcBorders>
          </w:tcPr>
          <w:p w14:paraId="0DD36BB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23" w:type="dxa"/>
            <w:tcBorders>
              <w:left w:val="single" w:sz="4" w:space="0" w:color="auto"/>
              <w:right w:val="single" w:sz="4" w:space="0" w:color="auto"/>
            </w:tcBorders>
          </w:tcPr>
          <w:p w14:paraId="02D72C4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336</w:t>
            </w:r>
          </w:p>
        </w:tc>
        <w:tc>
          <w:tcPr>
            <w:tcW w:w="850" w:type="dxa"/>
            <w:tcBorders>
              <w:left w:val="single" w:sz="4" w:space="0" w:color="auto"/>
            </w:tcBorders>
            <w:shd w:val="clear" w:color="auto" w:fill="E6E6E6"/>
          </w:tcPr>
          <w:p w14:paraId="13C9BA58"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336</w:t>
            </w:r>
          </w:p>
        </w:tc>
        <w:tc>
          <w:tcPr>
            <w:tcW w:w="709" w:type="dxa"/>
            <w:tcBorders>
              <w:right w:val="single" w:sz="4" w:space="0" w:color="auto"/>
            </w:tcBorders>
          </w:tcPr>
          <w:p w14:paraId="3CFE77B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left w:val="single" w:sz="4" w:space="0" w:color="auto"/>
              <w:right w:val="single" w:sz="4" w:space="0" w:color="auto"/>
            </w:tcBorders>
          </w:tcPr>
          <w:p w14:paraId="0942BB3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336</w:t>
            </w:r>
          </w:p>
        </w:tc>
        <w:tc>
          <w:tcPr>
            <w:tcW w:w="850" w:type="dxa"/>
            <w:tcBorders>
              <w:left w:val="single" w:sz="4" w:space="0" w:color="auto"/>
            </w:tcBorders>
            <w:shd w:val="clear" w:color="auto" w:fill="E6E6E6"/>
          </w:tcPr>
          <w:p w14:paraId="6014CE6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336</w:t>
            </w:r>
          </w:p>
        </w:tc>
        <w:tc>
          <w:tcPr>
            <w:tcW w:w="851" w:type="dxa"/>
            <w:tcBorders>
              <w:right w:val="single" w:sz="4" w:space="0" w:color="auto"/>
            </w:tcBorders>
          </w:tcPr>
          <w:p w14:paraId="193EF95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708" w:type="dxa"/>
            <w:tcBorders>
              <w:left w:val="single" w:sz="4" w:space="0" w:color="auto"/>
              <w:right w:val="single" w:sz="4" w:space="0" w:color="auto"/>
            </w:tcBorders>
          </w:tcPr>
          <w:p w14:paraId="1FF07A1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6788850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603C4D9A" w14:textId="77777777" w:rsidTr="00F404D4">
        <w:trPr>
          <w:trHeight w:val="269"/>
        </w:trPr>
        <w:tc>
          <w:tcPr>
            <w:tcW w:w="2127" w:type="dxa"/>
            <w:tcBorders>
              <w:right w:val="single" w:sz="4" w:space="0" w:color="auto"/>
            </w:tcBorders>
          </w:tcPr>
          <w:p w14:paraId="41C6B0D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География</w:t>
            </w:r>
          </w:p>
        </w:tc>
        <w:tc>
          <w:tcPr>
            <w:tcW w:w="736" w:type="dxa"/>
            <w:tcBorders>
              <w:right w:val="single" w:sz="4" w:space="0" w:color="auto"/>
            </w:tcBorders>
          </w:tcPr>
          <w:p w14:paraId="7E7C1E8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23" w:type="dxa"/>
            <w:tcBorders>
              <w:left w:val="single" w:sz="4" w:space="0" w:color="auto"/>
              <w:right w:val="single" w:sz="4" w:space="0" w:color="auto"/>
            </w:tcBorders>
          </w:tcPr>
          <w:p w14:paraId="7AABC76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264</w:t>
            </w:r>
          </w:p>
        </w:tc>
        <w:tc>
          <w:tcPr>
            <w:tcW w:w="850" w:type="dxa"/>
            <w:tcBorders>
              <w:left w:val="single" w:sz="4" w:space="0" w:color="auto"/>
            </w:tcBorders>
            <w:shd w:val="clear" w:color="auto" w:fill="E6E6E6"/>
          </w:tcPr>
          <w:p w14:paraId="2B0DBA9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264</w:t>
            </w:r>
          </w:p>
        </w:tc>
        <w:tc>
          <w:tcPr>
            <w:tcW w:w="709" w:type="dxa"/>
            <w:tcBorders>
              <w:right w:val="single" w:sz="4" w:space="0" w:color="auto"/>
            </w:tcBorders>
          </w:tcPr>
          <w:p w14:paraId="48BD378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left w:val="single" w:sz="4" w:space="0" w:color="auto"/>
              <w:right w:val="single" w:sz="4" w:space="0" w:color="auto"/>
            </w:tcBorders>
          </w:tcPr>
          <w:p w14:paraId="1E07569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264</w:t>
            </w:r>
          </w:p>
        </w:tc>
        <w:tc>
          <w:tcPr>
            <w:tcW w:w="850" w:type="dxa"/>
            <w:tcBorders>
              <w:left w:val="single" w:sz="4" w:space="0" w:color="auto"/>
            </w:tcBorders>
            <w:shd w:val="clear" w:color="auto" w:fill="E6E6E6"/>
          </w:tcPr>
          <w:p w14:paraId="1A91829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264</w:t>
            </w:r>
          </w:p>
        </w:tc>
        <w:tc>
          <w:tcPr>
            <w:tcW w:w="851" w:type="dxa"/>
            <w:tcBorders>
              <w:right w:val="single" w:sz="4" w:space="0" w:color="auto"/>
            </w:tcBorders>
          </w:tcPr>
          <w:p w14:paraId="5B4BF3B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708" w:type="dxa"/>
            <w:tcBorders>
              <w:left w:val="single" w:sz="4" w:space="0" w:color="auto"/>
              <w:right w:val="single" w:sz="4" w:space="0" w:color="auto"/>
            </w:tcBorders>
          </w:tcPr>
          <w:p w14:paraId="0BD1559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78CCB4A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7A1FD86C" w14:textId="77777777" w:rsidTr="00F404D4">
        <w:trPr>
          <w:trHeight w:val="269"/>
        </w:trPr>
        <w:tc>
          <w:tcPr>
            <w:tcW w:w="2127" w:type="dxa"/>
            <w:tcBorders>
              <w:right w:val="single" w:sz="4" w:space="0" w:color="auto"/>
            </w:tcBorders>
          </w:tcPr>
          <w:p w14:paraId="0479F76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История</w:t>
            </w:r>
          </w:p>
        </w:tc>
        <w:tc>
          <w:tcPr>
            <w:tcW w:w="736" w:type="dxa"/>
            <w:tcBorders>
              <w:right w:val="single" w:sz="4" w:space="0" w:color="auto"/>
            </w:tcBorders>
          </w:tcPr>
          <w:p w14:paraId="5615A1F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23" w:type="dxa"/>
            <w:tcBorders>
              <w:left w:val="single" w:sz="4" w:space="0" w:color="auto"/>
              <w:right w:val="single" w:sz="4" w:space="0" w:color="auto"/>
            </w:tcBorders>
          </w:tcPr>
          <w:p w14:paraId="16F3F96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271</w:t>
            </w:r>
          </w:p>
        </w:tc>
        <w:tc>
          <w:tcPr>
            <w:tcW w:w="850" w:type="dxa"/>
            <w:tcBorders>
              <w:left w:val="single" w:sz="4" w:space="0" w:color="auto"/>
            </w:tcBorders>
            <w:shd w:val="clear" w:color="auto" w:fill="E6E6E6"/>
          </w:tcPr>
          <w:p w14:paraId="28B4528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271</w:t>
            </w:r>
          </w:p>
        </w:tc>
        <w:tc>
          <w:tcPr>
            <w:tcW w:w="709" w:type="dxa"/>
            <w:tcBorders>
              <w:right w:val="single" w:sz="4" w:space="0" w:color="auto"/>
            </w:tcBorders>
          </w:tcPr>
          <w:p w14:paraId="28CF5BB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left w:val="single" w:sz="4" w:space="0" w:color="auto"/>
              <w:right w:val="single" w:sz="4" w:space="0" w:color="auto"/>
            </w:tcBorders>
          </w:tcPr>
          <w:p w14:paraId="35FE3E5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271</w:t>
            </w:r>
          </w:p>
        </w:tc>
        <w:tc>
          <w:tcPr>
            <w:tcW w:w="850" w:type="dxa"/>
            <w:tcBorders>
              <w:left w:val="single" w:sz="4" w:space="0" w:color="auto"/>
            </w:tcBorders>
            <w:shd w:val="clear" w:color="auto" w:fill="E6E6E6"/>
          </w:tcPr>
          <w:p w14:paraId="75A9842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271</w:t>
            </w:r>
          </w:p>
        </w:tc>
        <w:tc>
          <w:tcPr>
            <w:tcW w:w="851" w:type="dxa"/>
            <w:tcBorders>
              <w:right w:val="single" w:sz="4" w:space="0" w:color="auto"/>
            </w:tcBorders>
          </w:tcPr>
          <w:p w14:paraId="034017D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708" w:type="dxa"/>
            <w:tcBorders>
              <w:left w:val="single" w:sz="4" w:space="0" w:color="auto"/>
              <w:right w:val="single" w:sz="4" w:space="0" w:color="auto"/>
            </w:tcBorders>
          </w:tcPr>
          <w:p w14:paraId="4CDEC81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19AF6E1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6DB8E82C" w14:textId="77777777" w:rsidTr="00F404D4">
        <w:trPr>
          <w:trHeight w:val="269"/>
        </w:trPr>
        <w:tc>
          <w:tcPr>
            <w:tcW w:w="2127" w:type="dxa"/>
            <w:tcBorders>
              <w:right w:val="single" w:sz="4" w:space="0" w:color="auto"/>
            </w:tcBorders>
          </w:tcPr>
          <w:p w14:paraId="32BEA68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Речевая практика</w:t>
            </w:r>
          </w:p>
        </w:tc>
        <w:tc>
          <w:tcPr>
            <w:tcW w:w="736" w:type="dxa"/>
            <w:tcBorders>
              <w:right w:val="single" w:sz="4" w:space="0" w:color="auto"/>
            </w:tcBorders>
          </w:tcPr>
          <w:p w14:paraId="5707C6F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266</w:t>
            </w:r>
          </w:p>
        </w:tc>
        <w:tc>
          <w:tcPr>
            <w:tcW w:w="823" w:type="dxa"/>
            <w:tcBorders>
              <w:left w:val="single" w:sz="4" w:space="0" w:color="auto"/>
              <w:right w:val="single" w:sz="4" w:space="0" w:color="auto"/>
            </w:tcBorders>
          </w:tcPr>
          <w:p w14:paraId="60699CF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0" w:type="dxa"/>
            <w:tcBorders>
              <w:left w:val="single" w:sz="4" w:space="0" w:color="auto"/>
            </w:tcBorders>
            <w:shd w:val="clear" w:color="auto" w:fill="E6E6E6"/>
          </w:tcPr>
          <w:p w14:paraId="4EB8A83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266</w:t>
            </w:r>
          </w:p>
        </w:tc>
        <w:tc>
          <w:tcPr>
            <w:tcW w:w="709" w:type="dxa"/>
            <w:tcBorders>
              <w:right w:val="single" w:sz="4" w:space="0" w:color="auto"/>
            </w:tcBorders>
          </w:tcPr>
          <w:p w14:paraId="1D1B48E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266</w:t>
            </w:r>
          </w:p>
        </w:tc>
        <w:tc>
          <w:tcPr>
            <w:tcW w:w="851" w:type="dxa"/>
            <w:tcBorders>
              <w:left w:val="single" w:sz="4" w:space="0" w:color="auto"/>
              <w:right w:val="single" w:sz="4" w:space="0" w:color="auto"/>
            </w:tcBorders>
          </w:tcPr>
          <w:p w14:paraId="3AC8EC2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0" w:type="dxa"/>
            <w:tcBorders>
              <w:left w:val="single" w:sz="4" w:space="0" w:color="auto"/>
            </w:tcBorders>
            <w:shd w:val="clear" w:color="auto" w:fill="E6E6E6"/>
          </w:tcPr>
          <w:p w14:paraId="4919A33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266</w:t>
            </w:r>
          </w:p>
        </w:tc>
        <w:tc>
          <w:tcPr>
            <w:tcW w:w="851" w:type="dxa"/>
            <w:tcBorders>
              <w:right w:val="single" w:sz="4" w:space="0" w:color="auto"/>
            </w:tcBorders>
          </w:tcPr>
          <w:p w14:paraId="77981EA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21DD793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left w:val="single" w:sz="4" w:space="0" w:color="auto"/>
            </w:tcBorders>
            <w:shd w:val="clear" w:color="auto" w:fill="E6E6E6"/>
          </w:tcPr>
          <w:p w14:paraId="487FE67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502DFD42" w14:textId="77777777" w:rsidTr="00F404D4">
        <w:trPr>
          <w:trHeight w:val="515"/>
        </w:trPr>
        <w:tc>
          <w:tcPr>
            <w:tcW w:w="2127" w:type="dxa"/>
            <w:tcBorders>
              <w:right w:val="single" w:sz="4" w:space="0" w:color="auto"/>
            </w:tcBorders>
          </w:tcPr>
          <w:p w14:paraId="69AFDFB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Мир природы</w:t>
            </w:r>
          </w:p>
        </w:tc>
        <w:tc>
          <w:tcPr>
            <w:tcW w:w="736" w:type="dxa"/>
            <w:tcBorders>
              <w:right w:val="single" w:sz="4" w:space="0" w:color="auto"/>
            </w:tcBorders>
          </w:tcPr>
          <w:p w14:paraId="1B2723F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268</w:t>
            </w:r>
          </w:p>
        </w:tc>
        <w:tc>
          <w:tcPr>
            <w:tcW w:w="823" w:type="dxa"/>
            <w:tcBorders>
              <w:left w:val="single" w:sz="4" w:space="0" w:color="auto"/>
              <w:right w:val="single" w:sz="4" w:space="0" w:color="auto"/>
            </w:tcBorders>
          </w:tcPr>
          <w:p w14:paraId="479B671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0" w:type="dxa"/>
            <w:tcBorders>
              <w:left w:val="single" w:sz="4" w:space="0" w:color="auto"/>
            </w:tcBorders>
            <w:shd w:val="clear" w:color="auto" w:fill="E6E6E6"/>
          </w:tcPr>
          <w:p w14:paraId="2FCEA53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268</w:t>
            </w:r>
          </w:p>
        </w:tc>
        <w:tc>
          <w:tcPr>
            <w:tcW w:w="709" w:type="dxa"/>
            <w:tcBorders>
              <w:right w:val="single" w:sz="4" w:space="0" w:color="auto"/>
            </w:tcBorders>
          </w:tcPr>
          <w:p w14:paraId="25A4E9E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268</w:t>
            </w:r>
          </w:p>
        </w:tc>
        <w:tc>
          <w:tcPr>
            <w:tcW w:w="851" w:type="dxa"/>
            <w:tcBorders>
              <w:left w:val="single" w:sz="4" w:space="0" w:color="auto"/>
              <w:right w:val="single" w:sz="4" w:space="0" w:color="auto"/>
            </w:tcBorders>
          </w:tcPr>
          <w:p w14:paraId="42AD075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0" w:type="dxa"/>
            <w:tcBorders>
              <w:left w:val="single" w:sz="4" w:space="0" w:color="auto"/>
            </w:tcBorders>
            <w:shd w:val="clear" w:color="auto" w:fill="E6E6E6"/>
          </w:tcPr>
          <w:p w14:paraId="0300AEE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268</w:t>
            </w:r>
          </w:p>
        </w:tc>
        <w:tc>
          <w:tcPr>
            <w:tcW w:w="851" w:type="dxa"/>
            <w:tcBorders>
              <w:right w:val="single" w:sz="4" w:space="0" w:color="auto"/>
            </w:tcBorders>
          </w:tcPr>
          <w:p w14:paraId="4C4313F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44618CC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left w:val="single" w:sz="4" w:space="0" w:color="auto"/>
            </w:tcBorders>
            <w:shd w:val="clear" w:color="auto" w:fill="E6E6E6"/>
          </w:tcPr>
          <w:p w14:paraId="6D617E0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7044E340" w14:textId="77777777" w:rsidTr="00F404D4">
        <w:trPr>
          <w:trHeight w:val="515"/>
        </w:trPr>
        <w:tc>
          <w:tcPr>
            <w:tcW w:w="2127" w:type="dxa"/>
            <w:tcBorders>
              <w:right w:val="single" w:sz="4" w:space="0" w:color="auto"/>
            </w:tcBorders>
          </w:tcPr>
          <w:p w14:paraId="0F59B7E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Ритмика</w:t>
            </w:r>
          </w:p>
        </w:tc>
        <w:tc>
          <w:tcPr>
            <w:tcW w:w="736" w:type="dxa"/>
            <w:tcBorders>
              <w:right w:val="single" w:sz="4" w:space="0" w:color="auto"/>
            </w:tcBorders>
          </w:tcPr>
          <w:p w14:paraId="7FF0D41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135</w:t>
            </w:r>
          </w:p>
        </w:tc>
        <w:tc>
          <w:tcPr>
            <w:tcW w:w="823" w:type="dxa"/>
            <w:tcBorders>
              <w:left w:val="single" w:sz="4" w:space="0" w:color="auto"/>
              <w:right w:val="single" w:sz="4" w:space="0" w:color="auto"/>
            </w:tcBorders>
          </w:tcPr>
          <w:p w14:paraId="5506230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171</w:t>
            </w:r>
          </w:p>
        </w:tc>
        <w:tc>
          <w:tcPr>
            <w:tcW w:w="850" w:type="dxa"/>
            <w:tcBorders>
              <w:left w:val="single" w:sz="4" w:space="0" w:color="auto"/>
            </w:tcBorders>
            <w:shd w:val="clear" w:color="auto" w:fill="E6E6E6"/>
          </w:tcPr>
          <w:p w14:paraId="677B33F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306</w:t>
            </w:r>
          </w:p>
        </w:tc>
        <w:tc>
          <w:tcPr>
            <w:tcW w:w="709" w:type="dxa"/>
            <w:tcBorders>
              <w:right w:val="single" w:sz="4" w:space="0" w:color="auto"/>
            </w:tcBorders>
          </w:tcPr>
          <w:p w14:paraId="7C86465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135</w:t>
            </w:r>
          </w:p>
        </w:tc>
        <w:tc>
          <w:tcPr>
            <w:tcW w:w="851" w:type="dxa"/>
            <w:tcBorders>
              <w:left w:val="single" w:sz="4" w:space="0" w:color="auto"/>
              <w:right w:val="single" w:sz="4" w:space="0" w:color="auto"/>
            </w:tcBorders>
          </w:tcPr>
          <w:p w14:paraId="4644E10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171</w:t>
            </w:r>
          </w:p>
        </w:tc>
        <w:tc>
          <w:tcPr>
            <w:tcW w:w="850" w:type="dxa"/>
            <w:tcBorders>
              <w:left w:val="single" w:sz="4" w:space="0" w:color="auto"/>
            </w:tcBorders>
            <w:shd w:val="clear" w:color="auto" w:fill="E6E6E6"/>
          </w:tcPr>
          <w:p w14:paraId="5B7A962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306</w:t>
            </w:r>
          </w:p>
        </w:tc>
        <w:tc>
          <w:tcPr>
            <w:tcW w:w="851" w:type="dxa"/>
            <w:tcBorders>
              <w:right w:val="single" w:sz="4" w:space="0" w:color="auto"/>
            </w:tcBorders>
          </w:tcPr>
          <w:p w14:paraId="08DF154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713F5C9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26CF0D7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35B2E27F" w14:textId="77777777" w:rsidTr="00F404D4">
        <w:trPr>
          <w:trHeight w:val="515"/>
        </w:trPr>
        <w:tc>
          <w:tcPr>
            <w:tcW w:w="2127" w:type="dxa"/>
            <w:tcBorders>
              <w:right w:val="single" w:sz="4" w:space="0" w:color="auto"/>
            </w:tcBorders>
          </w:tcPr>
          <w:p w14:paraId="1DCEF79A" w14:textId="60525A04"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Т</w:t>
            </w:r>
            <w:r>
              <w:rPr>
                <w:rFonts w:ascii="Times New Roman" w:hAnsi="Times New Roman" w:cs="Times New Roman"/>
                <w:bCs/>
                <w:color w:val="000000"/>
                <w:sz w:val="24"/>
                <w:szCs w:val="24"/>
              </w:rPr>
              <w:t>ехнология (труд)</w:t>
            </w:r>
          </w:p>
        </w:tc>
        <w:tc>
          <w:tcPr>
            <w:tcW w:w="736" w:type="dxa"/>
            <w:tcBorders>
              <w:right w:val="single" w:sz="4" w:space="0" w:color="auto"/>
            </w:tcBorders>
          </w:tcPr>
          <w:p w14:paraId="27FD916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168</w:t>
            </w:r>
          </w:p>
        </w:tc>
        <w:tc>
          <w:tcPr>
            <w:tcW w:w="823" w:type="dxa"/>
            <w:tcBorders>
              <w:left w:val="single" w:sz="4" w:space="0" w:color="auto"/>
              <w:right w:val="single" w:sz="4" w:space="0" w:color="auto"/>
            </w:tcBorders>
          </w:tcPr>
          <w:p w14:paraId="45C0210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2432</w:t>
            </w:r>
          </w:p>
        </w:tc>
        <w:tc>
          <w:tcPr>
            <w:tcW w:w="850" w:type="dxa"/>
            <w:tcBorders>
              <w:left w:val="single" w:sz="4" w:space="0" w:color="auto"/>
            </w:tcBorders>
            <w:shd w:val="clear" w:color="auto" w:fill="E6E6E6"/>
          </w:tcPr>
          <w:p w14:paraId="76C069C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2600</w:t>
            </w:r>
          </w:p>
        </w:tc>
        <w:tc>
          <w:tcPr>
            <w:tcW w:w="709" w:type="dxa"/>
            <w:tcBorders>
              <w:right w:val="single" w:sz="4" w:space="0" w:color="auto"/>
            </w:tcBorders>
          </w:tcPr>
          <w:p w14:paraId="4EA7D04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168</w:t>
            </w:r>
          </w:p>
        </w:tc>
        <w:tc>
          <w:tcPr>
            <w:tcW w:w="851" w:type="dxa"/>
            <w:tcBorders>
              <w:left w:val="single" w:sz="4" w:space="0" w:color="auto"/>
              <w:right w:val="single" w:sz="4" w:space="0" w:color="auto"/>
            </w:tcBorders>
          </w:tcPr>
          <w:p w14:paraId="16ED7EA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2432</w:t>
            </w:r>
          </w:p>
        </w:tc>
        <w:tc>
          <w:tcPr>
            <w:tcW w:w="850" w:type="dxa"/>
            <w:tcBorders>
              <w:left w:val="single" w:sz="4" w:space="0" w:color="auto"/>
            </w:tcBorders>
            <w:shd w:val="clear" w:color="auto" w:fill="E6E6E6"/>
          </w:tcPr>
          <w:p w14:paraId="3021484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2600</w:t>
            </w:r>
          </w:p>
        </w:tc>
        <w:tc>
          <w:tcPr>
            <w:tcW w:w="851" w:type="dxa"/>
            <w:tcBorders>
              <w:right w:val="single" w:sz="4" w:space="0" w:color="auto"/>
            </w:tcBorders>
          </w:tcPr>
          <w:p w14:paraId="07DEA3B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033A4CE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6EA471E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6D3E7F2F" w14:textId="77777777" w:rsidTr="00F404D4">
        <w:trPr>
          <w:trHeight w:val="493"/>
        </w:trPr>
        <w:tc>
          <w:tcPr>
            <w:tcW w:w="2127" w:type="dxa"/>
            <w:tcBorders>
              <w:right w:val="single" w:sz="4" w:space="0" w:color="auto"/>
            </w:tcBorders>
          </w:tcPr>
          <w:p w14:paraId="2AA7ED7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Рисование</w:t>
            </w:r>
          </w:p>
        </w:tc>
        <w:tc>
          <w:tcPr>
            <w:tcW w:w="736" w:type="dxa"/>
            <w:tcBorders>
              <w:right w:val="single" w:sz="4" w:space="0" w:color="auto"/>
            </w:tcBorders>
          </w:tcPr>
          <w:p w14:paraId="074CD09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135</w:t>
            </w:r>
          </w:p>
        </w:tc>
        <w:tc>
          <w:tcPr>
            <w:tcW w:w="823" w:type="dxa"/>
            <w:tcBorders>
              <w:left w:val="single" w:sz="4" w:space="0" w:color="auto"/>
              <w:right w:val="single" w:sz="4" w:space="0" w:color="auto"/>
            </w:tcBorders>
          </w:tcPr>
          <w:p w14:paraId="28EAB76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102</w:t>
            </w:r>
          </w:p>
        </w:tc>
        <w:tc>
          <w:tcPr>
            <w:tcW w:w="850" w:type="dxa"/>
            <w:tcBorders>
              <w:left w:val="single" w:sz="4" w:space="0" w:color="auto"/>
            </w:tcBorders>
            <w:shd w:val="clear" w:color="auto" w:fill="E6E6E6"/>
          </w:tcPr>
          <w:p w14:paraId="4F89B02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237</w:t>
            </w:r>
          </w:p>
        </w:tc>
        <w:tc>
          <w:tcPr>
            <w:tcW w:w="709" w:type="dxa"/>
            <w:tcBorders>
              <w:right w:val="single" w:sz="4" w:space="0" w:color="auto"/>
            </w:tcBorders>
          </w:tcPr>
          <w:p w14:paraId="7037663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135</w:t>
            </w:r>
          </w:p>
        </w:tc>
        <w:tc>
          <w:tcPr>
            <w:tcW w:w="851" w:type="dxa"/>
            <w:tcBorders>
              <w:left w:val="single" w:sz="4" w:space="0" w:color="auto"/>
              <w:right w:val="single" w:sz="4" w:space="0" w:color="auto"/>
            </w:tcBorders>
          </w:tcPr>
          <w:p w14:paraId="18591F9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102</w:t>
            </w:r>
          </w:p>
        </w:tc>
        <w:tc>
          <w:tcPr>
            <w:tcW w:w="850" w:type="dxa"/>
            <w:tcBorders>
              <w:left w:val="single" w:sz="4" w:space="0" w:color="auto"/>
            </w:tcBorders>
            <w:shd w:val="clear" w:color="auto" w:fill="E6E6E6"/>
          </w:tcPr>
          <w:p w14:paraId="2E1E25B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237</w:t>
            </w:r>
          </w:p>
        </w:tc>
        <w:tc>
          <w:tcPr>
            <w:tcW w:w="851" w:type="dxa"/>
            <w:tcBorders>
              <w:right w:val="single" w:sz="4" w:space="0" w:color="auto"/>
            </w:tcBorders>
          </w:tcPr>
          <w:p w14:paraId="5598F3D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67CF07D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0C6DD98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6F4C2C94" w14:textId="77777777" w:rsidTr="00F404D4">
        <w:trPr>
          <w:trHeight w:val="515"/>
        </w:trPr>
        <w:tc>
          <w:tcPr>
            <w:tcW w:w="2127" w:type="dxa"/>
            <w:tcBorders>
              <w:right w:val="single" w:sz="4" w:space="0" w:color="auto"/>
            </w:tcBorders>
          </w:tcPr>
          <w:p w14:paraId="11A20CF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 xml:space="preserve">Музыка </w:t>
            </w:r>
          </w:p>
        </w:tc>
        <w:tc>
          <w:tcPr>
            <w:tcW w:w="736" w:type="dxa"/>
            <w:tcBorders>
              <w:right w:val="single" w:sz="4" w:space="0" w:color="auto"/>
            </w:tcBorders>
          </w:tcPr>
          <w:p w14:paraId="10D7052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172</w:t>
            </w:r>
          </w:p>
        </w:tc>
        <w:tc>
          <w:tcPr>
            <w:tcW w:w="823" w:type="dxa"/>
            <w:tcBorders>
              <w:left w:val="single" w:sz="4" w:space="0" w:color="auto"/>
              <w:right w:val="single" w:sz="4" w:space="0" w:color="auto"/>
            </w:tcBorders>
          </w:tcPr>
          <w:p w14:paraId="23EDFC0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34</w:t>
            </w:r>
          </w:p>
        </w:tc>
        <w:tc>
          <w:tcPr>
            <w:tcW w:w="850" w:type="dxa"/>
            <w:tcBorders>
              <w:left w:val="single" w:sz="4" w:space="0" w:color="auto"/>
            </w:tcBorders>
            <w:shd w:val="clear" w:color="auto" w:fill="E6E6E6"/>
          </w:tcPr>
          <w:p w14:paraId="7BEA048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206</w:t>
            </w:r>
          </w:p>
        </w:tc>
        <w:tc>
          <w:tcPr>
            <w:tcW w:w="709" w:type="dxa"/>
            <w:tcBorders>
              <w:right w:val="single" w:sz="4" w:space="0" w:color="auto"/>
            </w:tcBorders>
          </w:tcPr>
          <w:p w14:paraId="5BBCE8D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172</w:t>
            </w:r>
          </w:p>
        </w:tc>
        <w:tc>
          <w:tcPr>
            <w:tcW w:w="851" w:type="dxa"/>
            <w:tcBorders>
              <w:left w:val="single" w:sz="4" w:space="0" w:color="auto"/>
              <w:right w:val="single" w:sz="4" w:space="0" w:color="auto"/>
            </w:tcBorders>
          </w:tcPr>
          <w:p w14:paraId="793E521B"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34</w:t>
            </w:r>
          </w:p>
        </w:tc>
        <w:tc>
          <w:tcPr>
            <w:tcW w:w="850" w:type="dxa"/>
            <w:tcBorders>
              <w:left w:val="single" w:sz="4" w:space="0" w:color="auto"/>
            </w:tcBorders>
            <w:shd w:val="clear" w:color="auto" w:fill="E6E6E6"/>
          </w:tcPr>
          <w:p w14:paraId="66E0BE4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206</w:t>
            </w:r>
          </w:p>
        </w:tc>
        <w:tc>
          <w:tcPr>
            <w:tcW w:w="851" w:type="dxa"/>
            <w:tcBorders>
              <w:right w:val="single" w:sz="4" w:space="0" w:color="auto"/>
            </w:tcBorders>
          </w:tcPr>
          <w:p w14:paraId="56EFCBE8"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486E6CA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4F4A452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2612054C" w14:textId="77777777" w:rsidTr="00F404D4">
        <w:trPr>
          <w:trHeight w:val="515"/>
        </w:trPr>
        <w:tc>
          <w:tcPr>
            <w:tcW w:w="2127" w:type="dxa"/>
            <w:tcBorders>
              <w:right w:val="single" w:sz="4" w:space="0" w:color="auto"/>
            </w:tcBorders>
          </w:tcPr>
          <w:p w14:paraId="58571F2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Адаптивная физкультура</w:t>
            </w:r>
          </w:p>
        </w:tc>
        <w:tc>
          <w:tcPr>
            <w:tcW w:w="736" w:type="dxa"/>
            <w:tcBorders>
              <w:right w:val="single" w:sz="4" w:space="0" w:color="auto"/>
            </w:tcBorders>
          </w:tcPr>
          <w:p w14:paraId="2153F37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399</w:t>
            </w:r>
          </w:p>
        </w:tc>
        <w:tc>
          <w:tcPr>
            <w:tcW w:w="823" w:type="dxa"/>
            <w:tcBorders>
              <w:left w:val="single" w:sz="4" w:space="0" w:color="auto"/>
              <w:right w:val="single" w:sz="4" w:space="0" w:color="auto"/>
            </w:tcBorders>
          </w:tcPr>
          <w:p w14:paraId="2CAFE83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335</w:t>
            </w:r>
          </w:p>
        </w:tc>
        <w:tc>
          <w:tcPr>
            <w:tcW w:w="850" w:type="dxa"/>
            <w:tcBorders>
              <w:left w:val="single" w:sz="4" w:space="0" w:color="auto"/>
            </w:tcBorders>
            <w:shd w:val="clear" w:color="auto" w:fill="E6E6E6"/>
          </w:tcPr>
          <w:p w14:paraId="736C1A2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734</w:t>
            </w:r>
          </w:p>
        </w:tc>
        <w:tc>
          <w:tcPr>
            <w:tcW w:w="709" w:type="dxa"/>
            <w:tcBorders>
              <w:right w:val="single" w:sz="4" w:space="0" w:color="auto"/>
            </w:tcBorders>
          </w:tcPr>
          <w:p w14:paraId="1533853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399</w:t>
            </w:r>
          </w:p>
        </w:tc>
        <w:tc>
          <w:tcPr>
            <w:tcW w:w="851" w:type="dxa"/>
            <w:tcBorders>
              <w:left w:val="single" w:sz="4" w:space="0" w:color="auto"/>
              <w:right w:val="single" w:sz="4" w:space="0" w:color="auto"/>
            </w:tcBorders>
          </w:tcPr>
          <w:p w14:paraId="748B247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335</w:t>
            </w:r>
          </w:p>
        </w:tc>
        <w:tc>
          <w:tcPr>
            <w:tcW w:w="850" w:type="dxa"/>
            <w:tcBorders>
              <w:left w:val="single" w:sz="4" w:space="0" w:color="auto"/>
            </w:tcBorders>
            <w:shd w:val="clear" w:color="auto" w:fill="E6E6E6"/>
          </w:tcPr>
          <w:p w14:paraId="1901CE2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734</w:t>
            </w:r>
          </w:p>
        </w:tc>
        <w:tc>
          <w:tcPr>
            <w:tcW w:w="851" w:type="dxa"/>
            <w:tcBorders>
              <w:right w:val="single" w:sz="4" w:space="0" w:color="auto"/>
            </w:tcBorders>
          </w:tcPr>
          <w:p w14:paraId="754DA22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3E51932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5A87C80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440FEC76" w14:textId="77777777" w:rsidTr="00F404D4">
        <w:trPr>
          <w:trHeight w:val="62"/>
        </w:trPr>
        <w:tc>
          <w:tcPr>
            <w:tcW w:w="2127" w:type="dxa"/>
            <w:tcBorders>
              <w:right w:val="single" w:sz="4" w:space="0" w:color="auto"/>
            </w:tcBorders>
          </w:tcPr>
          <w:p w14:paraId="1C61EA0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Логопедия</w:t>
            </w:r>
          </w:p>
        </w:tc>
        <w:tc>
          <w:tcPr>
            <w:tcW w:w="736" w:type="dxa"/>
            <w:tcBorders>
              <w:right w:val="single" w:sz="4" w:space="0" w:color="auto"/>
            </w:tcBorders>
          </w:tcPr>
          <w:p w14:paraId="735C224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393</w:t>
            </w:r>
          </w:p>
        </w:tc>
        <w:tc>
          <w:tcPr>
            <w:tcW w:w="823" w:type="dxa"/>
            <w:tcBorders>
              <w:left w:val="single" w:sz="4" w:space="0" w:color="auto"/>
              <w:right w:val="single" w:sz="4" w:space="0" w:color="auto"/>
            </w:tcBorders>
          </w:tcPr>
          <w:p w14:paraId="309CC54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317</w:t>
            </w:r>
          </w:p>
        </w:tc>
        <w:tc>
          <w:tcPr>
            <w:tcW w:w="850" w:type="dxa"/>
            <w:tcBorders>
              <w:left w:val="single" w:sz="4" w:space="0" w:color="auto"/>
            </w:tcBorders>
            <w:shd w:val="clear" w:color="auto" w:fill="E6E6E6"/>
          </w:tcPr>
          <w:p w14:paraId="094A196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710</w:t>
            </w:r>
          </w:p>
        </w:tc>
        <w:tc>
          <w:tcPr>
            <w:tcW w:w="709" w:type="dxa"/>
            <w:tcBorders>
              <w:right w:val="single" w:sz="4" w:space="0" w:color="auto"/>
            </w:tcBorders>
          </w:tcPr>
          <w:p w14:paraId="7ABC621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393</w:t>
            </w:r>
          </w:p>
        </w:tc>
        <w:tc>
          <w:tcPr>
            <w:tcW w:w="851" w:type="dxa"/>
            <w:tcBorders>
              <w:left w:val="single" w:sz="4" w:space="0" w:color="auto"/>
              <w:right w:val="single" w:sz="4" w:space="0" w:color="auto"/>
            </w:tcBorders>
          </w:tcPr>
          <w:p w14:paraId="280D2ED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317</w:t>
            </w:r>
          </w:p>
        </w:tc>
        <w:tc>
          <w:tcPr>
            <w:tcW w:w="850" w:type="dxa"/>
            <w:tcBorders>
              <w:left w:val="single" w:sz="4" w:space="0" w:color="auto"/>
            </w:tcBorders>
            <w:shd w:val="clear" w:color="auto" w:fill="E6E6E6"/>
          </w:tcPr>
          <w:p w14:paraId="1CCA66B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710</w:t>
            </w:r>
          </w:p>
        </w:tc>
        <w:tc>
          <w:tcPr>
            <w:tcW w:w="851" w:type="dxa"/>
            <w:tcBorders>
              <w:right w:val="single" w:sz="4" w:space="0" w:color="auto"/>
            </w:tcBorders>
          </w:tcPr>
          <w:p w14:paraId="1BD2487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6D324DC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tcBorders>
            <w:shd w:val="clear" w:color="auto" w:fill="E6E6E6"/>
          </w:tcPr>
          <w:p w14:paraId="3DDF8C2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3A648AAC" w14:textId="77777777" w:rsidTr="00F404D4">
        <w:trPr>
          <w:trHeight w:val="515"/>
        </w:trPr>
        <w:tc>
          <w:tcPr>
            <w:tcW w:w="2127" w:type="dxa"/>
            <w:tcBorders>
              <w:right w:val="single" w:sz="4" w:space="0" w:color="auto"/>
            </w:tcBorders>
          </w:tcPr>
          <w:p w14:paraId="31EF4B3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Развитие психомоторных процессов</w:t>
            </w:r>
          </w:p>
        </w:tc>
        <w:tc>
          <w:tcPr>
            <w:tcW w:w="736" w:type="dxa"/>
            <w:tcBorders>
              <w:right w:val="single" w:sz="4" w:space="0" w:color="auto"/>
            </w:tcBorders>
          </w:tcPr>
          <w:p w14:paraId="4425BA2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263</w:t>
            </w:r>
          </w:p>
        </w:tc>
        <w:tc>
          <w:tcPr>
            <w:tcW w:w="823" w:type="dxa"/>
            <w:tcBorders>
              <w:left w:val="single" w:sz="4" w:space="0" w:color="auto"/>
              <w:right w:val="single" w:sz="4" w:space="0" w:color="auto"/>
            </w:tcBorders>
          </w:tcPr>
          <w:p w14:paraId="76641C7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64</w:t>
            </w:r>
          </w:p>
        </w:tc>
        <w:tc>
          <w:tcPr>
            <w:tcW w:w="850" w:type="dxa"/>
            <w:tcBorders>
              <w:left w:val="single" w:sz="4" w:space="0" w:color="auto"/>
            </w:tcBorders>
            <w:shd w:val="clear" w:color="auto" w:fill="E6E6E6"/>
          </w:tcPr>
          <w:p w14:paraId="79A53CC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327</w:t>
            </w:r>
          </w:p>
        </w:tc>
        <w:tc>
          <w:tcPr>
            <w:tcW w:w="709" w:type="dxa"/>
            <w:tcBorders>
              <w:right w:val="single" w:sz="4" w:space="0" w:color="auto"/>
            </w:tcBorders>
          </w:tcPr>
          <w:p w14:paraId="53196AA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263</w:t>
            </w:r>
          </w:p>
        </w:tc>
        <w:tc>
          <w:tcPr>
            <w:tcW w:w="851" w:type="dxa"/>
            <w:tcBorders>
              <w:left w:val="single" w:sz="4" w:space="0" w:color="auto"/>
              <w:right w:val="single" w:sz="4" w:space="0" w:color="auto"/>
            </w:tcBorders>
          </w:tcPr>
          <w:p w14:paraId="111D196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64</w:t>
            </w:r>
          </w:p>
        </w:tc>
        <w:tc>
          <w:tcPr>
            <w:tcW w:w="850" w:type="dxa"/>
            <w:tcBorders>
              <w:left w:val="single" w:sz="4" w:space="0" w:color="auto"/>
            </w:tcBorders>
            <w:shd w:val="clear" w:color="auto" w:fill="E6E6E6"/>
          </w:tcPr>
          <w:p w14:paraId="2463651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327</w:t>
            </w:r>
          </w:p>
        </w:tc>
        <w:tc>
          <w:tcPr>
            <w:tcW w:w="851" w:type="dxa"/>
            <w:tcBorders>
              <w:right w:val="single" w:sz="4" w:space="0" w:color="auto"/>
            </w:tcBorders>
          </w:tcPr>
          <w:p w14:paraId="142B29A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right w:val="single" w:sz="4" w:space="0" w:color="auto"/>
            </w:tcBorders>
          </w:tcPr>
          <w:p w14:paraId="56E9F23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left w:val="single" w:sz="4" w:space="0" w:color="auto"/>
            </w:tcBorders>
            <w:shd w:val="clear" w:color="auto" w:fill="E6E6E6"/>
          </w:tcPr>
          <w:p w14:paraId="67FEF0B0"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338DA465" w14:textId="77777777" w:rsidTr="00F404D4">
        <w:trPr>
          <w:trHeight w:val="328"/>
        </w:trPr>
        <w:tc>
          <w:tcPr>
            <w:tcW w:w="2127" w:type="dxa"/>
            <w:tcBorders>
              <w:top w:val="single" w:sz="4" w:space="0" w:color="auto"/>
              <w:right w:val="single" w:sz="4" w:space="0" w:color="auto"/>
            </w:tcBorders>
          </w:tcPr>
          <w:p w14:paraId="3E28B03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Коррекционные занятия</w:t>
            </w:r>
          </w:p>
        </w:tc>
        <w:tc>
          <w:tcPr>
            <w:tcW w:w="736" w:type="dxa"/>
            <w:tcBorders>
              <w:top w:val="single" w:sz="4" w:space="0" w:color="auto"/>
              <w:right w:val="single" w:sz="4" w:space="0" w:color="auto"/>
            </w:tcBorders>
          </w:tcPr>
          <w:p w14:paraId="39FC1B1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23" w:type="dxa"/>
            <w:tcBorders>
              <w:top w:val="single" w:sz="4" w:space="0" w:color="auto"/>
              <w:left w:val="single" w:sz="4" w:space="0" w:color="auto"/>
              <w:right w:val="single" w:sz="4" w:space="0" w:color="auto"/>
            </w:tcBorders>
          </w:tcPr>
          <w:p w14:paraId="17A94D8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167</w:t>
            </w:r>
          </w:p>
        </w:tc>
        <w:tc>
          <w:tcPr>
            <w:tcW w:w="850" w:type="dxa"/>
            <w:tcBorders>
              <w:top w:val="single" w:sz="4" w:space="0" w:color="auto"/>
              <w:left w:val="single" w:sz="4" w:space="0" w:color="auto"/>
            </w:tcBorders>
            <w:shd w:val="clear" w:color="auto" w:fill="E6E6E6"/>
          </w:tcPr>
          <w:p w14:paraId="550F0E2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167</w:t>
            </w:r>
          </w:p>
        </w:tc>
        <w:tc>
          <w:tcPr>
            <w:tcW w:w="709" w:type="dxa"/>
            <w:tcBorders>
              <w:top w:val="single" w:sz="4" w:space="0" w:color="auto"/>
              <w:right w:val="single" w:sz="4" w:space="0" w:color="auto"/>
            </w:tcBorders>
          </w:tcPr>
          <w:p w14:paraId="3D9EC22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top w:val="single" w:sz="4" w:space="0" w:color="auto"/>
              <w:left w:val="single" w:sz="4" w:space="0" w:color="auto"/>
              <w:right w:val="single" w:sz="4" w:space="0" w:color="auto"/>
            </w:tcBorders>
          </w:tcPr>
          <w:p w14:paraId="0E8B907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167</w:t>
            </w:r>
          </w:p>
        </w:tc>
        <w:tc>
          <w:tcPr>
            <w:tcW w:w="850" w:type="dxa"/>
            <w:tcBorders>
              <w:top w:val="single" w:sz="4" w:space="0" w:color="auto"/>
              <w:left w:val="single" w:sz="4" w:space="0" w:color="auto"/>
            </w:tcBorders>
            <w:shd w:val="clear" w:color="auto" w:fill="E6E6E6"/>
          </w:tcPr>
          <w:p w14:paraId="1B32CCF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167</w:t>
            </w:r>
          </w:p>
        </w:tc>
        <w:tc>
          <w:tcPr>
            <w:tcW w:w="851" w:type="dxa"/>
            <w:tcBorders>
              <w:top w:val="single" w:sz="4" w:space="0" w:color="auto"/>
              <w:right w:val="single" w:sz="4" w:space="0" w:color="auto"/>
            </w:tcBorders>
          </w:tcPr>
          <w:p w14:paraId="06EE43D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708" w:type="dxa"/>
            <w:tcBorders>
              <w:top w:val="single" w:sz="4" w:space="0" w:color="auto"/>
              <w:left w:val="single" w:sz="4" w:space="0" w:color="auto"/>
              <w:right w:val="single" w:sz="4" w:space="0" w:color="auto"/>
            </w:tcBorders>
          </w:tcPr>
          <w:p w14:paraId="7DACC78C"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top w:val="single" w:sz="4" w:space="0" w:color="auto"/>
              <w:left w:val="single" w:sz="4" w:space="0" w:color="auto"/>
            </w:tcBorders>
            <w:shd w:val="clear" w:color="auto" w:fill="E6E6E6"/>
          </w:tcPr>
          <w:p w14:paraId="6870342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7529D3D7" w14:textId="77777777" w:rsidTr="00F404D4">
        <w:trPr>
          <w:trHeight w:val="540"/>
        </w:trPr>
        <w:tc>
          <w:tcPr>
            <w:tcW w:w="2127" w:type="dxa"/>
            <w:tcBorders>
              <w:bottom w:val="single" w:sz="4" w:space="0" w:color="auto"/>
              <w:right w:val="single" w:sz="4" w:space="0" w:color="auto"/>
            </w:tcBorders>
          </w:tcPr>
          <w:p w14:paraId="5BE8839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Внеурочная деятельность</w:t>
            </w:r>
          </w:p>
        </w:tc>
        <w:tc>
          <w:tcPr>
            <w:tcW w:w="736" w:type="dxa"/>
            <w:tcBorders>
              <w:bottom w:val="single" w:sz="4" w:space="0" w:color="auto"/>
              <w:right w:val="single" w:sz="4" w:space="0" w:color="auto"/>
            </w:tcBorders>
          </w:tcPr>
          <w:p w14:paraId="020C397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533</w:t>
            </w:r>
          </w:p>
        </w:tc>
        <w:tc>
          <w:tcPr>
            <w:tcW w:w="823" w:type="dxa"/>
            <w:tcBorders>
              <w:left w:val="single" w:sz="4" w:space="0" w:color="auto"/>
              <w:bottom w:val="single" w:sz="4" w:space="0" w:color="auto"/>
              <w:right w:val="single" w:sz="4" w:space="0" w:color="auto"/>
            </w:tcBorders>
          </w:tcPr>
          <w:p w14:paraId="2A04E09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662</w:t>
            </w:r>
          </w:p>
        </w:tc>
        <w:tc>
          <w:tcPr>
            <w:tcW w:w="850" w:type="dxa"/>
            <w:tcBorders>
              <w:left w:val="single" w:sz="4" w:space="0" w:color="auto"/>
              <w:bottom w:val="single" w:sz="4" w:space="0" w:color="auto"/>
            </w:tcBorders>
            <w:shd w:val="clear" w:color="auto" w:fill="E6E6E6"/>
          </w:tcPr>
          <w:p w14:paraId="18281B2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1195</w:t>
            </w:r>
          </w:p>
        </w:tc>
        <w:tc>
          <w:tcPr>
            <w:tcW w:w="709" w:type="dxa"/>
            <w:tcBorders>
              <w:bottom w:val="single" w:sz="4" w:space="0" w:color="auto"/>
              <w:right w:val="single" w:sz="4" w:space="0" w:color="auto"/>
            </w:tcBorders>
          </w:tcPr>
          <w:p w14:paraId="55A791E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533</w:t>
            </w:r>
          </w:p>
        </w:tc>
        <w:tc>
          <w:tcPr>
            <w:tcW w:w="851" w:type="dxa"/>
            <w:tcBorders>
              <w:left w:val="single" w:sz="4" w:space="0" w:color="auto"/>
              <w:bottom w:val="single" w:sz="4" w:space="0" w:color="auto"/>
              <w:right w:val="single" w:sz="4" w:space="0" w:color="auto"/>
            </w:tcBorders>
          </w:tcPr>
          <w:p w14:paraId="1894E46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662</w:t>
            </w:r>
          </w:p>
        </w:tc>
        <w:tc>
          <w:tcPr>
            <w:tcW w:w="850" w:type="dxa"/>
            <w:tcBorders>
              <w:left w:val="single" w:sz="4" w:space="0" w:color="auto"/>
              <w:bottom w:val="single" w:sz="4" w:space="0" w:color="auto"/>
            </w:tcBorders>
            <w:shd w:val="clear" w:color="auto" w:fill="E6E6E6"/>
          </w:tcPr>
          <w:p w14:paraId="230AC73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1195</w:t>
            </w:r>
          </w:p>
        </w:tc>
        <w:tc>
          <w:tcPr>
            <w:tcW w:w="851" w:type="dxa"/>
            <w:tcBorders>
              <w:bottom w:val="single" w:sz="4" w:space="0" w:color="auto"/>
              <w:right w:val="single" w:sz="4" w:space="0" w:color="auto"/>
            </w:tcBorders>
          </w:tcPr>
          <w:p w14:paraId="6F8A531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bottom w:val="single" w:sz="4" w:space="0" w:color="auto"/>
              <w:right w:val="single" w:sz="4" w:space="0" w:color="auto"/>
            </w:tcBorders>
          </w:tcPr>
          <w:p w14:paraId="28A3653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bottom w:val="single" w:sz="4" w:space="0" w:color="auto"/>
            </w:tcBorders>
            <w:shd w:val="clear" w:color="auto" w:fill="E6E6E6"/>
          </w:tcPr>
          <w:p w14:paraId="1F6EB531"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341B12B3" w14:textId="77777777" w:rsidTr="00F404D4">
        <w:trPr>
          <w:trHeight w:val="111"/>
        </w:trPr>
        <w:tc>
          <w:tcPr>
            <w:tcW w:w="2127" w:type="dxa"/>
            <w:tcBorders>
              <w:top w:val="single" w:sz="4" w:space="0" w:color="auto"/>
              <w:bottom w:val="single" w:sz="4" w:space="0" w:color="auto"/>
              <w:right w:val="single" w:sz="4" w:space="0" w:color="auto"/>
            </w:tcBorders>
          </w:tcPr>
          <w:p w14:paraId="60B0E46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Профориентация</w:t>
            </w:r>
          </w:p>
        </w:tc>
        <w:tc>
          <w:tcPr>
            <w:tcW w:w="736" w:type="dxa"/>
            <w:tcBorders>
              <w:top w:val="single" w:sz="4" w:space="0" w:color="auto"/>
              <w:bottom w:val="single" w:sz="4" w:space="0" w:color="auto"/>
              <w:right w:val="single" w:sz="4" w:space="0" w:color="auto"/>
            </w:tcBorders>
          </w:tcPr>
          <w:p w14:paraId="7D3722A6" w14:textId="77777777" w:rsidR="00FD5433"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23" w:type="dxa"/>
            <w:tcBorders>
              <w:top w:val="single" w:sz="4" w:space="0" w:color="auto"/>
              <w:left w:val="single" w:sz="4" w:space="0" w:color="auto"/>
              <w:bottom w:val="single" w:sz="4" w:space="0" w:color="auto"/>
              <w:right w:val="single" w:sz="4" w:space="0" w:color="auto"/>
            </w:tcBorders>
          </w:tcPr>
          <w:p w14:paraId="47393556" w14:textId="77777777" w:rsidR="00FD5433"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68</w:t>
            </w:r>
          </w:p>
        </w:tc>
        <w:tc>
          <w:tcPr>
            <w:tcW w:w="850" w:type="dxa"/>
            <w:tcBorders>
              <w:top w:val="single" w:sz="4" w:space="0" w:color="auto"/>
              <w:left w:val="single" w:sz="4" w:space="0" w:color="auto"/>
              <w:bottom w:val="single" w:sz="4" w:space="0" w:color="auto"/>
            </w:tcBorders>
            <w:shd w:val="clear" w:color="auto" w:fill="E6E6E6"/>
          </w:tcPr>
          <w:p w14:paraId="78C007F8" w14:textId="77777777" w:rsidR="00FD5433"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68</w:t>
            </w:r>
          </w:p>
        </w:tc>
        <w:tc>
          <w:tcPr>
            <w:tcW w:w="709" w:type="dxa"/>
            <w:tcBorders>
              <w:top w:val="single" w:sz="4" w:space="0" w:color="auto"/>
              <w:bottom w:val="single" w:sz="4" w:space="0" w:color="auto"/>
              <w:right w:val="single" w:sz="4" w:space="0" w:color="auto"/>
            </w:tcBorders>
          </w:tcPr>
          <w:p w14:paraId="79FEAC3A"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A222615"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68</w:t>
            </w:r>
          </w:p>
        </w:tc>
        <w:tc>
          <w:tcPr>
            <w:tcW w:w="850" w:type="dxa"/>
            <w:tcBorders>
              <w:top w:val="single" w:sz="4" w:space="0" w:color="auto"/>
              <w:left w:val="single" w:sz="4" w:space="0" w:color="auto"/>
              <w:bottom w:val="single" w:sz="4" w:space="0" w:color="auto"/>
            </w:tcBorders>
            <w:shd w:val="clear" w:color="auto" w:fill="E6E6E6"/>
          </w:tcPr>
          <w:p w14:paraId="4B1BB49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68</w:t>
            </w:r>
          </w:p>
        </w:tc>
        <w:tc>
          <w:tcPr>
            <w:tcW w:w="851" w:type="dxa"/>
            <w:tcBorders>
              <w:top w:val="single" w:sz="4" w:space="0" w:color="auto"/>
              <w:bottom w:val="single" w:sz="4" w:space="0" w:color="auto"/>
              <w:right w:val="single" w:sz="4" w:space="0" w:color="auto"/>
            </w:tcBorders>
          </w:tcPr>
          <w:p w14:paraId="00EBF135" w14:textId="77777777" w:rsidR="00FD5433"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tcPr>
          <w:p w14:paraId="76912464" w14:textId="77777777" w:rsidR="00FD5433"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top w:val="single" w:sz="4" w:space="0" w:color="auto"/>
              <w:left w:val="single" w:sz="4" w:space="0" w:color="auto"/>
              <w:bottom w:val="single" w:sz="4" w:space="0" w:color="auto"/>
            </w:tcBorders>
            <w:shd w:val="clear" w:color="auto" w:fill="E6E6E6"/>
          </w:tcPr>
          <w:p w14:paraId="392DFBA1" w14:textId="77777777" w:rsidR="00FD5433"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7FEA5ABF" w14:textId="77777777" w:rsidTr="00F404D4">
        <w:trPr>
          <w:trHeight w:val="150"/>
        </w:trPr>
        <w:tc>
          <w:tcPr>
            <w:tcW w:w="2127" w:type="dxa"/>
            <w:tcBorders>
              <w:top w:val="single" w:sz="4" w:space="0" w:color="auto"/>
              <w:right w:val="single" w:sz="4" w:space="0" w:color="auto"/>
            </w:tcBorders>
          </w:tcPr>
          <w:p w14:paraId="0DA9343F"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Семьеведение</w:t>
            </w:r>
          </w:p>
        </w:tc>
        <w:tc>
          <w:tcPr>
            <w:tcW w:w="736" w:type="dxa"/>
            <w:tcBorders>
              <w:top w:val="single" w:sz="4" w:space="0" w:color="auto"/>
              <w:right w:val="single" w:sz="4" w:space="0" w:color="auto"/>
            </w:tcBorders>
          </w:tcPr>
          <w:p w14:paraId="2F4618D9" w14:textId="77777777" w:rsidR="00FD5433"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23" w:type="dxa"/>
            <w:tcBorders>
              <w:top w:val="single" w:sz="4" w:space="0" w:color="auto"/>
              <w:left w:val="single" w:sz="4" w:space="0" w:color="auto"/>
              <w:right w:val="single" w:sz="4" w:space="0" w:color="auto"/>
            </w:tcBorders>
          </w:tcPr>
          <w:p w14:paraId="2F340D02" w14:textId="77777777" w:rsidR="00FD5433"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w:t>
            </w:r>
          </w:p>
        </w:tc>
        <w:tc>
          <w:tcPr>
            <w:tcW w:w="850" w:type="dxa"/>
            <w:tcBorders>
              <w:top w:val="single" w:sz="4" w:space="0" w:color="auto"/>
              <w:left w:val="single" w:sz="4" w:space="0" w:color="auto"/>
            </w:tcBorders>
            <w:shd w:val="clear" w:color="auto" w:fill="E6E6E6"/>
          </w:tcPr>
          <w:p w14:paraId="7AE3C6D6" w14:textId="77777777" w:rsidR="00FD5433"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w:t>
            </w:r>
          </w:p>
        </w:tc>
        <w:tc>
          <w:tcPr>
            <w:tcW w:w="709" w:type="dxa"/>
            <w:tcBorders>
              <w:top w:val="single" w:sz="4" w:space="0" w:color="auto"/>
              <w:right w:val="single" w:sz="4" w:space="0" w:color="auto"/>
            </w:tcBorders>
          </w:tcPr>
          <w:p w14:paraId="0F4FFA0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851" w:type="dxa"/>
            <w:tcBorders>
              <w:top w:val="single" w:sz="4" w:space="0" w:color="auto"/>
              <w:left w:val="single" w:sz="4" w:space="0" w:color="auto"/>
              <w:right w:val="single" w:sz="4" w:space="0" w:color="auto"/>
            </w:tcBorders>
          </w:tcPr>
          <w:p w14:paraId="0A37A2CE"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w:t>
            </w:r>
          </w:p>
        </w:tc>
        <w:tc>
          <w:tcPr>
            <w:tcW w:w="850" w:type="dxa"/>
            <w:tcBorders>
              <w:top w:val="single" w:sz="4" w:space="0" w:color="auto"/>
              <w:left w:val="single" w:sz="4" w:space="0" w:color="auto"/>
            </w:tcBorders>
            <w:shd w:val="clear" w:color="auto" w:fill="E6E6E6"/>
          </w:tcPr>
          <w:p w14:paraId="136D7E8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w:t>
            </w:r>
          </w:p>
        </w:tc>
        <w:tc>
          <w:tcPr>
            <w:tcW w:w="851" w:type="dxa"/>
            <w:tcBorders>
              <w:top w:val="single" w:sz="4" w:space="0" w:color="auto"/>
              <w:bottom w:val="single" w:sz="4" w:space="0" w:color="auto"/>
              <w:right w:val="single" w:sz="4" w:space="0" w:color="auto"/>
            </w:tcBorders>
          </w:tcPr>
          <w:p w14:paraId="6A9B8B4E" w14:textId="77777777" w:rsidR="00FD5433"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top w:val="single" w:sz="4" w:space="0" w:color="auto"/>
              <w:left w:val="single" w:sz="4" w:space="0" w:color="auto"/>
              <w:right w:val="single" w:sz="4" w:space="0" w:color="auto"/>
            </w:tcBorders>
          </w:tcPr>
          <w:p w14:paraId="6C3C2B1D" w14:textId="77777777" w:rsidR="00FD5433"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top w:val="single" w:sz="4" w:space="0" w:color="auto"/>
              <w:left w:val="single" w:sz="4" w:space="0" w:color="auto"/>
            </w:tcBorders>
            <w:shd w:val="clear" w:color="auto" w:fill="E6E6E6"/>
          </w:tcPr>
          <w:p w14:paraId="5B4EFA6F" w14:textId="77777777" w:rsidR="00FD5433"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FD5433" w:rsidRPr="006F5BCE" w14:paraId="07F6A409" w14:textId="77777777" w:rsidTr="00F404D4">
        <w:trPr>
          <w:trHeight w:val="316"/>
        </w:trPr>
        <w:tc>
          <w:tcPr>
            <w:tcW w:w="2127" w:type="dxa"/>
            <w:tcBorders>
              <w:right w:val="single" w:sz="4" w:space="0" w:color="auto"/>
            </w:tcBorders>
          </w:tcPr>
          <w:p w14:paraId="5CA85D3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sidRPr="006F5BCE">
              <w:rPr>
                <w:rFonts w:ascii="Times New Roman" w:hAnsi="Times New Roman" w:cs="Times New Roman"/>
                <w:bCs/>
                <w:color w:val="000000"/>
                <w:sz w:val="24"/>
                <w:szCs w:val="24"/>
              </w:rPr>
              <w:t>Итого</w:t>
            </w:r>
          </w:p>
        </w:tc>
        <w:tc>
          <w:tcPr>
            <w:tcW w:w="736" w:type="dxa"/>
            <w:tcBorders>
              <w:bottom w:val="single" w:sz="4" w:space="0" w:color="auto"/>
              <w:right w:val="single" w:sz="4" w:space="0" w:color="auto"/>
            </w:tcBorders>
          </w:tcPr>
          <w:p w14:paraId="420C6BA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4344</w:t>
            </w:r>
          </w:p>
        </w:tc>
        <w:tc>
          <w:tcPr>
            <w:tcW w:w="823" w:type="dxa"/>
            <w:tcBorders>
              <w:left w:val="single" w:sz="4" w:space="0" w:color="auto"/>
              <w:bottom w:val="single" w:sz="4" w:space="0" w:color="auto"/>
              <w:right w:val="single" w:sz="4" w:space="0" w:color="auto"/>
            </w:tcBorders>
          </w:tcPr>
          <w:p w14:paraId="7189F439"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7814</w:t>
            </w:r>
          </w:p>
        </w:tc>
        <w:tc>
          <w:tcPr>
            <w:tcW w:w="850" w:type="dxa"/>
            <w:tcBorders>
              <w:left w:val="single" w:sz="4" w:space="0" w:color="auto"/>
              <w:bottom w:val="single" w:sz="4" w:space="0" w:color="auto"/>
            </w:tcBorders>
            <w:shd w:val="clear" w:color="auto" w:fill="E6E6E6"/>
          </w:tcPr>
          <w:p w14:paraId="546B2EC2"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12158</w:t>
            </w:r>
          </w:p>
        </w:tc>
        <w:tc>
          <w:tcPr>
            <w:tcW w:w="709" w:type="dxa"/>
            <w:tcBorders>
              <w:bottom w:val="single" w:sz="4" w:space="0" w:color="auto"/>
              <w:right w:val="single" w:sz="4" w:space="0" w:color="auto"/>
            </w:tcBorders>
          </w:tcPr>
          <w:p w14:paraId="2EEDB2A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4344</w:t>
            </w:r>
          </w:p>
        </w:tc>
        <w:tc>
          <w:tcPr>
            <w:tcW w:w="851" w:type="dxa"/>
            <w:tcBorders>
              <w:left w:val="single" w:sz="4" w:space="0" w:color="auto"/>
              <w:bottom w:val="single" w:sz="4" w:space="0" w:color="auto"/>
              <w:right w:val="single" w:sz="4" w:space="0" w:color="auto"/>
            </w:tcBorders>
          </w:tcPr>
          <w:p w14:paraId="6FEB72E7"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7814</w:t>
            </w:r>
          </w:p>
        </w:tc>
        <w:tc>
          <w:tcPr>
            <w:tcW w:w="850" w:type="dxa"/>
            <w:tcBorders>
              <w:left w:val="single" w:sz="4" w:space="0" w:color="auto"/>
              <w:bottom w:val="single" w:sz="4" w:space="0" w:color="auto"/>
            </w:tcBorders>
            <w:shd w:val="clear" w:color="auto" w:fill="E6E6E6"/>
          </w:tcPr>
          <w:p w14:paraId="36A3F7A3"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12158</w:t>
            </w:r>
          </w:p>
        </w:tc>
        <w:tc>
          <w:tcPr>
            <w:tcW w:w="851" w:type="dxa"/>
            <w:tcBorders>
              <w:bottom w:val="single" w:sz="4" w:space="0" w:color="auto"/>
              <w:right w:val="single" w:sz="4" w:space="0" w:color="auto"/>
            </w:tcBorders>
          </w:tcPr>
          <w:p w14:paraId="4B5FFB76"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08" w:type="dxa"/>
            <w:tcBorders>
              <w:left w:val="single" w:sz="4" w:space="0" w:color="auto"/>
              <w:bottom w:val="single" w:sz="4" w:space="0" w:color="auto"/>
              <w:right w:val="single" w:sz="4" w:space="0" w:color="auto"/>
            </w:tcBorders>
          </w:tcPr>
          <w:p w14:paraId="3C3EB024"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51" w:type="dxa"/>
            <w:tcBorders>
              <w:left w:val="single" w:sz="4" w:space="0" w:color="auto"/>
              <w:bottom w:val="single" w:sz="4" w:space="0" w:color="auto"/>
            </w:tcBorders>
            <w:shd w:val="clear" w:color="auto" w:fill="E6E6E6"/>
          </w:tcPr>
          <w:p w14:paraId="4BF8197D" w14:textId="77777777" w:rsidR="00FD5433" w:rsidRPr="006F5BCE" w:rsidRDefault="00FD5433" w:rsidP="00F404D4">
            <w:pPr>
              <w:autoSpaceDE w:val="0"/>
              <w:autoSpaceDN w:val="0"/>
              <w:adjustRightInd w:val="0"/>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bl>
    <w:p w14:paraId="51C123CC" w14:textId="77777777" w:rsidR="00A23839" w:rsidRPr="0054307F" w:rsidRDefault="00A23839" w:rsidP="00A23839">
      <w:pPr>
        <w:autoSpaceDE w:val="0"/>
        <w:autoSpaceDN w:val="0"/>
        <w:adjustRightInd w:val="0"/>
        <w:spacing w:after="0" w:line="240" w:lineRule="auto"/>
        <w:ind w:right="-1"/>
        <w:jc w:val="both"/>
        <w:rPr>
          <w:rFonts w:ascii="Times New Roman" w:hAnsi="Times New Roman"/>
          <w:color w:val="000000"/>
          <w:sz w:val="24"/>
          <w:szCs w:val="24"/>
        </w:rPr>
      </w:pPr>
    </w:p>
    <w:p w14:paraId="58361BF0" w14:textId="77777777" w:rsidR="00FD5433" w:rsidRDefault="00FD5433" w:rsidP="00FD543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54307F">
        <w:rPr>
          <w:rFonts w:ascii="Times New Roman" w:hAnsi="Times New Roman" w:cs="Times New Roman"/>
          <w:color w:val="000000"/>
          <w:sz w:val="24"/>
          <w:szCs w:val="24"/>
        </w:rPr>
        <w:t xml:space="preserve">Итого: в начальной школе </w:t>
      </w:r>
      <w:r>
        <w:rPr>
          <w:rFonts w:ascii="Times New Roman" w:hAnsi="Times New Roman" w:cs="Times New Roman"/>
          <w:color w:val="000000"/>
          <w:sz w:val="24"/>
          <w:szCs w:val="24"/>
        </w:rPr>
        <w:t xml:space="preserve">запланировано и проведено 4344 часа; </w:t>
      </w:r>
      <w:r w:rsidRPr="0054307F">
        <w:rPr>
          <w:rFonts w:ascii="Times New Roman" w:hAnsi="Times New Roman" w:cs="Times New Roman"/>
          <w:color w:val="000000"/>
          <w:sz w:val="24"/>
          <w:szCs w:val="24"/>
        </w:rPr>
        <w:t>в о</w:t>
      </w:r>
      <w:r>
        <w:rPr>
          <w:rFonts w:ascii="Times New Roman" w:hAnsi="Times New Roman" w:cs="Times New Roman"/>
          <w:color w:val="000000"/>
          <w:sz w:val="24"/>
          <w:szCs w:val="24"/>
        </w:rPr>
        <w:t>сновной школе запланировано 7814 часов</w:t>
      </w:r>
      <w:r w:rsidRPr="005430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Итого, запланировано и фактически проведено 12158 часов.</w:t>
      </w:r>
    </w:p>
    <w:p w14:paraId="2EDAA19A" w14:textId="77777777" w:rsidR="00FD5433" w:rsidRPr="00EF74DC" w:rsidRDefault="00FD5433" w:rsidP="00FD5433">
      <w:pPr>
        <w:autoSpaceDE w:val="0"/>
        <w:autoSpaceDN w:val="0"/>
        <w:adjustRightInd w:val="0"/>
        <w:spacing w:after="0" w:line="240" w:lineRule="auto"/>
        <w:ind w:firstLine="426"/>
        <w:jc w:val="both"/>
        <w:rPr>
          <w:rFonts w:ascii="Times New Roman" w:hAnsi="Times New Roman" w:cs="Times New Roman"/>
          <w:bCs/>
          <w:color w:val="000000"/>
          <w:sz w:val="24"/>
          <w:szCs w:val="24"/>
        </w:rPr>
      </w:pPr>
      <w:r w:rsidRPr="00EF74DC">
        <w:rPr>
          <w:rFonts w:ascii="Times New Roman" w:hAnsi="Times New Roman" w:cs="Times New Roman"/>
          <w:bCs/>
          <w:color w:val="000000"/>
          <w:sz w:val="24"/>
          <w:szCs w:val="24"/>
        </w:rPr>
        <w:lastRenderedPageBreak/>
        <w:t>Программа по всем учебным дисциплинам за</w:t>
      </w:r>
      <w:r w:rsidRPr="00EF74DC">
        <w:rPr>
          <w:rFonts w:ascii="Times New Roman" w:hAnsi="Times New Roman" w:cs="Times New Roman"/>
          <w:bCs/>
          <w:sz w:val="24"/>
          <w:szCs w:val="24"/>
        </w:rPr>
        <w:t xml:space="preserve"> </w:t>
      </w:r>
      <w:r w:rsidRPr="00EF74DC">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EF74DC">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EF74DC">
        <w:rPr>
          <w:rFonts w:ascii="Times New Roman" w:hAnsi="Times New Roman" w:cs="Times New Roman"/>
          <w:bCs/>
          <w:color w:val="000000"/>
          <w:sz w:val="24"/>
          <w:szCs w:val="24"/>
        </w:rPr>
        <w:t xml:space="preserve"> выполнена в полном объеме, т.к. все учебные дисциплины велись в соответствии с установленным учебным расписанием, изменена только форма обучения с «очной» на «дистанционную».</w:t>
      </w:r>
      <w:r w:rsidRPr="00EF74DC">
        <w:rPr>
          <w:rFonts w:ascii="Times New Roman" w:hAnsi="Times New Roman" w:cs="Times New Roman"/>
          <w:bCs/>
          <w:color w:val="000000"/>
          <w:sz w:val="24"/>
          <w:szCs w:val="24"/>
          <w:highlight w:val="yellow"/>
        </w:rPr>
        <w:t xml:space="preserve"> </w:t>
      </w:r>
    </w:p>
    <w:p w14:paraId="14765B80" w14:textId="77777777" w:rsidR="00FD5433" w:rsidRPr="002D41A1" w:rsidRDefault="00FD5433" w:rsidP="00FD5433">
      <w:pPr>
        <w:autoSpaceDE w:val="0"/>
        <w:autoSpaceDN w:val="0"/>
        <w:adjustRightInd w:val="0"/>
        <w:spacing w:after="0" w:line="240" w:lineRule="auto"/>
        <w:ind w:firstLine="426"/>
        <w:jc w:val="both"/>
        <w:rPr>
          <w:rFonts w:ascii="Times New Roman" w:hAnsi="Times New Roman" w:cs="Times New Roman"/>
          <w:bCs/>
          <w:color w:val="000000"/>
          <w:sz w:val="24"/>
          <w:szCs w:val="24"/>
        </w:rPr>
      </w:pPr>
      <w:r w:rsidRPr="002D41A1">
        <w:rPr>
          <w:rFonts w:ascii="Times New Roman" w:hAnsi="Times New Roman" w:cs="Times New Roman"/>
          <w:bCs/>
          <w:color w:val="000000"/>
          <w:sz w:val="24"/>
          <w:szCs w:val="24"/>
        </w:rPr>
        <w:t>Следовательно, программа по всем учебным дисциплинам з</w:t>
      </w:r>
      <w:r>
        <w:rPr>
          <w:rFonts w:ascii="Times New Roman" w:hAnsi="Times New Roman" w:cs="Times New Roman"/>
          <w:bCs/>
          <w:color w:val="000000"/>
          <w:sz w:val="24"/>
          <w:szCs w:val="24"/>
        </w:rPr>
        <w:t>а 2025-2026</w:t>
      </w:r>
      <w:r w:rsidRPr="002D41A1">
        <w:rPr>
          <w:rFonts w:ascii="Times New Roman" w:hAnsi="Times New Roman" w:cs="Times New Roman"/>
          <w:bCs/>
          <w:color w:val="000000"/>
          <w:sz w:val="24"/>
          <w:szCs w:val="24"/>
        </w:rPr>
        <w:t xml:space="preserve"> учебный год выполнена в полном объёме.</w:t>
      </w:r>
    </w:p>
    <w:p w14:paraId="13482A83" w14:textId="77777777" w:rsidR="002E6F3D" w:rsidRDefault="002E6F3D" w:rsidP="00347AF9">
      <w:pPr>
        <w:autoSpaceDE w:val="0"/>
        <w:autoSpaceDN w:val="0"/>
        <w:adjustRightInd w:val="0"/>
        <w:spacing w:after="0" w:line="240" w:lineRule="auto"/>
        <w:jc w:val="center"/>
        <w:rPr>
          <w:rFonts w:ascii="Times New Roman" w:hAnsi="Times New Roman"/>
          <w:bCs/>
          <w:color w:val="000000"/>
          <w:sz w:val="24"/>
          <w:szCs w:val="24"/>
        </w:rPr>
      </w:pPr>
    </w:p>
    <w:p w14:paraId="52939019" w14:textId="77777777" w:rsidR="00347AF9" w:rsidRPr="00582B7E" w:rsidRDefault="00347AF9" w:rsidP="00347AF9">
      <w:pPr>
        <w:autoSpaceDE w:val="0"/>
        <w:autoSpaceDN w:val="0"/>
        <w:adjustRightInd w:val="0"/>
        <w:spacing w:after="0" w:line="240" w:lineRule="auto"/>
        <w:jc w:val="center"/>
        <w:rPr>
          <w:rFonts w:ascii="Times New Roman" w:hAnsi="Times New Roman"/>
          <w:b/>
          <w:bCs/>
          <w:color w:val="000000"/>
          <w:sz w:val="24"/>
          <w:szCs w:val="24"/>
          <w:u w:val="single"/>
        </w:rPr>
      </w:pPr>
      <w:r w:rsidRPr="00582B7E">
        <w:rPr>
          <w:rFonts w:ascii="Times New Roman" w:hAnsi="Times New Roman"/>
          <w:b/>
          <w:bCs/>
          <w:color w:val="000000"/>
          <w:sz w:val="24"/>
          <w:szCs w:val="24"/>
          <w:u w:val="single"/>
        </w:rPr>
        <w:t>Выводы:</w:t>
      </w:r>
    </w:p>
    <w:p w14:paraId="5AA72C19" w14:textId="65B9F41A" w:rsidR="00256AC0" w:rsidRPr="00504949" w:rsidRDefault="00256AC0" w:rsidP="00256AC0">
      <w:pPr>
        <w:autoSpaceDE w:val="0"/>
        <w:autoSpaceDN w:val="0"/>
        <w:adjustRightInd w:val="0"/>
        <w:spacing w:after="0" w:line="240" w:lineRule="auto"/>
        <w:ind w:right="-1"/>
        <w:jc w:val="both"/>
        <w:rPr>
          <w:rFonts w:ascii="Times New Roman" w:hAnsi="Times New Roman"/>
          <w:bCs/>
          <w:color w:val="000000"/>
          <w:sz w:val="24"/>
          <w:szCs w:val="24"/>
        </w:rPr>
      </w:pPr>
      <w:r>
        <w:rPr>
          <w:rFonts w:ascii="Times New Roman" w:hAnsi="Times New Roman"/>
          <w:bCs/>
          <w:color w:val="000000"/>
          <w:sz w:val="24"/>
          <w:szCs w:val="24"/>
        </w:rPr>
        <w:t>1. Значение качества ЗУН за 2025-2026 учебный год в среднем снизилось на 11% и составляет 67%</w:t>
      </w:r>
      <w:r w:rsidRPr="00504949">
        <w:rPr>
          <w:rFonts w:ascii="Times New Roman" w:hAnsi="Times New Roman"/>
          <w:bCs/>
          <w:color w:val="000000"/>
          <w:sz w:val="24"/>
          <w:szCs w:val="24"/>
        </w:rPr>
        <w:t xml:space="preserve">, по сравнению </w:t>
      </w:r>
      <w:r w:rsidRPr="00504949">
        <w:rPr>
          <w:rFonts w:ascii="Times New Roman" w:hAnsi="Times New Roman"/>
          <w:bCs/>
          <w:color w:val="000000"/>
          <w:sz w:val="24"/>
          <w:szCs w:val="24"/>
          <w:lang w:val="en-US"/>
        </w:rPr>
        <w:t>c</w:t>
      </w:r>
      <w:r w:rsidRPr="00504949">
        <w:rPr>
          <w:rFonts w:ascii="Times New Roman" w:hAnsi="Times New Roman"/>
          <w:bCs/>
          <w:color w:val="000000"/>
          <w:sz w:val="24"/>
          <w:szCs w:val="24"/>
        </w:rPr>
        <w:t xml:space="preserve">  оценками за </w:t>
      </w:r>
      <w:r w:rsidRPr="00504949">
        <w:rPr>
          <w:rFonts w:ascii="Times New Roman" w:hAnsi="Times New Roman"/>
          <w:bCs/>
          <w:color w:val="000000"/>
          <w:sz w:val="24"/>
          <w:szCs w:val="24"/>
          <w:lang w:val="en-US"/>
        </w:rPr>
        <w:t>I</w:t>
      </w:r>
      <w:r>
        <w:rPr>
          <w:rFonts w:ascii="Times New Roman" w:hAnsi="Times New Roman"/>
          <w:bCs/>
          <w:color w:val="000000"/>
          <w:sz w:val="24"/>
          <w:szCs w:val="24"/>
        </w:rPr>
        <w:t xml:space="preserve"> четверть 2025 – 2026</w:t>
      </w:r>
      <w:r w:rsidRPr="00504949">
        <w:rPr>
          <w:rFonts w:ascii="Times New Roman" w:hAnsi="Times New Roman"/>
          <w:bCs/>
          <w:color w:val="000000"/>
          <w:sz w:val="24"/>
          <w:szCs w:val="24"/>
        </w:rPr>
        <w:t xml:space="preserve"> учебного года.</w:t>
      </w:r>
    </w:p>
    <w:p w14:paraId="33CAA4C4" w14:textId="72E7ACC3" w:rsidR="00F835A5" w:rsidRDefault="00256AC0" w:rsidP="00256AC0">
      <w:pPr>
        <w:autoSpaceDE w:val="0"/>
        <w:autoSpaceDN w:val="0"/>
        <w:adjustRightInd w:val="0"/>
        <w:spacing w:after="0" w:line="240" w:lineRule="auto"/>
        <w:ind w:right="-1"/>
        <w:jc w:val="both"/>
        <w:rPr>
          <w:rFonts w:ascii="Times New Roman" w:hAnsi="Times New Roman"/>
          <w:bCs/>
          <w:color w:val="000000"/>
          <w:sz w:val="24"/>
          <w:szCs w:val="24"/>
        </w:rPr>
      </w:pPr>
      <w:r>
        <w:rPr>
          <w:rFonts w:ascii="Times New Roman" w:hAnsi="Times New Roman"/>
          <w:bCs/>
          <w:color w:val="000000"/>
          <w:sz w:val="24"/>
          <w:szCs w:val="24"/>
        </w:rPr>
        <w:t>2. Не аттестованных - нет</w:t>
      </w:r>
      <w:r w:rsidRPr="00504949">
        <w:rPr>
          <w:rFonts w:ascii="Times New Roman" w:hAnsi="Times New Roman"/>
          <w:bCs/>
          <w:color w:val="000000"/>
          <w:sz w:val="24"/>
          <w:szCs w:val="24"/>
        </w:rPr>
        <w:t xml:space="preserve">, </w:t>
      </w:r>
      <w:r>
        <w:rPr>
          <w:rFonts w:ascii="Times New Roman" w:hAnsi="Times New Roman"/>
          <w:bCs/>
          <w:color w:val="000000"/>
          <w:sz w:val="24"/>
          <w:szCs w:val="24"/>
        </w:rPr>
        <w:t>80</w:t>
      </w:r>
      <w:r w:rsidRPr="00504949">
        <w:rPr>
          <w:rFonts w:ascii="Times New Roman" w:hAnsi="Times New Roman"/>
          <w:bCs/>
          <w:color w:val="000000"/>
          <w:sz w:val="24"/>
          <w:szCs w:val="24"/>
        </w:rPr>
        <w:t xml:space="preserve"> </w:t>
      </w:r>
      <w:r>
        <w:rPr>
          <w:rFonts w:ascii="Times New Roman" w:hAnsi="Times New Roman"/>
          <w:bCs/>
          <w:color w:val="000000"/>
          <w:sz w:val="24"/>
          <w:szCs w:val="24"/>
        </w:rPr>
        <w:t>аттестуемых об</w:t>
      </w:r>
      <w:r w:rsidRPr="00504949">
        <w:rPr>
          <w:rFonts w:ascii="Times New Roman" w:hAnsi="Times New Roman"/>
          <w:bCs/>
          <w:color w:val="000000"/>
          <w:sz w:val="24"/>
          <w:szCs w:val="24"/>
        </w:rPr>
        <w:t>уча</w:t>
      </w:r>
      <w:r>
        <w:rPr>
          <w:rFonts w:ascii="Times New Roman" w:hAnsi="Times New Roman"/>
          <w:bCs/>
          <w:color w:val="000000"/>
          <w:sz w:val="24"/>
          <w:szCs w:val="24"/>
        </w:rPr>
        <w:t>ю</w:t>
      </w:r>
      <w:r w:rsidRPr="00504949">
        <w:rPr>
          <w:rFonts w:ascii="Times New Roman" w:hAnsi="Times New Roman"/>
          <w:bCs/>
          <w:color w:val="000000"/>
          <w:sz w:val="24"/>
          <w:szCs w:val="24"/>
        </w:rPr>
        <w:t>щихся аттестованы (100%).</w:t>
      </w:r>
    </w:p>
    <w:p w14:paraId="716C605E" w14:textId="77777777" w:rsidR="00256AC0" w:rsidRPr="00256AC0" w:rsidRDefault="00256AC0" w:rsidP="00256AC0">
      <w:pPr>
        <w:autoSpaceDE w:val="0"/>
        <w:autoSpaceDN w:val="0"/>
        <w:adjustRightInd w:val="0"/>
        <w:spacing w:after="0" w:line="240" w:lineRule="auto"/>
        <w:ind w:right="-1"/>
        <w:jc w:val="both"/>
        <w:rPr>
          <w:rFonts w:ascii="Times New Roman" w:hAnsi="Times New Roman"/>
          <w:bCs/>
          <w:color w:val="000000"/>
          <w:sz w:val="24"/>
          <w:szCs w:val="24"/>
        </w:rPr>
      </w:pPr>
    </w:p>
    <w:p w14:paraId="001FC82D" w14:textId="77777777" w:rsidR="00347AF9" w:rsidRPr="004377B4" w:rsidRDefault="00347AF9" w:rsidP="00347AF9">
      <w:pPr>
        <w:jc w:val="center"/>
        <w:rPr>
          <w:rFonts w:ascii="Times New Roman" w:hAnsi="Times New Roman"/>
          <w:color w:val="000000"/>
          <w:sz w:val="28"/>
          <w:szCs w:val="28"/>
          <w:u w:val="single"/>
          <w:shd w:val="clear" w:color="auto" w:fill="FFFFFF"/>
        </w:rPr>
      </w:pPr>
      <w:r>
        <w:rPr>
          <w:rFonts w:ascii="Times New Roman" w:hAnsi="Times New Roman"/>
          <w:b/>
          <w:bCs/>
          <w:iCs/>
          <w:color w:val="000000"/>
          <w:sz w:val="28"/>
          <w:szCs w:val="28"/>
          <w:u w:val="single"/>
          <w:lang w:val="en-US"/>
        </w:rPr>
        <w:t>II</w:t>
      </w:r>
      <w:r w:rsidRPr="004377B4">
        <w:rPr>
          <w:rFonts w:ascii="Times New Roman" w:hAnsi="Times New Roman"/>
          <w:b/>
          <w:bCs/>
          <w:iCs/>
          <w:color w:val="000000"/>
          <w:sz w:val="28"/>
          <w:szCs w:val="28"/>
          <w:u w:val="single"/>
        </w:rPr>
        <w:t>. В</w:t>
      </w:r>
      <w:bookmarkStart w:id="0" w:name="YANDEX_3"/>
      <w:bookmarkEnd w:id="0"/>
      <w:r w:rsidRPr="004377B4">
        <w:rPr>
          <w:rStyle w:val="highlight"/>
          <w:rFonts w:ascii="Times New Roman" w:hAnsi="Times New Roman"/>
          <w:b/>
          <w:bCs/>
          <w:iCs/>
          <w:color w:val="000000"/>
          <w:sz w:val="28"/>
          <w:szCs w:val="28"/>
          <w:u w:val="single"/>
        </w:rPr>
        <w:t>нутришкольный </w:t>
      </w:r>
      <w:bookmarkStart w:id="1" w:name="YANDEX_4"/>
      <w:bookmarkEnd w:id="1"/>
      <w:r w:rsidRPr="004377B4">
        <w:rPr>
          <w:rStyle w:val="highlight"/>
          <w:rFonts w:ascii="Times New Roman" w:hAnsi="Times New Roman"/>
          <w:b/>
          <w:bCs/>
          <w:iCs/>
          <w:color w:val="000000"/>
          <w:sz w:val="28"/>
          <w:szCs w:val="28"/>
          <w:u w:val="single"/>
        </w:rPr>
        <w:t> контроль.</w:t>
      </w:r>
    </w:p>
    <w:p w14:paraId="5E4F1913" w14:textId="77777777" w:rsidR="00347AF9" w:rsidRPr="007251B3" w:rsidRDefault="00347AF9" w:rsidP="007251B3">
      <w:pPr>
        <w:spacing w:after="0" w:line="240" w:lineRule="atLeast"/>
        <w:jc w:val="center"/>
        <w:rPr>
          <w:rFonts w:ascii="Times New Roman" w:hAnsi="Times New Roman"/>
          <w:color w:val="000000"/>
          <w:sz w:val="24"/>
          <w:szCs w:val="24"/>
          <w:u w:val="single"/>
          <w:shd w:val="clear" w:color="auto" w:fill="FFFFFF"/>
        </w:rPr>
      </w:pPr>
      <w:r w:rsidRPr="007251B3">
        <w:rPr>
          <w:rFonts w:ascii="Times New Roman" w:hAnsi="Times New Roman"/>
          <w:color w:val="000000"/>
          <w:sz w:val="24"/>
          <w:szCs w:val="24"/>
          <w:u w:val="single"/>
          <w:shd w:val="clear" w:color="auto" w:fill="FFFFFF"/>
        </w:rPr>
        <w:t>Основными элементами контроля учебно-воспитательного процесса в прошедшем учебном году были:</w:t>
      </w:r>
    </w:p>
    <w:p w14:paraId="1B81C69F" w14:textId="77777777" w:rsidR="00347AF9" w:rsidRPr="00582B7E" w:rsidRDefault="00347AF9" w:rsidP="00347AF9">
      <w:pPr>
        <w:spacing w:after="0" w:line="240" w:lineRule="atLeast"/>
        <w:jc w:val="both"/>
        <w:rPr>
          <w:rFonts w:ascii="Times New Roman" w:hAnsi="Times New Roman"/>
          <w:color w:val="000000"/>
          <w:sz w:val="24"/>
          <w:szCs w:val="24"/>
        </w:rPr>
      </w:pPr>
      <w:r w:rsidRPr="00582B7E">
        <w:rPr>
          <w:rFonts w:ascii="Times New Roman" w:hAnsi="Times New Roman"/>
          <w:color w:val="000000"/>
          <w:sz w:val="24"/>
          <w:szCs w:val="24"/>
        </w:rPr>
        <w:t>-выполнение «Всеобуча»;</w:t>
      </w:r>
    </w:p>
    <w:p w14:paraId="5CAD8605" w14:textId="77777777" w:rsidR="00347AF9" w:rsidRPr="00582B7E" w:rsidRDefault="00347AF9" w:rsidP="00347AF9">
      <w:pPr>
        <w:spacing w:after="0" w:line="240" w:lineRule="atLeast"/>
        <w:jc w:val="both"/>
        <w:rPr>
          <w:rFonts w:ascii="Times New Roman" w:hAnsi="Times New Roman"/>
          <w:color w:val="000000"/>
          <w:sz w:val="24"/>
          <w:szCs w:val="24"/>
        </w:rPr>
      </w:pPr>
      <w:r w:rsidRPr="00582B7E">
        <w:rPr>
          <w:rFonts w:ascii="Times New Roman" w:hAnsi="Times New Roman"/>
          <w:color w:val="000000"/>
          <w:sz w:val="24"/>
          <w:szCs w:val="24"/>
        </w:rPr>
        <w:t>-состояние преподавания учебных предметов;</w:t>
      </w:r>
    </w:p>
    <w:p w14:paraId="07FB59DE" w14:textId="77777777" w:rsidR="00347AF9" w:rsidRPr="00582B7E" w:rsidRDefault="00347AF9" w:rsidP="00347AF9">
      <w:pPr>
        <w:shd w:val="clear" w:color="auto" w:fill="FFFFFF"/>
        <w:spacing w:after="0" w:line="240" w:lineRule="atLeast"/>
        <w:jc w:val="both"/>
        <w:rPr>
          <w:rFonts w:ascii="Times New Roman" w:hAnsi="Times New Roman"/>
          <w:color w:val="000000"/>
          <w:sz w:val="24"/>
          <w:szCs w:val="24"/>
        </w:rPr>
      </w:pPr>
      <w:r w:rsidRPr="00582B7E">
        <w:rPr>
          <w:rFonts w:ascii="Times New Roman" w:hAnsi="Times New Roman"/>
          <w:color w:val="000000"/>
          <w:sz w:val="24"/>
          <w:szCs w:val="24"/>
        </w:rPr>
        <w:t>-качество ЗУН учащихся;</w:t>
      </w:r>
    </w:p>
    <w:p w14:paraId="50B34A47" w14:textId="77777777" w:rsidR="00347AF9" w:rsidRPr="00582B7E" w:rsidRDefault="00347AF9" w:rsidP="00347AF9">
      <w:pPr>
        <w:shd w:val="clear" w:color="auto" w:fill="FFFFFF"/>
        <w:spacing w:after="0" w:line="240" w:lineRule="atLeast"/>
        <w:jc w:val="both"/>
        <w:rPr>
          <w:rFonts w:ascii="Times New Roman" w:hAnsi="Times New Roman"/>
          <w:color w:val="000000"/>
          <w:sz w:val="24"/>
          <w:szCs w:val="24"/>
        </w:rPr>
      </w:pPr>
      <w:r w:rsidRPr="00582B7E">
        <w:rPr>
          <w:rFonts w:ascii="Times New Roman" w:hAnsi="Times New Roman"/>
          <w:color w:val="000000"/>
          <w:sz w:val="24"/>
          <w:szCs w:val="24"/>
        </w:rPr>
        <w:t>-качество ведения школьной документации;</w:t>
      </w:r>
    </w:p>
    <w:p w14:paraId="09355B37" w14:textId="77777777" w:rsidR="00347AF9" w:rsidRPr="00582B7E" w:rsidRDefault="00347AF9" w:rsidP="00347AF9">
      <w:pPr>
        <w:shd w:val="clear" w:color="auto" w:fill="FFFFFF"/>
        <w:spacing w:after="0" w:line="240" w:lineRule="atLeast"/>
        <w:jc w:val="both"/>
        <w:rPr>
          <w:rFonts w:ascii="Times New Roman" w:hAnsi="Times New Roman"/>
          <w:color w:val="000000"/>
          <w:sz w:val="24"/>
          <w:szCs w:val="24"/>
        </w:rPr>
      </w:pPr>
      <w:r w:rsidRPr="00582B7E">
        <w:rPr>
          <w:rFonts w:ascii="Times New Roman" w:hAnsi="Times New Roman"/>
          <w:color w:val="000000"/>
          <w:sz w:val="24"/>
          <w:szCs w:val="24"/>
        </w:rPr>
        <w:t>-выполнение учебных программ;</w:t>
      </w:r>
    </w:p>
    <w:p w14:paraId="5EF90327" w14:textId="77777777" w:rsidR="00347AF9" w:rsidRPr="00582B7E" w:rsidRDefault="00347AF9" w:rsidP="00347AF9">
      <w:pPr>
        <w:shd w:val="clear" w:color="auto" w:fill="FFFFFF"/>
        <w:spacing w:after="0" w:line="240" w:lineRule="atLeast"/>
        <w:jc w:val="both"/>
        <w:rPr>
          <w:rFonts w:ascii="Times New Roman" w:hAnsi="Times New Roman"/>
          <w:color w:val="000000"/>
          <w:sz w:val="24"/>
          <w:szCs w:val="24"/>
        </w:rPr>
      </w:pPr>
      <w:r w:rsidRPr="00582B7E">
        <w:rPr>
          <w:rFonts w:ascii="Times New Roman" w:hAnsi="Times New Roman"/>
          <w:color w:val="000000"/>
          <w:sz w:val="24"/>
          <w:szCs w:val="24"/>
        </w:rPr>
        <w:t>-подготовка и проведение итоговой аттестации по трудовому обучению.</w:t>
      </w:r>
    </w:p>
    <w:p w14:paraId="11FAD586" w14:textId="00FD7013" w:rsidR="00347AF9" w:rsidRPr="007251B3" w:rsidRDefault="00347AF9" w:rsidP="007251B3">
      <w:pPr>
        <w:pStyle w:val="western"/>
        <w:spacing w:before="0" w:beforeAutospacing="0" w:after="0" w:afterAutospacing="0"/>
        <w:jc w:val="center"/>
        <w:rPr>
          <w:color w:val="000000"/>
          <w:u w:val="single"/>
        </w:rPr>
      </w:pPr>
      <w:bookmarkStart w:id="2" w:name="YANDEX_5"/>
      <w:bookmarkEnd w:id="2"/>
      <w:r w:rsidRPr="007251B3">
        <w:rPr>
          <w:rStyle w:val="highlight"/>
          <w:color w:val="000000"/>
          <w:u w:val="single"/>
        </w:rPr>
        <w:t>Внутришкольный </w:t>
      </w:r>
      <w:bookmarkStart w:id="3" w:name="YANDEX_6"/>
      <w:bookmarkEnd w:id="3"/>
      <w:r w:rsidRPr="007251B3">
        <w:rPr>
          <w:rStyle w:val="highlight"/>
          <w:color w:val="000000"/>
          <w:u w:val="single"/>
        </w:rPr>
        <w:t> контроль </w:t>
      </w:r>
      <w:r w:rsidR="004B4B73">
        <w:rPr>
          <w:color w:val="000000"/>
          <w:u w:val="single"/>
        </w:rPr>
        <w:t xml:space="preserve"> проводился в 202</w:t>
      </w:r>
      <w:r w:rsidR="00B56559" w:rsidRPr="00B56559">
        <w:rPr>
          <w:color w:val="000000"/>
          <w:u w:val="single"/>
        </w:rPr>
        <w:t>5</w:t>
      </w:r>
      <w:r w:rsidR="004B4B73">
        <w:rPr>
          <w:color w:val="000000"/>
          <w:u w:val="single"/>
        </w:rPr>
        <w:t>-202</w:t>
      </w:r>
      <w:r w:rsidR="00B56559" w:rsidRPr="00B56559">
        <w:rPr>
          <w:color w:val="000000"/>
          <w:u w:val="single"/>
        </w:rPr>
        <w:t>6</w:t>
      </w:r>
      <w:r w:rsidRPr="007251B3">
        <w:rPr>
          <w:color w:val="000000"/>
          <w:u w:val="single"/>
        </w:rPr>
        <w:t xml:space="preserve"> учебном году с </w:t>
      </w:r>
      <w:r w:rsidRPr="007251B3">
        <w:rPr>
          <w:bCs/>
          <w:color w:val="000000"/>
          <w:u w:val="single"/>
        </w:rPr>
        <w:t>целью</w:t>
      </w:r>
      <w:r w:rsidRPr="007251B3">
        <w:rPr>
          <w:color w:val="000000"/>
          <w:u w:val="single"/>
        </w:rPr>
        <w:t>:</w:t>
      </w:r>
    </w:p>
    <w:p w14:paraId="5EDE2DCD"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 оказания методической помощи, совершенствования и развития профессионального мастерства; </w:t>
      </w:r>
    </w:p>
    <w:p w14:paraId="0C8FED30" w14:textId="77777777" w:rsidR="00347AF9" w:rsidRPr="00582B7E" w:rsidRDefault="00347AF9" w:rsidP="00347AF9">
      <w:pPr>
        <w:pStyle w:val="western"/>
        <w:spacing w:before="0" w:beforeAutospacing="0" w:after="0" w:afterAutospacing="0"/>
        <w:jc w:val="both"/>
        <w:rPr>
          <w:color w:val="000000"/>
        </w:rPr>
      </w:pPr>
      <w:r w:rsidRPr="00582B7E">
        <w:rPr>
          <w:color w:val="000000"/>
        </w:rPr>
        <w:t>-взаимодействия администрации и педагогического коллектива, ориентированного на совершенствования педагогического процесса.</w:t>
      </w:r>
    </w:p>
    <w:p w14:paraId="088B0A81" w14:textId="77777777" w:rsidR="00347AF9" w:rsidRPr="00582B7E" w:rsidRDefault="00347AF9" w:rsidP="00347AF9">
      <w:pPr>
        <w:pStyle w:val="western"/>
        <w:spacing w:before="0" w:beforeAutospacing="0" w:after="0" w:afterAutospacing="0"/>
        <w:jc w:val="both"/>
        <w:rPr>
          <w:color w:val="000000"/>
        </w:rPr>
      </w:pPr>
      <w:bookmarkStart w:id="4" w:name="YANDEX_7"/>
      <w:bookmarkEnd w:id="4"/>
      <w:r w:rsidRPr="00582B7E">
        <w:rPr>
          <w:rStyle w:val="highlight"/>
          <w:color w:val="000000"/>
        </w:rPr>
        <w:t> Внутришкольный </w:t>
      </w:r>
      <w:bookmarkStart w:id="5" w:name="YANDEX_8"/>
      <w:bookmarkEnd w:id="5"/>
      <w:r w:rsidRPr="00582B7E">
        <w:rPr>
          <w:rStyle w:val="highlight"/>
          <w:color w:val="000000"/>
        </w:rPr>
        <w:t> контроль </w:t>
      </w:r>
      <w:bookmarkStart w:id="6" w:name="YANDEX_9"/>
      <w:bookmarkEnd w:id="6"/>
      <w:r w:rsidRPr="00582B7E">
        <w:rPr>
          <w:rStyle w:val="highlight"/>
          <w:color w:val="000000"/>
        </w:rPr>
        <w:t> строился </w:t>
      </w:r>
      <w:bookmarkStart w:id="7" w:name="YANDEX_10"/>
      <w:bookmarkEnd w:id="7"/>
      <w:r w:rsidRPr="00582B7E">
        <w:rPr>
          <w:rStyle w:val="highlight"/>
          <w:color w:val="000000"/>
        </w:rPr>
        <w:t> на </w:t>
      </w:r>
      <w:bookmarkStart w:id="8" w:name="YANDEX_11"/>
      <w:bookmarkEnd w:id="8"/>
      <w:r w:rsidRPr="00582B7E">
        <w:rPr>
          <w:rStyle w:val="highlight"/>
          <w:color w:val="000000"/>
        </w:rPr>
        <w:t> принципах </w:t>
      </w:r>
      <w:bookmarkStart w:id="9" w:name="YANDEX_12"/>
      <w:bookmarkEnd w:id="9"/>
      <w:r w:rsidRPr="00582B7E">
        <w:rPr>
          <w:rStyle w:val="highlight"/>
          <w:color w:val="000000"/>
        </w:rPr>
        <w:t> научности</w:t>
      </w:r>
      <w:r w:rsidRPr="00582B7E">
        <w:rPr>
          <w:color w:val="000000"/>
        </w:rPr>
        <w:t xml:space="preserve">, </w:t>
      </w:r>
      <w:bookmarkStart w:id="10" w:name="YANDEX_13"/>
      <w:bookmarkEnd w:id="10"/>
      <w:r w:rsidRPr="00582B7E">
        <w:rPr>
          <w:rStyle w:val="highlight"/>
          <w:color w:val="000000"/>
        </w:rPr>
        <w:t> актуальности</w:t>
      </w:r>
      <w:r w:rsidRPr="00582B7E">
        <w:rPr>
          <w:color w:val="000000"/>
        </w:rPr>
        <w:t xml:space="preserve">, плановости, </w:t>
      </w:r>
      <w:bookmarkStart w:id="11" w:name="YANDEX_14"/>
      <w:bookmarkEnd w:id="11"/>
      <w:r w:rsidRPr="00582B7E">
        <w:rPr>
          <w:rStyle w:val="highlight"/>
          <w:color w:val="000000"/>
        </w:rPr>
        <w:t> открытости</w:t>
      </w:r>
      <w:r w:rsidRPr="00582B7E">
        <w:rPr>
          <w:color w:val="000000"/>
        </w:rPr>
        <w:t xml:space="preserve">, </w:t>
      </w:r>
      <w:bookmarkStart w:id="12" w:name="YANDEX_15"/>
      <w:bookmarkEnd w:id="12"/>
      <w:r w:rsidRPr="00582B7E">
        <w:rPr>
          <w:rStyle w:val="highlight"/>
          <w:color w:val="000000"/>
        </w:rPr>
        <w:t> достоверности.</w:t>
      </w:r>
    </w:p>
    <w:p w14:paraId="591EB5F4" w14:textId="77777777" w:rsidR="00347AF9" w:rsidRPr="007251B3" w:rsidRDefault="00347AF9" w:rsidP="007251B3">
      <w:pPr>
        <w:pStyle w:val="western"/>
        <w:spacing w:before="0" w:beforeAutospacing="0" w:after="0" w:afterAutospacing="0"/>
        <w:jc w:val="center"/>
        <w:rPr>
          <w:color w:val="000000"/>
          <w:u w:val="single"/>
        </w:rPr>
      </w:pPr>
      <w:r w:rsidRPr="007251B3">
        <w:rPr>
          <w:color w:val="000000"/>
          <w:u w:val="single"/>
        </w:rPr>
        <w:t>Психоло-педагогическая задача ВШК:</w:t>
      </w:r>
    </w:p>
    <w:p w14:paraId="0A37293C"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-педагог в системе </w:t>
      </w:r>
      <w:bookmarkStart w:id="13" w:name="YANDEX_16"/>
      <w:bookmarkEnd w:id="13"/>
      <w:r w:rsidRPr="00582B7E">
        <w:rPr>
          <w:rStyle w:val="highlight"/>
          <w:color w:val="000000"/>
        </w:rPr>
        <w:t> контроля </w:t>
      </w:r>
      <w:r w:rsidRPr="00582B7E">
        <w:rPr>
          <w:color w:val="000000"/>
        </w:rPr>
        <w:t xml:space="preserve"> демонстрирует свои притязания; </w:t>
      </w:r>
    </w:p>
    <w:p w14:paraId="0135A33D"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-администрация обеспечивает успех; </w:t>
      </w:r>
    </w:p>
    <w:p w14:paraId="01C416BB"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-совместно находят </w:t>
      </w:r>
      <w:bookmarkStart w:id="14" w:name="YANDEX_17"/>
      <w:bookmarkEnd w:id="14"/>
      <w:r w:rsidRPr="00582B7E">
        <w:rPr>
          <w:rStyle w:val="highlight"/>
          <w:color w:val="000000"/>
        </w:rPr>
        <w:t> принципы </w:t>
      </w:r>
      <w:r w:rsidRPr="00582B7E">
        <w:rPr>
          <w:color w:val="000000"/>
        </w:rPr>
        <w:t xml:space="preserve"> успеха и определяют перспективу профессионального роста.</w:t>
      </w:r>
    </w:p>
    <w:p w14:paraId="5AA8C6EB" w14:textId="77777777" w:rsidR="00347AF9" w:rsidRPr="007251B3" w:rsidRDefault="00347AF9" w:rsidP="007251B3">
      <w:pPr>
        <w:pStyle w:val="western"/>
        <w:spacing w:before="0" w:beforeAutospacing="0" w:after="0" w:afterAutospacing="0"/>
        <w:jc w:val="center"/>
        <w:rPr>
          <w:color w:val="000000"/>
          <w:u w:val="single"/>
        </w:rPr>
      </w:pPr>
      <w:r w:rsidRPr="007251B3">
        <w:rPr>
          <w:bCs/>
          <w:color w:val="000000"/>
          <w:u w:val="single"/>
        </w:rPr>
        <w:t>Методы</w:t>
      </w:r>
      <w:r w:rsidRPr="007251B3">
        <w:rPr>
          <w:color w:val="000000"/>
          <w:u w:val="single"/>
        </w:rPr>
        <w:t>, которые были использованы в процессе контроля:</w:t>
      </w:r>
    </w:p>
    <w:p w14:paraId="17E4198C"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-наблюдения; </w:t>
      </w:r>
    </w:p>
    <w:p w14:paraId="24B4D7DE"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 проверки; </w:t>
      </w:r>
    </w:p>
    <w:p w14:paraId="48CA287B"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 собеседования, индивидуальные беседы, посещение уроков, внеклассных мероприятий; </w:t>
      </w:r>
    </w:p>
    <w:p w14:paraId="0E7FBF71" w14:textId="77777777" w:rsidR="00347AF9" w:rsidRPr="00582B7E" w:rsidRDefault="00347AF9" w:rsidP="00347AF9">
      <w:pPr>
        <w:pStyle w:val="western"/>
        <w:spacing w:before="0" w:beforeAutospacing="0" w:after="0" w:afterAutospacing="0"/>
        <w:jc w:val="both"/>
        <w:rPr>
          <w:color w:val="000000"/>
        </w:rPr>
      </w:pPr>
      <w:r w:rsidRPr="00582B7E">
        <w:rPr>
          <w:color w:val="000000"/>
        </w:rPr>
        <w:t>- анкетирование.</w:t>
      </w:r>
    </w:p>
    <w:p w14:paraId="55E013D6" w14:textId="77777777" w:rsidR="00347AF9" w:rsidRPr="007251B3" w:rsidRDefault="00347AF9" w:rsidP="007251B3">
      <w:pPr>
        <w:pStyle w:val="western"/>
        <w:spacing w:before="0" w:beforeAutospacing="0" w:after="0" w:afterAutospacing="0"/>
        <w:jc w:val="center"/>
        <w:rPr>
          <w:color w:val="000000"/>
          <w:u w:val="single"/>
        </w:rPr>
      </w:pPr>
      <w:r w:rsidRPr="007251B3">
        <w:rPr>
          <w:bCs/>
          <w:color w:val="000000"/>
          <w:u w:val="single"/>
        </w:rPr>
        <w:t>Основными элементами контроля явились:</w:t>
      </w:r>
    </w:p>
    <w:p w14:paraId="1065E504"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 Состояние преподавания учебных предметов; </w:t>
      </w:r>
    </w:p>
    <w:p w14:paraId="300F8FFD"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 Качество ЗУН учащихся; </w:t>
      </w:r>
    </w:p>
    <w:p w14:paraId="6013A5F7"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 Ведение школьной документации; </w:t>
      </w:r>
    </w:p>
    <w:p w14:paraId="6CD2D263"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 Выполнение учебных программ; </w:t>
      </w:r>
    </w:p>
    <w:p w14:paraId="6EDE221D"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 Выполнение решений педагогических советов и совещаний. </w:t>
      </w:r>
    </w:p>
    <w:p w14:paraId="5ACFA001" w14:textId="77777777" w:rsidR="00347AF9" w:rsidRPr="00582B7E" w:rsidRDefault="00347AF9" w:rsidP="00347AF9">
      <w:pPr>
        <w:pStyle w:val="western"/>
        <w:spacing w:before="0" w:beforeAutospacing="0" w:after="0" w:afterAutospacing="0"/>
        <w:jc w:val="both"/>
        <w:rPr>
          <w:color w:val="000000"/>
        </w:rPr>
      </w:pPr>
    </w:p>
    <w:p w14:paraId="6A3A2EBC" w14:textId="77777777" w:rsidR="00347AF9" w:rsidRPr="00582B7E" w:rsidRDefault="00347AF9" w:rsidP="00347AF9">
      <w:pPr>
        <w:pStyle w:val="western"/>
        <w:spacing w:before="0" w:beforeAutospacing="0" w:after="0" w:afterAutospacing="0" w:line="245" w:lineRule="atLeast"/>
        <w:jc w:val="both"/>
        <w:rPr>
          <w:color w:val="000000"/>
        </w:rPr>
      </w:pPr>
      <w:r w:rsidRPr="00582B7E">
        <w:rPr>
          <w:color w:val="000000"/>
        </w:rPr>
        <w:t xml:space="preserve">1. </w:t>
      </w:r>
      <w:r w:rsidRPr="00582B7E">
        <w:rPr>
          <w:bCs/>
          <w:color w:val="000000"/>
        </w:rPr>
        <w:t>Календарно-тематические планы</w:t>
      </w:r>
      <w:r w:rsidRPr="00582B7E">
        <w:rPr>
          <w:color w:val="000000"/>
        </w:rPr>
        <w:t xml:space="preserve"> соответствовали требованиям и сдавались в срок большинством педагогов. Замечания, в основном, касались планирования текущих проверочных работ, прохождения практической части программы, беседы по ТБ. Все замечания устраняли в срок. </w:t>
      </w:r>
    </w:p>
    <w:p w14:paraId="551FE379" w14:textId="77777777" w:rsidR="00347AF9" w:rsidRPr="00582B7E" w:rsidRDefault="00347AF9" w:rsidP="00347AF9">
      <w:pPr>
        <w:pStyle w:val="western"/>
        <w:spacing w:before="0" w:beforeAutospacing="0" w:after="0" w:afterAutospacing="0" w:line="245" w:lineRule="atLeast"/>
        <w:jc w:val="both"/>
        <w:rPr>
          <w:color w:val="000000"/>
        </w:rPr>
      </w:pPr>
    </w:p>
    <w:p w14:paraId="4366787E" w14:textId="77777777" w:rsidR="00347AF9" w:rsidRPr="00582B7E" w:rsidRDefault="00347AF9" w:rsidP="00347AF9">
      <w:pPr>
        <w:pStyle w:val="western"/>
        <w:spacing w:before="0" w:beforeAutospacing="0" w:after="0" w:afterAutospacing="0" w:line="245" w:lineRule="atLeast"/>
        <w:jc w:val="both"/>
        <w:rPr>
          <w:color w:val="000000"/>
        </w:rPr>
      </w:pPr>
      <w:r w:rsidRPr="00582B7E">
        <w:rPr>
          <w:color w:val="000000"/>
        </w:rPr>
        <w:t xml:space="preserve">2. В течение года проверялись классные журналы и журнал факультативов, журнал по ТБ. </w:t>
      </w:r>
    </w:p>
    <w:p w14:paraId="4D2943F4" w14:textId="77777777" w:rsidR="00347AF9" w:rsidRPr="00582B7E" w:rsidRDefault="00347AF9" w:rsidP="00347AF9">
      <w:pPr>
        <w:pStyle w:val="western"/>
        <w:spacing w:before="0" w:beforeAutospacing="0" w:after="0" w:afterAutospacing="0" w:line="245" w:lineRule="atLeast"/>
        <w:jc w:val="both"/>
        <w:rPr>
          <w:color w:val="000000"/>
        </w:rPr>
      </w:pPr>
      <w:r w:rsidRPr="00582B7E">
        <w:rPr>
          <w:color w:val="000000"/>
        </w:rPr>
        <w:t xml:space="preserve">При проверке </w:t>
      </w:r>
      <w:r w:rsidRPr="00582B7E">
        <w:rPr>
          <w:bCs/>
          <w:color w:val="000000"/>
        </w:rPr>
        <w:t>журналов</w:t>
      </w:r>
      <w:r w:rsidRPr="00582B7E">
        <w:rPr>
          <w:color w:val="000000"/>
        </w:rPr>
        <w:t xml:space="preserve"> отслеживались:</w:t>
      </w:r>
    </w:p>
    <w:p w14:paraId="4320BABC" w14:textId="77777777" w:rsidR="00347AF9" w:rsidRPr="00582B7E" w:rsidRDefault="00347AF9" w:rsidP="00347AF9">
      <w:pPr>
        <w:pStyle w:val="western"/>
        <w:numPr>
          <w:ilvl w:val="0"/>
          <w:numId w:val="3"/>
        </w:numPr>
        <w:spacing w:before="0" w:beforeAutospacing="0" w:after="0" w:afterAutospacing="0" w:line="245" w:lineRule="atLeast"/>
        <w:jc w:val="both"/>
        <w:rPr>
          <w:color w:val="000000"/>
        </w:rPr>
      </w:pPr>
      <w:r w:rsidRPr="00582B7E">
        <w:rPr>
          <w:color w:val="000000"/>
        </w:rPr>
        <w:lastRenderedPageBreak/>
        <w:t>Правильность, аккуратность, своевременность заполнения;</w:t>
      </w:r>
    </w:p>
    <w:p w14:paraId="59A8A8FE" w14:textId="77777777" w:rsidR="00347AF9" w:rsidRPr="00582B7E" w:rsidRDefault="00347AF9" w:rsidP="00347AF9">
      <w:pPr>
        <w:pStyle w:val="western"/>
        <w:numPr>
          <w:ilvl w:val="0"/>
          <w:numId w:val="3"/>
        </w:numPr>
        <w:spacing w:before="0" w:beforeAutospacing="0" w:after="0" w:afterAutospacing="0" w:line="245" w:lineRule="atLeast"/>
        <w:jc w:val="both"/>
        <w:rPr>
          <w:color w:val="000000"/>
        </w:rPr>
      </w:pPr>
      <w:r w:rsidRPr="00582B7E">
        <w:rPr>
          <w:color w:val="000000"/>
        </w:rPr>
        <w:t>Своевременность прохождения программы;</w:t>
      </w:r>
    </w:p>
    <w:p w14:paraId="36680B4A" w14:textId="77777777" w:rsidR="00347AF9" w:rsidRPr="00582B7E" w:rsidRDefault="00347AF9" w:rsidP="00347AF9">
      <w:pPr>
        <w:pStyle w:val="western"/>
        <w:numPr>
          <w:ilvl w:val="0"/>
          <w:numId w:val="3"/>
        </w:numPr>
        <w:spacing w:before="0" w:beforeAutospacing="0" w:after="0" w:afterAutospacing="0" w:line="245" w:lineRule="atLeast"/>
        <w:jc w:val="both"/>
        <w:rPr>
          <w:color w:val="000000"/>
        </w:rPr>
      </w:pPr>
      <w:r w:rsidRPr="00582B7E">
        <w:rPr>
          <w:color w:val="000000"/>
        </w:rPr>
        <w:t>Выполнение программы, практической её части.</w:t>
      </w:r>
    </w:p>
    <w:p w14:paraId="5085E8C1" w14:textId="77777777" w:rsidR="00347AF9" w:rsidRPr="00582B7E" w:rsidRDefault="00347AF9" w:rsidP="00347AF9">
      <w:pPr>
        <w:pStyle w:val="western"/>
        <w:numPr>
          <w:ilvl w:val="0"/>
          <w:numId w:val="3"/>
        </w:numPr>
        <w:spacing w:before="0" w:beforeAutospacing="0" w:after="0" w:afterAutospacing="0" w:line="245" w:lineRule="atLeast"/>
        <w:jc w:val="both"/>
        <w:rPr>
          <w:color w:val="000000"/>
        </w:rPr>
      </w:pPr>
      <w:r w:rsidRPr="00582B7E">
        <w:rPr>
          <w:color w:val="000000"/>
        </w:rPr>
        <w:t>Объективность оценивания учащихся;</w:t>
      </w:r>
    </w:p>
    <w:p w14:paraId="3C3F09E8" w14:textId="77777777" w:rsidR="00347AF9" w:rsidRPr="00582B7E" w:rsidRDefault="00347AF9" w:rsidP="00347AF9">
      <w:pPr>
        <w:pStyle w:val="western"/>
        <w:numPr>
          <w:ilvl w:val="0"/>
          <w:numId w:val="3"/>
        </w:numPr>
        <w:spacing w:before="0" w:beforeAutospacing="0" w:after="0" w:afterAutospacing="0" w:line="245" w:lineRule="atLeast"/>
        <w:jc w:val="both"/>
        <w:rPr>
          <w:color w:val="000000"/>
        </w:rPr>
      </w:pPr>
      <w:r w:rsidRPr="00582B7E">
        <w:rPr>
          <w:color w:val="000000"/>
        </w:rPr>
        <w:t>Накопляемость оценок.</w:t>
      </w:r>
    </w:p>
    <w:p w14:paraId="596BE24B" w14:textId="77777777" w:rsidR="00347AF9" w:rsidRPr="00582B7E" w:rsidRDefault="00347AF9" w:rsidP="00347AF9">
      <w:pPr>
        <w:pStyle w:val="western"/>
        <w:spacing w:before="0" w:beforeAutospacing="0" w:after="0" w:afterAutospacing="0" w:line="245" w:lineRule="atLeast"/>
        <w:ind w:left="360"/>
        <w:jc w:val="both"/>
        <w:rPr>
          <w:color w:val="000000"/>
        </w:rPr>
      </w:pPr>
    </w:p>
    <w:p w14:paraId="1AD54F5C" w14:textId="7ED83955" w:rsidR="00347AF9" w:rsidRPr="00582B7E" w:rsidRDefault="00347AF9" w:rsidP="00347AF9">
      <w:pPr>
        <w:pStyle w:val="western"/>
        <w:spacing w:before="0" w:beforeAutospacing="0" w:after="0" w:afterAutospacing="0" w:line="245" w:lineRule="atLeast"/>
        <w:ind w:firstLine="567"/>
        <w:jc w:val="both"/>
        <w:rPr>
          <w:color w:val="000000"/>
        </w:rPr>
      </w:pPr>
      <w:r w:rsidRPr="002E39C3">
        <w:rPr>
          <w:color w:val="000000"/>
        </w:rPr>
        <w:t xml:space="preserve">Всеми учителями классные журналы заполняются аккуратно и в соответствии с записями в календарно-тематических планированиях. Своевременно учителя выставляли оценки за тематический учет знаний – контрольные работы, диктанты, практические работы, экскурсии. </w:t>
      </w:r>
      <w:r w:rsidRPr="003D118D">
        <w:rPr>
          <w:color w:val="000000"/>
        </w:rPr>
        <w:t>С минимальным количеством замечаний работают с классными  журна</w:t>
      </w:r>
      <w:r w:rsidR="002D4F7B" w:rsidRPr="003D118D">
        <w:rPr>
          <w:color w:val="000000"/>
        </w:rPr>
        <w:t xml:space="preserve">лами и журналами </w:t>
      </w:r>
      <w:r w:rsidR="003D118D" w:rsidRPr="003D118D">
        <w:rPr>
          <w:color w:val="000000"/>
        </w:rPr>
        <w:t>по внеурочной деятельности следующие педагоги</w:t>
      </w:r>
      <w:r w:rsidR="002D4F7B" w:rsidRPr="003D118D">
        <w:rPr>
          <w:color w:val="000000"/>
        </w:rPr>
        <w:t xml:space="preserve">: </w:t>
      </w:r>
      <w:r w:rsidRPr="003D118D">
        <w:rPr>
          <w:color w:val="000000"/>
        </w:rPr>
        <w:t xml:space="preserve">Василенко С.В., Кинжуваева С.В., </w:t>
      </w:r>
      <w:r w:rsidR="00ED2574">
        <w:rPr>
          <w:color w:val="000000"/>
        </w:rPr>
        <w:t xml:space="preserve">Исентемирова А.А., Попова Е.М., </w:t>
      </w:r>
      <w:r w:rsidRPr="003D118D">
        <w:rPr>
          <w:color w:val="000000"/>
        </w:rPr>
        <w:t>Николаева И.Г.</w:t>
      </w:r>
      <w:r w:rsidR="00836595">
        <w:rPr>
          <w:color w:val="000000"/>
        </w:rPr>
        <w:t xml:space="preserve">, </w:t>
      </w:r>
      <w:r w:rsidRPr="003D118D">
        <w:rPr>
          <w:color w:val="000000"/>
        </w:rPr>
        <w:t xml:space="preserve">Кашкарова О.В., Стопкин В.В., </w:t>
      </w:r>
      <w:r w:rsidR="00ED2574">
        <w:rPr>
          <w:color w:val="000000"/>
        </w:rPr>
        <w:t xml:space="preserve">Королевский Е.А., Кличкова Ю.В., Аншакова И.А., </w:t>
      </w:r>
      <w:r w:rsidRPr="003D118D">
        <w:rPr>
          <w:color w:val="000000"/>
        </w:rPr>
        <w:t>Печенкина Н.В.</w:t>
      </w:r>
    </w:p>
    <w:p w14:paraId="0452366C" w14:textId="77777777" w:rsidR="00347AF9" w:rsidRPr="00582B7E" w:rsidRDefault="00347AF9" w:rsidP="00347AF9">
      <w:pPr>
        <w:pStyle w:val="western"/>
        <w:spacing w:before="0" w:beforeAutospacing="0" w:after="0" w:afterAutospacing="0"/>
        <w:jc w:val="both"/>
        <w:rPr>
          <w:color w:val="000000"/>
        </w:rPr>
      </w:pPr>
    </w:p>
    <w:p w14:paraId="60FE70F9"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3. Проверка состояния рабочих </w:t>
      </w:r>
      <w:r w:rsidRPr="00582B7E">
        <w:rPr>
          <w:bCs/>
          <w:color w:val="000000"/>
        </w:rPr>
        <w:t>тетрадей</w:t>
      </w:r>
      <w:r w:rsidRPr="00582B7E">
        <w:rPr>
          <w:color w:val="000000"/>
        </w:rPr>
        <w:t xml:space="preserve"> показала, что все тетради проверяются систематически. Учителя работают над соблюдением единого орфографического режима, но не всегда учащиеся его соблюдают, ошибки исправляются на полях тетрадей, все оценки выставляются объективно, учитываются также индивидуальные особенности детей. Работа над ошибками в классах ведется коллективно, на уроках учителя стараются приучить учеников делать работу над ошибками самостоятельно.</w:t>
      </w:r>
    </w:p>
    <w:p w14:paraId="1C40F2F3" w14:textId="77777777" w:rsidR="00347AF9" w:rsidRPr="00582B7E" w:rsidRDefault="00347AF9" w:rsidP="00347AF9">
      <w:pPr>
        <w:pStyle w:val="western"/>
        <w:spacing w:before="0" w:beforeAutospacing="0" w:after="0" w:afterAutospacing="0"/>
        <w:jc w:val="both"/>
        <w:rPr>
          <w:color w:val="000000"/>
        </w:rPr>
      </w:pPr>
    </w:p>
    <w:p w14:paraId="02B51CBD" w14:textId="77777777" w:rsidR="00347AF9" w:rsidRPr="00582B7E" w:rsidRDefault="00347AF9" w:rsidP="00347AF9">
      <w:pPr>
        <w:pStyle w:val="western"/>
        <w:spacing w:before="0" w:beforeAutospacing="0" w:after="0" w:afterAutospacing="0"/>
        <w:jc w:val="both"/>
        <w:rPr>
          <w:color w:val="000000"/>
        </w:rPr>
      </w:pPr>
      <w:r w:rsidRPr="00582B7E">
        <w:rPr>
          <w:color w:val="000000"/>
        </w:rPr>
        <w:t>4. Проверка контрольных тетрадей показала, что в классах контрольные работы выполняются согласно календарно-тематическому планированию. Все допущенные ошибки исправляются, их количество в соответствии с условными обозначениями внесены на поля. Для диктантов использованы тексты, доступные по содержанию учащимся</w:t>
      </w:r>
      <w:r w:rsidR="00790F59">
        <w:rPr>
          <w:color w:val="000000"/>
        </w:rPr>
        <w:t xml:space="preserve"> с умственной отсталостью (интеллектуальными нарушениями)</w:t>
      </w:r>
      <w:r w:rsidRPr="00582B7E">
        <w:rPr>
          <w:color w:val="000000"/>
        </w:rPr>
        <w:t>. Количество слов в диктанте соответствуют требованиям. После диктантов и контрольных работ выполняется работа над ошибками, которая проверяется учителями. Большинство тетрадей находятся в удовлетворительном состоянии.</w:t>
      </w:r>
    </w:p>
    <w:p w14:paraId="791C2492" w14:textId="77777777" w:rsidR="00347AF9" w:rsidRPr="00582B7E" w:rsidRDefault="00347AF9" w:rsidP="00347AF9">
      <w:pPr>
        <w:pStyle w:val="western"/>
        <w:spacing w:before="0" w:beforeAutospacing="0" w:after="0" w:afterAutospacing="0"/>
        <w:jc w:val="both"/>
        <w:rPr>
          <w:color w:val="000000"/>
        </w:rPr>
      </w:pPr>
    </w:p>
    <w:p w14:paraId="47B3F1CC"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5. В результате проверки </w:t>
      </w:r>
      <w:r w:rsidRPr="00582B7E">
        <w:rPr>
          <w:bCs/>
          <w:color w:val="000000"/>
        </w:rPr>
        <w:t>личных дел учащихся</w:t>
      </w:r>
      <w:r w:rsidRPr="00582B7E">
        <w:rPr>
          <w:color w:val="000000"/>
        </w:rPr>
        <w:t xml:space="preserve"> установлено, что на каждого учащегося заведено личное дело, личные дела ведутся аккуратно, имеется вся необходимая документация. Классные руководители своевременно вносят в личные дела итоговые оценки, ежегодные характеристики. Были даны рекомендации внимательно заполнять личные дела учащихся, не допускать исправлений. </w:t>
      </w:r>
    </w:p>
    <w:p w14:paraId="5D4FFA25" w14:textId="77777777" w:rsidR="00347AF9" w:rsidRPr="00582B7E" w:rsidRDefault="00347AF9" w:rsidP="00347AF9">
      <w:pPr>
        <w:pStyle w:val="western"/>
        <w:spacing w:before="0" w:beforeAutospacing="0" w:after="0" w:afterAutospacing="0"/>
        <w:jc w:val="both"/>
        <w:rPr>
          <w:color w:val="000000"/>
        </w:rPr>
      </w:pPr>
    </w:p>
    <w:p w14:paraId="603C51E1" w14:textId="77777777" w:rsidR="00347AF9" w:rsidRPr="00582B7E" w:rsidRDefault="00347AF9" w:rsidP="00347AF9">
      <w:pPr>
        <w:pStyle w:val="western"/>
        <w:spacing w:before="0" w:beforeAutospacing="0" w:after="0" w:afterAutospacing="0"/>
        <w:jc w:val="both"/>
        <w:rPr>
          <w:color w:val="000000"/>
        </w:rPr>
      </w:pPr>
      <w:r w:rsidRPr="00582B7E">
        <w:rPr>
          <w:color w:val="000000"/>
        </w:rPr>
        <w:t xml:space="preserve">6. В рамках </w:t>
      </w:r>
      <w:bookmarkStart w:id="15" w:name="YANDEX_19"/>
      <w:bookmarkEnd w:id="15"/>
      <w:r w:rsidRPr="00582B7E">
        <w:rPr>
          <w:rStyle w:val="highlight"/>
          <w:color w:val="000000"/>
        </w:rPr>
        <w:t> внутришкольного </w:t>
      </w:r>
      <w:bookmarkStart w:id="16" w:name="YANDEX_20"/>
      <w:bookmarkEnd w:id="16"/>
      <w:r w:rsidRPr="00582B7E">
        <w:rPr>
          <w:rStyle w:val="highlight"/>
          <w:color w:val="000000"/>
        </w:rPr>
        <w:t> контроля </w:t>
      </w:r>
      <w:r w:rsidRPr="00582B7E">
        <w:rPr>
          <w:color w:val="000000"/>
        </w:rPr>
        <w:t xml:space="preserve"> были проведены административные контрольные работы и диктанты, а также проверка техники чтения. Анализируя результаты контрольных работ, можно сделать вывод, что в основном учащиеся школы с предложенными заданиями справились.</w:t>
      </w:r>
    </w:p>
    <w:p w14:paraId="051E08EC" w14:textId="77777777" w:rsidR="00347AF9" w:rsidRDefault="00347AF9" w:rsidP="00347AF9">
      <w:pPr>
        <w:pStyle w:val="western"/>
        <w:spacing w:before="0" w:beforeAutospacing="0" w:after="0" w:afterAutospacing="0"/>
        <w:jc w:val="center"/>
        <w:rPr>
          <w:color w:val="000000"/>
          <w:u w:val="single"/>
        </w:rPr>
      </w:pPr>
    </w:p>
    <w:p w14:paraId="6C48F397" w14:textId="77777777" w:rsidR="00347AF9" w:rsidRPr="00582B7E" w:rsidRDefault="00347AF9" w:rsidP="00347AF9">
      <w:pPr>
        <w:pStyle w:val="western"/>
        <w:spacing w:before="0" w:beforeAutospacing="0" w:after="0" w:afterAutospacing="0"/>
        <w:jc w:val="center"/>
        <w:rPr>
          <w:color w:val="000000"/>
          <w:u w:val="single"/>
        </w:rPr>
      </w:pPr>
      <w:r w:rsidRPr="00582B7E">
        <w:rPr>
          <w:color w:val="000000"/>
          <w:u w:val="single"/>
        </w:rPr>
        <w:t>В целом по школе результаты административных контрольных работ следующие:</w:t>
      </w:r>
    </w:p>
    <w:p w14:paraId="45B5C7FD" w14:textId="77777777" w:rsidR="00347AF9" w:rsidRPr="00582B7E" w:rsidRDefault="00347AF9" w:rsidP="00347AF9">
      <w:pPr>
        <w:pStyle w:val="western"/>
        <w:spacing w:before="0" w:beforeAutospacing="0" w:after="0" w:afterAutospacing="0"/>
        <w:ind w:firstLine="567"/>
        <w:jc w:val="both"/>
        <w:rPr>
          <w:color w:val="000000"/>
          <w:u w:val="single"/>
        </w:rPr>
      </w:pPr>
    </w:p>
    <w:tbl>
      <w:tblPr>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4"/>
        <w:gridCol w:w="1953"/>
        <w:gridCol w:w="2231"/>
        <w:gridCol w:w="2369"/>
        <w:gridCol w:w="2058"/>
      </w:tblGrid>
      <w:tr w:rsidR="00347AF9" w:rsidRPr="00F3339E" w14:paraId="020CAA2E" w14:textId="77777777" w:rsidTr="009010A6">
        <w:trPr>
          <w:trHeight w:val="135"/>
        </w:trPr>
        <w:tc>
          <w:tcPr>
            <w:tcW w:w="804" w:type="dxa"/>
            <w:vMerge w:val="restart"/>
          </w:tcPr>
          <w:p w14:paraId="69C6108C" w14:textId="77777777" w:rsidR="00347AF9" w:rsidRPr="00F3339E" w:rsidRDefault="00347AF9" w:rsidP="009010A6">
            <w:pPr>
              <w:pStyle w:val="western"/>
              <w:spacing w:before="0" w:beforeAutospacing="0" w:after="0" w:afterAutospacing="0" w:line="240" w:lineRule="atLeast"/>
              <w:jc w:val="both"/>
              <w:rPr>
                <w:color w:val="000000"/>
                <w:sz w:val="20"/>
                <w:szCs w:val="20"/>
              </w:rPr>
            </w:pPr>
            <w:r w:rsidRPr="00F3339E">
              <w:rPr>
                <w:color w:val="000000"/>
                <w:sz w:val="20"/>
                <w:szCs w:val="20"/>
              </w:rPr>
              <w:t>Класс</w:t>
            </w:r>
          </w:p>
        </w:tc>
        <w:tc>
          <w:tcPr>
            <w:tcW w:w="1953" w:type="dxa"/>
            <w:vMerge w:val="restart"/>
          </w:tcPr>
          <w:p w14:paraId="6E75AA51" w14:textId="77777777" w:rsidR="00347AF9" w:rsidRPr="00F3339E" w:rsidRDefault="00347AF9" w:rsidP="009010A6">
            <w:pPr>
              <w:pStyle w:val="western"/>
              <w:spacing w:before="0" w:beforeAutospacing="0" w:after="0" w:afterAutospacing="0" w:line="240" w:lineRule="atLeast"/>
              <w:jc w:val="both"/>
              <w:rPr>
                <w:color w:val="000000"/>
                <w:sz w:val="20"/>
                <w:szCs w:val="20"/>
              </w:rPr>
            </w:pPr>
            <w:r w:rsidRPr="00F3339E">
              <w:rPr>
                <w:color w:val="000000"/>
                <w:sz w:val="20"/>
                <w:szCs w:val="20"/>
              </w:rPr>
              <w:t>Предмет</w:t>
            </w:r>
          </w:p>
        </w:tc>
        <w:tc>
          <w:tcPr>
            <w:tcW w:w="2231" w:type="dxa"/>
            <w:vMerge w:val="restart"/>
          </w:tcPr>
          <w:p w14:paraId="3313CF00" w14:textId="77777777" w:rsidR="00347AF9" w:rsidRPr="00F3339E" w:rsidRDefault="00347AF9" w:rsidP="009010A6">
            <w:pPr>
              <w:pStyle w:val="western"/>
              <w:spacing w:before="0" w:beforeAutospacing="0" w:after="0" w:afterAutospacing="0" w:line="240" w:lineRule="atLeast"/>
              <w:jc w:val="both"/>
              <w:rPr>
                <w:color w:val="000000"/>
                <w:sz w:val="20"/>
                <w:szCs w:val="20"/>
              </w:rPr>
            </w:pPr>
            <w:r w:rsidRPr="00F3339E">
              <w:rPr>
                <w:color w:val="000000"/>
                <w:sz w:val="20"/>
                <w:szCs w:val="20"/>
              </w:rPr>
              <w:t>Учитель</w:t>
            </w:r>
          </w:p>
        </w:tc>
        <w:tc>
          <w:tcPr>
            <w:tcW w:w="4427" w:type="dxa"/>
            <w:gridSpan w:val="2"/>
          </w:tcPr>
          <w:p w14:paraId="19F90A4B" w14:textId="77777777" w:rsidR="00347AF9" w:rsidRPr="00F3339E" w:rsidRDefault="00347AF9" w:rsidP="004065AF">
            <w:pPr>
              <w:pStyle w:val="western"/>
              <w:spacing w:before="0" w:beforeAutospacing="0" w:after="0" w:afterAutospacing="0" w:line="240" w:lineRule="atLeast"/>
              <w:jc w:val="center"/>
              <w:rPr>
                <w:color w:val="000000"/>
                <w:sz w:val="20"/>
                <w:szCs w:val="20"/>
              </w:rPr>
            </w:pPr>
            <w:r w:rsidRPr="00F3339E">
              <w:rPr>
                <w:color w:val="000000"/>
                <w:sz w:val="20"/>
                <w:szCs w:val="20"/>
              </w:rPr>
              <w:t>Качество ЗУН</w:t>
            </w:r>
          </w:p>
        </w:tc>
      </w:tr>
      <w:tr w:rsidR="00347AF9" w:rsidRPr="00F3339E" w14:paraId="2D43CAE8" w14:textId="77777777" w:rsidTr="009010A6">
        <w:trPr>
          <w:trHeight w:val="135"/>
        </w:trPr>
        <w:tc>
          <w:tcPr>
            <w:tcW w:w="0" w:type="auto"/>
            <w:vMerge/>
            <w:vAlign w:val="center"/>
          </w:tcPr>
          <w:p w14:paraId="3AE94C67" w14:textId="77777777" w:rsidR="00347AF9" w:rsidRPr="00F3339E" w:rsidRDefault="00347AF9" w:rsidP="009010A6">
            <w:pPr>
              <w:spacing w:after="0" w:line="240" w:lineRule="atLeast"/>
              <w:jc w:val="both"/>
              <w:rPr>
                <w:rFonts w:ascii="Times New Roman" w:hAnsi="Times New Roman"/>
                <w:color w:val="000000"/>
                <w:sz w:val="20"/>
                <w:szCs w:val="20"/>
              </w:rPr>
            </w:pPr>
          </w:p>
        </w:tc>
        <w:tc>
          <w:tcPr>
            <w:tcW w:w="0" w:type="auto"/>
            <w:vMerge/>
            <w:vAlign w:val="center"/>
          </w:tcPr>
          <w:p w14:paraId="2324CCE9" w14:textId="77777777" w:rsidR="00347AF9" w:rsidRPr="00F3339E" w:rsidRDefault="00347AF9" w:rsidP="009010A6">
            <w:pPr>
              <w:spacing w:after="0" w:line="240" w:lineRule="atLeast"/>
              <w:jc w:val="both"/>
              <w:rPr>
                <w:rFonts w:ascii="Times New Roman" w:hAnsi="Times New Roman"/>
                <w:color w:val="000000"/>
                <w:sz w:val="20"/>
                <w:szCs w:val="20"/>
              </w:rPr>
            </w:pPr>
          </w:p>
        </w:tc>
        <w:tc>
          <w:tcPr>
            <w:tcW w:w="0" w:type="auto"/>
            <w:vMerge/>
            <w:vAlign w:val="center"/>
          </w:tcPr>
          <w:p w14:paraId="55D5C7AE" w14:textId="77777777" w:rsidR="00347AF9" w:rsidRPr="00F3339E" w:rsidRDefault="00347AF9" w:rsidP="009010A6">
            <w:pPr>
              <w:spacing w:after="0" w:line="240" w:lineRule="atLeast"/>
              <w:jc w:val="both"/>
              <w:rPr>
                <w:rFonts w:ascii="Times New Roman" w:hAnsi="Times New Roman"/>
                <w:color w:val="000000"/>
                <w:sz w:val="20"/>
                <w:szCs w:val="20"/>
              </w:rPr>
            </w:pPr>
          </w:p>
        </w:tc>
        <w:tc>
          <w:tcPr>
            <w:tcW w:w="2369" w:type="dxa"/>
          </w:tcPr>
          <w:p w14:paraId="055A5188" w14:textId="5601B967" w:rsidR="00347AF9" w:rsidRPr="00F3339E" w:rsidRDefault="007063B7" w:rsidP="009010A6">
            <w:pPr>
              <w:pStyle w:val="western"/>
              <w:spacing w:before="0" w:beforeAutospacing="0" w:after="0" w:afterAutospacing="0" w:line="240" w:lineRule="atLeast"/>
              <w:jc w:val="both"/>
              <w:rPr>
                <w:color w:val="000000"/>
                <w:sz w:val="20"/>
                <w:szCs w:val="20"/>
              </w:rPr>
            </w:pPr>
            <w:r>
              <w:rPr>
                <w:color w:val="000000"/>
                <w:sz w:val="20"/>
                <w:szCs w:val="20"/>
              </w:rPr>
              <w:t>На начало 202</w:t>
            </w:r>
            <w:r w:rsidR="00B56559">
              <w:rPr>
                <w:color w:val="000000"/>
                <w:sz w:val="20"/>
                <w:szCs w:val="20"/>
                <w:lang w:val="en-US"/>
              </w:rPr>
              <w:t>5</w:t>
            </w:r>
            <w:r>
              <w:rPr>
                <w:color w:val="000000"/>
                <w:sz w:val="20"/>
                <w:szCs w:val="20"/>
              </w:rPr>
              <w:t>-202</w:t>
            </w:r>
            <w:r w:rsidR="00B56559">
              <w:rPr>
                <w:color w:val="000000"/>
                <w:sz w:val="20"/>
                <w:szCs w:val="20"/>
                <w:lang w:val="en-US"/>
              </w:rPr>
              <w:t>6</w:t>
            </w:r>
            <w:r w:rsidR="00347AF9" w:rsidRPr="00F3339E">
              <w:rPr>
                <w:color w:val="000000"/>
                <w:sz w:val="20"/>
                <w:szCs w:val="20"/>
              </w:rPr>
              <w:t xml:space="preserve"> уч. года (%)</w:t>
            </w:r>
          </w:p>
        </w:tc>
        <w:tc>
          <w:tcPr>
            <w:tcW w:w="2058" w:type="dxa"/>
          </w:tcPr>
          <w:p w14:paraId="74F6706C" w14:textId="25CAFA06" w:rsidR="00347AF9" w:rsidRPr="00F3339E" w:rsidRDefault="00347AF9" w:rsidP="009010A6">
            <w:pPr>
              <w:pStyle w:val="western"/>
              <w:spacing w:before="0" w:beforeAutospacing="0" w:after="0" w:afterAutospacing="0" w:line="240" w:lineRule="atLeast"/>
              <w:jc w:val="both"/>
              <w:rPr>
                <w:color w:val="000000"/>
                <w:sz w:val="20"/>
                <w:szCs w:val="20"/>
              </w:rPr>
            </w:pPr>
            <w:r>
              <w:rPr>
                <w:color w:val="000000"/>
                <w:sz w:val="20"/>
                <w:szCs w:val="20"/>
              </w:rPr>
              <w:t>Н</w:t>
            </w:r>
            <w:r w:rsidR="007063B7">
              <w:rPr>
                <w:color w:val="000000"/>
                <w:sz w:val="20"/>
                <w:szCs w:val="20"/>
              </w:rPr>
              <w:t>а конец 202</w:t>
            </w:r>
            <w:r w:rsidR="00B56559">
              <w:rPr>
                <w:color w:val="000000"/>
                <w:sz w:val="20"/>
                <w:szCs w:val="20"/>
                <w:lang w:val="en-US"/>
              </w:rPr>
              <w:t>5</w:t>
            </w:r>
            <w:r w:rsidR="007063B7">
              <w:rPr>
                <w:color w:val="000000"/>
                <w:sz w:val="20"/>
                <w:szCs w:val="20"/>
              </w:rPr>
              <w:t>-202</w:t>
            </w:r>
            <w:r w:rsidR="00B56559">
              <w:rPr>
                <w:color w:val="000000"/>
                <w:sz w:val="20"/>
                <w:szCs w:val="20"/>
                <w:lang w:val="en-US"/>
              </w:rPr>
              <w:t>6</w:t>
            </w:r>
            <w:r w:rsidRPr="00F3339E">
              <w:rPr>
                <w:color w:val="000000"/>
                <w:sz w:val="20"/>
                <w:szCs w:val="20"/>
              </w:rPr>
              <w:t xml:space="preserve"> уч. года (%)</w:t>
            </w:r>
          </w:p>
        </w:tc>
      </w:tr>
      <w:tr w:rsidR="00347AF9" w:rsidRPr="00F3339E" w14:paraId="1E5F72D8" w14:textId="77777777" w:rsidTr="009010A6">
        <w:trPr>
          <w:trHeight w:val="303"/>
        </w:trPr>
        <w:tc>
          <w:tcPr>
            <w:tcW w:w="804" w:type="dxa"/>
            <w:tcBorders>
              <w:top w:val="single" w:sz="4" w:space="0" w:color="auto"/>
              <w:bottom w:val="single" w:sz="4" w:space="0" w:color="auto"/>
            </w:tcBorders>
          </w:tcPr>
          <w:p w14:paraId="1CCC00DF" w14:textId="77777777" w:rsidR="00347AF9" w:rsidRPr="00F3339E" w:rsidRDefault="00347AF9" w:rsidP="009010A6">
            <w:pPr>
              <w:pStyle w:val="western"/>
              <w:spacing w:before="0" w:beforeAutospacing="0" w:after="0" w:afterAutospacing="0" w:line="240" w:lineRule="atLeast"/>
              <w:jc w:val="both"/>
              <w:rPr>
                <w:color w:val="000000"/>
                <w:sz w:val="20"/>
                <w:szCs w:val="20"/>
              </w:rPr>
            </w:pPr>
            <w:r w:rsidRPr="00F3339E">
              <w:rPr>
                <w:color w:val="000000"/>
                <w:sz w:val="20"/>
                <w:szCs w:val="20"/>
              </w:rPr>
              <w:t>2</w:t>
            </w:r>
          </w:p>
        </w:tc>
        <w:tc>
          <w:tcPr>
            <w:tcW w:w="1953" w:type="dxa"/>
            <w:tcBorders>
              <w:top w:val="single" w:sz="4" w:space="0" w:color="auto"/>
              <w:bottom w:val="single" w:sz="4" w:space="0" w:color="auto"/>
            </w:tcBorders>
          </w:tcPr>
          <w:p w14:paraId="594A35A4" w14:textId="77777777" w:rsidR="00347AF9" w:rsidRPr="00F3339E" w:rsidRDefault="00347AF9" w:rsidP="009010A6">
            <w:pPr>
              <w:pStyle w:val="western"/>
              <w:spacing w:before="0" w:beforeAutospacing="0" w:after="0" w:afterAutospacing="0" w:line="240" w:lineRule="atLeast"/>
              <w:jc w:val="both"/>
              <w:rPr>
                <w:color w:val="000000"/>
                <w:sz w:val="20"/>
                <w:szCs w:val="20"/>
              </w:rPr>
            </w:pPr>
            <w:r w:rsidRPr="00F3339E">
              <w:rPr>
                <w:color w:val="000000"/>
                <w:sz w:val="20"/>
                <w:szCs w:val="20"/>
              </w:rPr>
              <w:t>Русский язык</w:t>
            </w:r>
          </w:p>
        </w:tc>
        <w:tc>
          <w:tcPr>
            <w:tcW w:w="2231" w:type="dxa"/>
            <w:tcBorders>
              <w:top w:val="single" w:sz="4" w:space="0" w:color="auto"/>
              <w:bottom w:val="single" w:sz="4" w:space="0" w:color="auto"/>
            </w:tcBorders>
          </w:tcPr>
          <w:p w14:paraId="0EF8AB20" w14:textId="587F4ED1" w:rsidR="00347AF9" w:rsidRPr="00B56559" w:rsidRDefault="00B56559" w:rsidP="009010A6">
            <w:pPr>
              <w:pStyle w:val="western"/>
              <w:spacing w:before="0" w:beforeAutospacing="0" w:after="0" w:afterAutospacing="0" w:line="240" w:lineRule="atLeast"/>
              <w:jc w:val="both"/>
              <w:rPr>
                <w:color w:val="000000"/>
                <w:sz w:val="20"/>
                <w:szCs w:val="20"/>
              </w:rPr>
            </w:pPr>
            <w:r>
              <w:rPr>
                <w:color w:val="000000"/>
                <w:sz w:val="20"/>
                <w:szCs w:val="20"/>
              </w:rPr>
              <w:t>Василенко С.В.</w:t>
            </w:r>
          </w:p>
        </w:tc>
        <w:tc>
          <w:tcPr>
            <w:tcW w:w="2369" w:type="dxa"/>
            <w:tcBorders>
              <w:top w:val="single" w:sz="4" w:space="0" w:color="auto"/>
              <w:bottom w:val="single" w:sz="4" w:space="0" w:color="auto"/>
            </w:tcBorders>
          </w:tcPr>
          <w:p w14:paraId="74C9963B" w14:textId="24D06261" w:rsidR="00347AF9" w:rsidRPr="00F3339E" w:rsidRDefault="00A6219D" w:rsidP="009010A6">
            <w:pPr>
              <w:pStyle w:val="western"/>
              <w:spacing w:before="0" w:beforeAutospacing="0" w:after="0" w:afterAutospacing="0" w:line="240" w:lineRule="atLeast"/>
              <w:jc w:val="both"/>
              <w:rPr>
                <w:color w:val="000000"/>
                <w:sz w:val="20"/>
                <w:szCs w:val="20"/>
              </w:rPr>
            </w:pPr>
            <w:r>
              <w:rPr>
                <w:color w:val="000000"/>
                <w:sz w:val="20"/>
                <w:szCs w:val="20"/>
              </w:rPr>
              <w:t>-</w:t>
            </w:r>
          </w:p>
        </w:tc>
        <w:tc>
          <w:tcPr>
            <w:tcW w:w="2058" w:type="dxa"/>
            <w:tcBorders>
              <w:top w:val="single" w:sz="4" w:space="0" w:color="auto"/>
              <w:bottom w:val="single" w:sz="4" w:space="0" w:color="auto"/>
            </w:tcBorders>
          </w:tcPr>
          <w:p w14:paraId="74954AB2" w14:textId="76CB104B" w:rsidR="00347AF9" w:rsidRPr="00F3339E" w:rsidRDefault="00D83E53" w:rsidP="009010A6">
            <w:pPr>
              <w:pStyle w:val="western"/>
              <w:spacing w:before="0" w:beforeAutospacing="0" w:after="0" w:afterAutospacing="0" w:line="240" w:lineRule="atLeast"/>
              <w:jc w:val="both"/>
              <w:rPr>
                <w:color w:val="000000"/>
                <w:sz w:val="20"/>
                <w:szCs w:val="20"/>
              </w:rPr>
            </w:pPr>
            <w:r>
              <w:rPr>
                <w:color w:val="000000"/>
                <w:sz w:val="20"/>
                <w:szCs w:val="20"/>
              </w:rPr>
              <w:t>14</w:t>
            </w:r>
          </w:p>
        </w:tc>
      </w:tr>
      <w:tr w:rsidR="00B56559" w:rsidRPr="00F3339E" w14:paraId="60A7E510" w14:textId="77777777" w:rsidTr="00474CF0">
        <w:trPr>
          <w:trHeight w:val="150"/>
        </w:trPr>
        <w:tc>
          <w:tcPr>
            <w:tcW w:w="804" w:type="dxa"/>
            <w:tcBorders>
              <w:top w:val="single" w:sz="4" w:space="0" w:color="auto"/>
            </w:tcBorders>
          </w:tcPr>
          <w:p w14:paraId="4EC59CC3"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3</w:t>
            </w:r>
          </w:p>
        </w:tc>
        <w:tc>
          <w:tcPr>
            <w:tcW w:w="1953" w:type="dxa"/>
            <w:tcBorders>
              <w:top w:val="single" w:sz="4" w:space="0" w:color="auto"/>
            </w:tcBorders>
          </w:tcPr>
          <w:p w14:paraId="0E1BCBF2"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Русский язык</w:t>
            </w:r>
          </w:p>
        </w:tc>
        <w:tc>
          <w:tcPr>
            <w:tcW w:w="2231" w:type="dxa"/>
            <w:tcBorders>
              <w:top w:val="single" w:sz="4" w:space="0" w:color="auto"/>
              <w:bottom w:val="single" w:sz="4" w:space="0" w:color="auto"/>
            </w:tcBorders>
          </w:tcPr>
          <w:p w14:paraId="5B6BB3FE" w14:textId="500556E9" w:rsidR="00B56559" w:rsidRPr="00F3339E" w:rsidRDefault="00B56559" w:rsidP="00B56559">
            <w:pPr>
              <w:pStyle w:val="western"/>
              <w:spacing w:before="0" w:beforeAutospacing="0" w:after="0" w:afterAutospacing="0" w:line="240" w:lineRule="atLeast"/>
              <w:jc w:val="both"/>
              <w:rPr>
                <w:color w:val="000000"/>
                <w:sz w:val="20"/>
                <w:szCs w:val="20"/>
              </w:rPr>
            </w:pPr>
            <w:r>
              <w:rPr>
                <w:color w:val="000000"/>
                <w:sz w:val="20"/>
                <w:szCs w:val="20"/>
              </w:rPr>
              <w:t>Кинжуваева С.В.</w:t>
            </w:r>
          </w:p>
        </w:tc>
        <w:tc>
          <w:tcPr>
            <w:tcW w:w="2369" w:type="dxa"/>
            <w:tcBorders>
              <w:top w:val="single" w:sz="4" w:space="0" w:color="auto"/>
            </w:tcBorders>
          </w:tcPr>
          <w:p w14:paraId="4DE4F023" w14:textId="6127AB65"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33</w:t>
            </w:r>
          </w:p>
        </w:tc>
        <w:tc>
          <w:tcPr>
            <w:tcW w:w="2058" w:type="dxa"/>
            <w:tcBorders>
              <w:top w:val="single" w:sz="4" w:space="0" w:color="auto"/>
            </w:tcBorders>
          </w:tcPr>
          <w:p w14:paraId="62DD58E3" w14:textId="2B11B3C5"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38</w:t>
            </w:r>
          </w:p>
        </w:tc>
      </w:tr>
      <w:tr w:rsidR="00B56559" w:rsidRPr="00F3339E" w14:paraId="2FD4345E" w14:textId="77777777" w:rsidTr="00474CF0">
        <w:trPr>
          <w:trHeight w:val="275"/>
        </w:trPr>
        <w:tc>
          <w:tcPr>
            <w:tcW w:w="804" w:type="dxa"/>
          </w:tcPr>
          <w:p w14:paraId="240B8688"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4</w:t>
            </w:r>
          </w:p>
        </w:tc>
        <w:tc>
          <w:tcPr>
            <w:tcW w:w="1953" w:type="dxa"/>
          </w:tcPr>
          <w:p w14:paraId="6934E293"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Русский язык</w:t>
            </w:r>
          </w:p>
        </w:tc>
        <w:tc>
          <w:tcPr>
            <w:tcW w:w="2231" w:type="dxa"/>
            <w:tcBorders>
              <w:top w:val="single" w:sz="4" w:space="0" w:color="auto"/>
            </w:tcBorders>
          </w:tcPr>
          <w:p w14:paraId="2CE51312" w14:textId="77E3FE96" w:rsidR="00B56559" w:rsidRPr="00F3339E" w:rsidRDefault="00B56559" w:rsidP="00B56559">
            <w:pPr>
              <w:pStyle w:val="western"/>
              <w:spacing w:before="0" w:beforeAutospacing="0" w:after="0" w:afterAutospacing="0" w:line="240" w:lineRule="atLeast"/>
              <w:jc w:val="both"/>
              <w:rPr>
                <w:color w:val="000000"/>
                <w:sz w:val="20"/>
                <w:szCs w:val="20"/>
              </w:rPr>
            </w:pPr>
            <w:r>
              <w:rPr>
                <w:color w:val="000000"/>
                <w:sz w:val="20"/>
                <w:szCs w:val="20"/>
              </w:rPr>
              <w:t>Исентемирова А.А.</w:t>
            </w:r>
          </w:p>
        </w:tc>
        <w:tc>
          <w:tcPr>
            <w:tcW w:w="2369" w:type="dxa"/>
          </w:tcPr>
          <w:p w14:paraId="6B196211" w14:textId="44E9819E"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83</w:t>
            </w:r>
          </w:p>
        </w:tc>
        <w:tc>
          <w:tcPr>
            <w:tcW w:w="2058" w:type="dxa"/>
          </w:tcPr>
          <w:p w14:paraId="47D41FC9" w14:textId="32F511F6"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83</w:t>
            </w:r>
          </w:p>
        </w:tc>
      </w:tr>
      <w:tr w:rsidR="00B56559" w:rsidRPr="00F3339E" w14:paraId="0EF62B40" w14:textId="77777777" w:rsidTr="009010A6">
        <w:trPr>
          <w:trHeight w:val="259"/>
        </w:trPr>
        <w:tc>
          <w:tcPr>
            <w:tcW w:w="804" w:type="dxa"/>
          </w:tcPr>
          <w:p w14:paraId="7AE9C586"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5</w:t>
            </w:r>
          </w:p>
        </w:tc>
        <w:tc>
          <w:tcPr>
            <w:tcW w:w="1953" w:type="dxa"/>
          </w:tcPr>
          <w:p w14:paraId="754B9B8A"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Русский язык</w:t>
            </w:r>
          </w:p>
        </w:tc>
        <w:tc>
          <w:tcPr>
            <w:tcW w:w="2231" w:type="dxa"/>
          </w:tcPr>
          <w:p w14:paraId="709AF2B1" w14:textId="77777777" w:rsidR="00B56559" w:rsidRPr="00F3339E" w:rsidRDefault="00B56559" w:rsidP="00B56559">
            <w:pPr>
              <w:pStyle w:val="western"/>
              <w:spacing w:before="0" w:beforeAutospacing="0" w:after="0" w:afterAutospacing="0" w:line="240" w:lineRule="atLeast"/>
              <w:jc w:val="both"/>
              <w:rPr>
                <w:color w:val="000000"/>
                <w:sz w:val="20"/>
                <w:szCs w:val="20"/>
              </w:rPr>
            </w:pPr>
            <w:r>
              <w:rPr>
                <w:color w:val="000000"/>
                <w:sz w:val="20"/>
                <w:szCs w:val="20"/>
              </w:rPr>
              <w:t>Кличкова Ю.В.</w:t>
            </w:r>
          </w:p>
        </w:tc>
        <w:tc>
          <w:tcPr>
            <w:tcW w:w="2369" w:type="dxa"/>
          </w:tcPr>
          <w:p w14:paraId="035D705B" w14:textId="37B6684B"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75</w:t>
            </w:r>
          </w:p>
        </w:tc>
        <w:tc>
          <w:tcPr>
            <w:tcW w:w="2058" w:type="dxa"/>
          </w:tcPr>
          <w:p w14:paraId="32AC16DF" w14:textId="62415469"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71</w:t>
            </w:r>
          </w:p>
        </w:tc>
      </w:tr>
      <w:tr w:rsidR="00B56559" w:rsidRPr="00F3339E" w14:paraId="38EA3EF5" w14:textId="77777777" w:rsidTr="009010A6">
        <w:trPr>
          <w:trHeight w:val="275"/>
        </w:trPr>
        <w:tc>
          <w:tcPr>
            <w:tcW w:w="804" w:type="dxa"/>
          </w:tcPr>
          <w:p w14:paraId="14E5FF9C"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6</w:t>
            </w:r>
          </w:p>
        </w:tc>
        <w:tc>
          <w:tcPr>
            <w:tcW w:w="1953" w:type="dxa"/>
          </w:tcPr>
          <w:p w14:paraId="568BB07A"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Русский язык</w:t>
            </w:r>
          </w:p>
        </w:tc>
        <w:tc>
          <w:tcPr>
            <w:tcW w:w="2231" w:type="dxa"/>
          </w:tcPr>
          <w:p w14:paraId="47FE29FD" w14:textId="77777777" w:rsidR="00B56559" w:rsidRPr="00F3339E" w:rsidRDefault="00B56559" w:rsidP="00B56559">
            <w:pPr>
              <w:pStyle w:val="western"/>
              <w:spacing w:before="0" w:beforeAutospacing="0" w:after="0" w:afterAutospacing="0" w:line="240" w:lineRule="atLeast"/>
              <w:jc w:val="both"/>
              <w:rPr>
                <w:color w:val="000000"/>
                <w:sz w:val="20"/>
                <w:szCs w:val="20"/>
              </w:rPr>
            </w:pPr>
            <w:r>
              <w:rPr>
                <w:color w:val="000000"/>
                <w:sz w:val="20"/>
                <w:szCs w:val="20"/>
              </w:rPr>
              <w:t>Кличкова Ю.В.</w:t>
            </w:r>
          </w:p>
        </w:tc>
        <w:tc>
          <w:tcPr>
            <w:tcW w:w="2369" w:type="dxa"/>
          </w:tcPr>
          <w:p w14:paraId="7C9D9770" w14:textId="052EF835"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67</w:t>
            </w:r>
          </w:p>
        </w:tc>
        <w:tc>
          <w:tcPr>
            <w:tcW w:w="2058" w:type="dxa"/>
          </w:tcPr>
          <w:p w14:paraId="44C79D4C" w14:textId="3FF5FF3A"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63</w:t>
            </w:r>
          </w:p>
        </w:tc>
      </w:tr>
      <w:tr w:rsidR="00B56559" w:rsidRPr="00F3339E" w14:paraId="3D954A08" w14:textId="77777777" w:rsidTr="009010A6">
        <w:trPr>
          <w:trHeight w:val="275"/>
        </w:trPr>
        <w:tc>
          <w:tcPr>
            <w:tcW w:w="804" w:type="dxa"/>
          </w:tcPr>
          <w:p w14:paraId="0D7E0863"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7</w:t>
            </w:r>
          </w:p>
        </w:tc>
        <w:tc>
          <w:tcPr>
            <w:tcW w:w="1953" w:type="dxa"/>
          </w:tcPr>
          <w:p w14:paraId="3714671A"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Русский язык</w:t>
            </w:r>
          </w:p>
        </w:tc>
        <w:tc>
          <w:tcPr>
            <w:tcW w:w="2231" w:type="dxa"/>
          </w:tcPr>
          <w:p w14:paraId="24C41F92"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Печенкина Н.В.</w:t>
            </w:r>
          </w:p>
        </w:tc>
        <w:tc>
          <w:tcPr>
            <w:tcW w:w="2369" w:type="dxa"/>
          </w:tcPr>
          <w:p w14:paraId="12FBF6B0" w14:textId="4652C220"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43</w:t>
            </w:r>
          </w:p>
        </w:tc>
        <w:tc>
          <w:tcPr>
            <w:tcW w:w="2058" w:type="dxa"/>
          </w:tcPr>
          <w:p w14:paraId="67337ED3" w14:textId="3A181EA1"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28</w:t>
            </w:r>
          </w:p>
        </w:tc>
      </w:tr>
      <w:tr w:rsidR="00B56559" w:rsidRPr="00F3339E" w14:paraId="5C1E1A56" w14:textId="77777777" w:rsidTr="009010A6">
        <w:trPr>
          <w:trHeight w:val="176"/>
        </w:trPr>
        <w:tc>
          <w:tcPr>
            <w:tcW w:w="804" w:type="dxa"/>
            <w:tcBorders>
              <w:bottom w:val="single" w:sz="4" w:space="0" w:color="auto"/>
            </w:tcBorders>
          </w:tcPr>
          <w:p w14:paraId="2345E588"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lastRenderedPageBreak/>
              <w:t>8</w:t>
            </w:r>
          </w:p>
        </w:tc>
        <w:tc>
          <w:tcPr>
            <w:tcW w:w="1953" w:type="dxa"/>
            <w:tcBorders>
              <w:bottom w:val="single" w:sz="4" w:space="0" w:color="auto"/>
            </w:tcBorders>
          </w:tcPr>
          <w:p w14:paraId="4B8356F7"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Русский язык</w:t>
            </w:r>
          </w:p>
        </w:tc>
        <w:tc>
          <w:tcPr>
            <w:tcW w:w="2231" w:type="dxa"/>
            <w:tcBorders>
              <w:bottom w:val="single" w:sz="4" w:space="0" w:color="auto"/>
            </w:tcBorders>
          </w:tcPr>
          <w:p w14:paraId="08AC234A"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Печенкина Н.В.</w:t>
            </w:r>
          </w:p>
        </w:tc>
        <w:tc>
          <w:tcPr>
            <w:tcW w:w="2369" w:type="dxa"/>
            <w:tcBorders>
              <w:bottom w:val="single" w:sz="4" w:space="0" w:color="auto"/>
            </w:tcBorders>
          </w:tcPr>
          <w:p w14:paraId="4ED29464" w14:textId="1F33D325"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40</w:t>
            </w:r>
          </w:p>
        </w:tc>
        <w:tc>
          <w:tcPr>
            <w:tcW w:w="2058" w:type="dxa"/>
            <w:tcBorders>
              <w:bottom w:val="single" w:sz="4" w:space="0" w:color="auto"/>
            </w:tcBorders>
          </w:tcPr>
          <w:p w14:paraId="7F93973E" w14:textId="40219A8D"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55</w:t>
            </w:r>
          </w:p>
        </w:tc>
      </w:tr>
      <w:tr w:rsidR="00B56559" w:rsidRPr="00F3339E" w14:paraId="2F2202D7" w14:textId="77777777" w:rsidTr="009010A6">
        <w:trPr>
          <w:trHeight w:val="355"/>
        </w:trPr>
        <w:tc>
          <w:tcPr>
            <w:tcW w:w="804" w:type="dxa"/>
            <w:tcBorders>
              <w:top w:val="single" w:sz="4" w:space="0" w:color="auto"/>
              <w:bottom w:val="single" w:sz="4" w:space="0" w:color="auto"/>
            </w:tcBorders>
          </w:tcPr>
          <w:p w14:paraId="09E535FA"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9</w:t>
            </w:r>
          </w:p>
        </w:tc>
        <w:tc>
          <w:tcPr>
            <w:tcW w:w="1953" w:type="dxa"/>
            <w:tcBorders>
              <w:top w:val="single" w:sz="4" w:space="0" w:color="auto"/>
              <w:bottom w:val="single" w:sz="4" w:space="0" w:color="auto"/>
            </w:tcBorders>
          </w:tcPr>
          <w:p w14:paraId="39547E67"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Русский язык</w:t>
            </w:r>
          </w:p>
        </w:tc>
        <w:tc>
          <w:tcPr>
            <w:tcW w:w="2231" w:type="dxa"/>
            <w:tcBorders>
              <w:top w:val="single" w:sz="4" w:space="0" w:color="auto"/>
              <w:bottom w:val="single" w:sz="4" w:space="0" w:color="auto"/>
            </w:tcBorders>
          </w:tcPr>
          <w:p w14:paraId="7982134D"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Печенкина Н.В.</w:t>
            </w:r>
          </w:p>
        </w:tc>
        <w:tc>
          <w:tcPr>
            <w:tcW w:w="2369" w:type="dxa"/>
            <w:tcBorders>
              <w:top w:val="single" w:sz="4" w:space="0" w:color="auto"/>
              <w:bottom w:val="single" w:sz="4" w:space="0" w:color="auto"/>
            </w:tcBorders>
          </w:tcPr>
          <w:p w14:paraId="0E2B61AB" w14:textId="55FAB45A"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80</w:t>
            </w:r>
          </w:p>
        </w:tc>
        <w:tc>
          <w:tcPr>
            <w:tcW w:w="2058" w:type="dxa"/>
            <w:tcBorders>
              <w:top w:val="single" w:sz="4" w:space="0" w:color="auto"/>
              <w:bottom w:val="single" w:sz="4" w:space="0" w:color="auto"/>
            </w:tcBorders>
          </w:tcPr>
          <w:p w14:paraId="314E97CB" w14:textId="1221C073"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85</w:t>
            </w:r>
          </w:p>
        </w:tc>
      </w:tr>
      <w:tr w:rsidR="00B56559" w:rsidRPr="00F3339E" w14:paraId="7C9F45AA" w14:textId="77777777" w:rsidTr="009010A6">
        <w:trPr>
          <w:trHeight w:val="279"/>
        </w:trPr>
        <w:tc>
          <w:tcPr>
            <w:tcW w:w="4988" w:type="dxa"/>
            <w:gridSpan w:val="3"/>
            <w:tcBorders>
              <w:top w:val="single" w:sz="4" w:space="0" w:color="auto"/>
            </w:tcBorders>
            <w:shd w:val="clear" w:color="auto" w:fill="E6E6E6"/>
          </w:tcPr>
          <w:p w14:paraId="46D3BF82"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ИТОГО:</w:t>
            </w:r>
          </w:p>
        </w:tc>
        <w:tc>
          <w:tcPr>
            <w:tcW w:w="2369" w:type="dxa"/>
            <w:tcBorders>
              <w:top w:val="single" w:sz="4" w:space="0" w:color="auto"/>
              <w:bottom w:val="single" w:sz="4" w:space="0" w:color="auto"/>
            </w:tcBorders>
            <w:shd w:val="clear" w:color="auto" w:fill="E6E6E6"/>
          </w:tcPr>
          <w:p w14:paraId="4466AA0E" w14:textId="2D5B656E" w:rsidR="00B56559" w:rsidRPr="00F3339E" w:rsidRDefault="00D83E53" w:rsidP="00B56559">
            <w:pPr>
              <w:pStyle w:val="western"/>
              <w:spacing w:before="0" w:beforeAutospacing="0" w:after="0" w:afterAutospacing="0" w:line="240" w:lineRule="atLeast"/>
              <w:jc w:val="both"/>
              <w:rPr>
                <w:b/>
                <w:i/>
                <w:color w:val="000000"/>
                <w:sz w:val="20"/>
                <w:szCs w:val="20"/>
                <w:u w:val="single"/>
              </w:rPr>
            </w:pPr>
            <w:r>
              <w:rPr>
                <w:b/>
                <w:i/>
                <w:color w:val="000000"/>
                <w:sz w:val="20"/>
                <w:szCs w:val="20"/>
                <w:u w:val="single"/>
              </w:rPr>
              <w:t>60</w:t>
            </w:r>
          </w:p>
        </w:tc>
        <w:tc>
          <w:tcPr>
            <w:tcW w:w="2058" w:type="dxa"/>
            <w:tcBorders>
              <w:top w:val="single" w:sz="4" w:space="0" w:color="auto"/>
            </w:tcBorders>
            <w:shd w:val="clear" w:color="auto" w:fill="E6E6E6"/>
          </w:tcPr>
          <w:p w14:paraId="3196AE08" w14:textId="40549D30" w:rsidR="00B56559" w:rsidRPr="00F3339E" w:rsidRDefault="00D83E53" w:rsidP="00B56559">
            <w:pPr>
              <w:pStyle w:val="western"/>
              <w:spacing w:before="0" w:beforeAutospacing="0" w:after="0" w:afterAutospacing="0" w:line="240" w:lineRule="atLeast"/>
              <w:jc w:val="both"/>
              <w:rPr>
                <w:b/>
                <w:i/>
                <w:color w:val="000000"/>
                <w:sz w:val="20"/>
                <w:szCs w:val="20"/>
                <w:u w:val="single"/>
              </w:rPr>
            </w:pPr>
            <w:r>
              <w:rPr>
                <w:b/>
                <w:i/>
                <w:color w:val="000000"/>
                <w:sz w:val="20"/>
                <w:szCs w:val="20"/>
                <w:u w:val="single"/>
              </w:rPr>
              <w:t>55</w:t>
            </w:r>
          </w:p>
        </w:tc>
      </w:tr>
      <w:tr w:rsidR="00B56559" w:rsidRPr="00F3339E" w14:paraId="65A0DA4B" w14:textId="77777777" w:rsidTr="009010A6">
        <w:trPr>
          <w:trHeight w:val="259"/>
        </w:trPr>
        <w:tc>
          <w:tcPr>
            <w:tcW w:w="804" w:type="dxa"/>
          </w:tcPr>
          <w:p w14:paraId="05408605"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2</w:t>
            </w:r>
          </w:p>
        </w:tc>
        <w:tc>
          <w:tcPr>
            <w:tcW w:w="1953" w:type="dxa"/>
          </w:tcPr>
          <w:p w14:paraId="176219A7"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Математика</w:t>
            </w:r>
          </w:p>
        </w:tc>
        <w:tc>
          <w:tcPr>
            <w:tcW w:w="2231" w:type="dxa"/>
          </w:tcPr>
          <w:p w14:paraId="297ED91C" w14:textId="04BC13C7" w:rsidR="00B56559" w:rsidRPr="00F3339E" w:rsidRDefault="00B56559" w:rsidP="00B56559">
            <w:pPr>
              <w:pStyle w:val="western"/>
              <w:spacing w:before="0" w:beforeAutospacing="0" w:after="0" w:afterAutospacing="0" w:line="240" w:lineRule="atLeast"/>
              <w:jc w:val="both"/>
              <w:rPr>
                <w:color w:val="000000"/>
                <w:sz w:val="20"/>
                <w:szCs w:val="20"/>
              </w:rPr>
            </w:pPr>
            <w:r>
              <w:rPr>
                <w:color w:val="000000"/>
                <w:sz w:val="20"/>
                <w:szCs w:val="20"/>
              </w:rPr>
              <w:t>Василенко С.В.</w:t>
            </w:r>
          </w:p>
        </w:tc>
        <w:tc>
          <w:tcPr>
            <w:tcW w:w="2369" w:type="dxa"/>
          </w:tcPr>
          <w:p w14:paraId="025BDEEB" w14:textId="4D1E6536"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w:t>
            </w:r>
          </w:p>
        </w:tc>
        <w:tc>
          <w:tcPr>
            <w:tcW w:w="2058" w:type="dxa"/>
          </w:tcPr>
          <w:p w14:paraId="19838563" w14:textId="7CC6F11A"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29</w:t>
            </w:r>
          </w:p>
        </w:tc>
      </w:tr>
      <w:tr w:rsidR="00B56559" w:rsidRPr="00F3339E" w14:paraId="2F31E940" w14:textId="77777777" w:rsidTr="009010A6">
        <w:trPr>
          <w:trHeight w:val="275"/>
        </w:trPr>
        <w:tc>
          <w:tcPr>
            <w:tcW w:w="804" w:type="dxa"/>
          </w:tcPr>
          <w:p w14:paraId="66E349FB"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3</w:t>
            </w:r>
          </w:p>
        </w:tc>
        <w:tc>
          <w:tcPr>
            <w:tcW w:w="1953" w:type="dxa"/>
          </w:tcPr>
          <w:p w14:paraId="389A211D"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Математика</w:t>
            </w:r>
          </w:p>
        </w:tc>
        <w:tc>
          <w:tcPr>
            <w:tcW w:w="2231" w:type="dxa"/>
          </w:tcPr>
          <w:p w14:paraId="0BF523D7" w14:textId="322AED4F" w:rsidR="00B56559" w:rsidRPr="00F3339E" w:rsidRDefault="00B56559" w:rsidP="00B56559">
            <w:pPr>
              <w:pStyle w:val="western"/>
              <w:spacing w:before="0" w:beforeAutospacing="0" w:after="0" w:afterAutospacing="0" w:line="240" w:lineRule="atLeast"/>
              <w:jc w:val="both"/>
              <w:rPr>
                <w:color w:val="000000"/>
                <w:sz w:val="20"/>
                <w:szCs w:val="20"/>
              </w:rPr>
            </w:pPr>
            <w:r>
              <w:rPr>
                <w:color w:val="000000"/>
                <w:sz w:val="20"/>
                <w:szCs w:val="20"/>
              </w:rPr>
              <w:t>Кинжуваева С.В.</w:t>
            </w:r>
          </w:p>
        </w:tc>
        <w:tc>
          <w:tcPr>
            <w:tcW w:w="2369" w:type="dxa"/>
          </w:tcPr>
          <w:p w14:paraId="566C9B76" w14:textId="66C8AA58"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43</w:t>
            </w:r>
          </w:p>
        </w:tc>
        <w:tc>
          <w:tcPr>
            <w:tcW w:w="2058" w:type="dxa"/>
          </w:tcPr>
          <w:p w14:paraId="1F94EC17" w14:textId="1A4D11B5"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50</w:t>
            </w:r>
          </w:p>
        </w:tc>
      </w:tr>
      <w:tr w:rsidR="00B56559" w:rsidRPr="00F3339E" w14:paraId="77DE7556" w14:textId="77777777" w:rsidTr="009010A6">
        <w:trPr>
          <w:trHeight w:val="275"/>
        </w:trPr>
        <w:tc>
          <w:tcPr>
            <w:tcW w:w="804" w:type="dxa"/>
          </w:tcPr>
          <w:p w14:paraId="28CE0D40"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4</w:t>
            </w:r>
          </w:p>
        </w:tc>
        <w:tc>
          <w:tcPr>
            <w:tcW w:w="1953" w:type="dxa"/>
          </w:tcPr>
          <w:p w14:paraId="03DF114B"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Математика</w:t>
            </w:r>
          </w:p>
        </w:tc>
        <w:tc>
          <w:tcPr>
            <w:tcW w:w="2231" w:type="dxa"/>
          </w:tcPr>
          <w:p w14:paraId="1FA710D6" w14:textId="33DECDF6" w:rsidR="00B56559" w:rsidRPr="00F3339E" w:rsidRDefault="00B56559" w:rsidP="00B56559">
            <w:pPr>
              <w:pStyle w:val="western"/>
              <w:spacing w:before="0" w:beforeAutospacing="0" w:after="0" w:afterAutospacing="0" w:line="240" w:lineRule="atLeast"/>
              <w:jc w:val="both"/>
              <w:rPr>
                <w:color w:val="000000"/>
                <w:sz w:val="20"/>
                <w:szCs w:val="20"/>
              </w:rPr>
            </w:pPr>
            <w:r>
              <w:rPr>
                <w:color w:val="000000"/>
                <w:sz w:val="20"/>
                <w:szCs w:val="20"/>
              </w:rPr>
              <w:t>Исентемирова А.А.</w:t>
            </w:r>
          </w:p>
        </w:tc>
        <w:tc>
          <w:tcPr>
            <w:tcW w:w="2369" w:type="dxa"/>
          </w:tcPr>
          <w:p w14:paraId="673DAA1F" w14:textId="04C39F4D"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83</w:t>
            </w:r>
          </w:p>
        </w:tc>
        <w:tc>
          <w:tcPr>
            <w:tcW w:w="2058" w:type="dxa"/>
          </w:tcPr>
          <w:p w14:paraId="43B452EF" w14:textId="204182D4"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50</w:t>
            </w:r>
          </w:p>
        </w:tc>
      </w:tr>
      <w:tr w:rsidR="00B56559" w:rsidRPr="00F3339E" w14:paraId="6A90F963" w14:textId="77777777" w:rsidTr="009010A6">
        <w:trPr>
          <w:trHeight w:val="275"/>
        </w:trPr>
        <w:tc>
          <w:tcPr>
            <w:tcW w:w="804" w:type="dxa"/>
          </w:tcPr>
          <w:p w14:paraId="2C484E44"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5</w:t>
            </w:r>
          </w:p>
        </w:tc>
        <w:tc>
          <w:tcPr>
            <w:tcW w:w="1953" w:type="dxa"/>
          </w:tcPr>
          <w:p w14:paraId="6CEF6170"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Математика</w:t>
            </w:r>
          </w:p>
        </w:tc>
        <w:tc>
          <w:tcPr>
            <w:tcW w:w="2231" w:type="dxa"/>
          </w:tcPr>
          <w:p w14:paraId="367A049E"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Николаева И.Г.</w:t>
            </w:r>
          </w:p>
        </w:tc>
        <w:tc>
          <w:tcPr>
            <w:tcW w:w="2369" w:type="dxa"/>
          </w:tcPr>
          <w:p w14:paraId="020FEFDA" w14:textId="42B31A1D"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87</w:t>
            </w:r>
          </w:p>
        </w:tc>
        <w:tc>
          <w:tcPr>
            <w:tcW w:w="2058" w:type="dxa"/>
          </w:tcPr>
          <w:p w14:paraId="3871387E" w14:textId="5187360E"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75</w:t>
            </w:r>
          </w:p>
        </w:tc>
      </w:tr>
      <w:tr w:rsidR="00B56559" w:rsidRPr="00F3339E" w14:paraId="4CC208CB" w14:textId="77777777" w:rsidTr="009010A6">
        <w:trPr>
          <w:trHeight w:val="275"/>
        </w:trPr>
        <w:tc>
          <w:tcPr>
            <w:tcW w:w="804" w:type="dxa"/>
          </w:tcPr>
          <w:p w14:paraId="56BC43F9"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6</w:t>
            </w:r>
          </w:p>
        </w:tc>
        <w:tc>
          <w:tcPr>
            <w:tcW w:w="1953" w:type="dxa"/>
          </w:tcPr>
          <w:p w14:paraId="0F888EB6"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Математика</w:t>
            </w:r>
          </w:p>
        </w:tc>
        <w:tc>
          <w:tcPr>
            <w:tcW w:w="2231" w:type="dxa"/>
          </w:tcPr>
          <w:p w14:paraId="04D79B23"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Николаева И.Г.</w:t>
            </w:r>
          </w:p>
        </w:tc>
        <w:tc>
          <w:tcPr>
            <w:tcW w:w="2369" w:type="dxa"/>
          </w:tcPr>
          <w:p w14:paraId="5E6737F9" w14:textId="7A41E372"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57</w:t>
            </w:r>
          </w:p>
        </w:tc>
        <w:tc>
          <w:tcPr>
            <w:tcW w:w="2058" w:type="dxa"/>
          </w:tcPr>
          <w:p w14:paraId="38DB3661" w14:textId="49019537"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50</w:t>
            </w:r>
          </w:p>
        </w:tc>
      </w:tr>
      <w:tr w:rsidR="00B56559" w:rsidRPr="00F3339E" w14:paraId="5062B31B" w14:textId="77777777" w:rsidTr="009010A6">
        <w:trPr>
          <w:trHeight w:val="275"/>
        </w:trPr>
        <w:tc>
          <w:tcPr>
            <w:tcW w:w="804" w:type="dxa"/>
          </w:tcPr>
          <w:p w14:paraId="4AD8409E"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7</w:t>
            </w:r>
          </w:p>
        </w:tc>
        <w:tc>
          <w:tcPr>
            <w:tcW w:w="1953" w:type="dxa"/>
          </w:tcPr>
          <w:p w14:paraId="6533C450"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Математика</w:t>
            </w:r>
          </w:p>
        </w:tc>
        <w:tc>
          <w:tcPr>
            <w:tcW w:w="2231" w:type="dxa"/>
          </w:tcPr>
          <w:p w14:paraId="0DFF25E1"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Николаева И.Г.</w:t>
            </w:r>
          </w:p>
        </w:tc>
        <w:tc>
          <w:tcPr>
            <w:tcW w:w="2369" w:type="dxa"/>
          </w:tcPr>
          <w:p w14:paraId="105CE309" w14:textId="67B1071D"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62</w:t>
            </w:r>
          </w:p>
        </w:tc>
        <w:tc>
          <w:tcPr>
            <w:tcW w:w="2058" w:type="dxa"/>
          </w:tcPr>
          <w:p w14:paraId="567E8FE2" w14:textId="3CDD522F"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57</w:t>
            </w:r>
          </w:p>
        </w:tc>
      </w:tr>
      <w:tr w:rsidR="00B56559" w:rsidRPr="00F3339E" w14:paraId="684364E9" w14:textId="77777777" w:rsidTr="009010A6">
        <w:trPr>
          <w:trHeight w:val="225"/>
        </w:trPr>
        <w:tc>
          <w:tcPr>
            <w:tcW w:w="804" w:type="dxa"/>
            <w:tcBorders>
              <w:bottom w:val="single" w:sz="4" w:space="0" w:color="auto"/>
            </w:tcBorders>
          </w:tcPr>
          <w:p w14:paraId="757E0320"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8</w:t>
            </w:r>
          </w:p>
        </w:tc>
        <w:tc>
          <w:tcPr>
            <w:tcW w:w="1953" w:type="dxa"/>
            <w:tcBorders>
              <w:bottom w:val="single" w:sz="4" w:space="0" w:color="auto"/>
            </w:tcBorders>
          </w:tcPr>
          <w:p w14:paraId="7E4AC72D"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Математика</w:t>
            </w:r>
          </w:p>
        </w:tc>
        <w:tc>
          <w:tcPr>
            <w:tcW w:w="2231" w:type="dxa"/>
            <w:tcBorders>
              <w:bottom w:val="single" w:sz="4" w:space="0" w:color="auto"/>
            </w:tcBorders>
          </w:tcPr>
          <w:p w14:paraId="15C80090"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Николаева И.Г.</w:t>
            </w:r>
          </w:p>
        </w:tc>
        <w:tc>
          <w:tcPr>
            <w:tcW w:w="2369" w:type="dxa"/>
            <w:tcBorders>
              <w:bottom w:val="single" w:sz="4" w:space="0" w:color="auto"/>
            </w:tcBorders>
          </w:tcPr>
          <w:p w14:paraId="34CA477D" w14:textId="56EC4FA3"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70</w:t>
            </w:r>
          </w:p>
        </w:tc>
        <w:tc>
          <w:tcPr>
            <w:tcW w:w="2058" w:type="dxa"/>
            <w:tcBorders>
              <w:bottom w:val="single" w:sz="4" w:space="0" w:color="auto"/>
            </w:tcBorders>
          </w:tcPr>
          <w:p w14:paraId="4F256292" w14:textId="41E4A070"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50</w:t>
            </w:r>
          </w:p>
        </w:tc>
      </w:tr>
      <w:tr w:rsidR="00B56559" w:rsidRPr="00F3339E" w14:paraId="5AE71379" w14:textId="77777777" w:rsidTr="009010A6">
        <w:trPr>
          <w:trHeight w:val="307"/>
        </w:trPr>
        <w:tc>
          <w:tcPr>
            <w:tcW w:w="804" w:type="dxa"/>
            <w:tcBorders>
              <w:top w:val="single" w:sz="4" w:space="0" w:color="auto"/>
              <w:bottom w:val="single" w:sz="4" w:space="0" w:color="auto"/>
            </w:tcBorders>
          </w:tcPr>
          <w:p w14:paraId="7C8331BB"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9</w:t>
            </w:r>
          </w:p>
        </w:tc>
        <w:tc>
          <w:tcPr>
            <w:tcW w:w="1953" w:type="dxa"/>
            <w:tcBorders>
              <w:top w:val="single" w:sz="4" w:space="0" w:color="auto"/>
              <w:bottom w:val="single" w:sz="4" w:space="0" w:color="auto"/>
            </w:tcBorders>
          </w:tcPr>
          <w:p w14:paraId="5017D323"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Математика</w:t>
            </w:r>
          </w:p>
        </w:tc>
        <w:tc>
          <w:tcPr>
            <w:tcW w:w="2231" w:type="dxa"/>
            <w:tcBorders>
              <w:top w:val="single" w:sz="4" w:space="0" w:color="auto"/>
              <w:bottom w:val="single" w:sz="4" w:space="0" w:color="auto"/>
            </w:tcBorders>
          </w:tcPr>
          <w:p w14:paraId="3D0BB776"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Николаева И.Г.</w:t>
            </w:r>
          </w:p>
        </w:tc>
        <w:tc>
          <w:tcPr>
            <w:tcW w:w="2369" w:type="dxa"/>
            <w:tcBorders>
              <w:top w:val="single" w:sz="4" w:space="0" w:color="auto"/>
              <w:bottom w:val="single" w:sz="4" w:space="0" w:color="auto"/>
            </w:tcBorders>
          </w:tcPr>
          <w:p w14:paraId="058A0A3B" w14:textId="26292676" w:rsidR="00B56559" w:rsidRPr="00F3339E" w:rsidRDefault="00A6219D" w:rsidP="00B56559">
            <w:pPr>
              <w:pStyle w:val="western"/>
              <w:spacing w:before="0" w:beforeAutospacing="0" w:after="0" w:afterAutospacing="0" w:line="240" w:lineRule="atLeast"/>
              <w:jc w:val="both"/>
              <w:rPr>
                <w:color w:val="000000"/>
                <w:sz w:val="20"/>
                <w:szCs w:val="20"/>
              </w:rPr>
            </w:pPr>
            <w:r>
              <w:rPr>
                <w:color w:val="000000"/>
                <w:sz w:val="20"/>
                <w:szCs w:val="20"/>
              </w:rPr>
              <w:t>57</w:t>
            </w:r>
          </w:p>
        </w:tc>
        <w:tc>
          <w:tcPr>
            <w:tcW w:w="2058" w:type="dxa"/>
            <w:tcBorders>
              <w:top w:val="single" w:sz="4" w:space="0" w:color="auto"/>
              <w:bottom w:val="single" w:sz="4" w:space="0" w:color="auto"/>
            </w:tcBorders>
          </w:tcPr>
          <w:p w14:paraId="1BB71D2D" w14:textId="4410AA01"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64</w:t>
            </w:r>
          </w:p>
        </w:tc>
      </w:tr>
      <w:tr w:rsidR="00B56559" w:rsidRPr="00F3339E" w14:paraId="566C8219" w14:textId="77777777" w:rsidTr="009010A6">
        <w:trPr>
          <w:trHeight w:val="255"/>
        </w:trPr>
        <w:tc>
          <w:tcPr>
            <w:tcW w:w="4988" w:type="dxa"/>
            <w:gridSpan w:val="3"/>
            <w:tcBorders>
              <w:top w:val="single" w:sz="4" w:space="0" w:color="auto"/>
            </w:tcBorders>
            <w:shd w:val="clear" w:color="auto" w:fill="E6E6E6"/>
          </w:tcPr>
          <w:p w14:paraId="6DE2F7C6"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ИТОГО:</w:t>
            </w:r>
          </w:p>
        </w:tc>
        <w:tc>
          <w:tcPr>
            <w:tcW w:w="2369" w:type="dxa"/>
            <w:tcBorders>
              <w:top w:val="single" w:sz="4" w:space="0" w:color="auto"/>
            </w:tcBorders>
            <w:shd w:val="clear" w:color="auto" w:fill="E6E6E6"/>
          </w:tcPr>
          <w:p w14:paraId="37485992" w14:textId="095F4DB3" w:rsidR="00B56559" w:rsidRPr="00F3339E" w:rsidRDefault="00D83E53" w:rsidP="00B56559">
            <w:pPr>
              <w:pStyle w:val="western"/>
              <w:spacing w:before="0" w:beforeAutospacing="0" w:after="0" w:afterAutospacing="0" w:line="240" w:lineRule="atLeast"/>
              <w:jc w:val="both"/>
              <w:rPr>
                <w:b/>
                <w:i/>
                <w:color w:val="000000"/>
                <w:sz w:val="20"/>
                <w:szCs w:val="20"/>
                <w:u w:val="single"/>
              </w:rPr>
            </w:pPr>
            <w:r>
              <w:rPr>
                <w:b/>
                <w:i/>
                <w:color w:val="000000"/>
                <w:sz w:val="20"/>
                <w:szCs w:val="20"/>
                <w:u w:val="single"/>
              </w:rPr>
              <w:t>66</w:t>
            </w:r>
          </w:p>
        </w:tc>
        <w:tc>
          <w:tcPr>
            <w:tcW w:w="2058" w:type="dxa"/>
            <w:tcBorders>
              <w:top w:val="single" w:sz="4" w:space="0" w:color="auto"/>
            </w:tcBorders>
            <w:shd w:val="clear" w:color="auto" w:fill="E6E6E6"/>
          </w:tcPr>
          <w:p w14:paraId="6DA10C94" w14:textId="02459B71" w:rsidR="00B56559" w:rsidRPr="00F3339E" w:rsidRDefault="00D83E53" w:rsidP="00B56559">
            <w:pPr>
              <w:pStyle w:val="western"/>
              <w:spacing w:before="0" w:beforeAutospacing="0" w:after="0" w:afterAutospacing="0" w:line="240" w:lineRule="atLeast"/>
              <w:jc w:val="both"/>
              <w:rPr>
                <w:b/>
                <w:i/>
                <w:color w:val="000000"/>
                <w:sz w:val="20"/>
                <w:szCs w:val="20"/>
                <w:u w:val="single"/>
              </w:rPr>
            </w:pPr>
            <w:r>
              <w:rPr>
                <w:b/>
                <w:i/>
                <w:color w:val="000000"/>
                <w:sz w:val="20"/>
                <w:szCs w:val="20"/>
                <w:u w:val="single"/>
              </w:rPr>
              <w:t>53</w:t>
            </w:r>
          </w:p>
        </w:tc>
      </w:tr>
      <w:tr w:rsidR="00B56559" w:rsidRPr="00F3339E" w14:paraId="2FA7B70F" w14:textId="77777777" w:rsidTr="009010A6">
        <w:trPr>
          <w:trHeight w:val="275"/>
        </w:trPr>
        <w:tc>
          <w:tcPr>
            <w:tcW w:w="804" w:type="dxa"/>
          </w:tcPr>
          <w:p w14:paraId="1BC7EE7F"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2</w:t>
            </w:r>
          </w:p>
        </w:tc>
        <w:tc>
          <w:tcPr>
            <w:tcW w:w="1953" w:type="dxa"/>
          </w:tcPr>
          <w:p w14:paraId="601549D0" w14:textId="77777777" w:rsidR="00B56559" w:rsidRPr="00F3339E" w:rsidRDefault="00B56559" w:rsidP="00B56559">
            <w:pPr>
              <w:pStyle w:val="western"/>
              <w:spacing w:before="0" w:beforeAutospacing="0" w:after="0" w:afterAutospacing="0" w:line="240" w:lineRule="atLeast"/>
              <w:jc w:val="both"/>
              <w:rPr>
                <w:color w:val="000000"/>
                <w:sz w:val="20"/>
                <w:szCs w:val="20"/>
              </w:rPr>
            </w:pPr>
            <w:r w:rsidRPr="00F3339E">
              <w:rPr>
                <w:color w:val="000000"/>
                <w:sz w:val="20"/>
                <w:szCs w:val="20"/>
              </w:rPr>
              <w:t>Чтение</w:t>
            </w:r>
          </w:p>
        </w:tc>
        <w:tc>
          <w:tcPr>
            <w:tcW w:w="2231" w:type="dxa"/>
          </w:tcPr>
          <w:p w14:paraId="2BBD9BF0" w14:textId="242D279C" w:rsidR="00B56559" w:rsidRPr="00F3339E" w:rsidRDefault="00B56559" w:rsidP="00B56559">
            <w:pPr>
              <w:pStyle w:val="western"/>
              <w:spacing w:before="0" w:beforeAutospacing="0" w:after="0" w:afterAutospacing="0" w:line="240" w:lineRule="atLeast"/>
              <w:jc w:val="both"/>
              <w:rPr>
                <w:color w:val="000000"/>
                <w:sz w:val="20"/>
                <w:szCs w:val="20"/>
              </w:rPr>
            </w:pPr>
            <w:r>
              <w:rPr>
                <w:color w:val="000000"/>
                <w:sz w:val="20"/>
                <w:szCs w:val="20"/>
              </w:rPr>
              <w:t>Василенко С.В.</w:t>
            </w:r>
          </w:p>
        </w:tc>
        <w:tc>
          <w:tcPr>
            <w:tcW w:w="2369" w:type="dxa"/>
          </w:tcPr>
          <w:p w14:paraId="241404D4" w14:textId="479B3A99"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w:t>
            </w:r>
          </w:p>
        </w:tc>
        <w:tc>
          <w:tcPr>
            <w:tcW w:w="2058" w:type="dxa"/>
          </w:tcPr>
          <w:p w14:paraId="2F0A0D29" w14:textId="37A7E635" w:rsidR="00B56559" w:rsidRPr="00F3339E" w:rsidRDefault="00D83E53" w:rsidP="00B56559">
            <w:pPr>
              <w:pStyle w:val="western"/>
              <w:spacing w:before="0" w:beforeAutospacing="0" w:after="0" w:afterAutospacing="0" w:line="240" w:lineRule="atLeast"/>
              <w:jc w:val="both"/>
              <w:rPr>
                <w:color w:val="000000"/>
                <w:sz w:val="20"/>
                <w:szCs w:val="20"/>
              </w:rPr>
            </w:pPr>
            <w:r>
              <w:rPr>
                <w:color w:val="000000"/>
                <w:sz w:val="20"/>
                <w:szCs w:val="20"/>
              </w:rPr>
              <w:t>14</w:t>
            </w:r>
          </w:p>
        </w:tc>
      </w:tr>
      <w:tr w:rsidR="00D83E53" w:rsidRPr="00F3339E" w14:paraId="77B741F9" w14:textId="77777777" w:rsidTr="009010A6">
        <w:trPr>
          <w:trHeight w:val="275"/>
        </w:trPr>
        <w:tc>
          <w:tcPr>
            <w:tcW w:w="804" w:type="dxa"/>
          </w:tcPr>
          <w:p w14:paraId="50269A22"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3</w:t>
            </w:r>
          </w:p>
        </w:tc>
        <w:tc>
          <w:tcPr>
            <w:tcW w:w="1953" w:type="dxa"/>
          </w:tcPr>
          <w:p w14:paraId="73F3E277"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Чтение</w:t>
            </w:r>
          </w:p>
        </w:tc>
        <w:tc>
          <w:tcPr>
            <w:tcW w:w="2231" w:type="dxa"/>
          </w:tcPr>
          <w:p w14:paraId="6E43E072" w14:textId="1F823397"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Кинжуваева С.В.</w:t>
            </w:r>
          </w:p>
        </w:tc>
        <w:tc>
          <w:tcPr>
            <w:tcW w:w="2369" w:type="dxa"/>
          </w:tcPr>
          <w:p w14:paraId="3D0660F0" w14:textId="76321D18"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57</w:t>
            </w:r>
          </w:p>
        </w:tc>
        <w:tc>
          <w:tcPr>
            <w:tcW w:w="2058" w:type="dxa"/>
          </w:tcPr>
          <w:p w14:paraId="38C1A3D7" w14:textId="47B85288"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63</w:t>
            </w:r>
          </w:p>
        </w:tc>
      </w:tr>
      <w:tr w:rsidR="00D83E53" w:rsidRPr="00F3339E" w14:paraId="55CED0E2" w14:textId="77777777" w:rsidTr="009010A6">
        <w:trPr>
          <w:trHeight w:val="275"/>
        </w:trPr>
        <w:tc>
          <w:tcPr>
            <w:tcW w:w="804" w:type="dxa"/>
          </w:tcPr>
          <w:p w14:paraId="4C6AE99D"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4</w:t>
            </w:r>
          </w:p>
        </w:tc>
        <w:tc>
          <w:tcPr>
            <w:tcW w:w="1953" w:type="dxa"/>
          </w:tcPr>
          <w:p w14:paraId="3C910520"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Чтение</w:t>
            </w:r>
          </w:p>
        </w:tc>
        <w:tc>
          <w:tcPr>
            <w:tcW w:w="2231" w:type="dxa"/>
          </w:tcPr>
          <w:p w14:paraId="227E7558" w14:textId="6101F2A2"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Исентемирова А.А.</w:t>
            </w:r>
          </w:p>
        </w:tc>
        <w:tc>
          <w:tcPr>
            <w:tcW w:w="2369" w:type="dxa"/>
          </w:tcPr>
          <w:p w14:paraId="686866D7" w14:textId="7B9325D0"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83</w:t>
            </w:r>
          </w:p>
        </w:tc>
        <w:tc>
          <w:tcPr>
            <w:tcW w:w="2058" w:type="dxa"/>
          </w:tcPr>
          <w:p w14:paraId="083E36F4" w14:textId="1B6030AF"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100</w:t>
            </w:r>
          </w:p>
        </w:tc>
      </w:tr>
      <w:tr w:rsidR="00D83E53" w:rsidRPr="00F3339E" w14:paraId="7502E997" w14:textId="77777777" w:rsidTr="009010A6">
        <w:trPr>
          <w:trHeight w:val="275"/>
        </w:trPr>
        <w:tc>
          <w:tcPr>
            <w:tcW w:w="804" w:type="dxa"/>
          </w:tcPr>
          <w:p w14:paraId="7A304850"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5</w:t>
            </w:r>
          </w:p>
        </w:tc>
        <w:tc>
          <w:tcPr>
            <w:tcW w:w="1953" w:type="dxa"/>
          </w:tcPr>
          <w:p w14:paraId="29531994"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Чтение</w:t>
            </w:r>
          </w:p>
        </w:tc>
        <w:tc>
          <w:tcPr>
            <w:tcW w:w="2231" w:type="dxa"/>
          </w:tcPr>
          <w:p w14:paraId="7409079F" w14:textId="77777777"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Кличкова Ю.В.</w:t>
            </w:r>
          </w:p>
        </w:tc>
        <w:tc>
          <w:tcPr>
            <w:tcW w:w="2369" w:type="dxa"/>
          </w:tcPr>
          <w:p w14:paraId="19765C32" w14:textId="571EA5C1"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88</w:t>
            </w:r>
          </w:p>
        </w:tc>
        <w:tc>
          <w:tcPr>
            <w:tcW w:w="2058" w:type="dxa"/>
          </w:tcPr>
          <w:p w14:paraId="6CBBA056" w14:textId="4D214582"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86</w:t>
            </w:r>
          </w:p>
        </w:tc>
      </w:tr>
      <w:tr w:rsidR="00D83E53" w:rsidRPr="00F3339E" w14:paraId="669B6645" w14:textId="77777777" w:rsidTr="009010A6">
        <w:trPr>
          <w:trHeight w:val="275"/>
        </w:trPr>
        <w:tc>
          <w:tcPr>
            <w:tcW w:w="804" w:type="dxa"/>
          </w:tcPr>
          <w:p w14:paraId="0BC84ADB"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6</w:t>
            </w:r>
          </w:p>
        </w:tc>
        <w:tc>
          <w:tcPr>
            <w:tcW w:w="1953" w:type="dxa"/>
          </w:tcPr>
          <w:p w14:paraId="1DEC76EC"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Чтение</w:t>
            </w:r>
          </w:p>
        </w:tc>
        <w:tc>
          <w:tcPr>
            <w:tcW w:w="2231" w:type="dxa"/>
          </w:tcPr>
          <w:p w14:paraId="139AFA87" w14:textId="77777777"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Кличкова Ю.В.</w:t>
            </w:r>
          </w:p>
        </w:tc>
        <w:tc>
          <w:tcPr>
            <w:tcW w:w="2369" w:type="dxa"/>
          </w:tcPr>
          <w:p w14:paraId="3B89C8C3" w14:textId="4DC9CD6E"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83</w:t>
            </w:r>
          </w:p>
        </w:tc>
        <w:tc>
          <w:tcPr>
            <w:tcW w:w="2058" w:type="dxa"/>
          </w:tcPr>
          <w:p w14:paraId="2FE7B1C4" w14:textId="5BF551ED"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88</w:t>
            </w:r>
          </w:p>
        </w:tc>
      </w:tr>
      <w:tr w:rsidR="00D83E53" w:rsidRPr="00F3339E" w14:paraId="1E911E09" w14:textId="77777777" w:rsidTr="009010A6">
        <w:trPr>
          <w:trHeight w:val="259"/>
        </w:trPr>
        <w:tc>
          <w:tcPr>
            <w:tcW w:w="804" w:type="dxa"/>
          </w:tcPr>
          <w:p w14:paraId="72AF5C80"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7</w:t>
            </w:r>
          </w:p>
        </w:tc>
        <w:tc>
          <w:tcPr>
            <w:tcW w:w="1953" w:type="dxa"/>
          </w:tcPr>
          <w:p w14:paraId="4C7C88DE"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Чтение</w:t>
            </w:r>
          </w:p>
        </w:tc>
        <w:tc>
          <w:tcPr>
            <w:tcW w:w="2231" w:type="dxa"/>
          </w:tcPr>
          <w:p w14:paraId="609B9BEA"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Печенкина Н.В.</w:t>
            </w:r>
          </w:p>
        </w:tc>
        <w:tc>
          <w:tcPr>
            <w:tcW w:w="2369" w:type="dxa"/>
          </w:tcPr>
          <w:p w14:paraId="4CB95618" w14:textId="51DAD984"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100</w:t>
            </w:r>
          </w:p>
        </w:tc>
        <w:tc>
          <w:tcPr>
            <w:tcW w:w="2058" w:type="dxa"/>
          </w:tcPr>
          <w:p w14:paraId="7D28BABF" w14:textId="6930C866"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80</w:t>
            </w:r>
          </w:p>
        </w:tc>
      </w:tr>
      <w:tr w:rsidR="00D83E53" w:rsidRPr="00F3339E" w14:paraId="4C632D91" w14:textId="77777777" w:rsidTr="0076061B">
        <w:trPr>
          <w:trHeight w:val="149"/>
        </w:trPr>
        <w:tc>
          <w:tcPr>
            <w:tcW w:w="804" w:type="dxa"/>
            <w:tcBorders>
              <w:bottom w:val="single" w:sz="4" w:space="0" w:color="auto"/>
            </w:tcBorders>
          </w:tcPr>
          <w:p w14:paraId="403A016E"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8</w:t>
            </w:r>
          </w:p>
        </w:tc>
        <w:tc>
          <w:tcPr>
            <w:tcW w:w="1953" w:type="dxa"/>
            <w:tcBorders>
              <w:bottom w:val="single" w:sz="4" w:space="0" w:color="auto"/>
            </w:tcBorders>
          </w:tcPr>
          <w:p w14:paraId="0C55C1B7"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Чтение</w:t>
            </w:r>
          </w:p>
        </w:tc>
        <w:tc>
          <w:tcPr>
            <w:tcW w:w="2231" w:type="dxa"/>
            <w:tcBorders>
              <w:bottom w:val="single" w:sz="4" w:space="0" w:color="auto"/>
            </w:tcBorders>
          </w:tcPr>
          <w:p w14:paraId="50F53A68"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Печенкина Н.В.</w:t>
            </w:r>
          </w:p>
        </w:tc>
        <w:tc>
          <w:tcPr>
            <w:tcW w:w="2369" w:type="dxa"/>
          </w:tcPr>
          <w:p w14:paraId="6ACE9912" w14:textId="53D76DA6"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80</w:t>
            </w:r>
          </w:p>
        </w:tc>
        <w:tc>
          <w:tcPr>
            <w:tcW w:w="2058" w:type="dxa"/>
            <w:tcBorders>
              <w:bottom w:val="single" w:sz="4" w:space="0" w:color="auto"/>
            </w:tcBorders>
          </w:tcPr>
          <w:p w14:paraId="12D339F5" w14:textId="79DD8602"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75</w:t>
            </w:r>
          </w:p>
        </w:tc>
      </w:tr>
      <w:tr w:rsidR="00D83E53" w:rsidRPr="00F3339E" w14:paraId="6D392871" w14:textId="77777777" w:rsidTr="0076061B">
        <w:trPr>
          <w:trHeight w:val="209"/>
        </w:trPr>
        <w:tc>
          <w:tcPr>
            <w:tcW w:w="804" w:type="dxa"/>
            <w:tcBorders>
              <w:top w:val="single" w:sz="4" w:space="0" w:color="auto"/>
              <w:bottom w:val="single" w:sz="4" w:space="0" w:color="auto"/>
            </w:tcBorders>
          </w:tcPr>
          <w:p w14:paraId="13D7EB0C"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9</w:t>
            </w:r>
          </w:p>
        </w:tc>
        <w:tc>
          <w:tcPr>
            <w:tcW w:w="1953" w:type="dxa"/>
            <w:tcBorders>
              <w:top w:val="single" w:sz="4" w:space="0" w:color="auto"/>
              <w:bottom w:val="single" w:sz="4" w:space="0" w:color="auto"/>
            </w:tcBorders>
          </w:tcPr>
          <w:p w14:paraId="5D60D6E4"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Чтение</w:t>
            </w:r>
          </w:p>
        </w:tc>
        <w:tc>
          <w:tcPr>
            <w:tcW w:w="2231" w:type="dxa"/>
            <w:tcBorders>
              <w:top w:val="single" w:sz="4" w:space="0" w:color="auto"/>
              <w:bottom w:val="single" w:sz="4" w:space="0" w:color="auto"/>
            </w:tcBorders>
          </w:tcPr>
          <w:p w14:paraId="6720D71F"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Печенкина Н.В.</w:t>
            </w:r>
          </w:p>
        </w:tc>
        <w:tc>
          <w:tcPr>
            <w:tcW w:w="2369" w:type="dxa"/>
            <w:tcBorders>
              <w:bottom w:val="single" w:sz="4" w:space="0" w:color="auto"/>
            </w:tcBorders>
          </w:tcPr>
          <w:p w14:paraId="71E9A87C" w14:textId="0A966B33"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72</w:t>
            </w:r>
          </w:p>
        </w:tc>
        <w:tc>
          <w:tcPr>
            <w:tcW w:w="2058" w:type="dxa"/>
            <w:tcBorders>
              <w:top w:val="single" w:sz="4" w:space="0" w:color="auto"/>
              <w:bottom w:val="single" w:sz="4" w:space="0" w:color="auto"/>
            </w:tcBorders>
          </w:tcPr>
          <w:p w14:paraId="2BF1904A" w14:textId="1BE75CB2"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86</w:t>
            </w:r>
          </w:p>
        </w:tc>
      </w:tr>
      <w:tr w:rsidR="00D83E53" w:rsidRPr="00F3339E" w14:paraId="19B8D4F6" w14:textId="77777777" w:rsidTr="009010A6">
        <w:trPr>
          <w:trHeight w:val="180"/>
        </w:trPr>
        <w:tc>
          <w:tcPr>
            <w:tcW w:w="4988" w:type="dxa"/>
            <w:gridSpan w:val="3"/>
            <w:tcBorders>
              <w:top w:val="single" w:sz="4" w:space="0" w:color="auto"/>
            </w:tcBorders>
            <w:shd w:val="clear" w:color="auto" w:fill="E6E6E6"/>
          </w:tcPr>
          <w:p w14:paraId="44D174C8"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ИТОГО:</w:t>
            </w:r>
          </w:p>
        </w:tc>
        <w:tc>
          <w:tcPr>
            <w:tcW w:w="2369" w:type="dxa"/>
            <w:tcBorders>
              <w:top w:val="single" w:sz="4" w:space="0" w:color="auto"/>
            </w:tcBorders>
            <w:shd w:val="clear" w:color="auto" w:fill="E6E6E6"/>
          </w:tcPr>
          <w:p w14:paraId="3279EEB4" w14:textId="2DA1A73A" w:rsidR="00D83E53" w:rsidRPr="00F3339E" w:rsidRDefault="00D83E53" w:rsidP="00D83E53">
            <w:pPr>
              <w:pStyle w:val="western"/>
              <w:spacing w:before="0" w:beforeAutospacing="0" w:after="0" w:afterAutospacing="0" w:line="240" w:lineRule="atLeast"/>
              <w:jc w:val="both"/>
              <w:rPr>
                <w:b/>
                <w:i/>
                <w:color w:val="000000"/>
                <w:sz w:val="20"/>
                <w:szCs w:val="20"/>
                <w:u w:val="single"/>
              </w:rPr>
            </w:pPr>
            <w:r>
              <w:rPr>
                <w:b/>
                <w:i/>
                <w:color w:val="000000"/>
                <w:sz w:val="20"/>
                <w:szCs w:val="20"/>
                <w:u w:val="single"/>
              </w:rPr>
              <w:t>80</w:t>
            </w:r>
          </w:p>
        </w:tc>
        <w:tc>
          <w:tcPr>
            <w:tcW w:w="2058" w:type="dxa"/>
            <w:tcBorders>
              <w:top w:val="single" w:sz="4" w:space="0" w:color="auto"/>
            </w:tcBorders>
            <w:shd w:val="clear" w:color="auto" w:fill="E6E6E6"/>
          </w:tcPr>
          <w:p w14:paraId="0AC74543" w14:textId="6543B087" w:rsidR="00D83E53" w:rsidRPr="00F3339E" w:rsidRDefault="00D83E53" w:rsidP="00D83E53">
            <w:pPr>
              <w:pStyle w:val="western"/>
              <w:spacing w:before="0" w:beforeAutospacing="0" w:after="0" w:afterAutospacing="0" w:line="240" w:lineRule="atLeast"/>
              <w:jc w:val="both"/>
              <w:rPr>
                <w:b/>
                <w:i/>
                <w:color w:val="000000"/>
                <w:sz w:val="20"/>
                <w:szCs w:val="20"/>
                <w:u w:val="single"/>
              </w:rPr>
            </w:pPr>
            <w:r>
              <w:rPr>
                <w:b/>
                <w:i/>
                <w:color w:val="000000"/>
                <w:sz w:val="20"/>
                <w:szCs w:val="20"/>
                <w:u w:val="single"/>
              </w:rPr>
              <w:t>74</w:t>
            </w:r>
          </w:p>
        </w:tc>
      </w:tr>
      <w:tr w:rsidR="00D83E53" w:rsidRPr="00F3339E" w14:paraId="42239752" w14:textId="77777777" w:rsidTr="009010A6">
        <w:trPr>
          <w:trHeight w:val="275"/>
        </w:trPr>
        <w:tc>
          <w:tcPr>
            <w:tcW w:w="804" w:type="dxa"/>
          </w:tcPr>
          <w:p w14:paraId="62CEAEFE"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2</w:t>
            </w:r>
          </w:p>
        </w:tc>
        <w:tc>
          <w:tcPr>
            <w:tcW w:w="1953" w:type="dxa"/>
          </w:tcPr>
          <w:p w14:paraId="2E1C2702" w14:textId="38437ACF"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Ручной труд</w:t>
            </w:r>
          </w:p>
        </w:tc>
        <w:tc>
          <w:tcPr>
            <w:tcW w:w="2231" w:type="dxa"/>
          </w:tcPr>
          <w:p w14:paraId="09113E50" w14:textId="7FBB432F"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Василенко С.В.</w:t>
            </w:r>
          </w:p>
        </w:tc>
        <w:tc>
          <w:tcPr>
            <w:tcW w:w="2369" w:type="dxa"/>
          </w:tcPr>
          <w:p w14:paraId="75903A95" w14:textId="5FC2F342"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w:t>
            </w:r>
          </w:p>
        </w:tc>
        <w:tc>
          <w:tcPr>
            <w:tcW w:w="2058" w:type="dxa"/>
          </w:tcPr>
          <w:p w14:paraId="392456D2" w14:textId="439A10C5"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57</w:t>
            </w:r>
          </w:p>
        </w:tc>
      </w:tr>
      <w:tr w:rsidR="00D83E53" w:rsidRPr="00F3339E" w14:paraId="5B56DA2A" w14:textId="77777777" w:rsidTr="00B52639">
        <w:trPr>
          <w:trHeight w:val="248"/>
        </w:trPr>
        <w:tc>
          <w:tcPr>
            <w:tcW w:w="804" w:type="dxa"/>
            <w:tcBorders>
              <w:bottom w:val="single" w:sz="4" w:space="0" w:color="auto"/>
            </w:tcBorders>
          </w:tcPr>
          <w:p w14:paraId="6A71073E"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3</w:t>
            </w:r>
          </w:p>
        </w:tc>
        <w:tc>
          <w:tcPr>
            <w:tcW w:w="1953" w:type="dxa"/>
            <w:tcBorders>
              <w:bottom w:val="single" w:sz="4" w:space="0" w:color="auto"/>
            </w:tcBorders>
          </w:tcPr>
          <w:p w14:paraId="0D2FC94B" w14:textId="2F879E49"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Ручной труд</w:t>
            </w:r>
          </w:p>
        </w:tc>
        <w:tc>
          <w:tcPr>
            <w:tcW w:w="2231" w:type="dxa"/>
          </w:tcPr>
          <w:p w14:paraId="7D49E7B5" w14:textId="06820554"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Кинжуваева С.В.</w:t>
            </w:r>
          </w:p>
        </w:tc>
        <w:tc>
          <w:tcPr>
            <w:tcW w:w="2369" w:type="dxa"/>
            <w:tcBorders>
              <w:bottom w:val="single" w:sz="4" w:space="0" w:color="auto"/>
            </w:tcBorders>
          </w:tcPr>
          <w:p w14:paraId="174B0411" w14:textId="41A90169"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80</w:t>
            </w:r>
          </w:p>
        </w:tc>
        <w:tc>
          <w:tcPr>
            <w:tcW w:w="2058" w:type="dxa"/>
            <w:tcBorders>
              <w:bottom w:val="single" w:sz="4" w:space="0" w:color="auto"/>
            </w:tcBorders>
          </w:tcPr>
          <w:p w14:paraId="33E7B6A6" w14:textId="0807DBF0"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88</w:t>
            </w:r>
          </w:p>
        </w:tc>
      </w:tr>
      <w:tr w:rsidR="00D83E53" w:rsidRPr="00F3339E" w14:paraId="69557807" w14:textId="77777777" w:rsidTr="00B52639">
        <w:trPr>
          <w:trHeight w:val="226"/>
        </w:trPr>
        <w:tc>
          <w:tcPr>
            <w:tcW w:w="804" w:type="dxa"/>
            <w:tcBorders>
              <w:top w:val="single" w:sz="4" w:space="0" w:color="auto"/>
              <w:bottom w:val="single" w:sz="4" w:space="0" w:color="auto"/>
            </w:tcBorders>
          </w:tcPr>
          <w:p w14:paraId="2DFC719F"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4</w:t>
            </w:r>
          </w:p>
        </w:tc>
        <w:tc>
          <w:tcPr>
            <w:tcW w:w="1953" w:type="dxa"/>
            <w:tcBorders>
              <w:top w:val="single" w:sz="4" w:space="0" w:color="auto"/>
            </w:tcBorders>
          </w:tcPr>
          <w:p w14:paraId="489FBDF9" w14:textId="00D034A3"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Ручной труд</w:t>
            </w:r>
          </w:p>
        </w:tc>
        <w:tc>
          <w:tcPr>
            <w:tcW w:w="2231" w:type="dxa"/>
            <w:tcBorders>
              <w:bottom w:val="single" w:sz="4" w:space="0" w:color="auto"/>
            </w:tcBorders>
          </w:tcPr>
          <w:p w14:paraId="3347D1CC" w14:textId="45130CAE"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Исентемирова А.А.</w:t>
            </w:r>
          </w:p>
        </w:tc>
        <w:tc>
          <w:tcPr>
            <w:tcW w:w="2369" w:type="dxa"/>
            <w:tcBorders>
              <w:top w:val="single" w:sz="4" w:space="0" w:color="auto"/>
            </w:tcBorders>
          </w:tcPr>
          <w:p w14:paraId="65485EDE" w14:textId="4501E0A4"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83</w:t>
            </w:r>
          </w:p>
        </w:tc>
        <w:tc>
          <w:tcPr>
            <w:tcW w:w="2058" w:type="dxa"/>
            <w:tcBorders>
              <w:top w:val="single" w:sz="4" w:space="0" w:color="auto"/>
            </w:tcBorders>
          </w:tcPr>
          <w:p w14:paraId="246C49BC" w14:textId="32D3587C"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83</w:t>
            </w:r>
          </w:p>
        </w:tc>
      </w:tr>
      <w:tr w:rsidR="00D83E53" w:rsidRPr="00F3339E" w14:paraId="09BDA748" w14:textId="77777777" w:rsidTr="009010A6">
        <w:trPr>
          <w:trHeight w:val="275"/>
        </w:trPr>
        <w:tc>
          <w:tcPr>
            <w:tcW w:w="804" w:type="dxa"/>
          </w:tcPr>
          <w:p w14:paraId="0EEA905E"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5</w:t>
            </w:r>
          </w:p>
        </w:tc>
        <w:tc>
          <w:tcPr>
            <w:tcW w:w="1953" w:type="dxa"/>
          </w:tcPr>
          <w:p w14:paraId="49070E7C"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57B1283C" w14:textId="23A6974C"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Швейное дело</w:t>
            </w:r>
          </w:p>
        </w:tc>
        <w:tc>
          <w:tcPr>
            <w:tcW w:w="2231" w:type="dxa"/>
          </w:tcPr>
          <w:p w14:paraId="42616794" w14:textId="07FCE2BD"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Попова Е.М.</w:t>
            </w:r>
          </w:p>
        </w:tc>
        <w:tc>
          <w:tcPr>
            <w:tcW w:w="2369" w:type="dxa"/>
            <w:vMerge w:val="restart"/>
          </w:tcPr>
          <w:p w14:paraId="2DCF742E" w14:textId="1461A2E5"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75</w:t>
            </w:r>
          </w:p>
        </w:tc>
        <w:tc>
          <w:tcPr>
            <w:tcW w:w="2058" w:type="dxa"/>
            <w:vMerge w:val="restart"/>
          </w:tcPr>
          <w:p w14:paraId="0AA8D345" w14:textId="72340D40"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88</w:t>
            </w:r>
          </w:p>
        </w:tc>
      </w:tr>
      <w:tr w:rsidR="00D83E53" w:rsidRPr="00F3339E" w14:paraId="62B679A8" w14:textId="77777777" w:rsidTr="009010A6">
        <w:trPr>
          <w:trHeight w:val="259"/>
        </w:trPr>
        <w:tc>
          <w:tcPr>
            <w:tcW w:w="804" w:type="dxa"/>
          </w:tcPr>
          <w:p w14:paraId="4BC724E3"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5</w:t>
            </w:r>
          </w:p>
        </w:tc>
        <w:tc>
          <w:tcPr>
            <w:tcW w:w="1953" w:type="dxa"/>
          </w:tcPr>
          <w:p w14:paraId="228DE2E1"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31DEE6FE" w14:textId="77777777"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Агра</w:t>
            </w:r>
            <w:r w:rsidRPr="00F3339E">
              <w:rPr>
                <w:color w:val="000000"/>
                <w:sz w:val="20"/>
                <w:szCs w:val="20"/>
              </w:rPr>
              <w:t>рное дело</w:t>
            </w:r>
          </w:p>
        </w:tc>
        <w:tc>
          <w:tcPr>
            <w:tcW w:w="2231" w:type="dxa"/>
          </w:tcPr>
          <w:p w14:paraId="4F505F89"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Аншакова И.А.</w:t>
            </w:r>
          </w:p>
        </w:tc>
        <w:tc>
          <w:tcPr>
            <w:tcW w:w="2369" w:type="dxa"/>
            <w:vMerge/>
          </w:tcPr>
          <w:p w14:paraId="596DECA0" w14:textId="77777777" w:rsidR="00D83E53" w:rsidRPr="00F3339E" w:rsidRDefault="00D83E53" w:rsidP="00D83E53">
            <w:pPr>
              <w:pStyle w:val="western"/>
              <w:spacing w:before="0" w:beforeAutospacing="0" w:after="0" w:afterAutospacing="0" w:line="240" w:lineRule="atLeast"/>
              <w:jc w:val="both"/>
              <w:rPr>
                <w:color w:val="000000"/>
                <w:sz w:val="20"/>
                <w:szCs w:val="20"/>
              </w:rPr>
            </w:pPr>
          </w:p>
        </w:tc>
        <w:tc>
          <w:tcPr>
            <w:tcW w:w="2058" w:type="dxa"/>
            <w:vMerge/>
          </w:tcPr>
          <w:p w14:paraId="691B9881" w14:textId="77777777" w:rsidR="00D83E53" w:rsidRPr="00F3339E" w:rsidRDefault="00D83E53" w:rsidP="00D83E53">
            <w:pPr>
              <w:pStyle w:val="western"/>
              <w:spacing w:before="0" w:beforeAutospacing="0" w:after="0" w:afterAutospacing="0" w:line="240" w:lineRule="atLeast"/>
              <w:jc w:val="both"/>
              <w:rPr>
                <w:color w:val="000000"/>
                <w:sz w:val="20"/>
                <w:szCs w:val="20"/>
              </w:rPr>
            </w:pPr>
          </w:p>
        </w:tc>
      </w:tr>
      <w:tr w:rsidR="00D83E53" w:rsidRPr="00F3339E" w14:paraId="721B36E6" w14:textId="77777777" w:rsidTr="009010A6">
        <w:trPr>
          <w:trHeight w:val="275"/>
        </w:trPr>
        <w:tc>
          <w:tcPr>
            <w:tcW w:w="804" w:type="dxa"/>
          </w:tcPr>
          <w:p w14:paraId="0D661859"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6</w:t>
            </w:r>
          </w:p>
        </w:tc>
        <w:tc>
          <w:tcPr>
            <w:tcW w:w="1953" w:type="dxa"/>
          </w:tcPr>
          <w:p w14:paraId="3845A582"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20C0BA8B"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Швейное дело</w:t>
            </w:r>
          </w:p>
        </w:tc>
        <w:tc>
          <w:tcPr>
            <w:tcW w:w="2231" w:type="dxa"/>
          </w:tcPr>
          <w:p w14:paraId="1CC1206B" w14:textId="13644AFF"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Попова Е.М.</w:t>
            </w:r>
          </w:p>
        </w:tc>
        <w:tc>
          <w:tcPr>
            <w:tcW w:w="2369" w:type="dxa"/>
            <w:vMerge w:val="restart"/>
          </w:tcPr>
          <w:p w14:paraId="38056C02" w14:textId="6A068CED"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80</w:t>
            </w:r>
          </w:p>
        </w:tc>
        <w:tc>
          <w:tcPr>
            <w:tcW w:w="2058" w:type="dxa"/>
            <w:vMerge w:val="restart"/>
          </w:tcPr>
          <w:p w14:paraId="430D58FA" w14:textId="13EA354B"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80</w:t>
            </w:r>
          </w:p>
        </w:tc>
      </w:tr>
      <w:tr w:rsidR="00D83E53" w:rsidRPr="00F3339E" w14:paraId="7BBE6382" w14:textId="77777777" w:rsidTr="009010A6">
        <w:trPr>
          <w:trHeight w:val="275"/>
        </w:trPr>
        <w:tc>
          <w:tcPr>
            <w:tcW w:w="804" w:type="dxa"/>
          </w:tcPr>
          <w:p w14:paraId="19160BB8"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6</w:t>
            </w:r>
          </w:p>
        </w:tc>
        <w:tc>
          <w:tcPr>
            <w:tcW w:w="1953" w:type="dxa"/>
          </w:tcPr>
          <w:p w14:paraId="62EB48E9"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7DCC568D" w14:textId="15DAE854"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Агра</w:t>
            </w:r>
            <w:r w:rsidRPr="00F3339E">
              <w:rPr>
                <w:color w:val="000000"/>
                <w:sz w:val="20"/>
                <w:szCs w:val="20"/>
              </w:rPr>
              <w:t>рное дело</w:t>
            </w:r>
          </w:p>
        </w:tc>
        <w:tc>
          <w:tcPr>
            <w:tcW w:w="2231" w:type="dxa"/>
          </w:tcPr>
          <w:p w14:paraId="23214EB8" w14:textId="506474F1"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Аншакова И.А.</w:t>
            </w:r>
          </w:p>
        </w:tc>
        <w:tc>
          <w:tcPr>
            <w:tcW w:w="2369" w:type="dxa"/>
            <w:vMerge/>
          </w:tcPr>
          <w:p w14:paraId="4FD5A71C" w14:textId="77777777" w:rsidR="00D83E53" w:rsidRPr="00F3339E" w:rsidRDefault="00D83E53" w:rsidP="00D83E53">
            <w:pPr>
              <w:pStyle w:val="western"/>
              <w:spacing w:before="0" w:beforeAutospacing="0" w:after="0" w:afterAutospacing="0" w:line="240" w:lineRule="atLeast"/>
              <w:jc w:val="both"/>
              <w:rPr>
                <w:color w:val="000000"/>
                <w:sz w:val="20"/>
                <w:szCs w:val="20"/>
              </w:rPr>
            </w:pPr>
          </w:p>
        </w:tc>
        <w:tc>
          <w:tcPr>
            <w:tcW w:w="2058" w:type="dxa"/>
            <w:vMerge/>
          </w:tcPr>
          <w:p w14:paraId="5278B4D6" w14:textId="77777777" w:rsidR="00D83E53" w:rsidRPr="00F3339E" w:rsidRDefault="00D83E53" w:rsidP="00D83E53">
            <w:pPr>
              <w:pStyle w:val="western"/>
              <w:spacing w:before="0" w:beforeAutospacing="0" w:after="0" w:afterAutospacing="0" w:line="240" w:lineRule="atLeast"/>
              <w:jc w:val="both"/>
              <w:rPr>
                <w:color w:val="000000"/>
                <w:sz w:val="20"/>
                <w:szCs w:val="20"/>
              </w:rPr>
            </w:pPr>
          </w:p>
        </w:tc>
      </w:tr>
      <w:tr w:rsidR="00D83E53" w:rsidRPr="00F3339E" w14:paraId="5A0D66C0" w14:textId="77777777" w:rsidTr="009010A6">
        <w:trPr>
          <w:trHeight w:val="275"/>
        </w:trPr>
        <w:tc>
          <w:tcPr>
            <w:tcW w:w="804" w:type="dxa"/>
          </w:tcPr>
          <w:p w14:paraId="51FC7666"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7</w:t>
            </w:r>
          </w:p>
        </w:tc>
        <w:tc>
          <w:tcPr>
            <w:tcW w:w="1953" w:type="dxa"/>
          </w:tcPr>
          <w:p w14:paraId="775906EE"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5D5710C7"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Швейное дело</w:t>
            </w:r>
          </w:p>
        </w:tc>
        <w:tc>
          <w:tcPr>
            <w:tcW w:w="2231" w:type="dxa"/>
          </w:tcPr>
          <w:p w14:paraId="702B8772" w14:textId="053AA2EF"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Богатова Е.В.</w:t>
            </w:r>
          </w:p>
        </w:tc>
        <w:tc>
          <w:tcPr>
            <w:tcW w:w="2369" w:type="dxa"/>
            <w:vMerge w:val="restart"/>
          </w:tcPr>
          <w:p w14:paraId="50F8027F" w14:textId="0B515C84"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100</w:t>
            </w:r>
          </w:p>
        </w:tc>
        <w:tc>
          <w:tcPr>
            <w:tcW w:w="2058" w:type="dxa"/>
            <w:vMerge w:val="restart"/>
          </w:tcPr>
          <w:p w14:paraId="55849322" w14:textId="18AD2A4D"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94</w:t>
            </w:r>
          </w:p>
        </w:tc>
      </w:tr>
      <w:tr w:rsidR="00D83E53" w:rsidRPr="00F3339E" w14:paraId="37B969FD" w14:textId="77777777" w:rsidTr="009010A6">
        <w:trPr>
          <w:trHeight w:val="275"/>
        </w:trPr>
        <w:tc>
          <w:tcPr>
            <w:tcW w:w="804" w:type="dxa"/>
          </w:tcPr>
          <w:p w14:paraId="4F2BC710"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7</w:t>
            </w:r>
          </w:p>
        </w:tc>
        <w:tc>
          <w:tcPr>
            <w:tcW w:w="1953" w:type="dxa"/>
          </w:tcPr>
          <w:p w14:paraId="2D6BD511"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5D809F8E" w14:textId="7339F986"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Агра</w:t>
            </w:r>
            <w:r w:rsidRPr="00F3339E">
              <w:rPr>
                <w:color w:val="000000"/>
                <w:sz w:val="20"/>
                <w:szCs w:val="20"/>
              </w:rPr>
              <w:t>рное дело</w:t>
            </w:r>
          </w:p>
        </w:tc>
        <w:tc>
          <w:tcPr>
            <w:tcW w:w="2231" w:type="dxa"/>
          </w:tcPr>
          <w:p w14:paraId="2A75F642" w14:textId="77777777"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Королевский Е.А.</w:t>
            </w:r>
          </w:p>
        </w:tc>
        <w:tc>
          <w:tcPr>
            <w:tcW w:w="2369" w:type="dxa"/>
            <w:vMerge/>
          </w:tcPr>
          <w:p w14:paraId="0A751C7E" w14:textId="77777777" w:rsidR="00D83E53" w:rsidRPr="00F3339E" w:rsidRDefault="00D83E53" w:rsidP="00D83E53">
            <w:pPr>
              <w:pStyle w:val="western"/>
              <w:spacing w:before="0" w:beforeAutospacing="0" w:after="0" w:afterAutospacing="0" w:line="240" w:lineRule="atLeast"/>
              <w:jc w:val="both"/>
              <w:rPr>
                <w:color w:val="000000"/>
                <w:sz w:val="20"/>
                <w:szCs w:val="20"/>
              </w:rPr>
            </w:pPr>
          </w:p>
        </w:tc>
        <w:tc>
          <w:tcPr>
            <w:tcW w:w="2058" w:type="dxa"/>
            <w:vMerge/>
          </w:tcPr>
          <w:p w14:paraId="49D2D16F" w14:textId="77777777" w:rsidR="00D83E53" w:rsidRPr="00F3339E" w:rsidRDefault="00D83E53" w:rsidP="00D83E53">
            <w:pPr>
              <w:pStyle w:val="western"/>
              <w:spacing w:before="0" w:beforeAutospacing="0" w:after="0" w:afterAutospacing="0" w:line="240" w:lineRule="atLeast"/>
              <w:jc w:val="both"/>
              <w:rPr>
                <w:color w:val="000000"/>
                <w:sz w:val="20"/>
                <w:szCs w:val="20"/>
              </w:rPr>
            </w:pPr>
          </w:p>
        </w:tc>
      </w:tr>
      <w:tr w:rsidR="00D83E53" w:rsidRPr="00F3339E" w14:paraId="155D18F1" w14:textId="77777777" w:rsidTr="009010A6">
        <w:trPr>
          <w:trHeight w:val="275"/>
        </w:trPr>
        <w:tc>
          <w:tcPr>
            <w:tcW w:w="804" w:type="dxa"/>
          </w:tcPr>
          <w:p w14:paraId="5F23E081"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8</w:t>
            </w:r>
          </w:p>
        </w:tc>
        <w:tc>
          <w:tcPr>
            <w:tcW w:w="1953" w:type="dxa"/>
          </w:tcPr>
          <w:p w14:paraId="1CD9C9B7"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7E68ADA5"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Швейное дело</w:t>
            </w:r>
          </w:p>
        </w:tc>
        <w:tc>
          <w:tcPr>
            <w:tcW w:w="2231" w:type="dxa"/>
          </w:tcPr>
          <w:p w14:paraId="10DA8BA7" w14:textId="64E032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Ряузова И.А.</w:t>
            </w:r>
          </w:p>
        </w:tc>
        <w:tc>
          <w:tcPr>
            <w:tcW w:w="2369" w:type="dxa"/>
            <w:vMerge w:val="restart"/>
          </w:tcPr>
          <w:p w14:paraId="2B2C511F" w14:textId="6077B2F1"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79</w:t>
            </w:r>
          </w:p>
        </w:tc>
        <w:tc>
          <w:tcPr>
            <w:tcW w:w="2058" w:type="dxa"/>
            <w:vMerge w:val="restart"/>
          </w:tcPr>
          <w:p w14:paraId="5E30E8BA" w14:textId="1E05A182"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96</w:t>
            </w:r>
          </w:p>
        </w:tc>
      </w:tr>
      <w:tr w:rsidR="00D83E53" w:rsidRPr="00F3339E" w14:paraId="320E2C00" w14:textId="77777777" w:rsidTr="009010A6">
        <w:trPr>
          <w:trHeight w:val="273"/>
        </w:trPr>
        <w:tc>
          <w:tcPr>
            <w:tcW w:w="804" w:type="dxa"/>
            <w:tcBorders>
              <w:bottom w:val="single" w:sz="4" w:space="0" w:color="auto"/>
            </w:tcBorders>
          </w:tcPr>
          <w:p w14:paraId="2F928236"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8</w:t>
            </w:r>
          </w:p>
        </w:tc>
        <w:tc>
          <w:tcPr>
            <w:tcW w:w="1953" w:type="dxa"/>
            <w:tcBorders>
              <w:bottom w:val="single" w:sz="4" w:space="0" w:color="auto"/>
            </w:tcBorders>
          </w:tcPr>
          <w:p w14:paraId="6A1C3178"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229A0EFC" w14:textId="77777777"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Агра</w:t>
            </w:r>
            <w:r w:rsidRPr="00F3339E">
              <w:rPr>
                <w:color w:val="000000"/>
                <w:sz w:val="20"/>
                <w:szCs w:val="20"/>
              </w:rPr>
              <w:t>рное дело</w:t>
            </w:r>
          </w:p>
        </w:tc>
        <w:tc>
          <w:tcPr>
            <w:tcW w:w="2231" w:type="dxa"/>
            <w:tcBorders>
              <w:bottom w:val="single" w:sz="4" w:space="0" w:color="auto"/>
            </w:tcBorders>
          </w:tcPr>
          <w:p w14:paraId="0B3DAA53" w14:textId="77777777"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Королевский Е.А.</w:t>
            </w:r>
          </w:p>
        </w:tc>
        <w:tc>
          <w:tcPr>
            <w:tcW w:w="2369" w:type="dxa"/>
            <w:vMerge/>
            <w:tcBorders>
              <w:bottom w:val="single" w:sz="4" w:space="0" w:color="auto"/>
            </w:tcBorders>
          </w:tcPr>
          <w:p w14:paraId="57BBDE49" w14:textId="77777777" w:rsidR="00D83E53" w:rsidRPr="00F3339E" w:rsidRDefault="00D83E53" w:rsidP="00D83E53">
            <w:pPr>
              <w:pStyle w:val="western"/>
              <w:spacing w:before="0" w:beforeAutospacing="0" w:after="0" w:afterAutospacing="0" w:line="240" w:lineRule="atLeast"/>
              <w:jc w:val="both"/>
              <w:rPr>
                <w:color w:val="000000"/>
                <w:sz w:val="20"/>
                <w:szCs w:val="20"/>
              </w:rPr>
            </w:pPr>
          </w:p>
        </w:tc>
        <w:tc>
          <w:tcPr>
            <w:tcW w:w="2058" w:type="dxa"/>
            <w:vMerge/>
            <w:tcBorders>
              <w:bottom w:val="single" w:sz="4" w:space="0" w:color="auto"/>
            </w:tcBorders>
          </w:tcPr>
          <w:p w14:paraId="5D4B6FD5" w14:textId="77777777" w:rsidR="00D83E53" w:rsidRPr="00F3339E" w:rsidRDefault="00D83E53" w:rsidP="00D83E53">
            <w:pPr>
              <w:pStyle w:val="western"/>
              <w:spacing w:before="0" w:beforeAutospacing="0" w:after="0" w:afterAutospacing="0" w:line="240" w:lineRule="atLeast"/>
              <w:jc w:val="both"/>
              <w:rPr>
                <w:color w:val="000000"/>
                <w:sz w:val="20"/>
                <w:szCs w:val="20"/>
              </w:rPr>
            </w:pPr>
          </w:p>
        </w:tc>
      </w:tr>
      <w:tr w:rsidR="00D83E53" w:rsidRPr="00F3339E" w14:paraId="255F0E7E" w14:textId="77777777" w:rsidTr="009010A6">
        <w:trPr>
          <w:trHeight w:val="192"/>
        </w:trPr>
        <w:tc>
          <w:tcPr>
            <w:tcW w:w="804" w:type="dxa"/>
            <w:tcBorders>
              <w:top w:val="single" w:sz="4" w:space="0" w:color="auto"/>
              <w:bottom w:val="single" w:sz="4" w:space="0" w:color="auto"/>
            </w:tcBorders>
          </w:tcPr>
          <w:p w14:paraId="64BACBDF"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9</w:t>
            </w:r>
          </w:p>
        </w:tc>
        <w:tc>
          <w:tcPr>
            <w:tcW w:w="1953" w:type="dxa"/>
            <w:tcBorders>
              <w:top w:val="single" w:sz="4" w:space="0" w:color="auto"/>
              <w:bottom w:val="single" w:sz="4" w:space="0" w:color="auto"/>
            </w:tcBorders>
          </w:tcPr>
          <w:p w14:paraId="56A2A714"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6D2C1BFA"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Швейное дело</w:t>
            </w:r>
          </w:p>
        </w:tc>
        <w:tc>
          <w:tcPr>
            <w:tcW w:w="2231" w:type="dxa"/>
            <w:tcBorders>
              <w:top w:val="single" w:sz="4" w:space="0" w:color="auto"/>
              <w:bottom w:val="single" w:sz="4" w:space="0" w:color="auto"/>
            </w:tcBorders>
          </w:tcPr>
          <w:p w14:paraId="503A2A39"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Попова Е.М.</w:t>
            </w:r>
          </w:p>
        </w:tc>
        <w:tc>
          <w:tcPr>
            <w:tcW w:w="2369" w:type="dxa"/>
            <w:vMerge w:val="restart"/>
            <w:tcBorders>
              <w:top w:val="single" w:sz="4" w:space="0" w:color="auto"/>
            </w:tcBorders>
          </w:tcPr>
          <w:p w14:paraId="6272B5D4" w14:textId="2C7579AC"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88</w:t>
            </w:r>
          </w:p>
        </w:tc>
        <w:tc>
          <w:tcPr>
            <w:tcW w:w="2058" w:type="dxa"/>
            <w:vMerge w:val="restart"/>
            <w:tcBorders>
              <w:top w:val="single" w:sz="4" w:space="0" w:color="auto"/>
            </w:tcBorders>
          </w:tcPr>
          <w:p w14:paraId="65B68026" w14:textId="15EC4A74"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83</w:t>
            </w:r>
          </w:p>
        </w:tc>
      </w:tr>
      <w:tr w:rsidR="00D83E53" w:rsidRPr="00F3339E" w14:paraId="595EC13A" w14:textId="77777777" w:rsidTr="009010A6">
        <w:trPr>
          <w:trHeight w:val="259"/>
        </w:trPr>
        <w:tc>
          <w:tcPr>
            <w:tcW w:w="804" w:type="dxa"/>
            <w:tcBorders>
              <w:top w:val="single" w:sz="4" w:space="0" w:color="auto"/>
              <w:bottom w:val="single" w:sz="4" w:space="0" w:color="auto"/>
            </w:tcBorders>
          </w:tcPr>
          <w:p w14:paraId="4ABBC5B3"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9</w:t>
            </w:r>
          </w:p>
        </w:tc>
        <w:tc>
          <w:tcPr>
            <w:tcW w:w="1953" w:type="dxa"/>
            <w:tcBorders>
              <w:top w:val="single" w:sz="4" w:space="0" w:color="auto"/>
              <w:bottom w:val="single" w:sz="4" w:space="0" w:color="auto"/>
            </w:tcBorders>
          </w:tcPr>
          <w:p w14:paraId="38F085FB" w14:textId="77777777" w:rsidR="00D83E53"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Технология (труд)</w:t>
            </w:r>
          </w:p>
          <w:p w14:paraId="209C3A46" w14:textId="77777777"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Агра</w:t>
            </w:r>
            <w:r w:rsidRPr="00F3339E">
              <w:rPr>
                <w:color w:val="000000"/>
                <w:sz w:val="20"/>
                <w:szCs w:val="20"/>
              </w:rPr>
              <w:t>рное дело</w:t>
            </w:r>
          </w:p>
        </w:tc>
        <w:tc>
          <w:tcPr>
            <w:tcW w:w="2231" w:type="dxa"/>
            <w:tcBorders>
              <w:top w:val="single" w:sz="4" w:space="0" w:color="auto"/>
              <w:bottom w:val="single" w:sz="4" w:space="0" w:color="auto"/>
            </w:tcBorders>
          </w:tcPr>
          <w:p w14:paraId="24744588" w14:textId="38E72E46" w:rsidR="00D83E53" w:rsidRPr="00F3339E" w:rsidRDefault="00D83E53" w:rsidP="00D83E53">
            <w:pPr>
              <w:pStyle w:val="western"/>
              <w:spacing w:before="0" w:beforeAutospacing="0" w:after="0" w:afterAutospacing="0" w:line="240" w:lineRule="atLeast"/>
              <w:jc w:val="both"/>
              <w:rPr>
                <w:color w:val="000000"/>
                <w:sz w:val="20"/>
                <w:szCs w:val="20"/>
              </w:rPr>
            </w:pPr>
            <w:r>
              <w:rPr>
                <w:color w:val="000000"/>
                <w:sz w:val="20"/>
                <w:szCs w:val="20"/>
              </w:rPr>
              <w:t>Королевский Е.А.</w:t>
            </w:r>
          </w:p>
        </w:tc>
        <w:tc>
          <w:tcPr>
            <w:tcW w:w="2369" w:type="dxa"/>
            <w:vMerge/>
            <w:tcBorders>
              <w:bottom w:val="single" w:sz="4" w:space="0" w:color="auto"/>
            </w:tcBorders>
          </w:tcPr>
          <w:p w14:paraId="1B9C2B6E" w14:textId="77777777" w:rsidR="00D83E53" w:rsidRPr="00F3339E" w:rsidRDefault="00D83E53" w:rsidP="00D83E53">
            <w:pPr>
              <w:pStyle w:val="western"/>
              <w:spacing w:before="0" w:beforeAutospacing="0" w:after="0" w:afterAutospacing="0" w:line="240" w:lineRule="atLeast"/>
              <w:jc w:val="both"/>
              <w:rPr>
                <w:b/>
                <w:color w:val="000000"/>
                <w:sz w:val="20"/>
                <w:szCs w:val="20"/>
                <w:u w:val="single"/>
              </w:rPr>
            </w:pPr>
          </w:p>
        </w:tc>
        <w:tc>
          <w:tcPr>
            <w:tcW w:w="2058" w:type="dxa"/>
            <w:vMerge/>
            <w:tcBorders>
              <w:bottom w:val="single" w:sz="4" w:space="0" w:color="auto"/>
            </w:tcBorders>
          </w:tcPr>
          <w:p w14:paraId="513AD734" w14:textId="77777777" w:rsidR="00D83E53" w:rsidRPr="00F3339E" w:rsidRDefault="00D83E53" w:rsidP="00D83E53">
            <w:pPr>
              <w:pStyle w:val="western"/>
              <w:spacing w:before="0" w:beforeAutospacing="0" w:after="0" w:afterAutospacing="0" w:line="240" w:lineRule="atLeast"/>
              <w:jc w:val="both"/>
              <w:rPr>
                <w:b/>
                <w:color w:val="000000"/>
                <w:sz w:val="20"/>
                <w:szCs w:val="20"/>
                <w:u w:val="single"/>
              </w:rPr>
            </w:pPr>
          </w:p>
        </w:tc>
      </w:tr>
      <w:tr w:rsidR="00D83E53" w:rsidRPr="00F3339E" w14:paraId="1743E6C0" w14:textId="77777777" w:rsidTr="009010A6">
        <w:trPr>
          <w:trHeight w:val="339"/>
        </w:trPr>
        <w:tc>
          <w:tcPr>
            <w:tcW w:w="4988" w:type="dxa"/>
            <w:gridSpan w:val="3"/>
            <w:tcBorders>
              <w:top w:val="single" w:sz="4" w:space="0" w:color="auto"/>
              <w:bottom w:val="single" w:sz="4" w:space="0" w:color="auto"/>
            </w:tcBorders>
          </w:tcPr>
          <w:p w14:paraId="2327B805" w14:textId="77777777" w:rsidR="00D83E53" w:rsidRPr="00F3339E" w:rsidRDefault="00D83E53" w:rsidP="00D83E53">
            <w:pPr>
              <w:pStyle w:val="western"/>
              <w:spacing w:before="0" w:beforeAutospacing="0" w:after="0" w:afterAutospacing="0" w:line="240" w:lineRule="atLeast"/>
              <w:jc w:val="both"/>
              <w:rPr>
                <w:color w:val="000000"/>
                <w:sz w:val="20"/>
                <w:szCs w:val="20"/>
              </w:rPr>
            </w:pPr>
            <w:r w:rsidRPr="00F3339E">
              <w:rPr>
                <w:color w:val="000000"/>
                <w:sz w:val="20"/>
                <w:szCs w:val="20"/>
              </w:rPr>
              <w:t>ИТОГО:</w:t>
            </w:r>
          </w:p>
        </w:tc>
        <w:tc>
          <w:tcPr>
            <w:tcW w:w="2369" w:type="dxa"/>
            <w:tcBorders>
              <w:top w:val="single" w:sz="4" w:space="0" w:color="auto"/>
              <w:bottom w:val="single" w:sz="4" w:space="0" w:color="auto"/>
            </w:tcBorders>
          </w:tcPr>
          <w:p w14:paraId="45CB6B83" w14:textId="2D4840DB" w:rsidR="00D83E53" w:rsidRPr="00F3339E" w:rsidRDefault="00D83E53" w:rsidP="00D83E53">
            <w:pPr>
              <w:pStyle w:val="western"/>
              <w:spacing w:before="0" w:beforeAutospacing="0" w:after="0" w:afterAutospacing="0" w:line="240" w:lineRule="atLeast"/>
              <w:jc w:val="both"/>
              <w:rPr>
                <w:b/>
                <w:color w:val="000000"/>
                <w:sz w:val="20"/>
                <w:szCs w:val="20"/>
                <w:u w:val="single"/>
              </w:rPr>
            </w:pPr>
            <w:r>
              <w:rPr>
                <w:b/>
                <w:color w:val="000000"/>
                <w:sz w:val="20"/>
                <w:szCs w:val="20"/>
                <w:u w:val="single"/>
              </w:rPr>
              <w:t>84</w:t>
            </w:r>
          </w:p>
        </w:tc>
        <w:tc>
          <w:tcPr>
            <w:tcW w:w="2058" w:type="dxa"/>
            <w:tcBorders>
              <w:top w:val="single" w:sz="4" w:space="0" w:color="auto"/>
              <w:bottom w:val="single" w:sz="4" w:space="0" w:color="auto"/>
            </w:tcBorders>
          </w:tcPr>
          <w:p w14:paraId="27E8564F" w14:textId="66F87AC2" w:rsidR="00D83E53" w:rsidRPr="00F3339E" w:rsidRDefault="00D83E53" w:rsidP="00D83E53">
            <w:pPr>
              <w:pStyle w:val="western"/>
              <w:spacing w:before="0" w:beforeAutospacing="0" w:after="0" w:afterAutospacing="0" w:line="240" w:lineRule="atLeast"/>
              <w:jc w:val="both"/>
              <w:rPr>
                <w:b/>
                <w:color w:val="000000"/>
                <w:sz w:val="20"/>
                <w:szCs w:val="20"/>
                <w:u w:val="single"/>
              </w:rPr>
            </w:pPr>
            <w:r>
              <w:rPr>
                <w:b/>
                <w:color w:val="000000"/>
                <w:sz w:val="20"/>
                <w:szCs w:val="20"/>
                <w:u w:val="single"/>
              </w:rPr>
              <w:t>84</w:t>
            </w:r>
          </w:p>
        </w:tc>
      </w:tr>
      <w:tr w:rsidR="00D83E53" w:rsidRPr="00F3339E" w14:paraId="48AC14FC" w14:textId="77777777" w:rsidTr="009010A6">
        <w:trPr>
          <w:trHeight w:val="339"/>
        </w:trPr>
        <w:tc>
          <w:tcPr>
            <w:tcW w:w="4988" w:type="dxa"/>
            <w:gridSpan w:val="3"/>
            <w:tcBorders>
              <w:top w:val="single" w:sz="4" w:space="0" w:color="auto"/>
              <w:bottom w:val="single" w:sz="4" w:space="0" w:color="auto"/>
            </w:tcBorders>
          </w:tcPr>
          <w:p w14:paraId="22F80342" w14:textId="77777777" w:rsidR="00D83E53" w:rsidRPr="00F3339E" w:rsidRDefault="00D83E53" w:rsidP="00D83E53">
            <w:pPr>
              <w:pStyle w:val="western"/>
              <w:spacing w:before="0" w:beforeAutospacing="0" w:after="0" w:afterAutospacing="0" w:line="240" w:lineRule="atLeast"/>
              <w:jc w:val="both"/>
              <w:rPr>
                <w:color w:val="FF0000"/>
                <w:sz w:val="20"/>
                <w:szCs w:val="20"/>
              </w:rPr>
            </w:pPr>
            <w:r w:rsidRPr="00F3339E">
              <w:rPr>
                <w:color w:val="FF0000"/>
                <w:sz w:val="20"/>
                <w:szCs w:val="20"/>
              </w:rPr>
              <w:t>ИТОГО:</w:t>
            </w:r>
          </w:p>
        </w:tc>
        <w:tc>
          <w:tcPr>
            <w:tcW w:w="2369" w:type="dxa"/>
            <w:tcBorders>
              <w:top w:val="single" w:sz="4" w:space="0" w:color="auto"/>
              <w:bottom w:val="single" w:sz="4" w:space="0" w:color="auto"/>
            </w:tcBorders>
          </w:tcPr>
          <w:p w14:paraId="1FA1B499" w14:textId="5BBBC428" w:rsidR="00D83E53" w:rsidRPr="00F3339E" w:rsidRDefault="00D83E53" w:rsidP="00D83E53">
            <w:pPr>
              <w:pStyle w:val="western"/>
              <w:spacing w:before="0" w:beforeAutospacing="0" w:after="0" w:afterAutospacing="0" w:line="240" w:lineRule="atLeast"/>
              <w:jc w:val="both"/>
              <w:rPr>
                <w:b/>
                <w:color w:val="FF0000"/>
                <w:sz w:val="20"/>
                <w:szCs w:val="20"/>
                <w:u w:val="single"/>
              </w:rPr>
            </w:pPr>
            <w:r>
              <w:rPr>
                <w:b/>
                <w:color w:val="FF0000"/>
                <w:sz w:val="20"/>
                <w:szCs w:val="20"/>
                <w:u w:val="single"/>
              </w:rPr>
              <w:t>73</w:t>
            </w:r>
          </w:p>
        </w:tc>
        <w:tc>
          <w:tcPr>
            <w:tcW w:w="2058" w:type="dxa"/>
            <w:tcBorders>
              <w:top w:val="single" w:sz="4" w:space="0" w:color="auto"/>
              <w:bottom w:val="single" w:sz="4" w:space="0" w:color="auto"/>
            </w:tcBorders>
          </w:tcPr>
          <w:p w14:paraId="199A1F36" w14:textId="4A45D863" w:rsidR="00D83E53" w:rsidRPr="00C10890" w:rsidRDefault="00D83E53" w:rsidP="00D83E53">
            <w:pPr>
              <w:pStyle w:val="western"/>
              <w:spacing w:before="0" w:beforeAutospacing="0" w:after="0" w:afterAutospacing="0" w:line="240" w:lineRule="atLeast"/>
              <w:jc w:val="both"/>
              <w:rPr>
                <w:b/>
                <w:color w:val="FF0000"/>
                <w:sz w:val="20"/>
                <w:szCs w:val="20"/>
                <w:u w:val="single"/>
              </w:rPr>
            </w:pPr>
            <w:r>
              <w:rPr>
                <w:b/>
                <w:color w:val="FF0000"/>
                <w:sz w:val="20"/>
                <w:szCs w:val="20"/>
                <w:u w:val="single"/>
              </w:rPr>
              <w:t>67</w:t>
            </w:r>
          </w:p>
        </w:tc>
      </w:tr>
    </w:tbl>
    <w:p w14:paraId="0CADF47F" w14:textId="77777777" w:rsidR="00347AF9" w:rsidRDefault="00347AF9" w:rsidP="00347AF9">
      <w:pPr>
        <w:pStyle w:val="a4"/>
        <w:widowControl w:val="0"/>
        <w:tabs>
          <w:tab w:val="left" w:pos="284"/>
        </w:tabs>
        <w:suppressAutoHyphens/>
        <w:spacing w:after="0" w:line="240" w:lineRule="auto"/>
        <w:ind w:left="360"/>
        <w:jc w:val="center"/>
      </w:pPr>
    </w:p>
    <w:p w14:paraId="088963AA" w14:textId="77777777" w:rsidR="00347AF9" w:rsidRPr="00E57F9A" w:rsidRDefault="00347AF9" w:rsidP="00347AF9">
      <w:pPr>
        <w:pStyle w:val="a4"/>
        <w:widowControl w:val="0"/>
        <w:tabs>
          <w:tab w:val="left" w:pos="284"/>
        </w:tabs>
        <w:suppressAutoHyphens/>
        <w:spacing w:after="0" w:line="240" w:lineRule="auto"/>
        <w:ind w:left="360"/>
        <w:jc w:val="center"/>
        <w:rPr>
          <w:rFonts w:ascii="Times New Roman" w:hAnsi="Times New Roman"/>
          <w:color w:val="000000"/>
          <w:sz w:val="24"/>
          <w:szCs w:val="24"/>
        </w:rPr>
      </w:pPr>
      <w:r w:rsidRPr="00E57F9A">
        <w:rPr>
          <w:rFonts w:ascii="Times New Roman" w:hAnsi="Times New Roman"/>
          <w:color w:val="000000"/>
          <w:sz w:val="24"/>
          <w:szCs w:val="24"/>
          <w:u w:val="single"/>
        </w:rPr>
        <w:t>Средний уровень качества ЗУН составляет</w:t>
      </w:r>
      <w:r w:rsidRPr="00E57F9A">
        <w:rPr>
          <w:rFonts w:ascii="Times New Roman" w:hAnsi="Times New Roman"/>
          <w:color w:val="000000"/>
          <w:sz w:val="24"/>
          <w:szCs w:val="24"/>
        </w:rPr>
        <w:t>:</w:t>
      </w:r>
    </w:p>
    <w:p w14:paraId="19C114BA" w14:textId="7CAE3CE2" w:rsidR="00347AF9" w:rsidRPr="00E57F9A" w:rsidRDefault="00347AF9" w:rsidP="00347AF9">
      <w:pPr>
        <w:widowControl w:val="0"/>
        <w:tabs>
          <w:tab w:val="left" w:pos="284"/>
        </w:tabs>
        <w:suppressAutoHyphens/>
        <w:spacing w:after="0" w:line="240" w:lineRule="auto"/>
        <w:ind w:firstLine="490"/>
        <w:jc w:val="both"/>
        <w:rPr>
          <w:rFonts w:ascii="Times New Roman" w:hAnsi="Times New Roman"/>
          <w:b/>
          <w:color w:val="000000"/>
          <w:sz w:val="24"/>
          <w:szCs w:val="24"/>
        </w:rPr>
      </w:pPr>
      <w:r w:rsidRPr="00E57F9A">
        <w:rPr>
          <w:rFonts w:ascii="Times New Roman" w:hAnsi="Times New Roman"/>
          <w:color w:val="000000"/>
          <w:sz w:val="24"/>
          <w:szCs w:val="24"/>
        </w:rPr>
        <w:t>Ру</w:t>
      </w:r>
      <w:r w:rsidR="000D4673">
        <w:rPr>
          <w:rFonts w:ascii="Times New Roman" w:hAnsi="Times New Roman"/>
          <w:color w:val="000000"/>
          <w:sz w:val="24"/>
          <w:szCs w:val="24"/>
        </w:rPr>
        <w:t xml:space="preserve">сский язык – на начало года – </w:t>
      </w:r>
      <w:r w:rsidR="00D83E53">
        <w:rPr>
          <w:rFonts w:ascii="Times New Roman" w:hAnsi="Times New Roman"/>
          <w:color w:val="000000"/>
          <w:sz w:val="24"/>
          <w:szCs w:val="24"/>
        </w:rPr>
        <w:t>60</w:t>
      </w:r>
      <w:r w:rsidRPr="00E57F9A">
        <w:rPr>
          <w:rFonts w:ascii="Times New Roman" w:hAnsi="Times New Roman"/>
          <w:color w:val="000000"/>
          <w:sz w:val="24"/>
          <w:szCs w:val="24"/>
        </w:rPr>
        <w:t xml:space="preserve">%; на конец года – </w:t>
      </w:r>
      <w:r w:rsidR="00D83E53">
        <w:rPr>
          <w:rFonts w:ascii="Times New Roman" w:hAnsi="Times New Roman"/>
          <w:b/>
          <w:color w:val="000000"/>
          <w:sz w:val="24"/>
          <w:szCs w:val="24"/>
        </w:rPr>
        <w:t>55</w:t>
      </w:r>
      <w:r w:rsidRPr="00E57F9A">
        <w:rPr>
          <w:rFonts w:ascii="Times New Roman" w:hAnsi="Times New Roman"/>
          <w:b/>
          <w:color w:val="000000"/>
          <w:sz w:val="24"/>
          <w:szCs w:val="24"/>
        </w:rPr>
        <w:t>%;</w:t>
      </w:r>
    </w:p>
    <w:p w14:paraId="1F44DE3E" w14:textId="35C56DE8" w:rsidR="00347AF9" w:rsidRPr="00E57F9A" w:rsidRDefault="000D4673" w:rsidP="00347AF9">
      <w:pPr>
        <w:widowControl w:val="0"/>
        <w:tabs>
          <w:tab w:val="left" w:pos="284"/>
        </w:tabs>
        <w:suppressAutoHyphens/>
        <w:spacing w:after="0" w:line="240" w:lineRule="auto"/>
        <w:ind w:firstLine="490"/>
        <w:jc w:val="both"/>
        <w:rPr>
          <w:rFonts w:ascii="Times New Roman" w:hAnsi="Times New Roman"/>
          <w:b/>
          <w:color w:val="000000"/>
          <w:sz w:val="24"/>
          <w:szCs w:val="24"/>
        </w:rPr>
      </w:pPr>
      <w:r>
        <w:rPr>
          <w:rFonts w:ascii="Times New Roman" w:hAnsi="Times New Roman"/>
          <w:color w:val="000000"/>
          <w:sz w:val="24"/>
          <w:szCs w:val="24"/>
        </w:rPr>
        <w:t>Математика – на начало года – 6</w:t>
      </w:r>
      <w:r w:rsidR="00D83E53">
        <w:rPr>
          <w:rFonts w:ascii="Times New Roman" w:hAnsi="Times New Roman"/>
          <w:color w:val="000000"/>
          <w:sz w:val="24"/>
          <w:szCs w:val="24"/>
        </w:rPr>
        <w:t>6</w:t>
      </w:r>
      <w:r w:rsidR="00347AF9" w:rsidRPr="00E57F9A">
        <w:rPr>
          <w:rFonts w:ascii="Times New Roman" w:hAnsi="Times New Roman"/>
          <w:color w:val="000000"/>
          <w:sz w:val="24"/>
          <w:szCs w:val="24"/>
        </w:rPr>
        <w:t xml:space="preserve">%; на конец года – </w:t>
      </w:r>
      <w:r w:rsidR="00D83E53">
        <w:rPr>
          <w:rFonts w:ascii="Times New Roman" w:hAnsi="Times New Roman"/>
          <w:b/>
          <w:color w:val="000000"/>
          <w:sz w:val="24"/>
          <w:szCs w:val="24"/>
        </w:rPr>
        <w:t>53</w:t>
      </w:r>
      <w:r w:rsidR="00347AF9" w:rsidRPr="00E57F9A">
        <w:rPr>
          <w:rFonts w:ascii="Times New Roman" w:hAnsi="Times New Roman"/>
          <w:b/>
          <w:color w:val="000000"/>
          <w:sz w:val="24"/>
          <w:szCs w:val="24"/>
        </w:rPr>
        <w:t>%;</w:t>
      </w:r>
    </w:p>
    <w:p w14:paraId="300EAC9E" w14:textId="20BE4331" w:rsidR="00347AF9" w:rsidRPr="00E57F9A" w:rsidRDefault="000D4673" w:rsidP="00347AF9">
      <w:pPr>
        <w:widowControl w:val="0"/>
        <w:tabs>
          <w:tab w:val="left" w:pos="284"/>
        </w:tabs>
        <w:suppressAutoHyphens/>
        <w:spacing w:after="0" w:line="240" w:lineRule="auto"/>
        <w:ind w:firstLine="490"/>
        <w:jc w:val="both"/>
        <w:rPr>
          <w:rFonts w:ascii="Times New Roman" w:hAnsi="Times New Roman"/>
          <w:b/>
          <w:color w:val="000000"/>
          <w:sz w:val="24"/>
          <w:szCs w:val="24"/>
        </w:rPr>
      </w:pPr>
      <w:r>
        <w:rPr>
          <w:rFonts w:ascii="Times New Roman" w:hAnsi="Times New Roman"/>
          <w:color w:val="000000"/>
          <w:sz w:val="24"/>
          <w:szCs w:val="24"/>
        </w:rPr>
        <w:t xml:space="preserve">Чтение – на начало года – </w:t>
      </w:r>
      <w:r w:rsidR="00D83E53">
        <w:rPr>
          <w:rFonts w:ascii="Times New Roman" w:hAnsi="Times New Roman"/>
          <w:color w:val="000000"/>
          <w:sz w:val="24"/>
          <w:szCs w:val="24"/>
        </w:rPr>
        <w:t>80</w:t>
      </w:r>
      <w:r w:rsidR="00347AF9" w:rsidRPr="00E57F9A">
        <w:rPr>
          <w:rFonts w:ascii="Times New Roman" w:hAnsi="Times New Roman"/>
          <w:color w:val="000000"/>
          <w:sz w:val="24"/>
          <w:szCs w:val="24"/>
        </w:rPr>
        <w:t xml:space="preserve">%; на конец года – </w:t>
      </w:r>
      <w:r w:rsidR="00347AF9">
        <w:rPr>
          <w:rFonts w:ascii="Times New Roman" w:hAnsi="Times New Roman"/>
          <w:b/>
          <w:color w:val="000000"/>
          <w:sz w:val="24"/>
          <w:szCs w:val="24"/>
        </w:rPr>
        <w:t>7</w:t>
      </w:r>
      <w:r w:rsidR="00D83E53">
        <w:rPr>
          <w:rFonts w:ascii="Times New Roman" w:hAnsi="Times New Roman"/>
          <w:b/>
          <w:color w:val="000000"/>
          <w:sz w:val="24"/>
          <w:szCs w:val="24"/>
        </w:rPr>
        <w:t>4</w:t>
      </w:r>
      <w:r w:rsidR="00347AF9" w:rsidRPr="00E57F9A">
        <w:rPr>
          <w:rFonts w:ascii="Times New Roman" w:hAnsi="Times New Roman"/>
          <w:b/>
          <w:color w:val="000000"/>
          <w:sz w:val="24"/>
          <w:szCs w:val="24"/>
        </w:rPr>
        <w:t xml:space="preserve"> %;</w:t>
      </w:r>
    </w:p>
    <w:p w14:paraId="3E00F6CD" w14:textId="49F9099A" w:rsidR="00347AF9" w:rsidRPr="00E57F9A" w:rsidRDefault="000D4673" w:rsidP="00347AF9">
      <w:pPr>
        <w:widowControl w:val="0"/>
        <w:tabs>
          <w:tab w:val="left" w:pos="284"/>
        </w:tabs>
        <w:suppressAutoHyphens/>
        <w:spacing w:after="0" w:line="240" w:lineRule="auto"/>
        <w:ind w:firstLine="490"/>
        <w:jc w:val="both"/>
        <w:rPr>
          <w:rFonts w:ascii="Times New Roman" w:hAnsi="Times New Roman"/>
          <w:b/>
          <w:color w:val="000000"/>
          <w:sz w:val="24"/>
          <w:szCs w:val="24"/>
        </w:rPr>
      </w:pPr>
      <w:r>
        <w:rPr>
          <w:rFonts w:ascii="Times New Roman" w:hAnsi="Times New Roman"/>
          <w:color w:val="000000"/>
          <w:sz w:val="24"/>
          <w:szCs w:val="24"/>
        </w:rPr>
        <w:t>Технология</w:t>
      </w:r>
      <w:r w:rsidR="00D83E53">
        <w:rPr>
          <w:rFonts w:ascii="Times New Roman" w:hAnsi="Times New Roman"/>
          <w:color w:val="000000"/>
          <w:sz w:val="24"/>
          <w:szCs w:val="24"/>
        </w:rPr>
        <w:t>(труд</w:t>
      </w:r>
      <w:r>
        <w:rPr>
          <w:rFonts w:ascii="Times New Roman" w:hAnsi="Times New Roman"/>
          <w:color w:val="000000"/>
          <w:sz w:val="24"/>
          <w:szCs w:val="24"/>
        </w:rPr>
        <w:t xml:space="preserve">) – на начало года – </w:t>
      </w:r>
      <w:r w:rsidR="00D83E53">
        <w:rPr>
          <w:rFonts w:ascii="Times New Roman" w:hAnsi="Times New Roman"/>
          <w:color w:val="000000"/>
          <w:sz w:val="24"/>
          <w:szCs w:val="24"/>
        </w:rPr>
        <w:t>84</w:t>
      </w:r>
      <w:r w:rsidR="00347AF9" w:rsidRPr="00E57F9A">
        <w:rPr>
          <w:rFonts w:ascii="Times New Roman" w:hAnsi="Times New Roman"/>
          <w:color w:val="000000"/>
          <w:sz w:val="24"/>
          <w:szCs w:val="24"/>
        </w:rPr>
        <w:t xml:space="preserve">%; на конец года – </w:t>
      </w:r>
      <w:r>
        <w:rPr>
          <w:rFonts w:ascii="Times New Roman" w:hAnsi="Times New Roman"/>
          <w:b/>
          <w:color w:val="000000"/>
          <w:sz w:val="24"/>
          <w:szCs w:val="24"/>
        </w:rPr>
        <w:t>84</w:t>
      </w:r>
      <w:r w:rsidR="00347AF9" w:rsidRPr="00E57F9A">
        <w:rPr>
          <w:rFonts w:ascii="Times New Roman" w:hAnsi="Times New Roman"/>
          <w:b/>
          <w:color w:val="000000"/>
          <w:sz w:val="24"/>
          <w:szCs w:val="24"/>
        </w:rPr>
        <w:t>%.</w:t>
      </w:r>
    </w:p>
    <w:p w14:paraId="4608E24D" w14:textId="77777777" w:rsidR="00347AF9" w:rsidRPr="00E57F9A" w:rsidRDefault="00347AF9" w:rsidP="00347AF9">
      <w:pPr>
        <w:widowControl w:val="0"/>
        <w:tabs>
          <w:tab w:val="left" w:pos="284"/>
        </w:tabs>
        <w:suppressAutoHyphens/>
        <w:spacing w:after="0" w:line="240" w:lineRule="auto"/>
        <w:ind w:left="375" w:firstLine="490"/>
        <w:jc w:val="both"/>
        <w:rPr>
          <w:rFonts w:ascii="Times New Roman" w:hAnsi="Times New Roman"/>
          <w:color w:val="000000"/>
          <w:sz w:val="24"/>
          <w:szCs w:val="24"/>
        </w:rPr>
      </w:pPr>
    </w:p>
    <w:p w14:paraId="5DDE76EB" w14:textId="380C934B" w:rsidR="000D4673" w:rsidRDefault="00347AF9" w:rsidP="000D4673">
      <w:pPr>
        <w:widowControl w:val="0"/>
        <w:suppressAutoHyphens/>
        <w:spacing w:after="0" w:line="240" w:lineRule="auto"/>
        <w:jc w:val="both"/>
        <w:rPr>
          <w:rFonts w:ascii="Times New Roman" w:hAnsi="Times New Roman"/>
          <w:color w:val="000000"/>
          <w:sz w:val="24"/>
          <w:szCs w:val="24"/>
        </w:rPr>
      </w:pPr>
      <w:r w:rsidRPr="00996BD9">
        <w:rPr>
          <w:rFonts w:ascii="Times New Roman" w:hAnsi="Times New Roman"/>
          <w:color w:val="000000"/>
          <w:sz w:val="24"/>
          <w:szCs w:val="24"/>
        </w:rPr>
        <w:t>Понизилась успеваемость по</w:t>
      </w:r>
      <w:r w:rsidR="00B03722">
        <w:rPr>
          <w:rFonts w:ascii="Times New Roman" w:hAnsi="Times New Roman"/>
          <w:color w:val="000000"/>
          <w:sz w:val="24"/>
          <w:szCs w:val="24"/>
        </w:rPr>
        <w:t xml:space="preserve"> русскому языку </w:t>
      </w:r>
      <w:r w:rsidR="000D4673">
        <w:rPr>
          <w:rFonts w:ascii="Times New Roman" w:hAnsi="Times New Roman"/>
          <w:color w:val="000000"/>
          <w:sz w:val="24"/>
          <w:szCs w:val="24"/>
        </w:rPr>
        <w:t xml:space="preserve">– показатели ЗУН понизились на </w:t>
      </w:r>
      <w:r w:rsidR="00B03722">
        <w:rPr>
          <w:rFonts w:ascii="Times New Roman" w:hAnsi="Times New Roman"/>
          <w:color w:val="000000"/>
          <w:sz w:val="24"/>
          <w:szCs w:val="24"/>
        </w:rPr>
        <w:t>5</w:t>
      </w:r>
      <w:r w:rsidRPr="00996BD9">
        <w:rPr>
          <w:rFonts w:ascii="Times New Roman" w:hAnsi="Times New Roman"/>
          <w:color w:val="000000"/>
          <w:sz w:val="24"/>
          <w:szCs w:val="24"/>
        </w:rPr>
        <w:t xml:space="preserve">%; </w:t>
      </w:r>
    </w:p>
    <w:p w14:paraId="3A84F222" w14:textId="29F95E76" w:rsidR="000D4673" w:rsidRDefault="00790F59" w:rsidP="000D4673">
      <w:pPr>
        <w:widowControl w:val="0"/>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по </w:t>
      </w:r>
      <w:r w:rsidR="00B03722">
        <w:rPr>
          <w:rFonts w:ascii="Times New Roman" w:hAnsi="Times New Roman"/>
          <w:color w:val="000000"/>
          <w:sz w:val="24"/>
          <w:szCs w:val="24"/>
        </w:rPr>
        <w:t>математике</w:t>
      </w:r>
      <w:r w:rsidR="000D4673">
        <w:rPr>
          <w:rFonts w:ascii="Times New Roman" w:hAnsi="Times New Roman"/>
          <w:color w:val="000000"/>
          <w:sz w:val="24"/>
          <w:szCs w:val="24"/>
        </w:rPr>
        <w:t xml:space="preserve"> показатели ЗУН </w:t>
      </w:r>
      <w:r w:rsidR="00B03722">
        <w:rPr>
          <w:rFonts w:ascii="Times New Roman" w:hAnsi="Times New Roman"/>
          <w:color w:val="000000"/>
          <w:sz w:val="24"/>
          <w:szCs w:val="24"/>
        </w:rPr>
        <w:t xml:space="preserve">понизились </w:t>
      </w:r>
      <w:r w:rsidR="000D4673">
        <w:rPr>
          <w:rFonts w:ascii="Times New Roman" w:hAnsi="Times New Roman"/>
          <w:color w:val="000000"/>
          <w:sz w:val="24"/>
          <w:szCs w:val="24"/>
        </w:rPr>
        <w:t>на 1</w:t>
      </w:r>
      <w:r w:rsidR="00B03722">
        <w:rPr>
          <w:rFonts w:ascii="Times New Roman" w:hAnsi="Times New Roman"/>
          <w:color w:val="000000"/>
          <w:sz w:val="24"/>
          <w:szCs w:val="24"/>
        </w:rPr>
        <w:t>3</w:t>
      </w:r>
      <w:r w:rsidR="000D4673" w:rsidRPr="00996BD9">
        <w:rPr>
          <w:rFonts w:ascii="Times New Roman" w:hAnsi="Times New Roman"/>
          <w:color w:val="000000"/>
          <w:sz w:val="24"/>
          <w:szCs w:val="24"/>
        </w:rPr>
        <w:t>%;</w:t>
      </w:r>
    </w:p>
    <w:p w14:paraId="1949D73F" w14:textId="35D538E5" w:rsidR="000D4673" w:rsidRDefault="000D4673" w:rsidP="000D4673">
      <w:pPr>
        <w:widowControl w:val="0"/>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 чтению ЗУН </w:t>
      </w:r>
      <w:r w:rsidR="00B03722">
        <w:rPr>
          <w:rFonts w:ascii="Times New Roman" w:hAnsi="Times New Roman"/>
          <w:color w:val="000000"/>
          <w:sz w:val="24"/>
          <w:szCs w:val="24"/>
        </w:rPr>
        <w:t>понизились</w:t>
      </w:r>
      <w:r>
        <w:rPr>
          <w:rFonts w:ascii="Times New Roman" w:hAnsi="Times New Roman"/>
          <w:color w:val="000000"/>
          <w:sz w:val="24"/>
          <w:szCs w:val="24"/>
        </w:rPr>
        <w:t xml:space="preserve"> на </w:t>
      </w:r>
      <w:r w:rsidR="00B03722">
        <w:rPr>
          <w:rFonts w:ascii="Times New Roman" w:hAnsi="Times New Roman"/>
          <w:color w:val="000000"/>
          <w:sz w:val="24"/>
          <w:szCs w:val="24"/>
        </w:rPr>
        <w:t>6</w:t>
      </w:r>
      <w:r w:rsidR="00347AF9" w:rsidRPr="00996BD9">
        <w:rPr>
          <w:rFonts w:ascii="Times New Roman" w:hAnsi="Times New Roman"/>
          <w:color w:val="000000"/>
          <w:sz w:val="24"/>
          <w:szCs w:val="24"/>
        </w:rPr>
        <w:t xml:space="preserve">%; </w:t>
      </w:r>
    </w:p>
    <w:p w14:paraId="40D35E02" w14:textId="38407D63" w:rsidR="00347AF9" w:rsidRPr="00996BD9" w:rsidRDefault="00347AF9" w:rsidP="000D4673">
      <w:pPr>
        <w:widowControl w:val="0"/>
        <w:suppressAutoHyphens/>
        <w:spacing w:after="0" w:line="240" w:lineRule="auto"/>
        <w:jc w:val="both"/>
        <w:rPr>
          <w:rFonts w:ascii="Times New Roman" w:hAnsi="Times New Roman"/>
          <w:color w:val="000000"/>
          <w:sz w:val="24"/>
          <w:szCs w:val="24"/>
        </w:rPr>
      </w:pPr>
      <w:r w:rsidRPr="00996BD9">
        <w:rPr>
          <w:rFonts w:ascii="Times New Roman" w:hAnsi="Times New Roman"/>
          <w:color w:val="000000"/>
          <w:sz w:val="24"/>
          <w:szCs w:val="24"/>
        </w:rPr>
        <w:t>по трудовому</w:t>
      </w:r>
      <w:r w:rsidR="000D4673">
        <w:rPr>
          <w:rFonts w:ascii="Times New Roman" w:hAnsi="Times New Roman"/>
          <w:color w:val="000000"/>
          <w:sz w:val="24"/>
          <w:szCs w:val="24"/>
        </w:rPr>
        <w:t xml:space="preserve"> обучению показатели ЗУН </w:t>
      </w:r>
      <w:r w:rsidR="00B03722">
        <w:rPr>
          <w:rFonts w:ascii="Times New Roman" w:hAnsi="Times New Roman"/>
          <w:color w:val="000000"/>
          <w:sz w:val="24"/>
          <w:szCs w:val="24"/>
        </w:rPr>
        <w:t>остались на прежнем уровне и составили</w:t>
      </w:r>
      <w:r w:rsidR="000D4673">
        <w:rPr>
          <w:rFonts w:ascii="Times New Roman" w:hAnsi="Times New Roman"/>
          <w:color w:val="000000"/>
          <w:sz w:val="24"/>
          <w:szCs w:val="24"/>
        </w:rPr>
        <w:t xml:space="preserve"> 8</w:t>
      </w:r>
      <w:r w:rsidR="00B03722">
        <w:rPr>
          <w:rFonts w:ascii="Times New Roman" w:hAnsi="Times New Roman"/>
          <w:color w:val="000000"/>
          <w:sz w:val="24"/>
          <w:szCs w:val="24"/>
        </w:rPr>
        <w:t>4</w:t>
      </w:r>
      <w:r w:rsidRPr="00996BD9">
        <w:rPr>
          <w:rFonts w:ascii="Times New Roman" w:hAnsi="Times New Roman"/>
          <w:color w:val="000000"/>
          <w:sz w:val="24"/>
          <w:szCs w:val="24"/>
        </w:rPr>
        <w:t>%.</w:t>
      </w:r>
    </w:p>
    <w:p w14:paraId="07CA4F91" w14:textId="2071CDC9" w:rsidR="00347AF9" w:rsidRPr="006A7F0F" w:rsidRDefault="00347AF9" w:rsidP="00347AF9">
      <w:pPr>
        <w:spacing w:after="0" w:line="240" w:lineRule="auto"/>
        <w:ind w:firstLine="426"/>
        <w:jc w:val="both"/>
        <w:rPr>
          <w:rFonts w:ascii="Times New Roman" w:hAnsi="Times New Roman"/>
          <w:sz w:val="24"/>
          <w:szCs w:val="24"/>
        </w:rPr>
      </w:pPr>
      <w:r w:rsidRPr="006A7F0F">
        <w:rPr>
          <w:rFonts w:ascii="Times New Roman" w:hAnsi="Times New Roman"/>
          <w:sz w:val="24"/>
          <w:szCs w:val="24"/>
        </w:rPr>
        <w:t>Резу</w:t>
      </w:r>
      <w:r w:rsidR="006E1922">
        <w:rPr>
          <w:rFonts w:ascii="Times New Roman" w:hAnsi="Times New Roman"/>
          <w:sz w:val="24"/>
          <w:szCs w:val="24"/>
        </w:rPr>
        <w:t>льтаты контрольных работ за 2</w:t>
      </w:r>
      <w:r w:rsidR="000D4673">
        <w:rPr>
          <w:rFonts w:ascii="Times New Roman" w:hAnsi="Times New Roman"/>
          <w:sz w:val="24"/>
          <w:szCs w:val="24"/>
        </w:rPr>
        <w:t>02</w:t>
      </w:r>
      <w:r w:rsidR="00A6219D">
        <w:rPr>
          <w:rFonts w:ascii="Times New Roman" w:hAnsi="Times New Roman"/>
          <w:sz w:val="24"/>
          <w:szCs w:val="24"/>
        </w:rPr>
        <w:t>5</w:t>
      </w:r>
      <w:r w:rsidR="000D4673">
        <w:rPr>
          <w:rFonts w:ascii="Times New Roman" w:hAnsi="Times New Roman"/>
          <w:sz w:val="24"/>
          <w:szCs w:val="24"/>
        </w:rPr>
        <w:t>-202</w:t>
      </w:r>
      <w:r w:rsidR="00A6219D">
        <w:rPr>
          <w:rFonts w:ascii="Times New Roman" w:hAnsi="Times New Roman"/>
          <w:sz w:val="24"/>
          <w:szCs w:val="24"/>
        </w:rPr>
        <w:t>6</w:t>
      </w:r>
      <w:r w:rsidRPr="006A7F0F">
        <w:rPr>
          <w:rFonts w:ascii="Times New Roman" w:hAnsi="Times New Roman"/>
          <w:sz w:val="24"/>
          <w:szCs w:val="24"/>
        </w:rPr>
        <w:t xml:space="preserve"> учебный год </w:t>
      </w:r>
      <w:r w:rsidR="000D4673">
        <w:rPr>
          <w:rFonts w:ascii="Times New Roman" w:hAnsi="Times New Roman"/>
          <w:sz w:val="24"/>
          <w:szCs w:val="24"/>
        </w:rPr>
        <w:t xml:space="preserve">показывают, что качество знаний, умений, навыков (ЗУН) </w:t>
      </w:r>
      <w:r w:rsidRPr="006A7F0F">
        <w:rPr>
          <w:rFonts w:ascii="Times New Roman" w:hAnsi="Times New Roman"/>
          <w:sz w:val="24"/>
          <w:szCs w:val="24"/>
        </w:rPr>
        <w:t>по классам в сравнении со стартовы</w:t>
      </w:r>
      <w:r w:rsidR="00790F59">
        <w:rPr>
          <w:rFonts w:ascii="Times New Roman" w:hAnsi="Times New Roman"/>
          <w:sz w:val="24"/>
          <w:szCs w:val="24"/>
        </w:rPr>
        <w:t>ми контрольными работами</w:t>
      </w:r>
      <w:r w:rsidRPr="006A7F0F">
        <w:rPr>
          <w:rFonts w:ascii="Times New Roman" w:hAnsi="Times New Roman"/>
          <w:sz w:val="24"/>
          <w:szCs w:val="24"/>
        </w:rPr>
        <w:t xml:space="preserve"> по русскому языку, чтению, математике, трудовому обучению, биолог</w:t>
      </w:r>
      <w:r>
        <w:rPr>
          <w:rFonts w:ascii="Times New Roman" w:hAnsi="Times New Roman"/>
          <w:sz w:val="24"/>
          <w:szCs w:val="24"/>
        </w:rPr>
        <w:t>ии, истории, обществознанию, ОСЖ</w:t>
      </w:r>
      <w:r w:rsidRPr="006A7F0F">
        <w:rPr>
          <w:rFonts w:ascii="Times New Roman" w:hAnsi="Times New Roman"/>
          <w:sz w:val="24"/>
          <w:szCs w:val="24"/>
        </w:rPr>
        <w:t>, географии в среднем составило:</w:t>
      </w:r>
    </w:p>
    <w:p w14:paraId="775B232C" w14:textId="77777777" w:rsidR="00790F59" w:rsidRPr="00B03722" w:rsidRDefault="00790F59" w:rsidP="00B03722">
      <w:pPr>
        <w:spacing w:after="0" w:line="0" w:lineRule="atLeast"/>
        <w:ind w:left="357"/>
        <w:rPr>
          <w:rFonts w:ascii="Times New Roman" w:hAnsi="Times New Roman" w:cs="Times New Roman"/>
          <w:b/>
          <w:sz w:val="24"/>
          <w:szCs w:val="24"/>
        </w:rPr>
      </w:pPr>
    </w:p>
    <w:p w14:paraId="2D57811F" w14:textId="77777777" w:rsidR="00B03722" w:rsidRPr="00B03722" w:rsidRDefault="00B03722" w:rsidP="00B03722">
      <w:pPr>
        <w:spacing w:after="0" w:line="0" w:lineRule="atLeast"/>
        <w:ind w:left="357"/>
        <w:rPr>
          <w:rFonts w:ascii="Times New Roman" w:hAnsi="Times New Roman" w:cs="Times New Roman"/>
          <w:b/>
          <w:sz w:val="24"/>
          <w:szCs w:val="24"/>
        </w:rPr>
      </w:pPr>
      <w:r w:rsidRPr="00B03722">
        <w:rPr>
          <w:rFonts w:ascii="Times New Roman" w:hAnsi="Times New Roman" w:cs="Times New Roman"/>
          <w:b/>
          <w:sz w:val="24"/>
          <w:szCs w:val="24"/>
        </w:rPr>
        <w:t xml:space="preserve">1.Начальная школа: </w:t>
      </w:r>
    </w:p>
    <w:p w14:paraId="11015835"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русскому языку – снизилось на 13%</w:t>
      </w:r>
    </w:p>
    <w:p w14:paraId="7BA1A9D7"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чтению – снизилось на 2%</w:t>
      </w:r>
    </w:p>
    <w:p w14:paraId="03FD8CFA"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математике – снизилось на 20%</w:t>
      </w:r>
    </w:p>
    <w:p w14:paraId="31160DA4"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ручному труду – снизилось на 6%</w:t>
      </w:r>
    </w:p>
    <w:p w14:paraId="3616169C" w14:textId="77777777" w:rsidR="00B03722" w:rsidRPr="00B03722" w:rsidRDefault="00B03722" w:rsidP="00B03722">
      <w:pPr>
        <w:spacing w:after="0" w:line="0" w:lineRule="atLeast"/>
        <w:ind w:left="357"/>
        <w:rPr>
          <w:rFonts w:ascii="Times New Roman" w:hAnsi="Times New Roman" w:cs="Times New Roman"/>
          <w:b/>
          <w:sz w:val="24"/>
          <w:szCs w:val="24"/>
          <w:highlight w:val="yellow"/>
        </w:rPr>
      </w:pPr>
    </w:p>
    <w:p w14:paraId="086E23D6" w14:textId="77777777" w:rsidR="00B03722" w:rsidRPr="00B03722" w:rsidRDefault="00B03722" w:rsidP="00B03722">
      <w:pPr>
        <w:spacing w:after="0" w:line="0" w:lineRule="atLeast"/>
        <w:ind w:left="357"/>
        <w:rPr>
          <w:rFonts w:ascii="Times New Roman" w:hAnsi="Times New Roman" w:cs="Times New Roman"/>
          <w:b/>
          <w:sz w:val="24"/>
          <w:szCs w:val="24"/>
        </w:rPr>
      </w:pPr>
      <w:r w:rsidRPr="00B03722">
        <w:rPr>
          <w:rFonts w:ascii="Times New Roman" w:hAnsi="Times New Roman" w:cs="Times New Roman"/>
          <w:b/>
          <w:sz w:val="24"/>
          <w:szCs w:val="24"/>
        </w:rPr>
        <w:t>2. Основная школа:</w:t>
      </w:r>
    </w:p>
    <w:p w14:paraId="04616EF6"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русскому языку – понизилось на 1%</w:t>
      </w:r>
    </w:p>
    <w:p w14:paraId="28EA78E8" w14:textId="77777777" w:rsidR="00B03722" w:rsidRPr="00B03722" w:rsidRDefault="00B03722" w:rsidP="00B03722">
      <w:pPr>
        <w:spacing w:after="0" w:line="0" w:lineRule="atLeast"/>
        <w:ind w:left="357"/>
        <w:rPr>
          <w:rFonts w:ascii="Times New Roman" w:hAnsi="Times New Roman" w:cs="Times New Roman"/>
          <w:sz w:val="24"/>
          <w:szCs w:val="24"/>
          <w:highlight w:val="yellow"/>
        </w:rPr>
      </w:pPr>
      <w:r w:rsidRPr="00B03722">
        <w:rPr>
          <w:rFonts w:ascii="Times New Roman" w:hAnsi="Times New Roman" w:cs="Times New Roman"/>
          <w:sz w:val="24"/>
          <w:szCs w:val="24"/>
        </w:rPr>
        <w:t>- по чтению – снизилось на 2%</w:t>
      </w:r>
    </w:p>
    <w:p w14:paraId="462D3632"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математике – понизилось на 8%</w:t>
      </w:r>
    </w:p>
    <w:p w14:paraId="4F84F4CE"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трудовому обучению – выросло на 4%</w:t>
      </w:r>
    </w:p>
    <w:p w14:paraId="3AB0581B"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ОСЖ – выросло на 3%</w:t>
      </w:r>
    </w:p>
    <w:p w14:paraId="1A30D269"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биологии -  выросло на 3%</w:t>
      </w:r>
    </w:p>
    <w:p w14:paraId="5E04CE60"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географии – выросло на 9%</w:t>
      </w:r>
    </w:p>
    <w:p w14:paraId="796E169B"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истории – понизилось 3%</w:t>
      </w:r>
    </w:p>
    <w:p w14:paraId="0F66416E"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информатике составило 70%.</w:t>
      </w:r>
    </w:p>
    <w:p w14:paraId="15BEEC1C" w14:textId="77777777" w:rsidR="000D4673" w:rsidRPr="000D4673" w:rsidRDefault="000D4673" w:rsidP="000D4673">
      <w:pPr>
        <w:spacing w:after="0" w:line="240" w:lineRule="auto"/>
        <w:ind w:left="360"/>
        <w:jc w:val="center"/>
        <w:rPr>
          <w:rFonts w:ascii="Times New Roman" w:eastAsia="Times New Roman" w:hAnsi="Times New Roman" w:cs="Times New Roman"/>
          <w:b/>
          <w:sz w:val="24"/>
          <w:szCs w:val="24"/>
          <w:highlight w:val="yellow"/>
          <w:u w:val="single"/>
        </w:rPr>
      </w:pPr>
    </w:p>
    <w:p w14:paraId="5874B8E0" w14:textId="77777777" w:rsidR="000D4673" w:rsidRPr="000D4673" w:rsidRDefault="000D4673" w:rsidP="000D4673">
      <w:pPr>
        <w:spacing w:after="0" w:line="240" w:lineRule="auto"/>
        <w:ind w:left="360"/>
        <w:jc w:val="center"/>
        <w:rPr>
          <w:rFonts w:ascii="Times New Roman" w:eastAsia="Times New Roman" w:hAnsi="Times New Roman" w:cs="Times New Roman"/>
          <w:b/>
          <w:sz w:val="24"/>
          <w:szCs w:val="24"/>
          <w:u w:val="single"/>
        </w:rPr>
      </w:pPr>
      <w:r w:rsidRPr="000D4673">
        <w:rPr>
          <w:rFonts w:ascii="Times New Roman" w:eastAsia="Times New Roman" w:hAnsi="Times New Roman" w:cs="Times New Roman"/>
          <w:b/>
          <w:sz w:val="24"/>
          <w:szCs w:val="24"/>
          <w:u w:val="single"/>
        </w:rPr>
        <w:t>В общем, подводя итоги контрольных работ можно сказать, что в среднем по школе:</w:t>
      </w:r>
    </w:p>
    <w:p w14:paraId="74DEA0AC"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русскому языку понизился уровень ЗУН на 7%</w:t>
      </w:r>
    </w:p>
    <w:p w14:paraId="1BC6D215"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математике понизился уровень ЗУН на 14%</w:t>
      </w:r>
    </w:p>
    <w:p w14:paraId="3576432D" w14:textId="77777777" w:rsidR="00B03722" w:rsidRP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трудовому обучению уровень ЗУН вырос на 1%</w:t>
      </w:r>
    </w:p>
    <w:p w14:paraId="14FBDD22" w14:textId="77777777" w:rsidR="00B03722" w:rsidRDefault="00B03722" w:rsidP="00B03722">
      <w:pPr>
        <w:spacing w:after="0" w:line="0" w:lineRule="atLeast"/>
        <w:ind w:left="357"/>
        <w:rPr>
          <w:rFonts w:ascii="Times New Roman" w:hAnsi="Times New Roman" w:cs="Times New Roman"/>
          <w:sz w:val="24"/>
          <w:szCs w:val="24"/>
        </w:rPr>
      </w:pPr>
      <w:r w:rsidRPr="00B03722">
        <w:rPr>
          <w:rFonts w:ascii="Times New Roman" w:hAnsi="Times New Roman" w:cs="Times New Roman"/>
          <w:sz w:val="24"/>
          <w:szCs w:val="24"/>
        </w:rPr>
        <w:t>- по технике чтения уровень ЗУН понизился на 2%</w:t>
      </w:r>
    </w:p>
    <w:p w14:paraId="5EF59171" w14:textId="77777777" w:rsidR="00B03722" w:rsidRPr="00B03722" w:rsidRDefault="00B03722" w:rsidP="00B03722">
      <w:pPr>
        <w:spacing w:after="0" w:line="0" w:lineRule="atLeast"/>
        <w:ind w:left="357"/>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19"/>
        <w:gridCol w:w="1216"/>
        <w:gridCol w:w="1484"/>
        <w:gridCol w:w="1463"/>
        <w:gridCol w:w="1139"/>
        <w:gridCol w:w="1484"/>
        <w:gridCol w:w="10"/>
      </w:tblGrid>
      <w:tr w:rsidR="00B03722" w:rsidRPr="00B03722" w14:paraId="69A9C6DD" w14:textId="77777777" w:rsidTr="00B03722">
        <w:trPr>
          <w:trHeight w:val="135"/>
        </w:trPr>
        <w:tc>
          <w:tcPr>
            <w:tcW w:w="576" w:type="dxa"/>
            <w:vMerge w:val="restart"/>
          </w:tcPr>
          <w:p w14:paraId="358863EE" w14:textId="77777777" w:rsidR="00B03722" w:rsidRPr="00B03722" w:rsidRDefault="00B03722" w:rsidP="00B03722">
            <w:pPr>
              <w:spacing w:after="0" w:line="0" w:lineRule="atLeast"/>
              <w:rPr>
                <w:rFonts w:ascii="Times New Roman" w:hAnsi="Times New Roman" w:cs="Times New Roman"/>
                <w:b/>
                <w:sz w:val="24"/>
                <w:szCs w:val="24"/>
              </w:rPr>
            </w:pPr>
            <w:r w:rsidRPr="00B03722">
              <w:rPr>
                <w:rFonts w:ascii="Times New Roman" w:hAnsi="Times New Roman" w:cs="Times New Roman"/>
                <w:b/>
                <w:sz w:val="24"/>
                <w:szCs w:val="24"/>
              </w:rPr>
              <w:t>№ п/н</w:t>
            </w:r>
          </w:p>
        </w:tc>
        <w:tc>
          <w:tcPr>
            <w:tcW w:w="4619" w:type="dxa"/>
            <w:gridSpan w:val="3"/>
          </w:tcPr>
          <w:p w14:paraId="4C6E62F3" w14:textId="77777777" w:rsidR="00B03722" w:rsidRPr="00B03722" w:rsidRDefault="00B03722" w:rsidP="00B03722">
            <w:pPr>
              <w:spacing w:after="0" w:line="0" w:lineRule="atLeast"/>
              <w:jc w:val="center"/>
              <w:rPr>
                <w:rFonts w:ascii="Times New Roman" w:hAnsi="Times New Roman" w:cs="Times New Roman"/>
                <w:b/>
                <w:sz w:val="24"/>
                <w:szCs w:val="24"/>
              </w:rPr>
            </w:pPr>
            <w:r w:rsidRPr="00B03722">
              <w:rPr>
                <w:rFonts w:ascii="Times New Roman" w:hAnsi="Times New Roman" w:cs="Times New Roman"/>
                <w:b/>
                <w:sz w:val="24"/>
                <w:szCs w:val="24"/>
              </w:rPr>
              <w:t>Самые высокие показатели ЗУН</w:t>
            </w:r>
          </w:p>
        </w:tc>
        <w:tc>
          <w:tcPr>
            <w:tcW w:w="4096" w:type="dxa"/>
            <w:gridSpan w:val="4"/>
          </w:tcPr>
          <w:p w14:paraId="41D6D4AD" w14:textId="77777777" w:rsidR="00B03722" w:rsidRPr="00B03722" w:rsidRDefault="00B03722" w:rsidP="00B03722">
            <w:pPr>
              <w:spacing w:after="0" w:line="0" w:lineRule="atLeast"/>
              <w:rPr>
                <w:rFonts w:ascii="Times New Roman" w:hAnsi="Times New Roman" w:cs="Times New Roman"/>
                <w:b/>
                <w:sz w:val="24"/>
                <w:szCs w:val="24"/>
              </w:rPr>
            </w:pPr>
            <w:r w:rsidRPr="00B03722">
              <w:rPr>
                <w:rFonts w:ascii="Times New Roman" w:hAnsi="Times New Roman" w:cs="Times New Roman"/>
                <w:b/>
                <w:sz w:val="24"/>
                <w:szCs w:val="24"/>
              </w:rPr>
              <w:t>Самые низкие показатели ЗУН</w:t>
            </w:r>
          </w:p>
        </w:tc>
      </w:tr>
      <w:tr w:rsidR="00B03722" w:rsidRPr="00B03722" w14:paraId="263B0B79" w14:textId="77777777" w:rsidTr="00B03722">
        <w:trPr>
          <w:gridAfter w:val="1"/>
          <w:wAfter w:w="10" w:type="dxa"/>
          <w:trHeight w:val="135"/>
        </w:trPr>
        <w:tc>
          <w:tcPr>
            <w:tcW w:w="576" w:type="dxa"/>
            <w:vMerge/>
          </w:tcPr>
          <w:p w14:paraId="313EFA35" w14:textId="77777777" w:rsidR="00B03722" w:rsidRPr="00B03722" w:rsidRDefault="00B03722" w:rsidP="00B03722">
            <w:pPr>
              <w:spacing w:after="0" w:line="0" w:lineRule="atLeast"/>
              <w:rPr>
                <w:rFonts w:ascii="Times New Roman" w:hAnsi="Times New Roman" w:cs="Times New Roman"/>
                <w:b/>
                <w:sz w:val="24"/>
                <w:szCs w:val="24"/>
              </w:rPr>
            </w:pPr>
          </w:p>
        </w:tc>
        <w:tc>
          <w:tcPr>
            <w:tcW w:w="1919" w:type="dxa"/>
          </w:tcPr>
          <w:p w14:paraId="581188A3" w14:textId="77777777" w:rsidR="00B03722" w:rsidRPr="00B03722" w:rsidRDefault="00B03722" w:rsidP="00B03722">
            <w:pPr>
              <w:spacing w:after="0" w:line="0" w:lineRule="atLeast"/>
              <w:jc w:val="center"/>
              <w:rPr>
                <w:rFonts w:ascii="Times New Roman" w:hAnsi="Times New Roman" w:cs="Times New Roman"/>
                <w:b/>
                <w:sz w:val="24"/>
                <w:szCs w:val="24"/>
              </w:rPr>
            </w:pPr>
            <w:r w:rsidRPr="00B03722">
              <w:rPr>
                <w:rFonts w:ascii="Times New Roman" w:hAnsi="Times New Roman" w:cs="Times New Roman"/>
                <w:b/>
                <w:sz w:val="24"/>
                <w:szCs w:val="24"/>
              </w:rPr>
              <w:t>Предмет</w:t>
            </w:r>
          </w:p>
        </w:tc>
        <w:tc>
          <w:tcPr>
            <w:tcW w:w="1216" w:type="dxa"/>
          </w:tcPr>
          <w:p w14:paraId="1074B092" w14:textId="45E2BE72" w:rsidR="00B03722" w:rsidRPr="00B03722" w:rsidRDefault="00B03722" w:rsidP="00B03722">
            <w:pPr>
              <w:spacing w:after="0" w:line="0" w:lineRule="atLeast"/>
              <w:jc w:val="center"/>
              <w:rPr>
                <w:rFonts w:ascii="Times New Roman" w:hAnsi="Times New Roman" w:cs="Times New Roman"/>
                <w:b/>
                <w:sz w:val="24"/>
                <w:szCs w:val="24"/>
              </w:rPr>
            </w:pPr>
            <w:r w:rsidRPr="00B03722">
              <w:rPr>
                <w:rFonts w:ascii="Times New Roman" w:hAnsi="Times New Roman" w:cs="Times New Roman"/>
                <w:b/>
                <w:sz w:val="24"/>
                <w:szCs w:val="24"/>
              </w:rPr>
              <w:t>Класс</w:t>
            </w:r>
          </w:p>
        </w:tc>
        <w:tc>
          <w:tcPr>
            <w:tcW w:w="1484" w:type="dxa"/>
          </w:tcPr>
          <w:p w14:paraId="67A685B6" w14:textId="77777777" w:rsidR="00B03722" w:rsidRPr="00B03722" w:rsidRDefault="00B03722" w:rsidP="00B03722">
            <w:pPr>
              <w:spacing w:after="0" w:line="0" w:lineRule="atLeast"/>
              <w:jc w:val="center"/>
              <w:rPr>
                <w:rFonts w:ascii="Times New Roman" w:hAnsi="Times New Roman" w:cs="Times New Roman"/>
                <w:b/>
                <w:sz w:val="24"/>
                <w:szCs w:val="24"/>
              </w:rPr>
            </w:pPr>
            <w:r w:rsidRPr="00B03722">
              <w:rPr>
                <w:rFonts w:ascii="Times New Roman" w:hAnsi="Times New Roman" w:cs="Times New Roman"/>
                <w:b/>
                <w:sz w:val="24"/>
                <w:szCs w:val="24"/>
              </w:rPr>
              <w:t>Показатель</w:t>
            </w:r>
          </w:p>
        </w:tc>
        <w:tc>
          <w:tcPr>
            <w:tcW w:w="1463" w:type="dxa"/>
          </w:tcPr>
          <w:p w14:paraId="7A648B8D" w14:textId="77777777" w:rsidR="00B03722" w:rsidRPr="00B03722" w:rsidRDefault="00B03722" w:rsidP="00B03722">
            <w:pPr>
              <w:spacing w:after="0" w:line="0" w:lineRule="atLeast"/>
              <w:jc w:val="center"/>
              <w:rPr>
                <w:rFonts w:ascii="Times New Roman" w:hAnsi="Times New Roman" w:cs="Times New Roman"/>
                <w:b/>
                <w:sz w:val="24"/>
                <w:szCs w:val="24"/>
              </w:rPr>
            </w:pPr>
            <w:r w:rsidRPr="00B03722">
              <w:rPr>
                <w:rFonts w:ascii="Times New Roman" w:hAnsi="Times New Roman" w:cs="Times New Roman"/>
                <w:b/>
                <w:sz w:val="24"/>
                <w:szCs w:val="24"/>
              </w:rPr>
              <w:t>Предмет</w:t>
            </w:r>
          </w:p>
        </w:tc>
        <w:tc>
          <w:tcPr>
            <w:tcW w:w="1139" w:type="dxa"/>
          </w:tcPr>
          <w:p w14:paraId="1185F580" w14:textId="57FEA722" w:rsidR="00B03722" w:rsidRPr="00B03722" w:rsidRDefault="00B03722" w:rsidP="00B03722">
            <w:pPr>
              <w:spacing w:after="0" w:line="0" w:lineRule="atLeast"/>
              <w:jc w:val="center"/>
              <w:rPr>
                <w:rFonts w:ascii="Times New Roman" w:hAnsi="Times New Roman" w:cs="Times New Roman"/>
                <w:b/>
                <w:sz w:val="24"/>
                <w:szCs w:val="24"/>
              </w:rPr>
            </w:pPr>
            <w:r w:rsidRPr="00B03722">
              <w:rPr>
                <w:rFonts w:ascii="Times New Roman" w:hAnsi="Times New Roman" w:cs="Times New Roman"/>
                <w:b/>
                <w:sz w:val="24"/>
                <w:szCs w:val="24"/>
              </w:rPr>
              <w:t>Класс</w:t>
            </w:r>
          </w:p>
        </w:tc>
        <w:tc>
          <w:tcPr>
            <w:tcW w:w="1484" w:type="dxa"/>
          </w:tcPr>
          <w:p w14:paraId="5B27F050" w14:textId="77777777" w:rsidR="00B03722" w:rsidRPr="00B03722" w:rsidRDefault="00B03722" w:rsidP="00B03722">
            <w:pPr>
              <w:spacing w:after="0" w:line="0" w:lineRule="atLeast"/>
              <w:jc w:val="center"/>
              <w:rPr>
                <w:rFonts w:ascii="Times New Roman" w:hAnsi="Times New Roman" w:cs="Times New Roman"/>
                <w:b/>
                <w:sz w:val="24"/>
                <w:szCs w:val="24"/>
              </w:rPr>
            </w:pPr>
            <w:r w:rsidRPr="00B03722">
              <w:rPr>
                <w:rFonts w:ascii="Times New Roman" w:hAnsi="Times New Roman" w:cs="Times New Roman"/>
                <w:b/>
                <w:sz w:val="24"/>
                <w:szCs w:val="24"/>
              </w:rPr>
              <w:t>Показатель</w:t>
            </w:r>
          </w:p>
        </w:tc>
      </w:tr>
      <w:tr w:rsidR="00B03722" w:rsidRPr="00B03722" w14:paraId="1C6C20CF" w14:textId="77777777" w:rsidTr="00B03722">
        <w:trPr>
          <w:gridAfter w:val="1"/>
          <w:wAfter w:w="10" w:type="dxa"/>
          <w:trHeight w:val="315"/>
        </w:trPr>
        <w:tc>
          <w:tcPr>
            <w:tcW w:w="576" w:type="dxa"/>
            <w:vMerge w:val="restart"/>
          </w:tcPr>
          <w:p w14:paraId="4233F5B3"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1</w:t>
            </w:r>
          </w:p>
        </w:tc>
        <w:tc>
          <w:tcPr>
            <w:tcW w:w="1919" w:type="dxa"/>
            <w:vMerge w:val="restart"/>
          </w:tcPr>
          <w:p w14:paraId="5E65BE93"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Русский язык</w:t>
            </w:r>
          </w:p>
        </w:tc>
        <w:tc>
          <w:tcPr>
            <w:tcW w:w="1216" w:type="dxa"/>
          </w:tcPr>
          <w:p w14:paraId="22FF33CC" w14:textId="2B47D6F3"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4</w:t>
            </w:r>
          </w:p>
        </w:tc>
        <w:tc>
          <w:tcPr>
            <w:tcW w:w="1484" w:type="dxa"/>
          </w:tcPr>
          <w:p w14:paraId="3372EE28"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83%</w:t>
            </w:r>
          </w:p>
        </w:tc>
        <w:tc>
          <w:tcPr>
            <w:tcW w:w="1463" w:type="dxa"/>
            <w:vMerge w:val="restart"/>
          </w:tcPr>
          <w:p w14:paraId="5B273C9C"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Русский язык</w:t>
            </w:r>
          </w:p>
        </w:tc>
        <w:tc>
          <w:tcPr>
            <w:tcW w:w="1139" w:type="dxa"/>
          </w:tcPr>
          <w:p w14:paraId="293E3061" w14:textId="2A82BEFD"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2</w:t>
            </w:r>
          </w:p>
        </w:tc>
        <w:tc>
          <w:tcPr>
            <w:tcW w:w="1484" w:type="dxa"/>
          </w:tcPr>
          <w:p w14:paraId="51D2BB66"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14%</w:t>
            </w:r>
          </w:p>
        </w:tc>
      </w:tr>
      <w:tr w:rsidR="00B03722" w:rsidRPr="00B03722" w14:paraId="60E9F123" w14:textId="77777777" w:rsidTr="00B03722">
        <w:trPr>
          <w:gridAfter w:val="1"/>
          <w:wAfter w:w="10" w:type="dxa"/>
          <w:trHeight w:val="267"/>
        </w:trPr>
        <w:tc>
          <w:tcPr>
            <w:tcW w:w="576" w:type="dxa"/>
            <w:vMerge/>
          </w:tcPr>
          <w:p w14:paraId="7B335620" w14:textId="77777777" w:rsidR="00B03722" w:rsidRPr="00B03722" w:rsidRDefault="00B03722" w:rsidP="00B03722">
            <w:pPr>
              <w:spacing w:after="0" w:line="0" w:lineRule="atLeast"/>
              <w:rPr>
                <w:rFonts w:ascii="Times New Roman" w:hAnsi="Times New Roman" w:cs="Times New Roman"/>
                <w:bCs/>
                <w:sz w:val="24"/>
                <w:szCs w:val="24"/>
              </w:rPr>
            </w:pPr>
          </w:p>
        </w:tc>
        <w:tc>
          <w:tcPr>
            <w:tcW w:w="1919" w:type="dxa"/>
            <w:vMerge/>
          </w:tcPr>
          <w:p w14:paraId="7B7BFAEA" w14:textId="77777777" w:rsidR="00B03722" w:rsidRPr="00B03722" w:rsidRDefault="00B03722" w:rsidP="00B03722">
            <w:pPr>
              <w:spacing w:after="0" w:line="0" w:lineRule="atLeast"/>
              <w:rPr>
                <w:rFonts w:ascii="Times New Roman" w:hAnsi="Times New Roman" w:cs="Times New Roman"/>
                <w:bCs/>
                <w:sz w:val="24"/>
                <w:szCs w:val="24"/>
              </w:rPr>
            </w:pPr>
          </w:p>
        </w:tc>
        <w:tc>
          <w:tcPr>
            <w:tcW w:w="1216" w:type="dxa"/>
            <w:vMerge w:val="restart"/>
          </w:tcPr>
          <w:p w14:paraId="1DE9782A" w14:textId="6E8BAB13"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9</w:t>
            </w:r>
          </w:p>
        </w:tc>
        <w:tc>
          <w:tcPr>
            <w:tcW w:w="1484" w:type="dxa"/>
            <w:vMerge w:val="restart"/>
          </w:tcPr>
          <w:p w14:paraId="20B39443"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85%</w:t>
            </w:r>
          </w:p>
        </w:tc>
        <w:tc>
          <w:tcPr>
            <w:tcW w:w="1463" w:type="dxa"/>
            <w:vMerge/>
          </w:tcPr>
          <w:p w14:paraId="244BA03D" w14:textId="77777777" w:rsidR="00B03722" w:rsidRPr="00B03722" w:rsidRDefault="00B03722" w:rsidP="00B03722">
            <w:pPr>
              <w:spacing w:after="0" w:line="0" w:lineRule="atLeast"/>
              <w:rPr>
                <w:rFonts w:ascii="Times New Roman" w:hAnsi="Times New Roman" w:cs="Times New Roman"/>
                <w:bCs/>
                <w:sz w:val="24"/>
                <w:szCs w:val="24"/>
              </w:rPr>
            </w:pPr>
          </w:p>
        </w:tc>
        <w:tc>
          <w:tcPr>
            <w:tcW w:w="1139" w:type="dxa"/>
          </w:tcPr>
          <w:p w14:paraId="678FB694" w14:textId="5511B1AD"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7</w:t>
            </w:r>
          </w:p>
        </w:tc>
        <w:tc>
          <w:tcPr>
            <w:tcW w:w="1484" w:type="dxa"/>
          </w:tcPr>
          <w:p w14:paraId="0F5C3F02"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28%</w:t>
            </w:r>
          </w:p>
        </w:tc>
      </w:tr>
      <w:tr w:rsidR="00B03722" w:rsidRPr="00B03722" w14:paraId="2D6D622E" w14:textId="77777777" w:rsidTr="00B03722">
        <w:trPr>
          <w:gridAfter w:val="1"/>
          <w:wAfter w:w="10" w:type="dxa"/>
          <w:trHeight w:val="270"/>
        </w:trPr>
        <w:tc>
          <w:tcPr>
            <w:tcW w:w="576" w:type="dxa"/>
            <w:vMerge/>
          </w:tcPr>
          <w:p w14:paraId="09D4BB83" w14:textId="77777777" w:rsidR="00B03722" w:rsidRPr="00B03722" w:rsidRDefault="00B03722" w:rsidP="00B03722">
            <w:pPr>
              <w:spacing w:after="0" w:line="0" w:lineRule="atLeast"/>
              <w:rPr>
                <w:rFonts w:ascii="Times New Roman" w:hAnsi="Times New Roman" w:cs="Times New Roman"/>
                <w:bCs/>
                <w:sz w:val="24"/>
                <w:szCs w:val="24"/>
              </w:rPr>
            </w:pPr>
          </w:p>
        </w:tc>
        <w:tc>
          <w:tcPr>
            <w:tcW w:w="1919" w:type="dxa"/>
            <w:vMerge/>
          </w:tcPr>
          <w:p w14:paraId="412A445E" w14:textId="77777777" w:rsidR="00B03722" w:rsidRPr="00B03722" w:rsidRDefault="00B03722" w:rsidP="00B03722">
            <w:pPr>
              <w:spacing w:after="0" w:line="0" w:lineRule="atLeast"/>
              <w:rPr>
                <w:rFonts w:ascii="Times New Roman" w:hAnsi="Times New Roman" w:cs="Times New Roman"/>
                <w:bCs/>
                <w:sz w:val="24"/>
                <w:szCs w:val="24"/>
              </w:rPr>
            </w:pPr>
          </w:p>
        </w:tc>
        <w:tc>
          <w:tcPr>
            <w:tcW w:w="1216" w:type="dxa"/>
            <w:vMerge/>
          </w:tcPr>
          <w:p w14:paraId="0B0D32CA" w14:textId="77777777" w:rsidR="00B03722" w:rsidRPr="00B03722" w:rsidRDefault="00B03722" w:rsidP="00B03722">
            <w:pPr>
              <w:spacing w:after="0" w:line="0" w:lineRule="atLeast"/>
              <w:rPr>
                <w:rFonts w:ascii="Times New Roman" w:hAnsi="Times New Roman" w:cs="Times New Roman"/>
                <w:bCs/>
                <w:sz w:val="24"/>
                <w:szCs w:val="24"/>
              </w:rPr>
            </w:pPr>
          </w:p>
        </w:tc>
        <w:tc>
          <w:tcPr>
            <w:tcW w:w="1484" w:type="dxa"/>
            <w:vMerge/>
          </w:tcPr>
          <w:p w14:paraId="146218BF" w14:textId="77777777" w:rsidR="00B03722" w:rsidRPr="00B03722" w:rsidRDefault="00B03722" w:rsidP="00B03722">
            <w:pPr>
              <w:spacing w:after="0" w:line="0" w:lineRule="atLeast"/>
              <w:rPr>
                <w:rFonts w:ascii="Times New Roman" w:hAnsi="Times New Roman" w:cs="Times New Roman"/>
                <w:bCs/>
                <w:sz w:val="24"/>
                <w:szCs w:val="24"/>
              </w:rPr>
            </w:pPr>
          </w:p>
        </w:tc>
        <w:tc>
          <w:tcPr>
            <w:tcW w:w="1463" w:type="dxa"/>
            <w:vMerge/>
          </w:tcPr>
          <w:p w14:paraId="125C150E" w14:textId="77777777" w:rsidR="00B03722" w:rsidRPr="00B03722" w:rsidRDefault="00B03722" w:rsidP="00B03722">
            <w:pPr>
              <w:spacing w:after="0" w:line="0" w:lineRule="atLeast"/>
              <w:rPr>
                <w:rFonts w:ascii="Times New Roman" w:hAnsi="Times New Roman" w:cs="Times New Roman"/>
                <w:bCs/>
                <w:sz w:val="24"/>
                <w:szCs w:val="24"/>
              </w:rPr>
            </w:pPr>
          </w:p>
        </w:tc>
        <w:tc>
          <w:tcPr>
            <w:tcW w:w="1139" w:type="dxa"/>
          </w:tcPr>
          <w:p w14:paraId="35697E86" w14:textId="331DEE2D"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3</w:t>
            </w:r>
          </w:p>
        </w:tc>
        <w:tc>
          <w:tcPr>
            <w:tcW w:w="1484" w:type="dxa"/>
          </w:tcPr>
          <w:p w14:paraId="2B27B592"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38%</w:t>
            </w:r>
          </w:p>
        </w:tc>
      </w:tr>
      <w:tr w:rsidR="00B03722" w:rsidRPr="00B03722" w14:paraId="49ED6C04" w14:textId="77777777" w:rsidTr="00B03722">
        <w:trPr>
          <w:gridAfter w:val="1"/>
          <w:wAfter w:w="10" w:type="dxa"/>
          <w:trHeight w:val="284"/>
        </w:trPr>
        <w:tc>
          <w:tcPr>
            <w:tcW w:w="576" w:type="dxa"/>
          </w:tcPr>
          <w:p w14:paraId="585C44C5"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2</w:t>
            </w:r>
          </w:p>
        </w:tc>
        <w:tc>
          <w:tcPr>
            <w:tcW w:w="1919" w:type="dxa"/>
          </w:tcPr>
          <w:p w14:paraId="66C70D09"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Математика</w:t>
            </w:r>
          </w:p>
        </w:tc>
        <w:tc>
          <w:tcPr>
            <w:tcW w:w="1216" w:type="dxa"/>
          </w:tcPr>
          <w:p w14:paraId="66AD68D2" w14:textId="2F57E8E9"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5</w:t>
            </w:r>
          </w:p>
        </w:tc>
        <w:tc>
          <w:tcPr>
            <w:tcW w:w="1484" w:type="dxa"/>
          </w:tcPr>
          <w:p w14:paraId="259B3B66"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75%</w:t>
            </w:r>
          </w:p>
        </w:tc>
        <w:tc>
          <w:tcPr>
            <w:tcW w:w="1463" w:type="dxa"/>
          </w:tcPr>
          <w:p w14:paraId="4F427C3D"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Математика</w:t>
            </w:r>
          </w:p>
        </w:tc>
        <w:tc>
          <w:tcPr>
            <w:tcW w:w="1139" w:type="dxa"/>
          </w:tcPr>
          <w:p w14:paraId="0C2CA047" w14:textId="4906226F"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2</w:t>
            </w:r>
          </w:p>
        </w:tc>
        <w:tc>
          <w:tcPr>
            <w:tcW w:w="1484" w:type="dxa"/>
          </w:tcPr>
          <w:p w14:paraId="270D727A"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29%</w:t>
            </w:r>
          </w:p>
        </w:tc>
      </w:tr>
      <w:tr w:rsidR="00B03722" w:rsidRPr="00B03722" w14:paraId="4724A19B" w14:textId="77777777" w:rsidTr="00B03722">
        <w:trPr>
          <w:gridAfter w:val="1"/>
          <w:wAfter w:w="10" w:type="dxa"/>
          <w:trHeight w:val="495"/>
        </w:trPr>
        <w:tc>
          <w:tcPr>
            <w:tcW w:w="576" w:type="dxa"/>
            <w:vMerge w:val="restart"/>
          </w:tcPr>
          <w:p w14:paraId="3455AA0C"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3</w:t>
            </w:r>
          </w:p>
        </w:tc>
        <w:tc>
          <w:tcPr>
            <w:tcW w:w="1919" w:type="dxa"/>
            <w:vMerge w:val="restart"/>
          </w:tcPr>
          <w:p w14:paraId="7EC56A94" w14:textId="77777777" w:rsidR="00B03722" w:rsidRPr="00B03722" w:rsidRDefault="00B03722" w:rsidP="00B03722">
            <w:pPr>
              <w:pStyle w:val="western"/>
              <w:spacing w:before="0" w:beforeAutospacing="0" w:after="0" w:afterAutospacing="0" w:line="240" w:lineRule="atLeast"/>
              <w:jc w:val="both"/>
              <w:rPr>
                <w:color w:val="000000"/>
              </w:rPr>
            </w:pPr>
            <w:r w:rsidRPr="00B03722">
              <w:rPr>
                <w:color w:val="000000"/>
              </w:rPr>
              <w:t>Технология (труд)</w:t>
            </w:r>
          </w:p>
          <w:p w14:paraId="4839996A" w14:textId="77777777" w:rsidR="00B03722" w:rsidRPr="00B03722" w:rsidRDefault="00B03722" w:rsidP="00B03722">
            <w:pPr>
              <w:spacing w:after="0" w:line="0" w:lineRule="atLeast"/>
              <w:rPr>
                <w:rFonts w:ascii="Times New Roman" w:hAnsi="Times New Roman" w:cs="Times New Roman"/>
                <w:sz w:val="24"/>
                <w:szCs w:val="24"/>
              </w:rPr>
            </w:pPr>
          </w:p>
        </w:tc>
        <w:tc>
          <w:tcPr>
            <w:tcW w:w="1216" w:type="dxa"/>
          </w:tcPr>
          <w:p w14:paraId="216E05FD" w14:textId="22F74B7D"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7</w:t>
            </w:r>
          </w:p>
        </w:tc>
        <w:tc>
          <w:tcPr>
            <w:tcW w:w="1484" w:type="dxa"/>
          </w:tcPr>
          <w:p w14:paraId="14E88BC3"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94%</w:t>
            </w:r>
          </w:p>
        </w:tc>
        <w:tc>
          <w:tcPr>
            <w:tcW w:w="1463" w:type="dxa"/>
            <w:vMerge w:val="restart"/>
          </w:tcPr>
          <w:p w14:paraId="7696BE0D" w14:textId="77777777" w:rsidR="00B03722" w:rsidRPr="00B03722" w:rsidRDefault="00B03722" w:rsidP="00B03722">
            <w:pPr>
              <w:pStyle w:val="western"/>
              <w:spacing w:before="0" w:beforeAutospacing="0" w:after="0" w:afterAutospacing="0" w:line="240" w:lineRule="atLeast"/>
              <w:jc w:val="both"/>
              <w:rPr>
                <w:color w:val="000000"/>
              </w:rPr>
            </w:pPr>
            <w:r w:rsidRPr="00B03722">
              <w:rPr>
                <w:color w:val="000000"/>
              </w:rPr>
              <w:t>Технология (труд)</w:t>
            </w:r>
          </w:p>
          <w:p w14:paraId="008174C0" w14:textId="77777777" w:rsidR="00B03722" w:rsidRPr="00B03722" w:rsidRDefault="00B03722" w:rsidP="00B03722">
            <w:pPr>
              <w:spacing w:after="0" w:line="0" w:lineRule="atLeast"/>
              <w:rPr>
                <w:rFonts w:ascii="Times New Roman" w:hAnsi="Times New Roman" w:cs="Times New Roman"/>
                <w:bCs/>
                <w:sz w:val="24"/>
                <w:szCs w:val="24"/>
              </w:rPr>
            </w:pPr>
          </w:p>
        </w:tc>
        <w:tc>
          <w:tcPr>
            <w:tcW w:w="1139" w:type="dxa"/>
            <w:vMerge w:val="restart"/>
          </w:tcPr>
          <w:p w14:paraId="22AA0B2C" w14:textId="23F5E846"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2</w:t>
            </w:r>
          </w:p>
        </w:tc>
        <w:tc>
          <w:tcPr>
            <w:tcW w:w="1484" w:type="dxa"/>
            <w:vMerge w:val="restart"/>
          </w:tcPr>
          <w:p w14:paraId="707B597A"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57%</w:t>
            </w:r>
          </w:p>
        </w:tc>
      </w:tr>
      <w:tr w:rsidR="00B03722" w:rsidRPr="00B03722" w14:paraId="398F4603" w14:textId="77777777" w:rsidTr="00B03722">
        <w:trPr>
          <w:gridAfter w:val="1"/>
          <w:wAfter w:w="10" w:type="dxa"/>
          <w:trHeight w:val="318"/>
        </w:trPr>
        <w:tc>
          <w:tcPr>
            <w:tcW w:w="576" w:type="dxa"/>
            <w:vMerge/>
          </w:tcPr>
          <w:p w14:paraId="63589857" w14:textId="77777777" w:rsidR="00B03722" w:rsidRPr="00B03722" w:rsidRDefault="00B03722" w:rsidP="00B03722">
            <w:pPr>
              <w:spacing w:after="0" w:line="0" w:lineRule="atLeast"/>
              <w:rPr>
                <w:rFonts w:ascii="Times New Roman" w:hAnsi="Times New Roman" w:cs="Times New Roman"/>
                <w:bCs/>
                <w:sz w:val="24"/>
                <w:szCs w:val="24"/>
              </w:rPr>
            </w:pPr>
          </w:p>
        </w:tc>
        <w:tc>
          <w:tcPr>
            <w:tcW w:w="1919" w:type="dxa"/>
            <w:vMerge/>
          </w:tcPr>
          <w:p w14:paraId="58D9240F" w14:textId="77777777" w:rsidR="00B03722" w:rsidRPr="00B03722" w:rsidRDefault="00B03722" w:rsidP="00B03722">
            <w:pPr>
              <w:spacing w:after="0" w:line="0" w:lineRule="atLeast"/>
              <w:rPr>
                <w:rFonts w:ascii="Times New Roman" w:hAnsi="Times New Roman" w:cs="Times New Roman"/>
                <w:sz w:val="24"/>
                <w:szCs w:val="24"/>
              </w:rPr>
            </w:pPr>
          </w:p>
        </w:tc>
        <w:tc>
          <w:tcPr>
            <w:tcW w:w="1216" w:type="dxa"/>
          </w:tcPr>
          <w:p w14:paraId="2219DC26" w14:textId="753108EF"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8</w:t>
            </w:r>
          </w:p>
        </w:tc>
        <w:tc>
          <w:tcPr>
            <w:tcW w:w="1484" w:type="dxa"/>
          </w:tcPr>
          <w:p w14:paraId="551F5434"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96%</w:t>
            </w:r>
          </w:p>
        </w:tc>
        <w:tc>
          <w:tcPr>
            <w:tcW w:w="1463" w:type="dxa"/>
            <w:vMerge/>
          </w:tcPr>
          <w:p w14:paraId="2DEE23C9" w14:textId="77777777" w:rsidR="00B03722" w:rsidRPr="00B03722" w:rsidRDefault="00B03722" w:rsidP="00B03722">
            <w:pPr>
              <w:spacing w:after="0" w:line="0" w:lineRule="atLeast"/>
              <w:rPr>
                <w:rFonts w:ascii="Times New Roman" w:hAnsi="Times New Roman" w:cs="Times New Roman"/>
                <w:sz w:val="24"/>
                <w:szCs w:val="24"/>
              </w:rPr>
            </w:pPr>
          </w:p>
        </w:tc>
        <w:tc>
          <w:tcPr>
            <w:tcW w:w="1139" w:type="dxa"/>
            <w:vMerge/>
          </w:tcPr>
          <w:p w14:paraId="564249EA" w14:textId="77777777" w:rsidR="00B03722" w:rsidRPr="00B03722" w:rsidRDefault="00B03722" w:rsidP="00B03722">
            <w:pPr>
              <w:spacing w:after="0" w:line="0" w:lineRule="atLeast"/>
              <w:rPr>
                <w:rFonts w:ascii="Times New Roman" w:hAnsi="Times New Roman" w:cs="Times New Roman"/>
                <w:bCs/>
                <w:sz w:val="24"/>
                <w:szCs w:val="24"/>
              </w:rPr>
            </w:pPr>
          </w:p>
        </w:tc>
        <w:tc>
          <w:tcPr>
            <w:tcW w:w="1484" w:type="dxa"/>
            <w:vMerge/>
          </w:tcPr>
          <w:p w14:paraId="481A71DF" w14:textId="77777777" w:rsidR="00B03722" w:rsidRPr="00B03722" w:rsidRDefault="00B03722" w:rsidP="00B03722">
            <w:pPr>
              <w:spacing w:after="0" w:line="0" w:lineRule="atLeast"/>
              <w:rPr>
                <w:rFonts w:ascii="Times New Roman" w:hAnsi="Times New Roman" w:cs="Times New Roman"/>
                <w:bCs/>
                <w:sz w:val="24"/>
                <w:szCs w:val="24"/>
              </w:rPr>
            </w:pPr>
          </w:p>
        </w:tc>
      </w:tr>
      <w:tr w:rsidR="00B03722" w:rsidRPr="00B03722" w14:paraId="40DCDC48" w14:textId="77777777" w:rsidTr="00B03722">
        <w:trPr>
          <w:gridAfter w:val="1"/>
          <w:wAfter w:w="10" w:type="dxa"/>
          <w:trHeight w:val="135"/>
        </w:trPr>
        <w:tc>
          <w:tcPr>
            <w:tcW w:w="576" w:type="dxa"/>
            <w:vMerge w:val="restart"/>
          </w:tcPr>
          <w:p w14:paraId="487DBE4D"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4</w:t>
            </w:r>
          </w:p>
        </w:tc>
        <w:tc>
          <w:tcPr>
            <w:tcW w:w="1919" w:type="dxa"/>
            <w:vMerge w:val="restart"/>
          </w:tcPr>
          <w:p w14:paraId="1AFA6851"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Техника чтения</w:t>
            </w:r>
          </w:p>
        </w:tc>
        <w:tc>
          <w:tcPr>
            <w:tcW w:w="1216" w:type="dxa"/>
          </w:tcPr>
          <w:p w14:paraId="493FEB5F" w14:textId="39A7D41D"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4</w:t>
            </w:r>
          </w:p>
        </w:tc>
        <w:tc>
          <w:tcPr>
            <w:tcW w:w="1484" w:type="dxa"/>
          </w:tcPr>
          <w:p w14:paraId="3435889C"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100%</w:t>
            </w:r>
          </w:p>
        </w:tc>
        <w:tc>
          <w:tcPr>
            <w:tcW w:w="1463" w:type="dxa"/>
            <w:vMerge w:val="restart"/>
          </w:tcPr>
          <w:p w14:paraId="04C68E22"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Техника чтения</w:t>
            </w:r>
          </w:p>
        </w:tc>
        <w:tc>
          <w:tcPr>
            <w:tcW w:w="1139" w:type="dxa"/>
            <w:vMerge w:val="restart"/>
          </w:tcPr>
          <w:p w14:paraId="5FB15A78" w14:textId="60A5E90A"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2</w:t>
            </w:r>
          </w:p>
        </w:tc>
        <w:tc>
          <w:tcPr>
            <w:tcW w:w="1484" w:type="dxa"/>
            <w:vMerge w:val="restart"/>
          </w:tcPr>
          <w:p w14:paraId="31E88902"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14%</w:t>
            </w:r>
          </w:p>
        </w:tc>
      </w:tr>
      <w:tr w:rsidR="00B03722" w:rsidRPr="00B03722" w14:paraId="329B7A61" w14:textId="77777777" w:rsidTr="00B03722">
        <w:trPr>
          <w:gridAfter w:val="1"/>
          <w:wAfter w:w="10" w:type="dxa"/>
          <w:trHeight w:val="96"/>
        </w:trPr>
        <w:tc>
          <w:tcPr>
            <w:tcW w:w="576" w:type="dxa"/>
            <w:vMerge/>
          </w:tcPr>
          <w:p w14:paraId="73FB85BA" w14:textId="77777777" w:rsidR="00B03722" w:rsidRPr="00B03722" w:rsidRDefault="00B03722" w:rsidP="00B03722">
            <w:pPr>
              <w:spacing w:after="0" w:line="0" w:lineRule="atLeast"/>
              <w:rPr>
                <w:rFonts w:ascii="Times New Roman" w:hAnsi="Times New Roman" w:cs="Times New Roman"/>
                <w:bCs/>
                <w:sz w:val="24"/>
                <w:szCs w:val="24"/>
              </w:rPr>
            </w:pPr>
          </w:p>
        </w:tc>
        <w:tc>
          <w:tcPr>
            <w:tcW w:w="1919" w:type="dxa"/>
            <w:vMerge/>
          </w:tcPr>
          <w:p w14:paraId="13462D07" w14:textId="77777777" w:rsidR="00B03722" w:rsidRPr="00B03722" w:rsidRDefault="00B03722" w:rsidP="00B03722">
            <w:pPr>
              <w:spacing w:after="0" w:line="0" w:lineRule="atLeast"/>
              <w:rPr>
                <w:rFonts w:ascii="Times New Roman" w:hAnsi="Times New Roman" w:cs="Times New Roman"/>
                <w:bCs/>
                <w:sz w:val="24"/>
                <w:szCs w:val="24"/>
              </w:rPr>
            </w:pPr>
          </w:p>
        </w:tc>
        <w:tc>
          <w:tcPr>
            <w:tcW w:w="1216" w:type="dxa"/>
          </w:tcPr>
          <w:p w14:paraId="01EF37AD" w14:textId="5696D769"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6</w:t>
            </w:r>
          </w:p>
        </w:tc>
        <w:tc>
          <w:tcPr>
            <w:tcW w:w="1484" w:type="dxa"/>
          </w:tcPr>
          <w:p w14:paraId="51379F38"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88%</w:t>
            </w:r>
          </w:p>
        </w:tc>
        <w:tc>
          <w:tcPr>
            <w:tcW w:w="1463" w:type="dxa"/>
            <w:vMerge/>
          </w:tcPr>
          <w:p w14:paraId="5DE40A1A" w14:textId="77777777" w:rsidR="00B03722" w:rsidRPr="00B03722" w:rsidRDefault="00B03722" w:rsidP="00B03722">
            <w:pPr>
              <w:spacing w:after="0" w:line="0" w:lineRule="atLeast"/>
              <w:rPr>
                <w:rFonts w:ascii="Times New Roman" w:hAnsi="Times New Roman" w:cs="Times New Roman"/>
                <w:bCs/>
                <w:sz w:val="24"/>
                <w:szCs w:val="24"/>
              </w:rPr>
            </w:pPr>
          </w:p>
        </w:tc>
        <w:tc>
          <w:tcPr>
            <w:tcW w:w="1139" w:type="dxa"/>
            <w:vMerge/>
          </w:tcPr>
          <w:p w14:paraId="75F7DF0F" w14:textId="77777777" w:rsidR="00B03722" w:rsidRPr="00B03722" w:rsidRDefault="00B03722" w:rsidP="00B03722">
            <w:pPr>
              <w:spacing w:after="0" w:line="0" w:lineRule="atLeast"/>
              <w:rPr>
                <w:rFonts w:ascii="Times New Roman" w:hAnsi="Times New Roman" w:cs="Times New Roman"/>
                <w:bCs/>
                <w:sz w:val="24"/>
                <w:szCs w:val="24"/>
              </w:rPr>
            </w:pPr>
          </w:p>
        </w:tc>
        <w:tc>
          <w:tcPr>
            <w:tcW w:w="1484" w:type="dxa"/>
            <w:vMerge/>
          </w:tcPr>
          <w:p w14:paraId="41353E15" w14:textId="77777777" w:rsidR="00B03722" w:rsidRPr="00B03722" w:rsidRDefault="00B03722" w:rsidP="00B03722">
            <w:pPr>
              <w:spacing w:after="0" w:line="0" w:lineRule="atLeast"/>
              <w:rPr>
                <w:rFonts w:ascii="Times New Roman" w:hAnsi="Times New Roman" w:cs="Times New Roman"/>
                <w:bCs/>
                <w:sz w:val="24"/>
                <w:szCs w:val="24"/>
              </w:rPr>
            </w:pPr>
          </w:p>
        </w:tc>
      </w:tr>
      <w:tr w:rsidR="00B03722" w:rsidRPr="00B03722" w14:paraId="1BAE7C26" w14:textId="77777777" w:rsidTr="00B03722">
        <w:trPr>
          <w:gridAfter w:val="1"/>
          <w:wAfter w:w="10" w:type="dxa"/>
          <w:trHeight w:val="267"/>
        </w:trPr>
        <w:tc>
          <w:tcPr>
            <w:tcW w:w="576" w:type="dxa"/>
            <w:vMerge/>
          </w:tcPr>
          <w:p w14:paraId="11B2B169" w14:textId="77777777" w:rsidR="00B03722" w:rsidRPr="00B03722" w:rsidRDefault="00B03722" w:rsidP="00B03722">
            <w:pPr>
              <w:spacing w:after="0" w:line="0" w:lineRule="atLeast"/>
              <w:rPr>
                <w:rFonts w:ascii="Times New Roman" w:hAnsi="Times New Roman" w:cs="Times New Roman"/>
                <w:bCs/>
                <w:sz w:val="24"/>
                <w:szCs w:val="24"/>
              </w:rPr>
            </w:pPr>
          </w:p>
        </w:tc>
        <w:tc>
          <w:tcPr>
            <w:tcW w:w="1919" w:type="dxa"/>
            <w:vMerge/>
          </w:tcPr>
          <w:p w14:paraId="0F4CB847" w14:textId="77777777" w:rsidR="00B03722" w:rsidRPr="00B03722" w:rsidRDefault="00B03722" w:rsidP="00B03722">
            <w:pPr>
              <w:spacing w:after="0" w:line="0" w:lineRule="atLeast"/>
              <w:rPr>
                <w:rFonts w:ascii="Times New Roman" w:hAnsi="Times New Roman" w:cs="Times New Roman"/>
                <w:bCs/>
                <w:sz w:val="24"/>
                <w:szCs w:val="24"/>
              </w:rPr>
            </w:pPr>
          </w:p>
        </w:tc>
        <w:tc>
          <w:tcPr>
            <w:tcW w:w="1216" w:type="dxa"/>
          </w:tcPr>
          <w:p w14:paraId="5A030B0E" w14:textId="05A34244"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9</w:t>
            </w:r>
          </w:p>
        </w:tc>
        <w:tc>
          <w:tcPr>
            <w:tcW w:w="1484" w:type="dxa"/>
            <w:vMerge w:val="restart"/>
          </w:tcPr>
          <w:p w14:paraId="41CBF6F2" w14:textId="77777777"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86%</w:t>
            </w:r>
          </w:p>
        </w:tc>
        <w:tc>
          <w:tcPr>
            <w:tcW w:w="1463" w:type="dxa"/>
            <w:vMerge/>
          </w:tcPr>
          <w:p w14:paraId="48CD7A1B" w14:textId="77777777" w:rsidR="00B03722" w:rsidRPr="00B03722" w:rsidRDefault="00B03722" w:rsidP="00B03722">
            <w:pPr>
              <w:spacing w:after="0" w:line="0" w:lineRule="atLeast"/>
              <w:rPr>
                <w:rFonts w:ascii="Times New Roman" w:hAnsi="Times New Roman" w:cs="Times New Roman"/>
                <w:bCs/>
                <w:sz w:val="24"/>
                <w:szCs w:val="24"/>
              </w:rPr>
            </w:pPr>
          </w:p>
        </w:tc>
        <w:tc>
          <w:tcPr>
            <w:tcW w:w="1139" w:type="dxa"/>
            <w:vMerge/>
          </w:tcPr>
          <w:p w14:paraId="537A1AD0" w14:textId="77777777" w:rsidR="00B03722" w:rsidRPr="00B03722" w:rsidRDefault="00B03722" w:rsidP="00B03722">
            <w:pPr>
              <w:spacing w:after="0" w:line="0" w:lineRule="atLeast"/>
              <w:rPr>
                <w:rFonts w:ascii="Times New Roman" w:hAnsi="Times New Roman" w:cs="Times New Roman"/>
                <w:bCs/>
                <w:sz w:val="24"/>
                <w:szCs w:val="24"/>
              </w:rPr>
            </w:pPr>
          </w:p>
        </w:tc>
        <w:tc>
          <w:tcPr>
            <w:tcW w:w="1484" w:type="dxa"/>
            <w:vMerge/>
          </w:tcPr>
          <w:p w14:paraId="0E6389EA" w14:textId="77777777" w:rsidR="00B03722" w:rsidRPr="00B03722" w:rsidRDefault="00B03722" w:rsidP="00B03722">
            <w:pPr>
              <w:spacing w:after="0" w:line="0" w:lineRule="atLeast"/>
              <w:rPr>
                <w:rFonts w:ascii="Times New Roman" w:hAnsi="Times New Roman" w:cs="Times New Roman"/>
                <w:bCs/>
                <w:sz w:val="24"/>
                <w:szCs w:val="24"/>
              </w:rPr>
            </w:pPr>
          </w:p>
        </w:tc>
      </w:tr>
      <w:tr w:rsidR="00B03722" w:rsidRPr="00B03722" w14:paraId="67A67F9A" w14:textId="77777777" w:rsidTr="00B03722">
        <w:trPr>
          <w:gridAfter w:val="1"/>
          <w:wAfter w:w="10" w:type="dxa"/>
          <w:trHeight w:val="270"/>
        </w:trPr>
        <w:tc>
          <w:tcPr>
            <w:tcW w:w="576" w:type="dxa"/>
            <w:vMerge/>
          </w:tcPr>
          <w:p w14:paraId="0FDD82BE" w14:textId="77777777" w:rsidR="00B03722" w:rsidRPr="00B03722" w:rsidRDefault="00B03722" w:rsidP="00B03722">
            <w:pPr>
              <w:spacing w:after="0" w:line="0" w:lineRule="atLeast"/>
              <w:rPr>
                <w:rFonts w:ascii="Times New Roman" w:hAnsi="Times New Roman" w:cs="Times New Roman"/>
                <w:bCs/>
                <w:sz w:val="24"/>
                <w:szCs w:val="24"/>
              </w:rPr>
            </w:pPr>
          </w:p>
        </w:tc>
        <w:tc>
          <w:tcPr>
            <w:tcW w:w="1919" w:type="dxa"/>
            <w:vMerge/>
          </w:tcPr>
          <w:p w14:paraId="3FED6AB2" w14:textId="77777777" w:rsidR="00B03722" w:rsidRPr="00B03722" w:rsidRDefault="00B03722" w:rsidP="00B03722">
            <w:pPr>
              <w:spacing w:after="0" w:line="0" w:lineRule="atLeast"/>
              <w:rPr>
                <w:rFonts w:ascii="Times New Roman" w:hAnsi="Times New Roman" w:cs="Times New Roman"/>
                <w:bCs/>
                <w:sz w:val="24"/>
                <w:szCs w:val="24"/>
              </w:rPr>
            </w:pPr>
          </w:p>
        </w:tc>
        <w:tc>
          <w:tcPr>
            <w:tcW w:w="1216" w:type="dxa"/>
          </w:tcPr>
          <w:p w14:paraId="64CDB140" w14:textId="0395BFA0" w:rsidR="00B03722" w:rsidRPr="00B03722" w:rsidRDefault="00B03722" w:rsidP="00B03722">
            <w:pPr>
              <w:spacing w:after="0" w:line="0" w:lineRule="atLeast"/>
              <w:rPr>
                <w:rFonts w:ascii="Times New Roman" w:hAnsi="Times New Roman" w:cs="Times New Roman"/>
                <w:bCs/>
                <w:sz w:val="24"/>
                <w:szCs w:val="24"/>
              </w:rPr>
            </w:pPr>
            <w:r w:rsidRPr="00B03722">
              <w:rPr>
                <w:rFonts w:ascii="Times New Roman" w:hAnsi="Times New Roman" w:cs="Times New Roman"/>
                <w:bCs/>
                <w:sz w:val="24"/>
                <w:szCs w:val="24"/>
              </w:rPr>
              <w:t>5</w:t>
            </w:r>
          </w:p>
        </w:tc>
        <w:tc>
          <w:tcPr>
            <w:tcW w:w="1484" w:type="dxa"/>
            <w:vMerge/>
          </w:tcPr>
          <w:p w14:paraId="4215C775" w14:textId="77777777" w:rsidR="00B03722" w:rsidRPr="00B03722" w:rsidRDefault="00B03722" w:rsidP="00B03722">
            <w:pPr>
              <w:spacing w:after="0" w:line="0" w:lineRule="atLeast"/>
              <w:rPr>
                <w:rFonts w:ascii="Times New Roman" w:hAnsi="Times New Roman" w:cs="Times New Roman"/>
                <w:bCs/>
                <w:sz w:val="24"/>
                <w:szCs w:val="24"/>
              </w:rPr>
            </w:pPr>
          </w:p>
        </w:tc>
        <w:tc>
          <w:tcPr>
            <w:tcW w:w="1463" w:type="dxa"/>
            <w:vMerge/>
          </w:tcPr>
          <w:p w14:paraId="589199DC" w14:textId="77777777" w:rsidR="00B03722" w:rsidRPr="00B03722" w:rsidRDefault="00B03722" w:rsidP="00B03722">
            <w:pPr>
              <w:spacing w:after="0" w:line="0" w:lineRule="atLeast"/>
              <w:rPr>
                <w:rFonts w:ascii="Times New Roman" w:hAnsi="Times New Roman" w:cs="Times New Roman"/>
                <w:bCs/>
                <w:sz w:val="24"/>
                <w:szCs w:val="24"/>
              </w:rPr>
            </w:pPr>
          </w:p>
        </w:tc>
        <w:tc>
          <w:tcPr>
            <w:tcW w:w="1139" w:type="dxa"/>
            <w:vMerge/>
          </w:tcPr>
          <w:p w14:paraId="7A541364" w14:textId="77777777" w:rsidR="00B03722" w:rsidRPr="00B03722" w:rsidRDefault="00B03722" w:rsidP="00B03722">
            <w:pPr>
              <w:spacing w:after="0" w:line="0" w:lineRule="atLeast"/>
              <w:rPr>
                <w:rFonts w:ascii="Times New Roman" w:hAnsi="Times New Roman" w:cs="Times New Roman"/>
                <w:bCs/>
                <w:sz w:val="24"/>
                <w:szCs w:val="24"/>
              </w:rPr>
            </w:pPr>
          </w:p>
        </w:tc>
        <w:tc>
          <w:tcPr>
            <w:tcW w:w="1484" w:type="dxa"/>
            <w:vMerge/>
          </w:tcPr>
          <w:p w14:paraId="0678E99A" w14:textId="77777777" w:rsidR="00B03722" w:rsidRPr="00B03722" w:rsidRDefault="00B03722" w:rsidP="00B03722">
            <w:pPr>
              <w:spacing w:after="0" w:line="0" w:lineRule="atLeast"/>
              <w:rPr>
                <w:rFonts w:ascii="Times New Roman" w:hAnsi="Times New Roman" w:cs="Times New Roman"/>
                <w:bCs/>
                <w:sz w:val="24"/>
                <w:szCs w:val="24"/>
              </w:rPr>
            </w:pPr>
          </w:p>
        </w:tc>
      </w:tr>
    </w:tbl>
    <w:p w14:paraId="60EC6156" w14:textId="77777777" w:rsidR="00347AF9" w:rsidRDefault="00347AF9" w:rsidP="006E1922">
      <w:pPr>
        <w:widowControl w:val="0"/>
        <w:suppressAutoHyphens/>
        <w:spacing w:after="0" w:line="240" w:lineRule="auto"/>
        <w:rPr>
          <w:rFonts w:ascii="Times New Roman" w:hAnsi="Times New Roman"/>
          <w:b/>
          <w:color w:val="000000"/>
          <w:sz w:val="24"/>
          <w:szCs w:val="24"/>
          <w:u w:val="single"/>
        </w:rPr>
      </w:pPr>
    </w:p>
    <w:p w14:paraId="675F102F" w14:textId="77777777" w:rsidR="00347AF9" w:rsidRPr="006E1922" w:rsidRDefault="00347AF9" w:rsidP="006E1922">
      <w:pPr>
        <w:widowControl w:val="0"/>
        <w:suppressAutoHyphens/>
        <w:spacing w:after="0" w:line="240" w:lineRule="auto"/>
        <w:jc w:val="center"/>
        <w:rPr>
          <w:rFonts w:ascii="Times New Roman" w:hAnsi="Times New Roman"/>
          <w:b/>
          <w:color w:val="000000"/>
          <w:sz w:val="24"/>
          <w:szCs w:val="24"/>
          <w:u w:val="single"/>
        </w:rPr>
      </w:pPr>
      <w:r w:rsidRPr="00F4581D">
        <w:rPr>
          <w:rFonts w:ascii="Times New Roman" w:hAnsi="Times New Roman"/>
          <w:b/>
          <w:color w:val="000000"/>
          <w:sz w:val="24"/>
          <w:szCs w:val="24"/>
          <w:u w:val="single"/>
        </w:rPr>
        <w:t>Выводы:</w:t>
      </w:r>
    </w:p>
    <w:p w14:paraId="44FCC326" w14:textId="77777777" w:rsidR="00347AF9" w:rsidRPr="00D1297F" w:rsidRDefault="00347AF9" w:rsidP="00347AF9">
      <w:pPr>
        <w:pStyle w:val="a4"/>
        <w:widowControl w:val="0"/>
        <w:suppressAutoHyphens/>
        <w:spacing w:after="0" w:line="240" w:lineRule="auto"/>
        <w:ind w:left="0" w:firstLine="360"/>
        <w:jc w:val="both"/>
        <w:rPr>
          <w:rFonts w:ascii="Times New Roman" w:hAnsi="Times New Roman"/>
          <w:color w:val="000000"/>
          <w:sz w:val="24"/>
          <w:szCs w:val="24"/>
          <w:shd w:val="clear" w:color="auto" w:fill="FFFFFF"/>
        </w:rPr>
      </w:pPr>
      <w:r w:rsidRPr="00582B7E">
        <w:rPr>
          <w:rFonts w:ascii="Times New Roman" w:hAnsi="Times New Roman"/>
          <w:color w:val="000000"/>
          <w:sz w:val="24"/>
          <w:szCs w:val="24"/>
          <w:shd w:val="clear" w:color="auto" w:fill="FFFFFF"/>
        </w:rPr>
        <w:t>Административные контрольные работы выполнены учителями по графику с учетом орфографического режима, психофизического состояния учащихся с ограниченными возможностями. Слабоуспевающие учащиеся обучались по индивидуальному образовательному маршр</w:t>
      </w:r>
      <w:r>
        <w:rPr>
          <w:rFonts w:ascii="Times New Roman" w:hAnsi="Times New Roman"/>
          <w:color w:val="000000"/>
          <w:sz w:val="24"/>
          <w:szCs w:val="24"/>
          <w:shd w:val="clear" w:color="auto" w:fill="FFFFFF"/>
        </w:rPr>
        <w:t>уту (ИОМ), утвержденные на шППК.</w:t>
      </w:r>
    </w:p>
    <w:p w14:paraId="2FD76E1C" w14:textId="77777777" w:rsidR="00347AF9" w:rsidRPr="00582B7E" w:rsidRDefault="00347AF9" w:rsidP="00347AF9">
      <w:pPr>
        <w:widowControl w:val="0"/>
        <w:tabs>
          <w:tab w:val="left" w:pos="284"/>
        </w:tabs>
        <w:suppressAutoHyphens/>
        <w:spacing w:after="0" w:line="240" w:lineRule="auto"/>
        <w:ind w:firstLine="567"/>
        <w:jc w:val="both"/>
        <w:rPr>
          <w:rFonts w:ascii="Times New Roman" w:hAnsi="Times New Roman"/>
          <w:color w:val="000000"/>
          <w:sz w:val="24"/>
          <w:szCs w:val="24"/>
        </w:rPr>
      </w:pPr>
      <w:r w:rsidRPr="00582B7E">
        <w:rPr>
          <w:rFonts w:ascii="Times New Roman" w:hAnsi="Times New Roman"/>
          <w:color w:val="000000"/>
          <w:sz w:val="24"/>
          <w:szCs w:val="24"/>
        </w:rPr>
        <w:t>Учителям после проведения срезов были даны следующие рекомендации:</w:t>
      </w:r>
    </w:p>
    <w:p w14:paraId="76A7F1D3" w14:textId="77777777" w:rsidR="00347AF9" w:rsidRPr="00582B7E" w:rsidRDefault="00347AF9" w:rsidP="00347AF9">
      <w:pPr>
        <w:widowControl w:val="0"/>
        <w:tabs>
          <w:tab w:val="left" w:pos="284"/>
        </w:tabs>
        <w:suppressAutoHyphens/>
        <w:spacing w:after="0" w:line="240" w:lineRule="auto"/>
        <w:jc w:val="both"/>
        <w:rPr>
          <w:rFonts w:ascii="Times New Roman" w:hAnsi="Times New Roman"/>
          <w:color w:val="000000"/>
          <w:sz w:val="24"/>
          <w:szCs w:val="24"/>
        </w:rPr>
      </w:pPr>
      <w:r w:rsidRPr="00582B7E">
        <w:rPr>
          <w:rFonts w:ascii="Times New Roman" w:hAnsi="Times New Roman"/>
          <w:color w:val="000000"/>
          <w:sz w:val="24"/>
          <w:szCs w:val="24"/>
        </w:rPr>
        <w:lastRenderedPageBreak/>
        <w:t>1. Проанализировать  результаты контрольных работ, усилить работу по формированию у учащихся грамотного чтения, вычислительный навыков, трудовых навыков.</w:t>
      </w:r>
    </w:p>
    <w:p w14:paraId="23F51AB3" w14:textId="77777777" w:rsidR="00347AF9" w:rsidRPr="00582B7E" w:rsidRDefault="00347AF9" w:rsidP="00347AF9">
      <w:pPr>
        <w:widowControl w:val="0"/>
        <w:tabs>
          <w:tab w:val="left" w:pos="284"/>
        </w:tabs>
        <w:suppressAutoHyphens/>
        <w:spacing w:after="0" w:line="240" w:lineRule="auto"/>
        <w:jc w:val="both"/>
        <w:rPr>
          <w:rFonts w:ascii="Times New Roman" w:hAnsi="Times New Roman"/>
          <w:color w:val="000000"/>
          <w:sz w:val="24"/>
          <w:szCs w:val="24"/>
        </w:rPr>
      </w:pPr>
      <w:r w:rsidRPr="00582B7E">
        <w:rPr>
          <w:rFonts w:ascii="Times New Roman" w:hAnsi="Times New Roman"/>
          <w:color w:val="000000"/>
          <w:sz w:val="24"/>
          <w:szCs w:val="24"/>
        </w:rPr>
        <w:t>2. Продолжить работу со слабоуспевающими учащимися.</w:t>
      </w:r>
    </w:p>
    <w:p w14:paraId="0D0E0000" w14:textId="77777777" w:rsidR="00347AF9" w:rsidRPr="00C16F57" w:rsidRDefault="00347AF9" w:rsidP="00347AF9">
      <w:pPr>
        <w:widowControl w:val="0"/>
        <w:tabs>
          <w:tab w:val="left" w:pos="284"/>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582B7E">
        <w:rPr>
          <w:rFonts w:ascii="Times New Roman" w:hAnsi="Times New Roman"/>
          <w:color w:val="000000"/>
          <w:sz w:val="24"/>
          <w:szCs w:val="24"/>
        </w:rPr>
        <w:t>Продолжить работу по самообразованию, реализации творческого потенциала, добиваться качественных знаний учащихся.</w:t>
      </w:r>
    </w:p>
    <w:p w14:paraId="6D22B19A" w14:textId="77777777" w:rsidR="00347AF9" w:rsidRPr="00582B7E" w:rsidRDefault="00347AF9" w:rsidP="00347AF9">
      <w:pPr>
        <w:spacing w:after="0" w:line="240" w:lineRule="auto"/>
        <w:ind w:firstLine="567"/>
        <w:jc w:val="both"/>
        <w:rPr>
          <w:rFonts w:ascii="Times New Roman" w:hAnsi="Times New Roman"/>
          <w:color w:val="000000"/>
          <w:sz w:val="24"/>
          <w:szCs w:val="24"/>
        </w:rPr>
      </w:pPr>
      <w:r w:rsidRPr="00582B7E">
        <w:rPr>
          <w:rFonts w:ascii="Times New Roman" w:hAnsi="Times New Roman"/>
          <w:color w:val="000000"/>
          <w:sz w:val="24"/>
          <w:szCs w:val="24"/>
        </w:rPr>
        <w:t xml:space="preserve">По </w:t>
      </w:r>
      <w:bookmarkStart w:id="17" w:name="YANDEX_48"/>
      <w:bookmarkEnd w:id="17"/>
      <w:r w:rsidRPr="00582B7E">
        <w:rPr>
          <w:rFonts w:ascii="Times New Roman" w:hAnsi="Times New Roman"/>
          <w:b/>
          <w:bCs/>
          <w:color w:val="000000"/>
          <w:sz w:val="24"/>
          <w:szCs w:val="24"/>
        </w:rPr>
        <w:t> </w:t>
      </w:r>
      <w:r w:rsidRPr="00582B7E">
        <w:rPr>
          <w:rFonts w:ascii="Times New Roman" w:hAnsi="Times New Roman"/>
          <w:bCs/>
          <w:color w:val="000000"/>
          <w:sz w:val="24"/>
          <w:szCs w:val="24"/>
        </w:rPr>
        <w:t xml:space="preserve">посещенным  </w:t>
      </w:r>
      <w:bookmarkStart w:id="18" w:name="YANDEX_49"/>
      <w:bookmarkEnd w:id="18"/>
      <w:r w:rsidRPr="00582B7E">
        <w:rPr>
          <w:rFonts w:ascii="Times New Roman" w:hAnsi="Times New Roman"/>
          <w:bCs/>
          <w:color w:val="000000"/>
          <w:sz w:val="24"/>
          <w:szCs w:val="24"/>
        </w:rPr>
        <w:t> урокам</w:t>
      </w:r>
      <w:r w:rsidRPr="00582B7E">
        <w:rPr>
          <w:rFonts w:ascii="Times New Roman" w:hAnsi="Times New Roman"/>
          <w:b/>
          <w:bCs/>
          <w:color w:val="000000"/>
          <w:sz w:val="24"/>
          <w:szCs w:val="24"/>
        </w:rPr>
        <w:t> </w:t>
      </w:r>
      <w:bookmarkStart w:id="19" w:name="YANDEX_50"/>
      <w:bookmarkEnd w:id="19"/>
      <w:r w:rsidRPr="00582B7E">
        <w:rPr>
          <w:rFonts w:ascii="Times New Roman" w:hAnsi="Times New Roman"/>
          <w:color w:val="000000"/>
          <w:sz w:val="24"/>
          <w:szCs w:val="24"/>
        </w:rPr>
        <w:t xml:space="preserve"> хотелось  </w:t>
      </w:r>
      <w:bookmarkStart w:id="20" w:name="YANDEX_51"/>
      <w:bookmarkEnd w:id="20"/>
      <w:r w:rsidRPr="00582B7E">
        <w:rPr>
          <w:rFonts w:ascii="Times New Roman" w:hAnsi="Times New Roman"/>
          <w:color w:val="000000"/>
          <w:sz w:val="24"/>
          <w:szCs w:val="24"/>
        </w:rPr>
        <w:t xml:space="preserve"> бы  также </w:t>
      </w:r>
      <w:bookmarkStart w:id="21" w:name="YANDEX_52"/>
      <w:bookmarkEnd w:id="21"/>
      <w:r w:rsidRPr="00582B7E">
        <w:rPr>
          <w:rFonts w:ascii="Times New Roman" w:hAnsi="Times New Roman"/>
          <w:color w:val="000000"/>
          <w:sz w:val="24"/>
          <w:szCs w:val="24"/>
        </w:rPr>
        <w:t xml:space="preserve"> отметить, </w:t>
      </w:r>
      <w:bookmarkStart w:id="22" w:name="YANDEX_53"/>
      <w:bookmarkEnd w:id="22"/>
      <w:r w:rsidRPr="00582B7E">
        <w:rPr>
          <w:rFonts w:ascii="Times New Roman" w:hAnsi="Times New Roman"/>
          <w:color w:val="000000"/>
          <w:sz w:val="24"/>
          <w:szCs w:val="24"/>
        </w:rPr>
        <w:t xml:space="preserve"> что  </w:t>
      </w:r>
      <w:bookmarkStart w:id="23" w:name="YANDEX_54"/>
      <w:bookmarkEnd w:id="23"/>
      <w:r w:rsidRPr="00582B7E">
        <w:rPr>
          <w:rFonts w:ascii="Times New Roman" w:hAnsi="Times New Roman"/>
          <w:color w:val="000000"/>
          <w:sz w:val="24"/>
          <w:szCs w:val="24"/>
        </w:rPr>
        <w:t xml:space="preserve"> учителя  </w:t>
      </w:r>
      <w:bookmarkStart w:id="24" w:name="YANDEX_55"/>
      <w:bookmarkEnd w:id="24"/>
      <w:r w:rsidRPr="00582B7E">
        <w:rPr>
          <w:rFonts w:ascii="Times New Roman" w:hAnsi="Times New Roman"/>
          <w:color w:val="000000"/>
          <w:sz w:val="24"/>
          <w:szCs w:val="24"/>
        </w:rPr>
        <w:t xml:space="preserve"> в  </w:t>
      </w:r>
      <w:bookmarkStart w:id="25" w:name="YANDEX_56"/>
      <w:bookmarkEnd w:id="25"/>
      <w:r w:rsidRPr="00582B7E">
        <w:rPr>
          <w:rFonts w:ascii="Times New Roman" w:hAnsi="Times New Roman"/>
          <w:color w:val="000000"/>
          <w:sz w:val="24"/>
          <w:szCs w:val="24"/>
        </w:rPr>
        <w:t xml:space="preserve"> системе  </w:t>
      </w:r>
      <w:bookmarkStart w:id="26" w:name="YANDEX_57"/>
      <w:bookmarkEnd w:id="26"/>
      <w:r w:rsidRPr="00582B7E">
        <w:rPr>
          <w:rFonts w:ascii="Times New Roman" w:hAnsi="Times New Roman"/>
          <w:color w:val="000000"/>
          <w:sz w:val="24"/>
          <w:szCs w:val="24"/>
        </w:rPr>
        <w:t xml:space="preserve"> проводят  </w:t>
      </w:r>
      <w:bookmarkStart w:id="27" w:name="YANDEX_58"/>
      <w:bookmarkEnd w:id="27"/>
      <w:r w:rsidRPr="00582B7E">
        <w:rPr>
          <w:rFonts w:ascii="Times New Roman" w:hAnsi="Times New Roman"/>
          <w:color w:val="000000"/>
          <w:sz w:val="24"/>
          <w:szCs w:val="24"/>
        </w:rPr>
        <w:t xml:space="preserve"> работу  </w:t>
      </w:r>
      <w:bookmarkStart w:id="28" w:name="YANDEX_59"/>
      <w:bookmarkEnd w:id="28"/>
      <w:r w:rsidRPr="00582B7E">
        <w:rPr>
          <w:rFonts w:ascii="Times New Roman" w:hAnsi="Times New Roman"/>
          <w:color w:val="000000"/>
          <w:sz w:val="24"/>
          <w:szCs w:val="24"/>
        </w:rPr>
        <w:t xml:space="preserve"> по  </w:t>
      </w:r>
      <w:bookmarkStart w:id="29" w:name="YANDEX_60"/>
      <w:bookmarkEnd w:id="29"/>
      <w:r w:rsidRPr="00582B7E">
        <w:rPr>
          <w:rFonts w:ascii="Times New Roman" w:hAnsi="Times New Roman"/>
          <w:color w:val="000000"/>
          <w:sz w:val="24"/>
          <w:szCs w:val="24"/>
        </w:rPr>
        <w:t xml:space="preserve"> формированию  </w:t>
      </w:r>
      <w:bookmarkStart w:id="30" w:name="YANDEX_61"/>
      <w:bookmarkEnd w:id="30"/>
      <w:r w:rsidRPr="00582B7E">
        <w:rPr>
          <w:rFonts w:ascii="Times New Roman" w:hAnsi="Times New Roman"/>
          <w:color w:val="000000"/>
          <w:sz w:val="24"/>
          <w:szCs w:val="24"/>
        </w:rPr>
        <w:t xml:space="preserve"> общеучебных  </w:t>
      </w:r>
      <w:bookmarkStart w:id="31" w:name="YANDEX_62"/>
      <w:bookmarkEnd w:id="31"/>
      <w:r w:rsidRPr="00582B7E">
        <w:rPr>
          <w:rFonts w:ascii="Times New Roman" w:hAnsi="Times New Roman"/>
          <w:color w:val="000000"/>
          <w:sz w:val="24"/>
          <w:szCs w:val="24"/>
        </w:rPr>
        <w:t xml:space="preserve"> умений  </w:t>
      </w:r>
      <w:bookmarkStart w:id="32" w:name="YANDEX_63"/>
      <w:bookmarkEnd w:id="32"/>
      <w:r w:rsidRPr="00582B7E">
        <w:rPr>
          <w:rFonts w:ascii="Times New Roman" w:hAnsi="Times New Roman"/>
          <w:color w:val="000000"/>
          <w:sz w:val="24"/>
          <w:szCs w:val="24"/>
        </w:rPr>
        <w:t xml:space="preserve"> и  </w:t>
      </w:r>
      <w:bookmarkStart w:id="33" w:name="YANDEX_64"/>
      <w:bookmarkEnd w:id="33"/>
      <w:r w:rsidRPr="00582B7E">
        <w:rPr>
          <w:rFonts w:ascii="Times New Roman" w:hAnsi="Times New Roman"/>
          <w:color w:val="000000"/>
          <w:sz w:val="24"/>
          <w:szCs w:val="24"/>
        </w:rPr>
        <w:t xml:space="preserve"> навыков: </w:t>
      </w:r>
      <w:bookmarkStart w:id="34" w:name="YANDEX_65"/>
      <w:bookmarkEnd w:id="34"/>
      <w:r w:rsidRPr="00582B7E">
        <w:rPr>
          <w:rFonts w:ascii="Times New Roman" w:hAnsi="Times New Roman"/>
          <w:color w:val="000000"/>
          <w:sz w:val="24"/>
          <w:szCs w:val="24"/>
        </w:rPr>
        <w:t xml:space="preserve"> выделения  </w:t>
      </w:r>
      <w:bookmarkStart w:id="35" w:name="YANDEX_66"/>
      <w:bookmarkEnd w:id="35"/>
      <w:r w:rsidRPr="00582B7E">
        <w:rPr>
          <w:rFonts w:ascii="Times New Roman" w:hAnsi="Times New Roman"/>
          <w:color w:val="000000"/>
          <w:sz w:val="24"/>
          <w:szCs w:val="24"/>
        </w:rPr>
        <w:t xml:space="preserve"> главного, </w:t>
      </w:r>
      <w:bookmarkStart w:id="36" w:name="YANDEX_67"/>
      <w:bookmarkEnd w:id="36"/>
      <w:r w:rsidRPr="00582B7E">
        <w:rPr>
          <w:rFonts w:ascii="Times New Roman" w:hAnsi="Times New Roman"/>
          <w:color w:val="000000"/>
          <w:sz w:val="24"/>
          <w:szCs w:val="24"/>
        </w:rPr>
        <w:t xml:space="preserve"> умения  </w:t>
      </w:r>
      <w:bookmarkStart w:id="37" w:name="YANDEX_68"/>
      <w:bookmarkEnd w:id="37"/>
      <w:r w:rsidRPr="00582B7E">
        <w:rPr>
          <w:rFonts w:ascii="Times New Roman" w:hAnsi="Times New Roman"/>
          <w:color w:val="000000"/>
          <w:sz w:val="24"/>
          <w:szCs w:val="24"/>
        </w:rPr>
        <w:t xml:space="preserve"> сравнивать, </w:t>
      </w:r>
      <w:bookmarkStart w:id="38" w:name="YANDEX_69"/>
      <w:bookmarkEnd w:id="38"/>
      <w:r w:rsidRPr="00582B7E">
        <w:rPr>
          <w:rFonts w:ascii="Times New Roman" w:hAnsi="Times New Roman"/>
          <w:color w:val="000000"/>
          <w:sz w:val="24"/>
          <w:szCs w:val="24"/>
        </w:rPr>
        <w:t xml:space="preserve"> давать  </w:t>
      </w:r>
      <w:bookmarkStart w:id="39" w:name="YANDEX_70"/>
      <w:bookmarkEnd w:id="39"/>
      <w:r w:rsidRPr="00582B7E">
        <w:rPr>
          <w:rFonts w:ascii="Times New Roman" w:hAnsi="Times New Roman"/>
          <w:color w:val="000000"/>
          <w:sz w:val="24"/>
          <w:szCs w:val="24"/>
        </w:rPr>
        <w:t xml:space="preserve"> полные  </w:t>
      </w:r>
      <w:bookmarkStart w:id="40" w:name="YANDEX_71"/>
      <w:bookmarkEnd w:id="40"/>
      <w:r w:rsidRPr="00582B7E">
        <w:rPr>
          <w:rFonts w:ascii="Times New Roman" w:hAnsi="Times New Roman"/>
          <w:color w:val="000000"/>
          <w:sz w:val="24"/>
          <w:szCs w:val="24"/>
        </w:rPr>
        <w:t xml:space="preserve"> ответы  на поставленные вопросы, анализировать. Большая часть </w:t>
      </w:r>
      <w:bookmarkStart w:id="41" w:name="YANDEX_72"/>
      <w:bookmarkEnd w:id="41"/>
      <w:r w:rsidRPr="00582B7E">
        <w:rPr>
          <w:rFonts w:ascii="Times New Roman" w:hAnsi="Times New Roman"/>
          <w:color w:val="000000"/>
          <w:sz w:val="24"/>
          <w:szCs w:val="24"/>
        </w:rPr>
        <w:t xml:space="preserve"> уроков  проходит в оптимальном режиме, части </w:t>
      </w:r>
      <w:bookmarkStart w:id="42" w:name="YANDEX_73"/>
      <w:bookmarkEnd w:id="42"/>
      <w:r w:rsidRPr="00582B7E">
        <w:rPr>
          <w:rFonts w:ascii="Times New Roman" w:hAnsi="Times New Roman"/>
          <w:color w:val="000000"/>
          <w:sz w:val="24"/>
          <w:szCs w:val="24"/>
        </w:rPr>
        <w:t xml:space="preserve"> урока  логически связаны друг с другом. </w:t>
      </w:r>
    </w:p>
    <w:p w14:paraId="67044439" w14:textId="77777777" w:rsidR="00347AF9" w:rsidRPr="00582B7E" w:rsidRDefault="00347AF9" w:rsidP="00347AF9">
      <w:pPr>
        <w:spacing w:after="0" w:line="240" w:lineRule="auto"/>
        <w:ind w:firstLine="567"/>
        <w:jc w:val="both"/>
        <w:rPr>
          <w:rFonts w:ascii="Times New Roman" w:hAnsi="Times New Roman"/>
          <w:color w:val="000000"/>
          <w:sz w:val="24"/>
          <w:szCs w:val="24"/>
        </w:rPr>
      </w:pPr>
      <w:r w:rsidRPr="00582B7E">
        <w:rPr>
          <w:rFonts w:ascii="Times New Roman" w:hAnsi="Times New Roman"/>
          <w:color w:val="000000"/>
          <w:sz w:val="24"/>
          <w:szCs w:val="24"/>
        </w:rPr>
        <w:t xml:space="preserve">Также в большинстве случаев прослеживается отработанность учебных действий между </w:t>
      </w:r>
      <w:bookmarkStart w:id="43" w:name="YANDEX_74"/>
      <w:bookmarkEnd w:id="43"/>
      <w:r w:rsidRPr="00582B7E">
        <w:rPr>
          <w:rFonts w:ascii="Times New Roman" w:hAnsi="Times New Roman"/>
          <w:color w:val="000000"/>
          <w:sz w:val="24"/>
          <w:szCs w:val="24"/>
        </w:rPr>
        <w:t xml:space="preserve"> учителями  </w:t>
      </w:r>
      <w:bookmarkStart w:id="44" w:name="YANDEX_75"/>
      <w:bookmarkEnd w:id="44"/>
      <w:r w:rsidRPr="00582B7E">
        <w:rPr>
          <w:rFonts w:ascii="Times New Roman" w:hAnsi="Times New Roman"/>
          <w:color w:val="000000"/>
          <w:sz w:val="24"/>
          <w:szCs w:val="24"/>
        </w:rPr>
        <w:t xml:space="preserve"> и  обучающими. Имеет место </w:t>
      </w:r>
      <w:bookmarkStart w:id="45" w:name="YANDEX_76"/>
      <w:bookmarkEnd w:id="45"/>
      <w:r w:rsidRPr="00582B7E">
        <w:rPr>
          <w:rFonts w:ascii="Times New Roman" w:hAnsi="Times New Roman"/>
          <w:color w:val="000000"/>
          <w:sz w:val="24"/>
          <w:szCs w:val="24"/>
        </w:rPr>
        <w:t xml:space="preserve"> и  то, что далеко не все обучающиеся заинтересованы происходящим на </w:t>
      </w:r>
      <w:bookmarkStart w:id="46" w:name="YANDEX_77"/>
      <w:bookmarkEnd w:id="46"/>
      <w:r w:rsidRPr="00582B7E">
        <w:rPr>
          <w:rFonts w:ascii="Times New Roman" w:hAnsi="Times New Roman"/>
          <w:color w:val="000000"/>
          <w:sz w:val="24"/>
          <w:szCs w:val="24"/>
        </w:rPr>
        <w:t xml:space="preserve"> уроке. </w:t>
      </w:r>
      <w:bookmarkStart w:id="47" w:name="YANDEX_78"/>
      <w:bookmarkEnd w:id="47"/>
      <w:r w:rsidRPr="00582B7E">
        <w:rPr>
          <w:rFonts w:ascii="Times New Roman" w:hAnsi="Times New Roman"/>
          <w:color w:val="000000"/>
          <w:sz w:val="24"/>
          <w:szCs w:val="24"/>
        </w:rPr>
        <w:t xml:space="preserve"> Учителя  испытывают затруднения в организации деятельности обучающихся с низкой мотивацией. Хочется отметить, что все педагоги применяют здоровьесберегающие технологии в учебной деятельности. </w:t>
      </w:r>
    </w:p>
    <w:p w14:paraId="29BA3279" w14:textId="77777777" w:rsidR="00347AF9" w:rsidRPr="00582B7E" w:rsidRDefault="00347AF9" w:rsidP="00347AF9">
      <w:pPr>
        <w:spacing w:after="0" w:line="240" w:lineRule="auto"/>
        <w:ind w:firstLine="567"/>
        <w:jc w:val="both"/>
        <w:rPr>
          <w:rFonts w:ascii="Times New Roman" w:hAnsi="Times New Roman"/>
          <w:color w:val="000000"/>
          <w:sz w:val="24"/>
          <w:szCs w:val="24"/>
        </w:rPr>
      </w:pPr>
      <w:r w:rsidRPr="00582B7E">
        <w:rPr>
          <w:rFonts w:ascii="Times New Roman" w:hAnsi="Times New Roman"/>
          <w:color w:val="000000"/>
          <w:sz w:val="24"/>
          <w:szCs w:val="24"/>
        </w:rPr>
        <w:t xml:space="preserve">По итогам посещения </w:t>
      </w:r>
      <w:bookmarkStart w:id="48" w:name="YANDEX_79"/>
      <w:bookmarkEnd w:id="48"/>
      <w:r w:rsidRPr="00582B7E">
        <w:rPr>
          <w:rFonts w:ascii="Times New Roman" w:hAnsi="Times New Roman"/>
          <w:color w:val="000000"/>
          <w:sz w:val="24"/>
          <w:szCs w:val="24"/>
        </w:rPr>
        <w:t xml:space="preserve"> уроков  </w:t>
      </w:r>
      <w:bookmarkStart w:id="49" w:name="YANDEX_80"/>
      <w:bookmarkEnd w:id="49"/>
      <w:r w:rsidRPr="00582B7E">
        <w:rPr>
          <w:rFonts w:ascii="Times New Roman" w:hAnsi="Times New Roman"/>
          <w:color w:val="000000"/>
          <w:sz w:val="24"/>
          <w:szCs w:val="24"/>
        </w:rPr>
        <w:t xml:space="preserve"> даны  рекомендации: </w:t>
      </w:r>
    </w:p>
    <w:p w14:paraId="672F17C8" w14:textId="77777777" w:rsidR="00347AF9" w:rsidRPr="00582B7E" w:rsidRDefault="00347AF9" w:rsidP="00347AF9">
      <w:pPr>
        <w:spacing w:after="0" w:line="240" w:lineRule="auto"/>
        <w:rPr>
          <w:rFonts w:ascii="Times New Roman" w:hAnsi="Times New Roman"/>
          <w:color w:val="000000"/>
          <w:sz w:val="24"/>
          <w:szCs w:val="24"/>
        </w:rPr>
      </w:pPr>
      <w:r w:rsidRPr="00582B7E">
        <w:rPr>
          <w:rFonts w:ascii="Times New Roman" w:hAnsi="Times New Roman"/>
          <w:color w:val="000000"/>
          <w:sz w:val="24"/>
          <w:szCs w:val="24"/>
        </w:rPr>
        <w:t xml:space="preserve">1. Учитывать возрастные и индивидуальные особенности обучающихся на </w:t>
      </w:r>
      <w:bookmarkStart w:id="50" w:name="YANDEX_87"/>
      <w:bookmarkEnd w:id="50"/>
      <w:r w:rsidRPr="00582B7E">
        <w:rPr>
          <w:rFonts w:ascii="Times New Roman" w:hAnsi="Times New Roman"/>
          <w:color w:val="000000"/>
          <w:sz w:val="24"/>
          <w:szCs w:val="24"/>
        </w:rPr>
        <w:t> уроках.</w:t>
      </w:r>
    </w:p>
    <w:p w14:paraId="14B04CF8" w14:textId="77777777" w:rsidR="00347AF9" w:rsidRPr="00582B7E" w:rsidRDefault="00347AF9" w:rsidP="00347AF9">
      <w:pPr>
        <w:spacing w:after="0" w:line="240" w:lineRule="auto"/>
        <w:rPr>
          <w:rFonts w:ascii="Times New Roman" w:hAnsi="Times New Roman"/>
          <w:color w:val="000000"/>
          <w:sz w:val="24"/>
          <w:szCs w:val="24"/>
        </w:rPr>
      </w:pPr>
      <w:r w:rsidRPr="00582B7E">
        <w:rPr>
          <w:rFonts w:ascii="Times New Roman" w:hAnsi="Times New Roman"/>
          <w:color w:val="000000"/>
          <w:sz w:val="24"/>
          <w:szCs w:val="24"/>
        </w:rPr>
        <w:t xml:space="preserve">2. Рационально использовать учебное время урока, применяя различные формы работы. </w:t>
      </w:r>
    </w:p>
    <w:p w14:paraId="4A857C7E" w14:textId="2CBBF78C" w:rsidR="00347AF9" w:rsidRPr="00996BD9" w:rsidRDefault="00347AF9" w:rsidP="00347AF9">
      <w:pPr>
        <w:spacing w:after="0" w:line="240" w:lineRule="auto"/>
        <w:rPr>
          <w:rFonts w:ascii="Times New Roman" w:hAnsi="Times New Roman"/>
          <w:color w:val="000000"/>
          <w:sz w:val="24"/>
          <w:szCs w:val="24"/>
        </w:rPr>
      </w:pPr>
      <w:r w:rsidRPr="00582B7E">
        <w:rPr>
          <w:rFonts w:ascii="Times New Roman" w:hAnsi="Times New Roman"/>
          <w:color w:val="000000"/>
          <w:sz w:val="24"/>
          <w:szCs w:val="24"/>
        </w:rPr>
        <w:t>3.</w:t>
      </w:r>
      <w:r w:rsidR="00B03722">
        <w:rPr>
          <w:rFonts w:ascii="Times New Roman" w:hAnsi="Times New Roman"/>
          <w:color w:val="000000"/>
          <w:sz w:val="24"/>
          <w:szCs w:val="24"/>
        </w:rPr>
        <w:t xml:space="preserve"> </w:t>
      </w:r>
      <w:r w:rsidRPr="00582B7E">
        <w:rPr>
          <w:rFonts w:ascii="Times New Roman" w:hAnsi="Times New Roman"/>
          <w:color w:val="000000"/>
          <w:sz w:val="24"/>
          <w:szCs w:val="24"/>
        </w:rPr>
        <w:t>Эффективно использовать личностно-ориентированные, здоровье сберегающие технологии.</w:t>
      </w:r>
    </w:p>
    <w:p w14:paraId="7E05C2AA" w14:textId="32B062F3" w:rsidR="00347AF9" w:rsidRPr="00C52FA9" w:rsidRDefault="00347AF9" w:rsidP="00C52FA9">
      <w:pPr>
        <w:spacing w:after="0" w:line="0" w:lineRule="atLeast"/>
        <w:ind w:firstLine="567"/>
        <w:jc w:val="both"/>
        <w:rPr>
          <w:rFonts w:ascii="Times New Roman" w:hAnsi="Times New Roman"/>
          <w:color w:val="000000"/>
          <w:sz w:val="24"/>
          <w:szCs w:val="24"/>
        </w:rPr>
      </w:pPr>
      <w:r w:rsidRPr="00996BD9">
        <w:rPr>
          <w:rFonts w:ascii="Times New Roman" w:hAnsi="Times New Roman"/>
          <w:color w:val="000000"/>
          <w:sz w:val="24"/>
          <w:szCs w:val="24"/>
        </w:rPr>
        <w:t xml:space="preserve">Итоги различных видов контроля рассматривались на совещаниях при директоре, завуче, на заседаниях Методического </w:t>
      </w:r>
      <w:bookmarkStart w:id="51" w:name="YANDEX_88"/>
      <w:bookmarkEnd w:id="51"/>
      <w:r w:rsidRPr="00996BD9">
        <w:rPr>
          <w:rFonts w:ascii="Times New Roman" w:hAnsi="Times New Roman"/>
          <w:color w:val="000000"/>
          <w:sz w:val="24"/>
          <w:szCs w:val="24"/>
        </w:rPr>
        <w:t xml:space="preserve">Совета. Администрацией школы посещались уроки в рабочем порядке по плану внутришкольного контроля </w:t>
      </w:r>
      <w:r w:rsidR="000D4673">
        <w:rPr>
          <w:rFonts w:ascii="Times New Roman" w:hAnsi="Times New Roman"/>
          <w:color w:val="000000"/>
          <w:sz w:val="24"/>
          <w:szCs w:val="24"/>
        </w:rPr>
        <w:t xml:space="preserve">(ВШК) </w:t>
      </w:r>
      <w:r w:rsidRPr="00996BD9">
        <w:rPr>
          <w:rFonts w:ascii="Times New Roman" w:hAnsi="Times New Roman"/>
          <w:color w:val="000000"/>
          <w:sz w:val="24"/>
          <w:szCs w:val="24"/>
        </w:rPr>
        <w:t>педагогов</w:t>
      </w:r>
      <w:r w:rsidR="000D4673">
        <w:rPr>
          <w:rFonts w:ascii="Times New Roman" w:hAnsi="Times New Roman"/>
          <w:color w:val="000000"/>
          <w:sz w:val="24"/>
          <w:szCs w:val="24"/>
        </w:rPr>
        <w:t xml:space="preserve"> на 202</w:t>
      </w:r>
      <w:r w:rsidR="000864C9">
        <w:rPr>
          <w:rFonts w:ascii="Times New Roman" w:hAnsi="Times New Roman"/>
          <w:color w:val="000000"/>
          <w:sz w:val="24"/>
          <w:szCs w:val="24"/>
        </w:rPr>
        <w:t>6</w:t>
      </w:r>
      <w:r w:rsidR="000D4673">
        <w:rPr>
          <w:rFonts w:ascii="Times New Roman" w:hAnsi="Times New Roman"/>
          <w:color w:val="000000"/>
          <w:sz w:val="24"/>
          <w:szCs w:val="24"/>
        </w:rPr>
        <w:t>-202</w:t>
      </w:r>
      <w:r w:rsidR="000864C9">
        <w:rPr>
          <w:rFonts w:ascii="Times New Roman" w:hAnsi="Times New Roman"/>
          <w:color w:val="000000"/>
          <w:sz w:val="24"/>
          <w:szCs w:val="24"/>
        </w:rPr>
        <w:t>7</w:t>
      </w:r>
      <w:r w:rsidR="000D4673">
        <w:rPr>
          <w:rFonts w:ascii="Times New Roman" w:hAnsi="Times New Roman"/>
          <w:color w:val="000000"/>
          <w:sz w:val="24"/>
          <w:szCs w:val="24"/>
        </w:rPr>
        <w:t xml:space="preserve"> учебный год.</w:t>
      </w:r>
    </w:p>
    <w:p w14:paraId="3E09EC3E" w14:textId="57240FA3" w:rsidR="00347AF9" w:rsidRPr="007845AD" w:rsidRDefault="00F423E4" w:rsidP="00347AF9">
      <w:pPr>
        <w:spacing w:after="0" w:line="0" w:lineRule="atLeast"/>
        <w:ind w:firstLine="440"/>
        <w:jc w:val="center"/>
        <w:rPr>
          <w:rFonts w:ascii="Times New Roman" w:hAnsi="Times New Roman"/>
          <w:b/>
          <w:i/>
          <w:color w:val="000000"/>
          <w:sz w:val="24"/>
          <w:szCs w:val="24"/>
          <w:u w:val="single"/>
        </w:rPr>
      </w:pPr>
      <w:r w:rsidRPr="00F423E4">
        <w:rPr>
          <w:rFonts w:ascii="Times New Roman" w:hAnsi="Times New Roman"/>
          <w:b/>
          <w:color w:val="000000"/>
          <w:sz w:val="24"/>
          <w:szCs w:val="24"/>
          <w:u w:val="single"/>
        </w:rPr>
        <w:t>Технология</w:t>
      </w:r>
      <w:r w:rsidR="000864C9">
        <w:rPr>
          <w:rFonts w:ascii="Times New Roman" w:hAnsi="Times New Roman"/>
          <w:b/>
          <w:color w:val="000000"/>
          <w:sz w:val="24"/>
          <w:szCs w:val="24"/>
          <w:u w:val="single"/>
        </w:rPr>
        <w:t xml:space="preserve"> (труд</w:t>
      </w:r>
      <w:r w:rsidRPr="00F423E4">
        <w:rPr>
          <w:rFonts w:ascii="Times New Roman" w:hAnsi="Times New Roman"/>
          <w:b/>
          <w:color w:val="000000"/>
          <w:sz w:val="24"/>
          <w:szCs w:val="24"/>
          <w:u w:val="single"/>
        </w:rPr>
        <w:t>)</w:t>
      </w:r>
      <w:r w:rsidR="00347AF9" w:rsidRPr="00F423E4">
        <w:rPr>
          <w:rFonts w:ascii="Times New Roman" w:hAnsi="Times New Roman"/>
          <w:b/>
          <w:i/>
          <w:color w:val="000000"/>
          <w:sz w:val="24"/>
          <w:szCs w:val="24"/>
          <w:u w:val="single"/>
        </w:rPr>
        <w:t>,</w:t>
      </w:r>
      <w:r w:rsidR="00347AF9" w:rsidRPr="007845AD">
        <w:rPr>
          <w:rFonts w:ascii="Times New Roman" w:hAnsi="Times New Roman"/>
          <w:b/>
          <w:i/>
          <w:color w:val="000000"/>
          <w:sz w:val="24"/>
          <w:szCs w:val="24"/>
          <w:u w:val="single"/>
        </w:rPr>
        <w:t xml:space="preserve"> профессиональная направленность.</w:t>
      </w:r>
    </w:p>
    <w:p w14:paraId="1DB8E35D" w14:textId="77777777" w:rsidR="00347AF9" w:rsidRPr="007845AD" w:rsidRDefault="00347AF9" w:rsidP="00347AF9">
      <w:pPr>
        <w:spacing w:after="0" w:line="0" w:lineRule="atLeast"/>
        <w:ind w:firstLine="440"/>
        <w:jc w:val="center"/>
        <w:rPr>
          <w:rFonts w:ascii="Times New Roman" w:hAnsi="Times New Roman"/>
          <w:b/>
          <w:color w:val="000000"/>
          <w:sz w:val="24"/>
          <w:szCs w:val="24"/>
        </w:rPr>
      </w:pPr>
    </w:p>
    <w:p w14:paraId="58F71C48" w14:textId="77777777" w:rsidR="00347AF9" w:rsidRPr="007845AD" w:rsidRDefault="00347AF9" w:rsidP="00347AF9">
      <w:pPr>
        <w:spacing w:after="0" w:line="0" w:lineRule="atLeast"/>
        <w:ind w:firstLine="440"/>
        <w:jc w:val="both"/>
        <w:rPr>
          <w:rFonts w:ascii="Times New Roman" w:hAnsi="Times New Roman"/>
          <w:color w:val="000000"/>
          <w:sz w:val="24"/>
          <w:szCs w:val="24"/>
        </w:rPr>
      </w:pPr>
      <w:r w:rsidRPr="007845AD">
        <w:rPr>
          <w:rFonts w:ascii="Times New Roman" w:hAnsi="Times New Roman"/>
          <w:color w:val="000000"/>
          <w:sz w:val="24"/>
          <w:szCs w:val="24"/>
        </w:rPr>
        <w:t xml:space="preserve">Основная задача коррекционной школы – это трудовая подготовка учащихся с ОВЗ УО (ИН). Трудовое обучение в  школе имеет </w:t>
      </w:r>
      <w:r w:rsidR="00D377E1">
        <w:rPr>
          <w:rFonts w:ascii="Times New Roman" w:hAnsi="Times New Roman"/>
          <w:color w:val="000000"/>
          <w:sz w:val="24"/>
          <w:szCs w:val="24"/>
        </w:rPr>
        <w:t>несколько профильных на</w:t>
      </w:r>
      <w:r w:rsidR="000D4673">
        <w:rPr>
          <w:rFonts w:ascii="Times New Roman" w:hAnsi="Times New Roman"/>
          <w:color w:val="000000"/>
          <w:sz w:val="24"/>
          <w:szCs w:val="24"/>
        </w:rPr>
        <w:t>правлений, и осуществлялось по пяти</w:t>
      </w:r>
      <w:r w:rsidRPr="007845AD">
        <w:rPr>
          <w:rFonts w:ascii="Times New Roman" w:hAnsi="Times New Roman"/>
          <w:color w:val="000000"/>
          <w:sz w:val="24"/>
          <w:szCs w:val="24"/>
        </w:rPr>
        <w:t xml:space="preserve"> направлениям: «Швейное дело», «Столярное дело», «Обувное дело», «Аграрное дело. Сельскохозяйственный труд»</w:t>
      </w:r>
      <w:r w:rsidR="00D377E1">
        <w:rPr>
          <w:rFonts w:ascii="Times New Roman" w:hAnsi="Times New Roman"/>
          <w:color w:val="000000"/>
          <w:sz w:val="24"/>
          <w:szCs w:val="24"/>
        </w:rPr>
        <w:t>, «Цветоводство и декоративное садоводство»</w:t>
      </w:r>
      <w:r w:rsidRPr="007845AD">
        <w:rPr>
          <w:rFonts w:ascii="Times New Roman" w:hAnsi="Times New Roman"/>
          <w:color w:val="000000"/>
          <w:sz w:val="24"/>
          <w:szCs w:val="24"/>
        </w:rPr>
        <w:t>.</w:t>
      </w:r>
    </w:p>
    <w:p w14:paraId="1B04EA86" w14:textId="77777777" w:rsidR="00347AF9" w:rsidRPr="007845AD" w:rsidRDefault="00347AF9" w:rsidP="00347AF9">
      <w:pPr>
        <w:spacing w:after="0" w:line="0" w:lineRule="atLeast"/>
        <w:ind w:firstLine="440"/>
        <w:rPr>
          <w:rFonts w:ascii="Times New Roman" w:hAnsi="Times New Roman"/>
          <w:color w:val="000000"/>
          <w:sz w:val="24"/>
          <w:szCs w:val="24"/>
        </w:rPr>
      </w:pPr>
      <w:r w:rsidRPr="007845AD">
        <w:rPr>
          <w:rFonts w:ascii="Times New Roman" w:hAnsi="Times New Roman"/>
          <w:color w:val="000000"/>
          <w:sz w:val="24"/>
          <w:szCs w:val="24"/>
        </w:rPr>
        <w:t xml:space="preserve">У старшеклассников должны быть сформированы следующие знания:                                                       - о видах профессий;                                                                                                                                                     - о медицинских и профессиональных требованиях;                                                                                       - об учебных заведениях, предоставляющих возможность получения профессии;                                      </w:t>
      </w:r>
    </w:p>
    <w:p w14:paraId="26A5CD87" w14:textId="77777777" w:rsidR="00347AF9" w:rsidRPr="007845AD" w:rsidRDefault="00347AF9" w:rsidP="00347AF9">
      <w:pPr>
        <w:spacing w:after="0" w:line="0" w:lineRule="atLeast"/>
        <w:rPr>
          <w:rFonts w:ascii="Times New Roman" w:hAnsi="Times New Roman"/>
          <w:color w:val="000000"/>
          <w:sz w:val="24"/>
          <w:szCs w:val="24"/>
        </w:rPr>
      </w:pPr>
      <w:r w:rsidRPr="007845AD">
        <w:rPr>
          <w:rFonts w:ascii="Times New Roman" w:hAnsi="Times New Roman"/>
          <w:color w:val="000000"/>
          <w:sz w:val="24"/>
          <w:szCs w:val="24"/>
        </w:rPr>
        <w:t xml:space="preserve">- о повышении квалификации и профессионального роста;                                                                                 </w:t>
      </w:r>
    </w:p>
    <w:p w14:paraId="41CA8C62" w14:textId="77777777" w:rsidR="00347AF9" w:rsidRPr="007845AD" w:rsidRDefault="00347AF9" w:rsidP="00347AF9">
      <w:pPr>
        <w:spacing w:after="0" w:line="0" w:lineRule="atLeast"/>
        <w:rPr>
          <w:rFonts w:ascii="Times New Roman" w:hAnsi="Times New Roman"/>
          <w:color w:val="000000"/>
          <w:sz w:val="24"/>
          <w:szCs w:val="24"/>
        </w:rPr>
      </w:pPr>
      <w:r w:rsidRPr="007845AD">
        <w:rPr>
          <w:rFonts w:ascii="Times New Roman" w:hAnsi="Times New Roman"/>
          <w:color w:val="000000"/>
          <w:sz w:val="24"/>
          <w:szCs w:val="24"/>
        </w:rPr>
        <w:t xml:space="preserve">- о состоянии рынка труда.                                                                                                                              </w:t>
      </w:r>
    </w:p>
    <w:p w14:paraId="12786B5D" w14:textId="77777777" w:rsidR="00347AF9" w:rsidRPr="007845AD" w:rsidRDefault="00347AF9" w:rsidP="00347AF9">
      <w:pPr>
        <w:spacing w:after="0" w:line="0" w:lineRule="atLeast"/>
        <w:ind w:firstLine="440"/>
        <w:jc w:val="both"/>
        <w:rPr>
          <w:rFonts w:ascii="Times New Roman" w:hAnsi="Times New Roman"/>
          <w:color w:val="000000"/>
          <w:sz w:val="24"/>
          <w:szCs w:val="24"/>
        </w:rPr>
      </w:pPr>
      <w:r w:rsidRPr="007845AD">
        <w:rPr>
          <w:rFonts w:ascii="Times New Roman" w:hAnsi="Times New Roman"/>
          <w:color w:val="000000"/>
          <w:sz w:val="24"/>
          <w:szCs w:val="24"/>
        </w:rPr>
        <w:t>Это подтверждается показателями итоговой аттестации выпускников.</w:t>
      </w:r>
    </w:p>
    <w:p w14:paraId="30BB8782" w14:textId="77777777" w:rsidR="00347AF9" w:rsidRPr="007845AD" w:rsidRDefault="00347AF9" w:rsidP="00347AF9">
      <w:pPr>
        <w:tabs>
          <w:tab w:val="left" w:pos="3090"/>
        </w:tabs>
        <w:autoSpaceDE w:val="0"/>
        <w:autoSpaceDN w:val="0"/>
        <w:adjustRightInd w:val="0"/>
        <w:spacing w:after="0" w:line="0" w:lineRule="atLeast"/>
        <w:rPr>
          <w:rFonts w:ascii="Times New Roman" w:hAnsi="Times New Roman"/>
          <w:b/>
          <w:bCs/>
          <w:i/>
          <w:color w:val="000000"/>
          <w:sz w:val="24"/>
          <w:szCs w:val="24"/>
          <w:u w:val="single"/>
        </w:rPr>
      </w:pPr>
    </w:p>
    <w:p w14:paraId="254A4CF6" w14:textId="77777777" w:rsidR="00347AF9" w:rsidRPr="007845AD" w:rsidRDefault="00347AF9" w:rsidP="009F23DF">
      <w:pPr>
        <w:autoSpaceDE w:val="0"/>
        <w:autoSpaceDN w:val="0"/>
        <w:adjustRightInd w:val="0"/>
        <w:spacing w:after="0" w:line="0" w:lineRule="atLeast"/>
        <w:ind w:firstLine="440"/>
        <w:jc w:val="center"/>
        <w:rPr>
          <w:rFonts w:ascii="Times New Roman" w:hAnsi="Times New Roman"/>
          <w:b/>
          <w:bCs/>
          <w:i/>
          <w:color w:val="000000"/>
          <w:sz w:val="24"/>
          <w:szCs w:val="24"/>
          <w:u w:val="single"/>
        </w:rPr>
      </w:pPr>
      <w:r w:rsidRPr="007845AD">
        <w:rPr>
          <w:rFonts w:ascii="Times New Roman" w:hAnsi="Times New Roman"/>
          <w:b/>
          <w:bCs/>
          <w:i/>
          <w:color w:val="000000"/>
          <w:sz w:val="24"/>
          <w:szCs w:val="24"/>
          <w:u w:val="single"/>
        </w:rPr>
        <w:t>Анализ государственной (ит</w:t>
      </w:r>
      <w:r w:rsidR="009F23DF">
        <w:rPr>
          <w:rFonts w:ascii="Times New Roman" w:hAnsi="Times New Roman"/>
          <w:b/>
          <w:bCs/>
          <w:i/>
          <w:color w:val="000000"/>
          <w:sz w:val="24"/>
          <w:szCs w:val="24"/>
          <w:u w:val="single"/>
        </w:rPr>
        <w:t>оговой) аттестации выпускников.</w:t>
      </w:r>
    </w:p>
    <w:p w14:paraId="2E773ED4" w14:textId="77777777" w:rsidR="00347AF9" w:rsidRPr="007845AD" w:rsidRDefault="00347AF9" w:rsidP="00347AF9">
      <w:pPr>
        <w:autoSpaceDE w:val="0"/>
        <w:autoSpaceDN w:val="0"/>
        <w:adjustRightInd w:val="0"/>
        <w:spacing w:after="0" w:line="0" w:lineRule="atLeast"/>
        <w:jc w:val="both"/>
        <w:rPr>
          <w:rFonts w:ascii="Times New Roman" w:hAnsi="Times New Roman"/>
          <w:color w:val="000000"/>
          <w:sz w:val="24"/>
          <w:szCs w:val="24"/>
        </w:rPr>
      </w:pPr>
      <w:r w:rsidRPr="007845AD">
        <w:rPr>
          <w:rFonts w:ascii="Times New Roman" w:hAnsi="Times New Roman"/>
          <w:color w:val="000000"/>
          <w:sz w:val="24"/>
          <w:szCs w:val="24"/>
        </w:rPr>
        <w:t>Одним из показателей работы школы является качество знаний выпускников и результаты государственной (итоговой) аттестации. Анализ выпуска основной школы говорит о том, что обучающиеся получили знания и умения по всем предметам школьной программы.</w:t>
      </w:r>
    </w:p>
    <w:p w14:paraId="2FB20D1B" w14:textId="77777777" w:rsidR="00347AF9" w:rsidRDefault="00347AF9" w:rsidP="00347AF9">
      <w:pPr>
        <w:autoSpaceDE w:val="0"/>
        <w:autoSpaceDN w:val="0"/>
        <w:adjustRightInd w:val="0"/>
        <w:spacing w:after="0" w:line="0" w:lineRule="atLeast"/>
        <w:ind w:firstLine="440"/>
        <w:jc w:val="both"/>
        <w:rPr>
          <w:rFonts w:ascii="Times New Roman" w:hAnsi="Times New Roman"/>
          <w:color w:val="000000"/>
          <w:sz w:val="24"/>
          <w:szCs w:val="24"/>
        </w:rPr>
      </w:pPr>
      <w:r w:rsidRPr="007845AD">
        <w:rPr>
          <w:rFonts w:ascii="Times New Roman" w:hAnsi="Times New Roman"/>
          <w:color w:val="000000"/>
          <w:sz w:val="24"/>
          <w:szCs w:val="24"/>
        </w:rPr>
        <w:t xml:space="preserve">В соответствии с частью 13 статьи 60 Закона об образовании и приказом Министерства образования и науки Российской Федерации от 14 октября 2013 г. №1145, а также с письмом Министерства просвещения Российской Федерации от 19.05.2020 № ДГ- 493/07 (вх. 0625-М от 20.05.2020) о порядке проведения итоговой аттестации для обучающихся с умственной отсталостью (интеллектуальными нарушениями) на федеральном уровне не установлена обязательность проведения итоговой аттестации для получения обучающимися с умственной отсталостью (интеллектуальными нарушениями) выпускных классов свидетельства об обучении.  А также на основании  письма Минобразования Российской Федерации от 14 марта 2001 г. №29/1448-6 «О </w:t>
      </w:r>
      <w:r w:rsidRPr="007845AD">
        <w:rPr>
          <w:rFonts w:ascii="Times New Roman" w:hAnsi="Times New Roman"/>
          <w:color w:val="000000"/>
          <w:sz w:val="24"/>
          <w:szCs w:val="24"/>
        </w:rPr>
        <w:lastRenderedPageBreak/>
        <w:t xml:space="preserve">рекомендациях о порядке проведения экзаменов по трудовому обучению выпускников специальных (коррекционных) образовательных учреждений </w:t>
      </w:r>
      <w:r w:rsidRPr="007845AD">
        <w:rPr>
          <w:rFonts w:ascii="Times New Roman" w:hAnsi="Times New Roman"/>
          <w:color w:val="000000"/>
          <w:sz w:val="24"/>
          <w:szCs w:val="24"/>
          <w:lang w:val="en-US"/>
        </w:rPr>
        <w:t>VIII</w:t>
      </w:r>
      <w:r w:rsidRPr="007845AD">
        <w:rPr>
          <w:rFonts w:ascii="Times New Roman" w:hAnsi="Times New Roman"/>
          <w:color w:val="000000"/>
          <w:sz w:val="24"/>
          <w:szCs w:val="24"/>
        </w:rPr>
        <w:t xml:space="preserve"> вида» действует в части, не противоречащей Закону об образовании, то есть не регламентирует обязательность проведения экзамена по трудовому обучению, если он не предусмотрен образовательной программой, по которой обучающиеся получают образование. Выдача свидетельства об образовании особого образца производится в связи с завершением обучения не позднее десяти дней после издания распорядительного акта об отчислении выпускников.</w:t>
      </w:r>
    </w:p>
    <w:p w14:paraId="5CAD803A" w14:textId="77777777" w:rsidR="00D377E1" w:rsidRPr="007845AD" w:rsidRDefault="00D377E1" w:rsidP="00347AF9">
      <w:pPr>
        <w:autoSpaceDE w:val="0"/>
        <w:autoSpaceDN w:val="0"/>
        <w:adjustRightInd w:val="0"/>
        <w:spacing w:after="0" w:line="0" w:lineRule="atLeast"/>
        <w:ind w:firstLine="440"/>
        <w:jc w:val="both"/>
        <w:rPr>
          <w:rFonts w:ascii="Times New Roman" w:hAnsi="Times New Roman"/>
          <w:color w:val="000000"/>
          <w:sz w:val="24"/>
          <w:szCs w:val="24"/>
        </w:rPr>
      </w:pPr>
      <w:r>
        <w:rPr>
          <w:rFonts w:ascii="Times New Roman" w:hAnsi="Times New Roman"/>
          <w:color w:val="000000"/>
          <w:sz w:val="24"/>
          <w:szCs w:val="24"/>
        </w:rPr>
        <w:t>С вступлением в действие федеральной адаптированной основной общеобразовательной программы (ФАООП) с 01.09.2023 г. в государственную итоговую аттестацию (ГИА) введены два экзамена. Один экзамен проводился по общеобразовательным дисциплинам русский язык, чтение, математика и основам социальной жизни, а второй по трудовому обучению в тестовой форме.</w:t>
      </w:r>
    </w:p>
    <w:p w14:paraId="071D0C7D" w14:textId="1FAC0E0F" w:rsidR="00347AF9" w:rsidRPr="007845AD" w:rsidRDefault="00347AF9" w:rsidP="00347AF9">
      <w:pPr>
        <w:autoSpaceDE w:val="0"/>
        <w:autoSpaceDN w:val="0"/>
        <w:adjustRightInd w:val="0"/>
        <w:spacing w:after="0" w:line="0" w:lineRule="atLeast"/>
        <w:ind w:firstLine="440"/>
        <w:jc w:val="both"/>
        <w:rPr>
          <w:rFonts w:ascii="Times New Roman" w:hAnsi="Times New Roman"/>
          <w:color w:val="000000"/>
          <w:sz w:val="24"/>
          <w:szCs w:val="24"/>
        </w:rPr>
      </w:pPr>
      <w:r w:rsidRPr="007845AD">
        <w:rPr>
          <w:rFonts w:ascii="Times New Roman" w:hAnsi="Times New Roman"/>
          <w:color w:val="000000"/>
          <w:sz w:val="24"/>
          <w:szCs w:val="24"/>
        </w:rPr>
        <w:t>На основании вышеизложенн</w:t>
      </w:r>
      <w:r w:rsidR="000D4673">
        <w:rPr>
          <w:rFonts w:ascii="Times New Roman" w:hAnsi="Times New Roman"/>
          <w:color w:val="000000"/>
          <w:sz w:val="24"/>
          <w:szCs w:val="24"/>
        </w:rPr>
        <w:t>ого в 202</w:t>
      </w:r>
      <w:r w:rsidR="00ED2574">
        <w:rPr>
          <w:rFonts w:ascii="Times New Roman" w:hAnsi="Times New Roman"/>
          <w:color w:val="000000"/>
          <w:sz w:val="24"/>
          <w:szCs w:val="24"/>
        </w:rPr>
        <w:t>5</w:t>
      </w:r>
      <w:r w:rsidR="000D4673">
        <w:rPr>
          <w:rFonts w:ascii="Times New Roman" w:hAnsi="Times New Roman"/>
          <w:color w:val="000000"/>
          <w:sz w:val="24"/>
          <w:szCs w:val="24"/>
        </w:rPr>
        <w:t>-202</w:t>
      </w:r>
      <w:r w:rsidR="00ED2574">
        <w:rPr>
          <w:rFonts w:ascii="Times New Roman" w:hAnsi="Times New Roman"/>
          <w:color w:val="000000"/>
          <w:sz w:val="24"/>
          <w:szCs w:val="24"/>
        </w:rPr>
        <w:t>6</w:t>
      </w:r>
      <w:r w:rsidR="00D377E1">
        <w:rPr>
          <w:rFonts w:ascii="Times New Roman" w:hAnsi="Times New Roman"/>
          <w:color w:val="000000"/>
          <w:sz w:val="24"/>
          <w:szCs w:val="24"/>
        </w:rPr>
        <w:t xml:space="preserve"> учебном году  14</w:t>
      </w:r>
      <w:r w:rsidRPr="007845AD">
        <w:rPr>
          <w:rFonts w:ascii="Times New Roman" w:hAnsi="Times New Roman"/>
          <w:color w:val="000000"/>
          <w:sz w:val="24"/>
          <w:szCs w:val="24"/>
        </w:rPr>
        <w:t xml:space="preserve"> обучающихся, выпускников 9 класса были аттестованы на основании итоговой контрольной раб</w:t>
      </w:r>
      <w:r w:rsidR="00F423E4">
        <w:rPr>
          <w:rFonts w:ascii="Times New Roman" w:hAnsi="Times New Roman"/>
          <w:color w:val="000000"/>
          <w:sz w:val="24"/>
          <w:szCs w:val="24"/>
        </w:rPr>
        <w:t>оты оценок по труду (технологии)</w:t>
      </w:r>
      <w:r w:rsidRPr="007845AD">
        <w:rPr>
          <w:rFonts w:ascii="Times New Roman" w:hAnsi="Times New Roman"/>
          <w:color w:val="000000"/>
          <w:sz w:val="24"/>
          <w:szCs w:val="24"/>
        </w:rPr>
        <w:t>: девочки по профилю «Швейное дело», мал</w:t>
      </w:r>
      <w:r w:rsidR="009F23DF">
        <w:rPr>
          <w:rFonts w:ascii="Times New Roman" w:hAnsi="Times New Roman"/>
          <w:color w:val="000000"/>
          <w:sz w:val="24"/>
          <w:szCs w:val="24"/>
        </w:rPr>
        <w:t>ьчики по профилю «Агра</w:t>
      </w:r>
      <w:r w:rsidR="00D377E1">
        <w:rPr>
          <w:rFonts w:ascii="Times New Roman" w:hAnsi="Times New Roman"/>
          <w:color w:val="000000"/>
          <w:sz w:val="24"/>
          <w:szCs w:val="24"/>
        </w:rPr>
        <w:t>рное дело</w:t>
      </w:r>
      <w:r w:rsidR="009F23DF">
        <w:rPr>
          <w:rFonts w:ascii="Times New Roman" w:hAnsi="Times New Roman"/>
          <w:color w:val="000000"/>
          <w:sz w:val="24"/>
          <w:szCs w:val="24"/>
        </w:rPr>
        <w:t>. Сельскохозяйственный труд</w:t>
      </w:r>
      <w:r w:rsidRPr="007845AD">
        <w:rPr>
          <w:rFonts w:ascii="Times New Roman" w:hAnsi="Times New Roman"/>
          <w:color w:val="000000"/>
          <w:sz w:val="24"/>
          <w:szCs w:val="24"/>
        </w:rPr>
        <w:t xml:space="preserve">». Все </w:t>
      </w:r>
      <w:r w:rsidR="00923191">
        <w:rPr>
          <w:rFonts w:ascii="Times New Roman" w:hAnsi="Times New Roman"/>
          <w:color w:val="000000"/>
          <w:sz w:val="24"/>
          <w:szCs w:val="24"/>
        </w:rPr>
        <w:t>обучающиеся</w:t>
      </w:r>
      <w:r w:rsidRPr="007845AD">
        <w:rPr>
          <w:rFonts w:ascii="Times New Roman" w:hAnsi="Times New Roman"/>
          <w:color w:val="000000"/>
          <w:sz w:val="24"/>
          <w:szCs w:val="24"/>
        </w:rPr>
        <w:t xml:space="preserve"> получили свидетельства </w:t>
      </w:r>
      <w:r w:rsidR="009F23DF">
        <w:rPr>
          <w:rFonts w:ascii="Times New Roman" w:hAnsi="Times New Roman"/>
          <w:color w:val="000000"/>
          <w:sz w:val="24"/>
          <w:szCs w:val="24"/>
        </w:rPr>
        <w:t xml:space="preserve">особого образца </w:t>
      </w:r>
      <w:r w:rsidRPr="007845AD">
        <w:rPr>
          <w:rFonts w:ascii="Times New Roman" w:hAnsi="Times New Roman"/>
          <w:color w:val="000000"/>
          <w:sz w:val="24"/>
          <w:szCs w:val="24"/>
        </w:rPr>
        <w:t xml:space="preserve">об окончании государственного казённого общеобразовательного учреждения Астраханской области для обучающихся, воспитанников с ограниченными возможностями здоровья «Харабалинская общеобразовательная школа-интернат». </w:t>
      </w:r>
    </w:p>
    <w:p w14:paraId="0074BB9B" w14:textId="77777777" w:rsidR="00347AF9" w:rsidRPr="007845AD" w:rsidRDefault="00347AF9" w:rsidP="00347AF9">
      <w:pPr>
        <w:autoSpaceDE w:val="0"/>
        <w:autoSpaceDN w:val="0"/>
        <w:adjustRightInd w:val="0"/>
        <w:spacing w:after="0" w:line="0" w:lineRule="atLeast"/>
        <w:ind w:firstLine="440"/>
        <w:jc w:val="both"/>
        <w:rPr>
          <w:rFonts w:ascii="Times New Roman" w:hAnsi="Times New Roman"/>
          <w:color w:val="000000"/>
          <w:sz w:val="24"/>
          <w:szCs w:val="24"/>
        </w:rPr>
      </w:pPr>
    </w:p>
    <w:p w14:paraId="194DD286" w14:textId="2C9074C5" w:rsidR="00347AF9" w:rsidRPr="007845AD" w:rsidRDefault="00347AF9" w:rsidP="00347AF9">
      <w:pPr>
        <w:autoSpaceDE w:val="0"/>
        <w:autoSpaceDN w:val="0"/>
        <w:adjustRightInd w:val="0"/>
        <w:spacing w:after="0" w:line="0" w:lineRule="atLeast"/>
        <w:ind w:left="-180" w:firstLine="440"/>
        <w:jc w:val="center"/>
        <w:rPr>
          <w:rFonts w:ascii="Times New Roman" w:hAnsi="Times New Roman"/>
          <w:b/>
          <w:bCs/>
          <w:color w:val="000000"/>
          <w:sz w:val="24"/>
          <w:szCs w:val="24"/>
        </w:rPr>
      </w:pPr>
      <w:r w:rsidRPr="007845AD">
        <w:rPr>
          <w:rFonts w:ascii="Times New Roman" w:hAnsi="Times New Roman"/>
          <w:b/>
          <w:bCs/>
          <w:color w:val="000000"/>
          <w:sz w:val="24"/>
          <w:szCs w:val="24"/>
        </w:rPr>
        <w:t>Таблица.  Результаты государств</w:t>
      </w:r>
      <w:r w:rsidR="009F23DF">
        <w:rPr>
          <w:rFonts w:ascii="Times New Roman" w:hAnsi="Times New Roman"/>
          <w:b/>
          <w:bCs/>
          <w:color w:val="000000"/>
          <w:sz w:val="24"/>
          <w:szCs w:val="24"/>
        </w:rPr>
        <w:t>енной (итоговой) аттестации 202</w:t>
      </w:r>
      <w:r w:rsidR="000864C9">
        <w:rPr>
          <w:rFonts w:ascii="Times New Roman" w:hAnsi="Times New Roman"/>
          <w:b/>
          <w:bCs/>
          <w:color w:val="000000"/>
          <w:sz w:val="24"/>
          <w:szCs w:val="24"/>
        </w:rPr>
        <w:t>5</w:t>
      </w:r>
      <w:r w:rsidR="009F23DF">
        <w:rPr>
          <w:rFonts w:ascii="Times New Roman" w:hAnsi="Times New Roman"/>
          <w:b/>
          <w:bCs/>
          <w:color w:val="000000"/>
          <w:sz w:val="24"/>
          <w:szCs w:val="24"/>
        </w:rPr>
        <w:t xml:space="preserve"> - 202</w:t>
      </w:r>
      <w:r w:rsidR="000864C9">
        <w:rPr>
          <w:rFonts w:ascii="Times New Roman" w:hAnsi="Times New Roman"/>
          <w:b/>
          <w:bCs/>
          <w:color w:val="000000"/>
          <w:sz w:val="24"/>
          <w:szCs w:val="24"/>
        </w:rPr>
        <w:t>6</w:t>
      </w:r>
      <w:r w:rsidRPr="007845AD">
        <w:rPr>
          <w:rFonts w:ascii="Times New Roman" w:hAnsi="Times New Roman"/>
          <w:b/>
          <w:bCs/>
          <w:color w:val="000000"/>
          <w:sz w:val="24"/>
          <w:szCs w:val="24"/>
        </w:rPr>
        <w:t xml:space="preserve"> уч.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3"/>
        <w:gridCol w:w="2134"/>
      </w:tblGrid>
      <w:tr w:rsidR="00347AF9" w:rsidRPr="007845AD" w14:paraId="4CBCE3DC" w14:textId="77777777" w:rsidTr="009010A6">
        <w:trPr>
          <w:trHeight w:val="409"/>
        </w:trPr>
        <w:tc>
          <w:tcPr>
            <w:tcW w:w="7303" w:type="dxa"/>
          </w:tcPr>
          <w:p w14:paraId="59920E69" w14:textId="77777777" w:rsidR="00347AF9" w:rsidRPr="007845AD" w:rsidRDefault="00347AF9" w:rsidP="009010A6">
            <w:pPr>
              <w:autoSpaceDE w:val="0"/>
              <w:autoSpaceDN w:val="0"/>
              <w:adjustRightInd w:val="0"/>
              <w:spacing w:after="0" w:line="0" w:lineRule="atLeast"/>
              <w:ind w:firstLine="440"/>
              <w:jc w:val="both"/>
              <w:rPr>
                <w:rFonts w:ascii="Times New Roman" w:hAnsi="Times New Roman"/>
                <w:b/>
                <w:bCs/>
                <w:color w:val="000000"/>
                <w:sz w:val="24"/>
                <w:szCs w:val="24"/>
              </w:rPr>
            </w:pPr>
            <w:r w:rsidRPr="007845AD">
              <w:rPr>
                <w:rFonts w:ascii="Times New Roman" w:hAnsi="Times New Roman"/>
                <w:color w:val="000000"/>
                <w:sz w:val="24"/>
                <w:szCs w:val="24"/>
              </w:rPr>
              <w:t>Выпускники ГКОУ АО «Харабалинская общеобразовательная школа-интернат»</w:t>
            </w:r>
          </w:p>
        </w:tc>
        <w:tc>
          <w:tcPr>
            <w:tcW w:w="2134" w:type="dxa"/>
          </w:tcPr>
          <w:p w14:paraId="533FAC2C" w14:textId="77777777" w:rsidR="00347AF9" w:rsidRPr="007845AD" w:rsidRDefault="00D377E1" w:rsidP="009010A6">
            <w:pPr>
              <w:autoSpaceDE w:val="0"/>
              <w:autoSpaceDN w:val="0"/>
              <w:adjustRightInd w:val="0"/>
              <w:spacing w:after="0" w:line="0" w:lineRule="atLeast"/>
              <w:ind w:firstLine="440"/>
              <w:jc w:val="both"/>
              <w:rPr>
                <w:rFonts w:ascii="Times New Roman" w:hAnsi="Times New Roman"/>
                <w:bCs/>
                <w:color w:val="000000"/>
                <w:sz w:val="24"/>
                <w:szCs w:val="24"/>
              </w:rPr>
            </w:pPr>
            <w:r>
              <w:rPr>
                <w:rFonts w:ascii="Times New Roman" w:hAnsi="Times New Roman"/>
                <w:bCs/>
                <w:color w:val="000000"/>
                <w:sz w:val="24"/>
                <w:szCs w:val="24"/>
              </w:rPr>
              <w:t>14</w:t>
            </w:r>
            <w:r w:rsidR="00347AF9" w:rsidRPr="007845AD">
              <w:rPr>
                <w:rFonts w:ascii="Times New Roman" w:hAnsi="Times New Roman"/>
                <w:bCs/>
                <w:color w:val="000000"/>
                <w:sz w:val="24"/>
                <w:szCs w:val="24"/>
              </w:rPr>
              <w:t xml:space="preserve"> чел.</w:t>
            </w:r>
          </w:p>
        </w:tc>
      </w:tr>
      <w:tr w:rsidR="00347AF9" w:rsidRPr="007845AD" w14:paraId="21EE0DC1" w14:textId="77777777" w:rsidTr="009010A6">
        <w:trPr>
          <w:trHeight w:val="318"/>
        </w:trPr>
        <w:tc>
          <w:tcPr>
            <w:tcW w:w="7303" w:type="dxa"/>
          </w:tcPr>
          <w:p w14:paraId="057E3A87" w14:textId="77777777" w:rsidR="00347AF9" w:rsidRPr="007845AD" w:rsidRDefault="00347AF9" w:rsidP="009010A6">
            <w:pPr>
              <w:autoSpaceDE w:val="0"/>
              <w:autoSpaceDN w:val="0"/>
              <w:adjustRightInd w:val="0"/>
              <w:spacing w:after="0" w:line="0" w:lineRule="atLeast"/>
              <w:ind w:firstLine="440"/>
              <w:jc w:val="both"/>
              <w:rPr>
                <w:rFonts w:ascii="Times New Roman" w:hAnsi="Times New Roman"/>
                <w:b/>
                <w:bCs/>
                <w:color w:val="000000"/>
                <w:sz w:val="24"/>
                <w:szCs w:val="24"/>
              </w:rPr>
            </w:pPr>
            <w:r w:rsidRPr="007845AD">
              <w:rPr>
                <w:rFonts w:ascii="Times New Roman" w:hAnsi="Times New Roman"/>
                <w:color w:val="000000"/>
                <w:sz w:val="24"/>
                <w:szCs w:val="24"/>
              </w:rPr>
              <w:t xml:space="preserve">Всего на конец учебного года </w:t>
            </w:r>
          </w:p>
        </w:tc>
        <w:tc>
          <w:tcPr>
            <w:tcW w:w="2134" w:type="dxa"/>
          </w:tcPr>
          <w:p w14:paraId="56980B15" w14:textId="77777777" w:rsidR="00347AF9" w:rsidRPr="007845AD" w:rsidRDefault="00D377E1" w:rsidP="009010A6">
            <w:pPr>
              <w:autoSpaceDE w:val="0"/>
              <w:autoSpaceDN w:val="0"/>
              <w:adjustRightInd w:val="0"/>
              <w:spacing w:after="0" w:line="0" w:lineRule="atLeast"/>
              <w:ind w:firstLine="440"/>
              <w:jc w:val="both"/>
              <w:rPr>
                <w:rFonts w:ascii="Times New Roman" w:hAnsi="Times New Roman"/>
                <w:b/>
                <w:bCs/>
                <w:color w:val="000000"/>
                <w:sz w:val="24"/>
                <w:szCs w:val="24"/>
              </w:rPr>
            </w:pPr>
            <w:r>
              <w:rPr>
                <w:rFonts w:ascii="Times New Roman" w:hAnsi="Times New Roman"/>
                <w:bCs/>
                <w:color w:val="000000"/>
                <w:sz w:val="24"/>
                <w:szCs w:val="24"/>
              </w:rPr>
              <w:t>14</w:t>
            </w:r>
            <w:r w:rsidR="00347AF9" w:rsidRPr="007845AD">
              <w:rPr>
                <w:rFonts w:ascii="Times New Roman" w:hAnsi="Times New Roman"/>
                <w:bCs/>
                <w:color w:val="000000"/>
                <w:sz w:val="24"/>
                <w:szCs w:val="24"/>
              </w:rPr>
              <w:t xml:space="preserve"> чел.</w:t>
            </w:r>
          </w:p>
        </w:tc>
      </w:tr>
      <w:tr w:rsidR="00347AF9" w:rsidRPr="007845AD" w14:paraId="6C58DD4E" w14:textId="77777777" w:rsidTr="009010A6">
        <w:trPr>
          <w:trHeight w:val="153"/>
        </w:trPr>
        <w:tc>
          <w:tcPr>
            <w:tcW w:w="7303" w:type="dxa"/>
          </w:tcPr>
          <w:p w14:paraId="449278E2" w14:textId="77777777" w:rsidR="00347AF9" w:rsidRPr="007845AD" w:rsidRDefault="00347AF9" w:rsidP="009010A6">
            <w:pPr>
              <w:autoSpaceDE w:val="0"/>
              <w:autoSpaceDN w:val="0"/>
              <w:adjustRightInd w:val="0"/>
              <w:spacing w:after="0" w:line="0" w:lineRule="atLeast"/>
              <w:ind w:firstLine="440"/>
              <w:jc w:val="both"/>
              <w:rPr>
                <w:rFonts w:ascii="Times New Roman" w:hAnsi="Times New Roman"/>
                <w:b/>
                <w:bCs/>
                <w:color w:val="000000"/>
                <w:sz w:val="24"/>
                <w:szCs w:val="24"/>
              </w:rPr>
            </w:pPr>
            <w:r w:rsidRPr="007845AD">
              <w:rPr>
                <w:rFonts w:ascii="Times New Roman" w:hAnsi="Times New Roman"/>
                <w:color w:val="000000"/>
                <w:sz w:val="24"/>
                <w:szCs w:val="24"/>
              </w:rPr>
              <w:t xml:space="preserve">Из них допущено к государственной (итоговой) аттестации </w:t>
            </w:r>
          </w:p>
        </w:tc>
        <w:tc>
          <w:tcPr>
            <w:tcW w:w="2134" w:type="dxa"/>
          </w:tcPr>
          <w:p w14:paraId="423452CA" w14:textId="6FDB5EC8" w:rsidR="00347AF9" w:rsidRPr="007845AD" w:rsidRDefault="009F23DF" w:rsidP="009010A6">
            <w:pPr>
              <w:autoSpaceDE w:val="0"/>
              <w:autoSpaceDN w:val="0"/>
              <w:adjustRightInd w:val="0"/>
              <w:spacing w:after="0" w:line="0" w:lineRule="atLeast"/>
              <w:ind w:firstLine="440"/>
              <w:jc w:val="both"/>
              <w:rPr>
                <w:rFonts w:ascii="Times New Roman" w:hAnsi="Times New Roman"/>
                <w:b/>
                <w:bCs/>
                <w:color w:val="000000"/>
                <w:sz w:val="24"/>
                <w:szCs w:val="24"/>
              </w:rPr>
            </w:pPr>
            <w:r>
              <w:rPr>
                <w:rFonts w:ascii="Times New Roman" w:hAnsi="Times New Roman"/>
                <w:bCs/>
                <w:color w:val="000000"/>
                <w:sz w:val="24"/>
                <w:szCs w:val="24"/>
              </w:rPr>
              <w:t>1</w:t>
            </w:r>
            <w:r w:rsidR="000864C9">
              <w:rPr>
                <w:rFonts w:ascii="Times New Roman" w:hAnsi="Times New Roman"/>
                <w:bCs/>
                <w:color w:val="000000"/>
                <w:sz w:val="24"/>
                <w:szCs w:val="24"/>
              </w:rPr>
              <w:t>4</w:t>
            </w:r>
            <w:r w:rsidR="00347AF9" w:rsidRPr="007845AD">
              <w:rPr>
                <w:rFonts w:ascii="Times New Roman" w:hAnsi="Times New Roman"/>
                <w:bCs/>
                <w:color w:val="000000"/>
                <w:sz w:val="24"/>
                <w:szCs w:val="24"/>
              </w:rPr>
              <w:t xml:space="preserve"> чел.</w:t>
            </w:r>
          </w:p>
        </w:tc>
      </w:tr>
      <w:tr w:rsidR="00347AF9" w:rsidRPr="007845AD" w14:paraId="43B66158" w14:textId="77777777" w:rsidTr="009010A6">
        <w:trPr>
          <w:trHeight w:val="318"/>
        </w:trPr>
        <w:tc>
          <w:tcPr>
            <w:tcW w:w="7303" w:type="dxa"/>
          </w:tcPr>
          <w:p w14:paraId="282EF5F2" w14:textId="77777777" w:rsidR="00347AF9" w:rsidRPr="007845AD" w:rsidRDefault="00347AF9" w:rsidP="009010A6">
            <w:pPr>
              <w:autoSpaceDE w:val="0"/>
              <w:autoSpaceDN w:val="0"/>
              <w:adjustRightInd w:val="0"/>
              <w:spacing w:after="0" w:line="0" w:lineRule="atLeast"/>
              <w:ind w:firstLine="440"/>
              <w:jc w:val="both"/>
              <w:rPr>
                <w:rFonts w:ascii="Times New Roman" w:hAnsi="Times New Roman"/>
                <w:color w:val="000000"/>
                <w:sz w:val="24"/>
                <w:szCs w:val="24"/>
              </w:rPr>
            </w:pPr>
            <w:r w:rsidRPr="007845AD">
              <w:rPr>
                <w:rFonts w:ascii="Times New Roman" w:hAnsi="Times New Roman"/>
                <w:color w:val="000000"/>
                <w:sz w:val="24"/>
                <w:szCs w:val="24"/>
              </w:rPr>
              <w:t xml:space="preserve">Прошли государственную (итоговую) аттестацию </w:t>
            </w:r>
          </w:p>
        </w:tc>
        <w:tc>
          <w:tcPr>
            <w:tcW w:w="2134" w:type="dxa"/>
          </w:tcPr>
          <w:p w14:paraId="2C9DFB17" w14:textId="4356BA04" w:rsidR="00347AF9" w:rsidRPr="007845AD" w:rsidRDefault="009F23DF" w:rsidP="009010A6">
            <w:pPr>
              <w:autoSpaceDE w:val="0"/>
              <w:autoSpaceDN w:val="0"/>
              <w:adjustRightInd w:val="0"/>
              <w:spacing w:after="0" w:line="0" w:lineRule="atLeast"/>
              <w:ind w:firstLine="440"/>
              <w:jc w:val="both"/>
              <w:rPr>
                <w:rFonts w:ascii="Times New Roman" w:hAnsi="Times New Roman"/>
                <w:b/>
                <w:bCs/>
                <w:color w:val="000000"/>
                <w:sz w:val="24"/>
                <w:szCs w:val="24"/>
              </w:rPr>
            </w:pPr>
            <w:r>
              <w:rPr>
                <w:rFonts w:ascii="Times New Roman" w:hAnsi="Times New Roman"/>
                <w:bCs/>
                <w:color w:val="000000"/>
                <w:sz w:val="24"/>
                <w:szCs w:val="24"/>
              </w:rPr>
              <w:t>1</w:t>
            </w:r>
            <w:r w:rsidR="000864C9">
              <w:rPr>
                <w:rFonts w:ascii="Times New Roman" w:hAnsi="Times New Roman"/>
                <w:bCs/>
                <w:color w:val="000000"/>
                <w:sz w:val="24"/>
                <w:szCs w:val="24"/>
              </w:rPr>
              <w:t>4</w:t>
            </w:r>
            <w:r w:rsidR="00347AF9" w:rsidRPr="007845AD">
              <w:rPr>
                <w:rFonts w:ascii="Times New Roman" w:hAnsi="Times New Roman"/>
                <w:bCs/>
                <w:color w:val="000000"/>
                <w:sz w:val="24"/>
                <w:szCs w:val="24"/>
              </w:rPr>
              <w:t xml:space="preserve"> чел.</w:t>
            </w:r>
          </w:p>
        </w:tc>
      </w:tr>
      <w:tr w:rsidR="00347AF9" w:rsidRPr="007845AD" w14:paraId="295A9DA0" w14:textId="77777777" w:rsidTr="009010A6">
        <w:trPr>
          <w:trHeight w:val="140"/>
        </w:trPr>
        <w:tc>
          <w:tcPr>
            <w:tcW w:w="7303" w:type="dxa"/>
          </w:tcPr>
          <w:p w14:paraId="46C14B74" w14:textId="77777777" w:rsidR="00347AF9" w:rsidRPr="007845AD" w:rsidRDefault="00347AF9" w:rsidP="009010A6">
            <w:pPr>
              <w:autoSpaceDE w:val="0"/>
              <w:autoSpaceDN w:val="0"/>
              <w:adjustRightInd w:val="0"/>
              <w:spacing w:after="0" w:line="0" w:lineRule="atLeast"/>
              <w:ind w:firstLine="440"/>
              <w:jc w:val="both"/>
              <w:rPr>
                <w:rFonts w:ascii="Times New Roman" w:hAnsi="Times New Roman"/>
                <w:color w:val="000000"/>
                <w:sz w:val="24"/>
                <w:szCs w:val="24"/>
              </w:rPr>
            </w:pPr>
            <w:r w:rsidRPr="007845AD">
              <w:rPr>
                <w:rFonts w:ascii="Times New Roman" w:hAnsi="Times New Roman"/>
                <w:color w:val="000000"/>
                <w:sz w:val="24"/>
                <w:szCs w:val="24"/>
              </w:rPr>
              <w:t>Получили документ об образовании государственного образца</w:t>
            </w:r>
          </w:p>
        </w:tc>
        <w:tc>
          <w:tcPr>
            <w:tcW w:w="2134" w:type="dxa"/>
          </w:tcPr>
          <w:p w14:paraId="00787CDB" w14:textId="77777777" w:rsidR="00347AF9" w:rsidRPr="007845AD" w:rsidRDefault="00D377E1" w:rsidP="009010A6">
            <w:pPr>
              <w:autoSpaceDE w:val="0"/>
              <w:autoSpaceDN w:val="0"/>
              <w:adjustRightInd w:val="0"/>
              <w:spacing w:after="0" w:line="0" w:lineRule="atLeast"/>
              <w:ind w:firstLine="440"/>
              <w:jc w:val="both"/>
              <w:rPr>
                <w:rFonts w:ascii="Times New Roman" w:hAnsi="Times New Roman"/>
                <w:bCs/>
                <w:color w:val="000000"/>
                <w:sz w:val="24"/>
                <w:szCs w:val="24"/>
              </w:rPr>
            </w:pPr>
            <w:r>
              <w:rPr>
                <w:rFonts w:ascii="Times New Roman" w:hAnsi="Times New Roman"/>
                <w:bCs/>
                <w:color w:val="000000"/>
                <w:sz w:val="24"/>
                <w:szCs w:val="24"/>
              </w:rPr>
              <w:t>14</w:t>
            </w:r>
            <w:r w:rsidR="00347AF9" w:rsidRPr="007845AD">
              <w:rPr>
                <w:rFonts w:ascii="Times New Roman" w:hAnsi="Times New Roman"/>
                <w:bCs/>
                <w:color w:val="000000"/>
                <w:sz w:val="24"/>
                <w:szCs w:val="24"/>
              </w:rPr>
              <w:t xml:space="preserve"> чел.</w:t>
            </w:r>
          </w:p>
        </w:tc>
      </w:tr>
      <w:tr w:rsidR="00347AF9" w:rsidRPr="007845AD" w14:paraId="0879F6FE" w14:textId="77777777" w:rsidTr="009010A6">
        <w:trPr>
          <w:trHeight w:val="179"/>
        </w:trPr>
        <w:tc>
          <w:tcPr>
            <w:tcW w:w="7303" w:type="dxa"/>
          </w:tcPr>
          <w:p w14:paraId="145DC238" w14:textId="77777777" w:rsidR="00347AF9" w:rsidRPr="007845AD" w:rsidRDefault="00347AF9" w:rsidP="009010A6">
            <w:pPr>
              <w:autoSpaceDE w:val="0"/>
              <w:autoSpaceDN w:val="0"/>
              <w:adjustRightInd w:val="0"/>
              <w:spacing w:after="0" w:line="0" w:lineRule="atLeast"/>
              <w:ind w:firstLine="440"/>
              <w:jc w:val="both"/>
              <w:rPr>
                <w:rFonts w:ascii="Times New Roman" w:hAnsi="Times New Roman"/>
                <w:b/>
                <w:bCs/>
                <w:color w:val="000000"/>
                <w:sz w:val="24"/>
                <w:szCs w:val="24"/>
              </w:rPr>
            </w:pPr>
            <w:r w:rsidRPr="007845AD">
              <w:rPr>
                <w:rFonts w:ascii="Times New Roman" w:hAnsi="Times New Roman"/>
                <w:color w:val="000000"/>
                <w:sz w:val="24"/>
                <w:szCs w:val="24"/>
              </w:rPr>
              <w:t>Освобождены от итоговой аттестации по состоянию здоровья (Обучение по АООП Вариант 2.)</w:t>
            </w:r>
          </w:p>
        </w:tc>
        <w:tc>
          <w:tcPr>
            <w:tcW w:w="2134" w:type="dxa"/>
          </w:tcPr>
          <w:p w14:paraId="6BF09B12" w14:textId="191B0F92" w:rsidR="00347AF9" w:rsidRPr="007845AD" w:rsidRDefault="000864C9" w:rsidP="009010A6">
            <w:pPr>
              <w:autoSpaceDE w:val="0"/>
              <w:autoSpaceDN w:val="0"/>
              <w:adjustRightInd w:val="0"/>
              <w:spacing w:after="0" w:line="0" w:lineRule="atLeast"/>
              <w:ind w:firstLine="440"/>
              <w:jc w:val="both"/>
              <w:rPr>
                <w:rFonts w:ascii="Times New Roman" w:hAnsi="Times New Roman"/>
                <w:bCs/>
                <w:color w:val="000000"/>
                <w:sz w:val="24"/>
                <w:szCs w:val="24"/>
              </w:rPr>
            </w:pPr>
            <w:r>
              <w:rPr>
                <w:rFonts w:ascii="Times New Roman" w:hAnsi="Times New Roman"/>
                <w:bCs/>
                <w:color w:val="000000"/>
                <w:sz w:val="24"/>
                <w:szCs w:val="24"/>
              </w:rPr>
              <w:t>0</w:t>
            </w:r>
            <w:r w:rsidR="00347AF9" w:rsidRPr="007845AD">
              <w:rPr>
                <w:rFonts w:ascii="Times New Roman" w:hAnsi="Times New Roman"/>
                <w:bCs/>
                <w:color w:val="000000"/>
                <w:sz w:val="24"/>
                <w:szCs w:val="24"/>
              </w:rPr>
              <w:t xml:space="preserve"> – чел.</w:t>
            </w:r>
          </w:p>
        </w:tc>
      </w:tr>
    </w:tbl>
    <w:p w14:paraId="4A052A4A" w14:textId="77777777" w:rsidR="00F423E4" w:rsidRDefault="00F423E4" w:rsidP="0043503A">
      <w:pPr>
        <w:autoSpaceDE w:val="0"/>
        <w:autoSpaceDN w:val="0"/>
        <w:adjustRightInd w:val="0"/>
        <w:spacing w:after="0" w:line="0" w:lineRule="atLeast"/>
        <w:jc w:val="center"/>
        <w:rPr>
          <w:rFonts w:ascii="Times New Roman" w:hAnsi="Times New Roman"/>
          <w:b/>
          <w:bCs/>
          <w:iCs/>
          <w:color w:val="000000"/>
          <w:sz w:val="24"/>
          <w:szCs w:val="24"/>
        </w:rPr>
      </w:pPr>
    </w:p>
    <w:p w14:paraId="433445AE" w14:textId="1CA71C9E" w:rsidR="00F423E4" w:rsidRDefault="00347AF9" w:rsidP="0043503A">
      <w:pPr>
        <w:autoSpaceDE w:val="0"/>
        <w:autoSpaceDN w:val="0"/>
        <w:adjustRightInd w:val="0"/>
        <w:spacing w:after="0" w:line="0" w:lineRule="atLeast"/>
        <w:jc w:val="center"/>
        <w:rPr>
          <w:rFonts w:ascii="Times New Roman" w:hAnsi="Times New Roman"/>
          <w:b/>
          <w:bCs/>
          <w:iCs/>
          <w:color w:val="000000"/>
          <w:sz w:val="24"/>
          <w:szCs w:val="24"/>
        </w:rPr>
      </w:pPr>
      <w:r w:rsidRPr="007845AD">
        <w:rPr>
          <w:rFonts w:ascii="Times New Roman" w:hAnsi="Times New Roman"/>
          <w:b/>
          <w:bCs/>
          <w:iCs/>
          <w:color w:val="000000"/>
          <w:sz w:val="24"/>
          <w:szCs w:val="24"/>
        </w:rPr>
        <w:t>Таблица</w:t>
      </w:r>
      <w:r w:rsidR="0043503A">
        <w:rPr>
          <w:rFonts w:ascii="Times New Roman" w:hAnsi="Times New Roman"/>
          <w:b/>
          <w:bCs/>
          <w:iCs/>
          <w:color w:val="000000"/>
          <w:sz w:val="24"/>
          <w:szCs w:val="24"/>
        </w:rPr>
        <w:t xml:space="preserve"> 1</w:t>
      </w:r>
      <w:r w:rsidRPr="007845AD">
        <w:rPr>
          <w:rFonts w:ascii="Times New Roman" w:hAnsi="Times New Roman"/>
          <w:b/>
          <w:bCs/>
          <w:iCs/>
          <w:color w:val="000000"/>
          <w:sz w:val="24"/>
          <w:szCs w:val="24"/>
        </w:rPr>
        <w:t xml:space="preserve">. Сравнительная таблица итоговой аттестации выпускников 9 класса  по </w:t>
      </w:r>
      <w:r w:rsidR="00F423E4">
        <w:rPr>
          <w:rFonts w:ascii="Times New Roman" w:hAnsi="Times New Roman"/>
          <w:b/>
          <w:bCs/>
          <w:iCs/>
          <w:color w:val="000000"/>
          <w:sz w:val="24"/>
          <w:szCs w:val="24"/>
        </w:rPr>
        <w:t>технологии</w:t>
      </w:r>
      <w:r w:rsidR="000864C9">
        <w:rPr>
          <w:rFonts w:ascii="Times New Roman" w:hAnsi="Times New Roman"/>
          <w:b/>
          <w:bCs/>
          <w:iCs/>
          <w:color w:val="000000"/>
          <w:sz w:val="24"/>
          <w:szCs w:val="24"/>
        </w:rPr>
        <w:t xml:space="preserve"> (труду</w:t>
      </w:r>
      <w:r w:rsidR="00F423E4">
        <w:rPr>
          <w:rFonts w:ascii="Times New Roman" w:hAnsi="Times New Roman"/>
          <w:b/>
          <w:bCs/>
          <w:iCs/>
          <w:color w:val="000000"/>
          <w:sz w:val="24"/>
          <w:szCs w:val="24"/>
        </w:rPr>
        <w:t xml:space="preserve">) </w:t>
      </w:r>
    </w:p>
    <w:p w14:paraId="4761F429" w14:textId="77777777" w:rsidR="00347AF9" w:rsidRPr="007845AD" w:rsidRDefault="00F423E4" w:rsidP="0043503A">
      <w:pPr>
        <w:autoSpaceDE w:val="0"/>
        <w:autoSpaceDN w:val="0"/>
        <w:adjustRightInd w:val="0"/>
        <w:spacing w:after="0" w:line="0" w:lineRule="atLeast"/>
        <w:jc w:val="center"/>
        <w:rPr>
          <w:rFonts w:ascii="Times New Roman" w:hAnsi="Times New Roman"/>
          <w:b/>
          <w:bCs/>
          <w:iCs/>
          <w:color w:val="000000"/>
          <w:sz w:val="24"/>
          <w:szCs w:val="24"/>
        </w:rPr>
      </w:pPr>
      <w:r>
        <w:rPr>
          <w:rFonts w:ascii="Times New Roman" w:hAnsi="Times New Roman"/>
          <w:b/>
          <w:bCs/>
          <w:iCs/>
          <w:color w:val="000000"/>
          <w:sz w:val="24"/>
          <w:szCs w:val="24"/>
        </w:rPr>
        <w:t xml:space="preserve">по профилям </w:t>
      </w:r>
      <w:r w:rsidR="00347AF9" w:rsidRPr="007845AD">
        <w:rPr>
          <w:rFonts w:ascii="Times New Roman" w:hAnsi="Times New Roman"/>
          <w:b/>
          <w:bCs/>
          <w:iCs/>
          <w:color w:val="000000"/>
          <w:sz w:val="24"/>
          <w:szCs w:val="24"/>
        </w:rPr>
        <w:t>«</w:t>
      </w:r>
      <w:r>
        <w:rPr>
          <w:rFonts w:ascii="Times New Roman" w:hAnsi="Times New Roman"/>
          <w:b/>
          <w:color w:val="000000"/>
          <w:sz w:val="24"/>
          <w:szCs w:val="24"/>
        </w:rPr>
        <w:t>Аграрное дело. Сельскохозяйственный труд</w:t>
      </w:r>
      <w:r>
        <w:rPr>
          <w:rFonts w:ascii="Times New Roman" w:hAnsi="Times New Roman"/>
          <w:b/>
          <w:bCs/>
          <w:iCs/>
          <w:color w:val="000000"/>
          <w:sz w:val="24"/>
          <w:szCs w:val="24"/>
        </w:rPr>
        <w:t>»  и «Швейное дело»</w:t>
      </w:r>
      <w:r w:rsidR="00347AF9" w:rsidRPr="007845AD">
        <w:rPr>
          <w:rFonts w:ascii="Times New Roman" w:hAnsi="Times New Roman"/>
          <w:b/>
          <w:bCs/>
          <w:iCs/>
          <w:color w:val="000000"/>
          <w:sz w:val="24"/>
          <w:szCs w:val="24"/>
        </w:rPr>
        <w:t>.</w:t>
      </w:r>
    </w:p>
    <w:tbl>
      <w:tblPr>
        <w:tblW w:w="93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9"/>
        <w:gridCol w:w="2855"/>
        <w:gridCol w:w="1176"/>
        <w:gridCol w:w="840"/>
        <w:gridCol w:w="1107"/>
        <w:gridCol w:w="909"/>
        <w:gridCol w:w="1176"/>
        <w:gridCol w:w="941"/>
      </w:tblGrid>
      <w:tr w:rsidR="001D1065" w:rsidRPr="007845AD" w14:paraId="24DD5321" w14:textId="77777777" w:rsidTr="0043503A">
        <w:trPr>
          <w:trHeight w:val="301"/>
        </w:trPr>
        <w:tc>
          <w:tcPr>
            <w:tcW w:w="329" w:type="dxa"/>
            <w:vMerge w:val="restart"/>
          </w:tcPr>
          <w:p w14:paraId="13E09B78" w14:textId="77777777" w:rsidR="001D1065" w:rsidRPr="007845AD" w:rsidRDefault="001D1065" w:rsidP="009010A6">
            <w:pPr>
              <w:autoSpaceDE w:val="0"/>
              <w:autoSpaceDN w:val="0"/>
              <w:adjustRightInd w:val="0"/>
              <w:spacing w:after="0" w:line="0" w:lineRule="atLeast"/>
              <w:ind w:firstLine="440"/>
              <w:rPr>
                <w:rFonts w:ascii="Times New Roman" w:hAnsi="Times New Roman"/>
                <w:b/>
                <w:bCs/>
                <w:iCs/>
                <w:color w:val="000000"/>
                <w:sz w:val="24"/>
                <w:szCs w:val="24"/>
              </w:rPr>
            </w:pPr>
            <w:r w:rsidRPr="007845AD">
              <w:rPr>
                <w:rFonts w:ascii="Times New Roman" w:hAnsi="Times New Roman"/>
                <w:b/>
                <w:bCs/>
                <w:iCs/>
                <w:color w:val="000000"/>
                <w:sz w:val="24"/>
                <w:szCs w:val="24"/>
              </w:rPr>
              <w:t>№№</w:t>
            </w:r>
          </w:p>
        </w:tc>
        <w:tc>
          <w:tcPr>
            <w:tcW w:w="2855" w:type="dxa"/>
            <w:vMerge w:val="restart"/>
          </w:tcPr>
          <w:p w14:paraId="2AB90484" w14:textId="77777777" w:rsidR="001D1065" w:rsidRPr="007845AD" w:rsidRDefault="001D1065" w:rsidP="009010A6">
            <w:pPr>
              <w:autoSpaceDE w:val="0"/>
              <w:autoSpaceDN w:val="0"/>
              <w:adjustRightInd w:val="0"/>
              <w:spacing w:after="0" w:line="0" w:lineRule="atLeast"/>
              <w:ind w:firstLine="440"/>
              <w:rPr>
                <w:rFonts w:ascii="Times New Roman" w:hAnsi="Times New Roman"/>
                <w:b/>
                <w:bCs/>
                <w:iCs/>
                <w:color w:val="000000"/>
                <w:sz w:val="24"/>
                <w:szCs w:val="24"/>
              </w:rPr>
            </w:pPr>
            <w:r w:rsidRPr="007845AD">
              <w:rPr>
                <w:rFonts w:ascii="Times New Roman" w:hAnsi="Times New Roman"/>
                <w:b/>
                <w:bCs/>
                <w:iCs/>
                <w:color w:val="000000"/>
                <w:sz w:val="24"/>
                <w:szCs w:val="24"/>
              </w:rPr>
              <w:t>Наименование</w:t>
            </w:r>
          </w:p>
        </w:tc>
        <w:tc>
          <w:tcPr>
            <w:tcW w:w="2016" w:type="dxa"/>
            <w:gridSpan w:val="2"/>
            <w:tcBorders>
              <w:bottom w:val="single" w:sz="4" w:space="0" w:color="auto"/>
            </w:tcBorders>
          </w:tcPr>
          <w:p w14:paraId="16EEFF17" w14:textId="02A326FC" w:rsidR="001D1065" w:rsidRPr="007845AD" w:rsidRDefault="009F23DF" w:rsidP="007251B3">
            <w:pPr>
              <w:autoSpaceDE w:val="0"/>
              <w:autoSpaceDN w:val="0"/>
              <w:adjustRightInd w:val="0"/>
              <w:spacing w:after="0" w:line="0" w:lineRule="atLeast"/>
              <w:rPr>
                <w:rFonts w:ascii="Times New Roman" w:hAnsi="Times New Roman"/>
                <w:bCs/>
                <w:color w:val="000000"/>
                <w:sz w:val="24"/>
                <w:szCs w:val="24"/>
              </w:rPr>
            </w:pPr>
            <w:r>
              <w:rPr>
                <w:rFonts w:ascii="Times New Roman" w:hAnsi="Times New Roman"/>
                <w:bCs/>
                <w:color w:val="000000"/>
                <w:sz w:val="24"/>
                <w:szCs w:val="24"/>
              </w:rPr>
              <w:t>202</w:t>
            </w:r>
            <w:r w:rsidR="000864C9">
              <w:rPr>
                <w:rFonts w:ascii="Times New Roman" w:hAnsi="Times New Roman"/>
                <w:bCs/>
                <w:color w:val="000000"/>
                <w:sz w:val="24"/>
                <w:szCs w:val="24"/>
              </w:rPr>
              <w:t>3</w:t>
            </w:r>
            <w:r>
              <w:rPr>
                <w:rFonts w:ascii="Times New Roman" w:hAnsi="Times New Roman"/>
                <w:bCs/>
                <w:color w:val="000000"/>
                <w:sz w:val="24"/>
                <w:szCs w:val="24"/>
              </w:rPr>
              <w:t>-202</w:t>
            </w:r>
            <w:r w:rsidR="000864C9">
              <w:rPr>
                <w:rFonts w:ascii="Times New Roman" w:hAnsi="Times New Roman"/>
                <w:bCs/>
                <w:color w:val="000000"/>
                <w:sz w:val="24"/>
                <w:szCs w:val="24"/>
              </w:rPr>
              <w:t>4</w:t>
            </w:r>
            <w:r w:rsidR="001D1065" w:rsidRPr="007845AD">
              <w:rPr>
                <w:rFonts w:ascii="Times New Roman" w:hAnsi="Times New Roman"/>
                <w:bCs/>
                <w:color w:val="000000"/>
                <w:sz w:val="24"/>
                <w:szCs w:val="24"/>
              </w:rPr>
              <w:t xml:space="preserve"> уч. год</w:t>
            </w:r>
          </w:p>
        </w:tc>
        <w:tc>
          <w:tcPr>
            <w:tcW w:w="2016" w:type="dxa"/>
            <w:gridSpan w:val="2"/>
            <w:tcBorders>
              <w:bottom w:val="single" w:sz="4" w:space="0" w:color="auto"/>
            </w:tcBorders>
          </w:tcPr>
          <w:p w14:paraId="69BCE59A" w14:textId="34CDE4B4" w:rsidR="001D1065" w:rsidRPr="007845AD" w:rsidRDefault="009F23DF" w:rsidP="007251B3">
            <w:pPr>
              <w:autoSpaceDE w:val="0"/>
              <w:autoSpaceDN w:val="0"/>
              <w:adjustRightInd w:val="0"/>
              <w:spacing w:after="0" w:line="0" w:lineRule="atLeast"/>
              <w:rPr>
                <w:rFonts w:ascii="Times New Roman" w:hAnsi="Times New Roman"/>
                <w:bCs/>
                <w:color w:val="000000"/>
                <w:sz w:val="24"/>
                <w:szCs w:val="24"/>
              </w:rPr>
            </w:pPr>
            <w:r>
              <w:rPr>
                <w:rFonts w:ascii="Times New Roman" w:hAnsi="Times New Roman"/>
                <w:bCs/>
                <w:color w:val="000000"/>
                <w:sz w:val="24"/>
                <w:szCs w:val="24"/>
              </w:rPr>
              <w:t>202</w:t>
            </w:r>
            <w:r w:rsidR="000864C9">
              <w:rPr>
                <w:rFonts w:ascii="Times New Roman" w:hAnsi="Times New Roman"/>
                <w:bCs/>
                <w:color w:val="000000"/>
                <w:sz w:val="24"/>
                <w:szCs w:val="24"/>
              </w:rPr>
              <w:t>4</w:t>
            </w:r>
            <w:r>
              <w:rPr>
                <w:rFonts w:ascii="Times New Roman" w:hAnsi="Times New Roman"/>
                <w:bCs/>
                <w:color w:val="000000"/>
                <w:sz w:val="24"/>
                <w:szCs w:val="24"/>
              </w:rPr>
              <w:t>-202</w:t>
            </w:r>
            <w:r w:rsidR="000864C9">
              <w:rPr>
                <w:rFonts w:ascii="Times New Roman" w:hAnsi="Times New Roman"/>
                <w:bCs/>
                <w:color w:val="000000"/>
                <w:sz w:val="24"/>
                <w:szCs w:val="24"/>
              </w:rPr>
              <w:t>5</w:t>
            </w:r>
            <w:r w:rsidR="001D1065" w:rsidRPr="007845AD">
              <w:rPr>
                <w:rFonts w:ascii="Times New Roman" w:hAnsi="Times New Roman"/>
                <w:bCs/>
                <w:color w:val="000000"/>
                <w:sz w:val="24"/>
                <w:szCs w:val="24"/>
              </w:rPr>
              <w:t xml:space="preserve"> уч. год</w:t>
            </w:r>
          </w:p>
        </w:tc>
        <w:tc>
          <w:tcPr>
            <w:tcW w:w="2117" w:type="dxa"/>
            <w:gridSpan w:val="2"/>
          </w:tcPr>
          <w:p w14:paraId="0EC13365" w14:textId="74993B66" w:rsidR="001D1065" w:rsidRPr="007845AD" w:rsidRDefault="009F23DF" w:rsidP="009010A6">
            <w:pPr>
              <w:autoSpaceDE w:val="0"/>
              <w:autoSpaceDN w:val="0"/>
              <w:adjustRightInd w:val="0"/>
              <w:spacing w:after="0" w:line="0" w:lineRule="atLeast"/>
              <w:rPr>
                <w:rFonts w:ascii="Times New Roman" w:hAnsi="Times New Roman"/>
                <w:bCs/>
                <w:color w:val="000000"/>
                <w:sz w:val="24"/>
                <w:szCs w:val="24"/>
              </w:rPr>
            </w:pPr>
            <w:r>
              <w:rPr>
                <w:rFonts w:ascii="Times New Roman" w:hAnsi="Times New Roman"/>
                <w:bCs/>
                <w:color w:val="000000"/>
                <w:sz w:val="24"/>
                <w:szCs w:val="24"/>
              </w:rPr>
              <w:t>202</w:t>
            </w:r>
            <w:r w:rsidR="000864C9">
              <w:rPr>
                <w:rFonts w:ascii="Times New Roman" w:hAnsi="Times New Roman"/>
                <w:bCs/>
                <w:color w:val="000000"/>
                <w:sz w:val="24"/>
                <w:szCs w:val="24"/>
              </w:rPr>
              <w:t>5</w:t>
            </w:r>
            <w:r>
              <w:rPr>
                <w:rFonts w:ascii="Times New Roman" w:hAnsi="Times New Roman"/>
                <w:bCs/>
                <w:color w:val="000000"/>
                <w:sz w:val="24"/>
                <w:szCs w:val="24"/>
              </w:rPr>
              <w:t>-202</w:t>
            </w:r>
            <w:r w:rsidR="000864C9">
              <w:rPr>
                <w:rFonts w:ascii="Times New Roman" w:hAnsi="Times New Roman"/>
                <w:bCs/>
                <w:color w:val="000000"/>
                <w:sz w:val="24"/>
                <w:szCs w:val="24"/>
              </w:rPr>
              <w:t>6</w:t>
            </w:r>
            <w:r w:rsidR="001D1065">
              <w:rPr>
                <w:rFonts w:ascii="Times New Roman" w:hAnsi="Times New Roman"/>
                <w:bCs/>
                <w:color w:val="000000"/>
                <w:sz w:val="24"/>
                <w:szCs w:val="24"/>
              </w:rPr>
              <w:t xml:space="preserve"> уч. год</w:t>
            </w:r>
          </w:p>
        </w:tc>
      </w:tr>
      <w:tr w:rsidR="001D1065" w:rsidRPr="007845AD" w14:paraId="4C9252F7" w14:textId="77777777" w:rsidTr="0043503A">
        <w:trPr>
          <w:trHeight w:val="241"/>
        </w:trPr>
        <w:tc>
          <w:tcPr>
            <w:tcW w:w="329" w:type="dxa"/>
            <w:vMerge/>
          </w:tcPr>
          <w:p w14:paraId="59CADD9F" w14:textId="77777777" w:rsidR="001D1065" w:rsidRPr="007845AD" w:rsidRDefault="001D1065" w:rsidP="009010A6">
            <w:pPr>
              <w:spacing w:after="0" w:line="0" w:lineRule="atLeast"/>
              <w:ind w:firstLine="440"/>
              <w:rPr>
                <w:rFonts w:ascii="Times New Roman" w:hAnsi="Times New Roman"/>
                <w:b/>
                <w:bCs/>
                <w:iCs/>
                <w:color w:val="000000"/>
                <w:sz w:val="24"/>
                <w:szCs w:val="24"/>
              </w:rPr>
            </w:pPr>
          </w:p>
        </w:tc>
        <w:tc>
          <w:tcPr>
            <w:tcW w:w="2855" w:type="dxa"/>
            <w:vMerge/>
          </w:tcPr>
          <w:p w14:paraId="56A50549" w14:textId="77777777" w:rsidR="001D1065" w:rsidRPr="007845AD" w:rsidRDefault="001D1065" w:rsidP="009010A6">
            <w:pPr>
              <w:spacing w:after="0" w:line="0" w:lineRule="atLeast"/>
              <w:ind w:firstLine="440"/>
              <w:rPr>
                <w:rFonts w:ascii="Times New Roman" w:hAnsi="Times New Roman"/>
                <w:b/>
                <w:bCs/>
                <w:iCs/>
                <w:color w:val="000000"/>
                <w:sz w:val="24"/>
                <w:szCs w:val="24"/>
              </w:rPr>
            </w:pPr>
          </w:p>
        </w:tc>
        <w:tc>
          <w:tcPr>
            <w:tcW w:w="1176" w:type="dxa"/>
            <w:tcBorders>
              <w:top w:val="single" w:sz="4" w:space="0" w:color="auto"/>
              <w:right w:val="single" w:sz="4" w:space="0" w:color="auto"/>
            </w:tcBorders>
          </w:tcPr>
          <w:p w14:paraId="13C8AA46" w14:textId="77777777" w:rsidR="001D1065" w:rsidRPr="007845AD" w:rsidRDefault="001D1065" w:rsidP="009010A6">
            <w:pPr>
              <w:autoSpaceDE w:val="0"/>
              <w:autoSpaceDN w:val="0"/>
              <w:adjustRightInd w:val="0"/>
              <w:spacing w:after="0" w:line="0" w:lineRule="atLeast"/>
              <w:rPr>
                <w:rFonts w:ascii="Times New Roman" w:hAnsi="Times New Roman"/>
                <w:b/>
                <w:bCs/>
                <w:iCs/>
                <w:color w:val="000000"/>
                <w:sz w:val="24"/>
                <w:szCs w:val="24"/>
              </w:rPr>
            </w:pPr>
            <w:r w:rsidRPr="007845AD">
              <w:rPr>
                <w:rFonts w:ascii="Times New Roman" w:hAnsi="Times New Roman"/>
                <w:color w:val="000000"/>
                <w:sz w:val="24"/>
                <w:szCs w:val="24"/>
              </w:rPr>
              <w:t xml:space="preserve">Кол-во </w:t>
            </w:r>
          </w:p>
        </w:tc>
        <w:tc>
          <w:tcPr>
            <w:tcW w:w="840" w:type="dxa"/>
            <w:tcBorders>
              <w:top w:val="single" w:sz="4" w:space="0" w:color="auto"/>
              <w:left w:val="single" w:sz="4" w:space="0" w:color="auto"/>
            </w:tcBorders>
          </w:tcPr>
          <w:p w14:paraId="1438F05C" w14:textId="77777777" w:rsidR="001D1065" w:rsidRPr="007845AD" w:rsidRDefault="001D1065" w:rsidP="009010A6">
            <w:pPr>
              <w:autoSpaceDE w:val="0"/>
              <w:autoSpaceDN w:val="0"/>
              <w:adjustRightInd w:val="0"/>
              <w:spacing w:after="0" w:line="0" w:lineRule="atLeast"/>
              <w:rPr>
                <w:rFonts w:ascii="Times New Roman" w:hAnsi="Times New Roman"/>
                <w:bCs/>
                <w:iCs/>
                <w:color w:val="000000"/>
                <w:sz w:val="24"/>
                <w:szCs w:val="24"/>
              </w:rPr>
            </w:pPr>
            <w:r w:rsidRPr="007845AD">
              <w:rPr>
                <w:rFonts w:ascii="Times New Roman" w:hAnsi="Times New Roman"/>
                <w:bCs/>
                <w:iCs/>
                <w:color w:val="000000"/>
                <w:sz w:val="24"/>
                <w:szCs w:val="24"/>
              </w:rPr>
              <w:t>%</w:t>
            </w:r>
          </w:p>
        </w:tc>
        <w:tc>
          <w:tcPr>
            <w:tcW w:w="1107" w:type="dxa"/>
            <w:tcBorders>
              <w:top w:val="single" w:sz="4" w:space="0" w:color="auto"/>
              <w:right w:val="single" w:sz="4" w:space="0" w:color="auto"/>
            </w:tcBorders>
          </w:tcPr>
          <w:p w14:paraId="6769C459" w14:textId="77777777" w:rsidR="001D1065" w:rsidRPr="007845AD" w:rsidRDefault="001D1065" w:rsidP="009010A6">
            <w:pPr>
              <w:autoSpaceDE w:val="0"/>
              <w:autoSpaceDN w:val="0"/>
              <w:adjustRightInd w:val="0"/>
              <w:spacing w:after="0" w:line="0" w:lineRule="atLeast"/>
              <w:rPr>
                <w:rFonts w:ascii="Times New Roman" w:hAnsi="Times New Roman"/>
                <w:b/>
                <w:bCs/>
                <w:iCs/>
                <w:color w:val="000000"/>
                <w:sz w:val="24"/>
                <w:szCs w:val="24"/>
              </w:rPr>
            </w:pPr>
            <w:r w:rsidRPr="007845AD">
              <w:rPr>
                <w:rFonts w:ascii="Times New Roman" w:hAnsi="Times New Roman"/>
                <w:color w:val="000000"/>
                <w:sz w:val="24"/>
                <w:szCs w:val="24"/>
              </w:rPr>
              <w:t xml:space="preserve">Кол-во </w:t>
            </w:r>
          </w:p>
        </w:tc>
        <w:tc>
          <w:tcPr>
            <w:tcW w:w="909" w:type="dxa"/>
            <w:tcBorders>
              <w:top w:val="single" w:sz="4" w:space="0" w:color="auto"/>
              <w:left w:val="single" w:sz="4" w:space="0" w:color="auto"/>
            </w:tcBorders>
          </w:tcPr>
          <w:p w14:paraId="5F9E7CBF" w14:textId="77777777" w:rsidR="001D1065" w:rsidRPr="007845AD" w:rsidRDefault="001D1065" w:rsidP="009010A6">
            <w:pPr>
              <w:autoSpaceDE w:val="0"/>
              <w:autoSpaceDN w:val="0"/>
              <w:adjustRightInd w:val="0"/>
              <w:spacing w:after="0" w:line="0" w:lineRule="atLeast"/>
              <w:rPr>
                <w:rFonts w:ascii="Times New Roman" w:hAnsi="Times New Roman"/>
                <w:bCs/>
                <w:iCs/>
                <w:color w:val="000000"/>
                <w:sz w:val="24"/>
                <w:szCs w:val="24"/>
              </w:rPr>
            </w:pPr>
            <w:r w:rsidRPr="007845AD">
              <w:rPr>
                <w:rFonts w:ascii="Times New Roman" w:hAnsi="Times New Roman"/>
                <w:bCs/>
                <w:iCs/>
                <w:color w:val="000000"/>
                <w:sz w:val="24"/>
                <w:szCs w:val="24"/>
              </w:rPr>
              <w:t>%</w:t>
            </w:r>
          </w:p>
        </w:tc>
        <w:tc>
          <w:tcPr>
            <w:tcW w:w="1176" w:type="dxa"/>
          </w:tcPr>
          <w:p w14:paraId="5E24933C" w14:textId="77777777" w:rsidR="001D1065" w:rsidRPr="007845AD" w:rsidRDefault="001D1065" w:rsidP="009010A6">
            <w:pPr>
              <w:autoSpaceDE w:val="0"/>
              <w:autoSpaceDN w:val="0"/>
              <w:adjustRightInd w:val="0"/>
              <w:spacing w:after="0" w:line="0" w:lineRule="atLeast"/>
              <w:rPr>
                <w:rFonts w:ascii="Times New Roman" w:hAnsi="Times New Roman"/>
                <w:b/>
                <w:bCs/>
                <w:iCs/>
                <w:color w:val="000000"/>
                <w:sz w:val="24"/>
                <w:szCs w:val="24"/>
              </w:rPr>
            </w:pPr>
            <w:r w:rsidRPr="007845AD">
              <w:rPr>
                <w:rFonts w:ascii="Times New Roman" w:hAnsi="Times New Roman"/>
                <w:color w:val="000000"/>
                <w:sz w:val="24"/>
                <w:szCs w:val="24"/>
              </w:rPr>
              <w:t xml:space="preserve">Кол-во </w:t>
            </w:r>
          </w:p>
        </w:tc>
        <w:tc>
          <w:tcPr>
            <w:tcW w:w="941" w:type="dxa"/>
          </w:tcPr>
          <w:p w14:paraId="3C315B8F" w14:textId="77777777" w:rsidR="001D1065" w:rsidRPr="007845AD" w:rsidRDefault="001D1065" w:rsidP="009010A6">
            <w:pPr>
              <w:autoSpaceDE w:val="0"/>
              <w:autoSpaceDN w:val="0"/>
              <w:adjustRightInd w:val="0"/>
              <w:spacing w:after="0" w:line="0" w:lineRule="atLeast"/>
              <w:rPr>
                <w:rFonts w:ascii="Times New Roman" w:hAnsi="Times New Roman"/>
                <w:bCs/>
                <w:iCs/>
                <w:color w:val="000000"/>
                <w:sz w:val="24"/>
                <w:szCs w:val="24"/>
              </w:rPr>
            </w:pPr>
            <w:r w:rsidRPr="007845AD">
              <w:rPr>
                <w:rFonts w:ascii="Times New Roman" w:hAnsi="Times New Roman"/>
                <w:bCs/>
                <w:iCs/>
                <w:color w:val="000000"/>
                <w:sz w:val="24"/>
                <w:szCs w:val="24"/>
              </w:rPr>
              <w:t>%</w:t>
            </w:r>
          </w:p>
        </w:tc>
      </w:tr>
      <w:tr w:rsidR="009F23DF" w:rsidRPr="007845AD" w14:paraId="151AD817" w14:textId="77777777" w:rsidTr="0043503A">
        <w:trPr>
          <w:trHeight w:val="648"/>
        </w:trPr>
        <w:tc>
          <w:tcPr>
            <w:tcW w:w="329" w:type="dxa"/>
          </w:tcPr>
          <w:p w14:paraId="2485BBA7" w14:textId="77777777" w:rsidR="009F23DF" w:rsidRPr="007845AD" w:rsidRDefault="009F23DF" w:rsidP="009010A6">
            <w:pPr>
              <w:autoSpaceDE w:val="0"/>
              <w:autoSpaceDN w:val="0"/>
              <w:adjustRightInd w:val="0"/>
              <w:spacing w:after="0" w:line="0" w:lineRule="atLeast"/>
              <w:ind w:firstLine="440"/>
              <w:rPr>
                <w:rFonts w:ascii="Times New Roman" w:hAnsi="Times New Roman"/>
                <w:bCs/>
                <w:iCs/>
                <w:color w:val="000000"/>
                <w:sz w:val="24"/>
                <w:szCs w:val="24"/>
              </w:rPr>
            </w:pPr>
            <w:r w:rsidRPr="007845AD">
              <w:rPr>
                <w:rFonts w:ascii="Times New Roman" w:hAnsi="Times New Roman"/>
                <w:bCs/>
                <w:iCs/>
                <w:color w:val="000000"/>
                <w:sz w:val="24"/>
                <w:szCs w:val="24"/>
              </w:rPr>
              <w:t>11</w:t>
            </w:r>
          </w:p>
        </w:tc>
        <w:tc>
          <w:tcPr>
            <w:tcW w:w="2855" w:type="dxa"/>
          </w:tcPr>
          <w:p w14:paraId="397CBB0D" w14:textId="77777777" w:rsidR="009F23DF" w:rsidRPr="007845AD" w:rsidRDefault="009F23DF" w:rsidP="009010A6">
            <w:pPr>
              <w:autoSpaceDE w:val="0"/>
              <w:autoSpaceDN w:val="0"/>
              <w:adjustRightInd w:val="0"/>
              <w:spacing w:after="0" w:line="0" w:lineRule="atLeast"/>
              <w:rPr>
                <w:rFonts w:ascii="Times New Roman" w:hAnsi="Times New Roman"/>
                <w:color w:val="000000"/>
                <w:sz w:val="24"/>
                <w:szCs w:val="24"/>
              </w:rPr>
            </w:pPr>
            <w:r w:rsidRPr="007845AD">
              <w:rPr>
                <w:rFonts w:ascii="Times New Roman" w:hAnsi="Times New Roman"/>
                <w:color w:val="000000"/>
                <w:sz w:val="24"/>
                <w:szCs w:val="24"/>
              </w:rPr>
              <w:t xml:space="preserve">Всего учащихся на конец года </w:t>
            </w:r>
          </w:p>
        </w:tc>
        <w:tc>
          <w:tcPr>
            <w:tcW w:w="1176" w:type="dxa"/>
            <w:tcBorders>
              <w:right w:val="single" w:sz="4" w:space="0" w:color="auto"/>
            </w:tcBorders>
          </w:tcPr>
          <w:p w14:paraId="0120C335" w14:textId="5A0BA28C" w:rsidR="009F23DF" w:rsidRPr="007845AD" w:rsidRDefault="009F23DF"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r w:rsidR="000864C9">
              <w:rPr>
                <w:rFonts w:ascii="Times New Roman" w:hAnsi="Times New Roman"/>
                <w:bCs/>
                <w:iCs/>
                <w:color w:val="000000"/>
                <w:sz w:val="24"/>
                <w:szCs w:val="24"/>
              </w:rPr>
              <w:t>4</w:t>
            </w:r>
          </w:p>
        </w:tc>
        <w:tc>
          <w:tcPr>
            <w:tcW w:w="840" w:type="dxa"/>
            <w:tcBorders>
              <w:left w:val="single" w:sz="4" w:space="0" w:color="auto"/>
            </w:tcBorders>
          </w:tcPr>
          <w:p w14:paraId="60ED87CB" w14:textId="77777777" w:rsidR="009F23DF" w:rsidRPr="007845AD" w:rsidRDefault="009F23DF" w:rsidP="004040C5">
            <w:pPr>
              <w:autoSpaceDE w:val="0"/>
              <w:autoSpaceDN w:val="0"/>
              <w:adjustRightInd w:val="0"/>
              <w:spacing w:after="0" w:line="0" w:lineRule="atLeast"/>
              <w:rPr>
                <w:rFonts w:ascii="Times New Roman" w:hAnsi="Times New Roman"/>
                <w:bCs/>
                <w:iCs/>
                <w:color w:val="000000"/>
                <w:sz w:val="24"/>
                <w:szCs w:val="24"/>
              </w:rPr>
            </w:pPr>
            <w:r w:rsidRPr="007845AD">
              <w:rPr>
                <w:rFonts w:ascii="Times New Roman" w:hAnsi="Times New Roman"/>
                <w:bCs/>
                <w:iCs/>
                <w:color w:val="000000"/>
                <w:sz w:val="24"/>
                <w:szCs w:val="24"/>
              </w:rPr>
              <w:t>100</w:t>
            </w:r>
          </w:p>
        </w:tc>
        <w:tc>
          <w:tcPr>
            <w:tcW w:w="1107" w:type="dxa"/>
            <w:tcBorders>
              <w:right w:val="single" w:sz="4" w:space="0" w:color="auto"/>
            </w:tcBorders>
          </w:tcPr>
          <w:p w14:paraId="137F51CA" w14:textId="77777777" w:rsidR="009F23DF" w:rsidRPr="007845AD" w:rsidRDefault="009F23DF"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14</w:t>
            </w:r>
          </w:p>
        </w:tc>
        <w:tc>
          <w:tcPr>
            <w:tcW w:w="909" w:type="dxa"/>
            <w:tcBorders>
              <w:left w:val="single" w:sz="4" w:space="0" w:color="auto"/>
            </w:tcBorders>
          </w:tcPr>
          <w:p w14:paraId="16716590" w14:textId="77777777" w:rsidR="009F23DF" w:rsidRPr="007845AD" w:rsidRDefault="009F23DF" w:rsidP="004040C5">
            <w:pPr>
              <w:autoSpaceDE w:val="0"/>
              <w:autoSpaceDN w:val="0"/>
              <w:adjustRightInd w:val="0"/>
              <w:spacing w:after="0" w:line="0" w:lineRule="atLeast"/>
              <w:rPr>
                <w:rFonts w:ascii="Times New Roman" w:hAnsi="Times New Roman"/>
                <w:bCs/>
                <w:iCs/>
                <w:color w:val="000000"/>
                <w:sz w:val="24"/>
                <w:szCs w:val="24"/>
              </w:rPr>
            </w:pPr>
            <w:r w:rsidRPr="007845AD">
              <w:rPr>
                <w:rFonts w:ascii="Times New Roman" w:hAnsi="Times New Roman"/>
                <w:bCs/>
                <w:iCs/>
                <w:color w:val="000000"/>
                <w:sz w:val="24"/>
                <w:szCs w:val="24"/>
              </w:rPr>
              <w:t>100</w:t>
            </w:r>
          </w:p>
        </w:tc>
        <w:tc>
          <w:tcPr>
            <w:tcW w:w="1176" w:type="dxa"/>
          </w:tcPr>
          <w:p w14:paraId="1751FB1D" w14:textId="77777777" w:rsidR="009F23DF" w:rsidRPr="007845AD" w:rsidRDefault="009F23DF" w:rsidP="009010A6">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14</w:t>
            </w:r>
          </w:p>
        </w:tc>
        <w:tc>
          <w:tcPr>
            <w:tcW w:w="941" w:type="dxa"/>
          </w:tcPr>
          <w:p w14:paraId="3F1B4B0C" w14:textId="77777777" w:rsidR="009F23DF" w:rsidRPr="007845AD" w:rsidRDefault="009F23DF" w:rsidP="009010A6">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100</w:t>
            </w:r>
          </w:p>
        </w:tc>
      </w:tr>
      <w:tr w:rsidR="009F23DF" w:rsidRPr="007845AD" w14:paraId="0B86BF63" w14:textId="77777777" w:rsidTr="0043503A">
        <w:trPr>
          <w:trHeight w:val="325"/>
        </w:trPr>
        <w:tc>
          <w:tcPr>
            <w:tcW w:w="329" w:type="dxa"/>
            <w:vMerge w:val="restart"/>
          </w:tcPr>
          <w:p w14:paraId="41E09DD5" w14:textId="77777777" w:rsidR="009F23DF" w:rsidRPr="007845AD" w:rsidRDefault="009F23DF" w:rsidP="009010A6">
            <w:pPr>
              <w:autoSpaceDE w:val="0"/>
              <w:autoSpaceDN w:val="0"/>
              <w:adjustRightInd w:val="0"/>
              <w:spacing w:after="0" w:line="0" w:lineRule="atLeast"/>
              <w:ind w:firstLine="440"/>
              <w:rPr>
                <w:rFonts w:ascii="Times New Roman" w:hAnsi="Times New Roman"/>
                <w:bCs/>
                <w:iCs/>
                <w:color w:val="000000"/>
                <w:sz w:val="24"/>
                <w:szCs w:val="24"/>
              </w:rPr>
            </w:pPr>
            <w:r w:rsidRPr="007845AD">
              <w:rPr>
                <w:rFonts w:ascii="Times New Roman" w:hAnsi="Times New Roman"/>
                <w:bCs/>
                <w:iCs/>
                <w:color w:val="000000"/>
                <w:sz w:val="24"/>
                <w:szCs w:val="24"/>
              </w:rPr>
              <w:t>2</w:t>
            </w:r>
          </w:p>
        </w:tc>
        <w:tc>
          <w:tcPr>
            <w:tcW w:w="2855" w:type="dxa"/>
            <w:tcBorders>
              <w:bottom w:val="single" w:sz="4" w:space="0" w:color="auto"/>
            </w:tcBorders>
          </w:tcPr>
          <w:p w14:paraId="6113C60D" w14:textId="77777777" w:rsidR="009F23DF" w:rsidRPr="001D1065" w:rsidRDefault="009F23DF" w:rsidP="009010A6">
            <w:pPr>
              <w:autoSpaceDE w:val="0"/>
              <w:autoSpaceDN w:val="0"/>
              <w:adjustRightInd w:val="0"/>
              <w:spacing w:after="0" w:line="0" w:lineRule="atLeast"/>
              <w:rPr>
                <w:rFonts w:ascii="Times New Roman" w:hAnsi="Times New Roman"/>
                <w:color w:val="000000"/>
                <w:sz w:val="24"/>
                <w:szCs w:val="24"/>
              </w:rPr>
            </w:pPr>
            <w:r w:rsidRPr="007845AD">
              <w:rPr>
                <w:rFonts w:ascii="Times New Roman" w:hAnsi="Times New Roman"/>
                <w:color w:val="000000"/>
                <w:sz w:val="24"/>
                <w:szCs w:val="24"/>
              </w:rPr>
              <w:t xml:space="preserve">Допущены к экзаменам </w:t>
            </w:r>
          </w:p>
        </w:tc>
        <w:tc>
          <w:tcPr>
            <w:tcW w:w="1176" w:type="dxa"/>
            <w:tcBorders>
              <w:bottom w:val="single" w:sz="4" w:space="0" w:color="auto"/>
              <w:right w:val="single" w:sz="4" w:space="0" w:color="auto"/>
            </w:tcBorders>
          </w:tcPr>
          <w:p w14:paraId="4EA1BA1D" w14:textId="23AE7A50" w:rsidR="009F23DF" w:rsidRPr="007845AD" w:rsidRDefault="009F23DF"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r w:rsidR="000864C9">
              <w:rPr>
                <w:rFonts w:ascii="Times New Roman" w:hAnsi="Times New Roman"/>
                <w:bCs/>
                <w:iCs/>
                <w:color w:val="000000"/>
                <w:sz w:val="24"/>
                <w:szCs w:val="24"/>
              </w:rPr>
              <w:t>4</w:t>
            </w:r>
          </w:p>
        </w:tc>
        <w:tc>
          <w:tcPr>
            <w:tcW w:w="840" w:type="dxa"/>
            <w:tcBorders>
              <w:left w:val="single" w:sz="4" w:space="0" w:color="auto"/>
              <w:bottom w:val="single" w:sz="4" w:space="0" w:color="auto"/>
            </w:tcBorders>
          </w:tcPr>
          <w:p w14:paraId="2D6DB8C3" w14:textId="77777777" w:rsidR="009F23DF" w:rsidRPr="007845AD" w:rsidRDefault="009F23DF" w:rsidP="004040C5">
            <w:pPr>
              <w:autoSpaceDE w:val="0"/>
              <w:autoSpaceDN w:val="0"/>
              <w:adjustRightInd w:val="0"/>
              <w:spacing w:after="0" w:line="0" w:lineRule="atLeast"/>
              <w:rPr>
                <w:rFonts w:ascii="Times New Roman" w:hAnsi="Times New Roman"/>
                <w:bCs/>
                <w:iCs/>
                <w:color w:val="000000"/>
                <w:sz w:val="24"/>
                <w:szCs w:val="24"/>
              </w:rPr>
            </w:pPr>
            <w:r w:rsidRPr="007845AD">
              <w:rPr>
                <w:rFonts w:ascii="Times New Roman" w:hAnsi="Times New Roman"/>
                <w:bCs/>
                <w:iCs/>
                <w:color w:val="000000"/>
                <w:sz w:val="24"/>
                <w:szCs w:val="24"/>
              </w:rPr>
              <w:t>100</w:t>
            </w:r>
          </w:p>
        </w:tc>
        <w:tc>
          <w:tcPr>
            <w:tcW w:w="1107" w:type="dxa"/>
            <w:tcBorders>
              <w:bottom w:val="single" w:sz="4" w:space="0" w:color="auto"/>
              <w:right w:val="single" w:sz="4" w:space="0" w:color="auto"/>
            </w:tcBorders>
          </w:tcPr>
          <w:p w14:paraId="6555DC97" w14:textId="5D5AE955" w:rsidR="009F23DF" w:rsidRPr="007845AD" w:rsidRDefault="009F23DF"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r w:rsidR="000864C9">
              <w:rPr>
                <w:rFonts w:ascii="Times New Roman" w:hAnsi="Times New Roman"/>
                <w:bCs/>
                <w:iCs/>
                <w:color w:val="000000"/>
                <w:sz w:val="24"/>
                <w:szCs w:val="24"/>
              </w:rPr>
              <w:t>3</w:t>
            </w:r>
          </w:p>
        </w:tc>
        <w:tc>
          <w:tcPr>
            <w:tcW w:w="909" w:type="dxa"/>
            <w:tcBorders>
              <w:left w:val="single" w:sz="4" w:space="0" w:color="auto"/>
              <w:bottom w:val="single" w:sz="4" w:space="0" w:color="auto"/>
            </w:tcBorders>
          </w:tcPr>
          <w:p w14:paraId="29FC7F33" w14:textId="2968A300" w:rsidR="009F23DF" w:rsidRPr="007845AD" w:rsidRDefault="000864C9"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93</w:t>
            </w:r>
          </w:p>
        </w:tc>
        <w:tc>
          <w:tcPr>
            <w:tcW w:w="1176" w:type="dxa"/>
            <w:tcBorders>
              <w:bottom w:val="single" w:sz="4" w:space="0" w:color="auto"/>
            </w:tcBorders>
          </w:tcPr>
          <w:p w14:paraId="56A8820C" w14:textId="7B1D6DB4" w:rsidR="009F23DF" w:rsidRPr="007845AD" w:rsidRDefault="009F23DF" w:rsidP="009010A6">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r w:rsidR="000864C9">
              <w:rPr>
                <w:rFonts w:ascii="Times New Roman" w:hAnsi="Times New Roman"/>
                <w:bCs/>
                <w:iCs/>
                <w:color w:val="000000"/>
                <w:sz w:val="24"/>
                <w:szCs w:val="24"/>
              </w:rPr>
              <w:t>4</w:t>
            </w:r>
          </w:p>
        </w:tc>
        <w:tc>
          <w:tcPr>
            <w:tcW w:w="941" w:type="dxa"/>
            <w:tcBorders>
              <w:bottom w:val="single" w:sz="4" w:space="0" w:color="auto"/>
            </w:tcBorders>
          </w:tcPr>
          <w:p w14:paraId="1991DAE2" w14:textId="51E583F7" w:rsidR="009F23DF" w:rsidRPr="007845AD" w:rsidRDefault="000864C9" w:rsidP="009010A6">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100</w:t>
            </w:r>
          </w:p>
        </w:tc>
      </w:tr>
      <w:tr w:rsidR="009F23DF" w:rsidRPr="007845AD" w14:paraId="0BEB99CD" w14:textId="77777777" w:rsidTr="0043503A">
        <w:trPr>
          <w:trHeight w:val="260"/>
        </w:trPr>
        <w:tc>
          <w:tcPr>
            <w:tcW w:w="329" w:type="dxa"/>
            <w:vMerge/>
          </w:tcPr>
          <w:p w14:paraId="4B68DDAE" w14:textId="77777777" w:rsidR="009F23DF" w:rsidRPr="007845AD" w:rsidRDefault="009F23DF" w:rsidP="009010A6">
            <w:pPr>
              <w:autoSpaceDE w:val="0"/>
              <w:autoSpaceDN w:val="0"/>
              <w:adjustRightInd w:val="0"/>
              <w:spacing w:after="0" w:line="0" w:lineRule="atLeast"/>
              <w:ind w:firstLine="440"/>
              <w:rPr>
                <w:rFonts w:ascii="Times New Roman" w:hAnsi="Times New Roman"/>
                <w:bCs/>
                <w:iCs/>
                <w:color w:val="000000"/>
                <w:sz w:val="24"/>
                <w:szCs w:val="24"/>
              </w:rPr>
            </w:pPr>
          </w:p>
        </w:tc>
        <w:tc>
          <w:tcPr>
            <w:tcW w:w="2855" w:type="dxa"/>
            <w:tcBorders>
              <w:top w:val="single" w:sz="4" w:space="0" w:color="auto"/>
            </w:tcBorders>
          </w:tcPr>
          <w:p w14:paraId="110D3634" w14:textId="77777777" w:rsidR="009F23DF" w:rsidRPr="007845AD" w:rsidRDefault="009F23DF" w:rsidP="009010A6">
            <w:pPr>
              <w:autoSpaceDE w:val="0"/>
              <w:autoSpaceDN w:val="0"/>
              <w:adjustRightInd w:val="0"/>
              <w:spacing w:after="0" w:line="0" w:lineRule="atLeast"/>
              <w:rPr>
                <w:rFonts w:ascii="Times New Roman" w:hAnsi="Times New Roman"/>
                <w:color w:val="000000"/>
                <w:sz w:val="24"/>
                <w:szCs w:val="24"/>
              </w:rPr>
            </w:pPr>
            <w:r w:rsidRPr="007845AD">
              <w:rPr>
                <w:rFonts w:ascii="Times New Roman" w:hAnsi="Times New Roman"/>
                <w:color w:val="000000"/>
                <w:sz w:val="24"/>
                <w:szCs w:val="24"/>
              </w:rPr>
              <w:t>Обучение по СИПР Вар.2</w:t>
            </w:r>
          </w:p>
        </w:tc>
        <w:tc>
          <w:tcPr>
            <w:tcW w:w="1176" w:type="dxa"/>
            <w:tcBorders>
              <w:top w:val="single" w:sz="4" w:space="0" w:color="auto"/>
              <w:right w:val="single" w:sz="4" w:space="0" w:color="auto"/>
            </w:tcBorders>
          </w:tcPr>
          <w:p w14:paraId="42E52223" w14:textId="36DD81AB" w:rsidR="009F23DF" w:rsidRPr="007845AD" w:rsidRDefault="000864C9"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0</w:t>
            </w:r>
          </w:p>
        </w:tc>
        <w:tc>
          <w:tcPr>
            <w:tcW w:w="840" w:type="dxa"/>
            <w:tcBorders>
              <w:top w:val="single" w:sz="4" w:space="0" w:color="auto"/>
              <w:left w:val="single" w:sz="4" w:space="0" w:color="auto"/>
            </w:tcBorders>
          </w:tcPr>
          <w:p w14:paraId="6B5B69DC" w14:textId="06A56B6F" w:rsidR="009F23DF" w:rsidRPr="007845AD" w:rsidRDefault="000864C9"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0</w:t>
            </w:r>
          </w:p>
        </w:tc>
        <w:tc>
          <w:tcPr>
            <w:tcW w:w="1107" w:type="dxa"/>
            <w:tcBorders>
              <w:top w:val="single" w:sz="4" w:space="0" w:color="auto"/>
              <w:right w:val="single" w:sz="4" w:space="0" w:color="auto"/>
            </w:tcBorders>
          </w:tcPr>
          <w:p w14:paraId="2CF91243" w14:textId="7DAA5E9F" w:rsidR="009F23DF" w:rsidRPr="007845AD" w:rsidRDefault="000864C9"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p>
        </w:tc>
        <w:tc>
          <w:tcPr>
            <w:tcW w:w="909" w:type="dxa"/>
            <w:tcBorders>
              <w:top w:val="single" w:sz="4" w:space="0" w:color="auto"/>
              <w:left w:val="single" w:sz="4" w:space="0" w:color="auto"/>
            </w:tcBorders>
          </w:tcPr>
          <w:p w14:paraId="6A3E5932" w14:textId="039E0404" w:rsidR="009F23DF" w:rsidRPr="007845AD" w:rsidRDefault="000864C9"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7</w:t>
            </w:r>
          </w:p>
        </w:tc>
        <w:tc>
          <w:tcPr>
            <w:tcW w:w="1176" w:type="dxa"/>
            <w:tcBorders>
              <w:top w:val="single" w:sz="4" w:space="0" w:color="auto"/>
            </w:tcBorders>
          </w:tcPr>
          <w:p w14:paraId="74F0D097" w14:textId="632A2974" w:rsidR="009F23DF" w:rsidRPr="007845AD" w:rsidRDefault="000864C9" w:rsidP="009010A6">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0</w:t>
            </w:r>
          </w:p>
        </w:tc>
        <w:tc>
          <w:tcPr>
            <w:tcW w:w="941" w:type="dxa"/>
            <w:tcBorders>
              <w:top w:val="single" w:sz="4" w:space="0" w:color="auto"/>
            </w:tcBorders>
          </w:tcPr>
          <w:p w14:paraId="557F339B" w14:textId="059CAB5E" w:rsidR="009F23DF" w:rsidRPr="007845AD" w:rsidRDefault="000864C9" w:rsidP="009010A6">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0</w:t>
            </w:r>
          </w:p>
        </w:tc>
      </w:tr>
      <w:tr w:rsidR="009F23DF" w:rsidRPr="007845AD" w14:paraId="4A3E8F82" w14:textId="77777777" w:rsidTr="0043503A">
        <w:trPr>
          <w:trHeight w:val="331"/>
        </w:trPr>
        <w:tc>
          <w:tcPr>
            <w:tcW w:w="329" w:type="dxa"/>
            <w:vMerge w:val="restart"/>
          </w:tcPr>
          <w:p w14:paraId="687814CD" w14:textId="77777777" w:rsidR="009F23DF" w:rsidRPr="007845AD" w:rsidRDefault="009F23DF" w:rsidP="009010A6">
            <w:pPr>
              <w:autoSpaceDE w:val="0"/>
              <w:autoSpaceDN w:val="0"/>
              <w:adjustRightInd w:val="0"/>
              <w:spacing w:after="0" w:line="0" w:lineRule="atLeast"/>
              <w:ind w:firstLine="440"/>
              <w:rPr>
                <w:rFonts w:ascii="Times New Roman" w:hAnsi="Times New Roman"/>
                <w:bCs/>
                <w:iCs/>
                <w:color w:val="000000"/>
                <w:sz w:val="24"/>
                <w:szCs w:val="24"/>
              </w:rPr>
            </w:pPr>
            <w:r w:rsidRPr="007845AD">
              <w:rPr>
                <w:rFonts w:ascii="Times New Roman" w:hAnsi="Times New Roman"/>
                <w:bCs/>
                <w:iCs/>
                <w:color w:val="000000"/>
                <w:sz w:val="24"/>
                <w:szCs w:val="24"/>
              </w:rPr>
              <w:t>33</w:t>
            </w:r>
          </w:p>
        </w:tc>
        <w:tc>
          <w:tcPr>
            <w:tcW w:w="2855" w:type="dxa"/>
          </w:tcPr>
          <w:p w14:paraId="61C2F9AD" w14:textId="77777777" w:rsidR="009F23DF" w:rsidRPr="007845AD" w:rsidRDefault="009F23DF" w:rsidP="009010A6">
            <w:pPr>
              <w:autoSpaceDE w:val="0"/>
              <w:autoSpaceDN w:val="0"/>
              <w:adjustRightInd w:val="0"/>
              <w:spacing w:after="0" w:line="0" w:lineRule="atLeast"/>
              <w:rPr>
                <w:rFonts w:ascii="Times New Roman" w:hAnsi="Times New Roman"/>
                <w:color w:val="000000"/>
                <w:sz w:val="24"/>
                <w:szCs w:val="24"/>
              </w:rPr>
            </w:pPr>
            <w:r w:rsidRPr="007845AD">
              <w:rPr>
                <w:rFonts w:ascii="Times New Roman" w:hAnsi="Times New Roman"/>
                <w:color w:val="000000"/>
                <w:sz w:val="24"/>
                <w:szCs w:val="24"/>
              </w:rPr>
              <w:t xml:space="preserve">Аттестованы:  - на «5» </w:t>
            </w:r>
          </w:p>
        </w:tc>
        <w:tc>
          <w:tcPr>
            <w:tcW w:w="1176" w:type="dxa"/>
            <w:tcBorders>
              <w:right w:val="single" w:sz="4" w:space="0" w:color="auto"/>
            </w:tcBorders>
          </w:tcPr>
          <w:p w14:paraId="0FF14FB2" w14:textId="15786DFB" w:rsidR="009F23DF" w:rsidRPr="007845AD" w:rsidRDefault="000864C9"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9</w:t>
            </w:r>
          </w:p>
        </w:tc>
        <w:tc>
          <w:tcPr>
            <w:tcW w:w="840" w:type="dxa"/>
            <w:tcBorders>
              <w:left w:val="single" w:sz="4" w:space="0" w:color="auto"/>
            </w:tcBorders>
          </w:tcPr>
          <w:p w14:paraId="378B1E15" w14:textId="0C36DFDA" w:rsidR="009F23DF" w:rsidRPr="007845AD" w:rsidRDefault="009F23DF"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6</w:t>
            </w:r>
            <w:r w:rsidR="000864C9">
              <w:rPr>
                <w:rFonts w:ascii="Times New Roman" w:hAnsi="Times New Roman"/>
                <w:bCs/>
                <w:iCs/>
                <w:color w:val="000000"/>
                <w:sz w:val="24"/>
                <w:szCs w:val="24"/>
              </w:rPr>
              <w:t>4</w:t>
            </w:r>
          </w:p>
        </w:tc>
        <w:tc>
          <w:tcPr>
            <w:tcW w:w="1107" w:type="dxa"/>
            <w:tcBorders>
              <w:right w:val="single" w:sz="4" w:space="0" w:color="auto"/>
            </w:tcBorders>
          </w:tcPr>
          <w:p w14:paraId="6F0DCADE" w14:textId="343093EC" w:rsidR="009F23DF" w:rsidRPr="007845AD" w:rsidRDefault="000864C9"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8</w:t>
            </w:r>
          </w:p>
        </w:tc>
        <w:tc>
          <w:tcPr>
            <w:tcW w:w="909" w:type="dxa"/>
            <w:tcBorders>
              <w:left w:val="single" w:sz="4" w:space="0" w:color="auto"/>
            </w:tcBorders>
          </w:tcPr>
          <w:p w14:paraId="7F2C8C2C" w14:textId="23EC0813" w:rsidR="009F23DF" w:rsidRPr="007845AD" w:rsidRDefault="009F23DF"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6</w:t>
            </w:r>
            <w:r w:rsidR="000864C9">
              <w:rPr>
                <w:rFonts w:ascii="Times New Roman" w:hAnsi="Times New Roman"/>
                <w:bCs/>
                <w:iCs/>
                <w:color w:val="000000"/>
                <w:sz w:val="24"/>
                <w:szCs w:val="24"/>
              </w:rPr>
              <w:t>2</w:t>
            </w:r>
          </w:p>
        </w:tc>
        <w:tc>
          <w:tcPr>
            <w:tcW w:w="1176" w:type="dxa"/>
          </w:tcPr>
          <w:p w14:paraId="6B0A78FB" w14:textId="557A12DB" w:rsidR="009F23DF" w:rsidRPr="007845AD" w:rsidRDefault="00923191" w:rsidP="009010A6">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11</w:t>
            </w:r>
          </w:p>
        </w:tc>
        <w:tc>
          <w:tcPr>
            <w:tcW w:w="941" w:type="dxa"/>
          </w:tcPr>
          <w:p w14:paraId="0BD01EE9" w14:textId="6C42DB35" w:rsidR="009F23DF" w:rsidRPr="007845AD" w:rsidRDefault="00923191" w:rsidP="009010A6">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79</w:t>
            </w:r>
          </w:p>
        </w:tc>
      </w:tr>
      <w:tr w:rsidR="009F23DF" w:rsidRPr="007845AD" w14:paraId="09CE7F73" w14:textId="77777777" w:rsidTr="0043503A">
        <w:trPr>
          <w:trHeight w:val="145"/>
        </w:trPr>
        <w:tc>
          <w:tcPr>
            <w:tcW w:w="329" w:type="dxa"/>
            <w:vMerge/>
          </w:tcPr>
          <w:p w14:paraId="5D145746" w14:textId="77777777" w:rsidR="009F23DF" w:rsidRPr="007845AD" w:rsidRDefault="009F23DF" w:rsidP="009010A6">
            <w:pPr>
              <w:spacing w:after="0" w:line="0" w:lineRule="atLeast"/>
              <w:ind w:firstLine="440"/>
              <w:rPr>
                <w:rFonts w:ascii="Times New Roman" w:hAnsi="Times New Roman"/>
                <w:bCs/>
                <w:iCs/>
                <w:color w:val="000000"/>
                <w:sz w:val="24"/>
                <w:szCs w:val="24"/>
              </w:rPr>
            </w:pPr>
          </w:p>
        </w:tc>
        <w:tc>
          <w:tcPr>
            <w:tcW w:w="2855" w:type="dxa"/>
          </w:tcPr>
          <w:p w14:paraId="70650B98" w14:textId="77777777" w:rsidR="009F23DF" w:rsidRPr="007845AD" w:rsidRDefault="009F23DF" w:rsidP="009010A6">
            <w:pPr>
              <w:autoSpaceDE w:val="0"/>
              <w:autoSpaceDN w:val="0"/>
              <w:adjustRightInd w:val="0"/>
              <w:spacing w:after="0" w:line="0" w:lineRule="atLeast"/>
              <w:ind w:firstLine="440"/>
              <w:rPr>
                <w:rFonts w:ascii="Times New Roman" w:hAnsi="Times New Roman"/>
                <w:color w:val="000000"/>
                <w:sz w:val="24"/>
                <w:szCs w:val="24"/>
              </w:rPr>
            </w:pPr>
            <w:r w:rsidRPr="007845AD">
              <w:rPr>
                <w:rFonts w:ascii="Times New Roman" w:hAnsi="Times New Roman"/>
                <w:color w:val="000000"/>
                <w:sz w:val="24"/>
                <w:szCs w:val="24"/>
              </w:rPr>
              <w:t xml:space="preserve"> - на «4» </w:t>
            </w:r>
          </w:p>
        </w:tc>
        <w:tc>
          <w:tcPr>
            <w:tcW w:w="1176" w:type="dxa"/>
            <w:tcBorders>
              <w:right w:val="single" w:sz="4" w:space="0" w:color="auto"/>
            </w:tcBorders>
          </w:tcPr>
          <w:p w14:paraId="6F7AA706" w14:textId="5346DDC0" w:rsidR="009F23DF" w:rsidRPr="007845AD" w:rsidRDefault="000864C9"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3</w:t>
            </w:r>
          </w:p>
        </w:tc>
        <w:tc>
          <w:tcPr>
            <w:tcW w:w="840" w:type="dxa"/>
            <w:tcBorders>
              <w:left w:val="single" w:sz="4" w:space="0" w:color="auto"/>
            </w:tcBorders>
          </w:tcPr>
          <w:p w14:paraId="4F668518" w14:textId="49CF27F3" w:rsidR="009F23DF" w:rsidRPr="007845AD" w:rsidRDefault="000864C9"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21</w:t>
            </w:r>
          </w:p>
        </w:tc>
        <w:tc>
          <w:tcPr>
            <w:tcW w:w="1107" w:type="dxa"/>
            <w:tcBorders>
              <w:right w:val="single" w:sz="4" w:space="0" w:color="auto"/>
            </w:tcBorders>
          </w:tcPr>
          <w:p w14:paraId="2B0CC38F" w14:textId="4AD588AC" w:rsidR="009F23DF" w:rsidRPr="007845AD" w:rsidRDefault="000864C9"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4</w:t>
            </w:r>
          </w:p>
        </w:tc>
        <w:tc>
          <w:tcPr>
            <w:tcW w:w="909" w:type="dxa"/>
            <w:tcBorders>
              <w:left w:val="single" w:sz="4" w:space="0" w:color="auto"/>
            </w:tcBorders>
          </w:tcPr>
          <w:p w14:paraId="23B716A0" w14:textId="10E6015D" w:rsidR="009F23DF" w:rsidRPr="007845AD" w:rsidRDefault="000864C9"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3</w:t>
            </w:r>
            <w:r w:rsidR="009F23DF">
              <w:rPr>
                <w:rFonts w:ascii="Times New Roman" w:hAnsi="Times New Roman"/>
                <w:bCs/>
                <w:iCs/>
                <w:color w:val="000000"/>
                <w:sz w:val="24"/>
                <w:szCs w:val="24"/>
              </w:rPr>
              <w:t>1</w:t>
            </w:r>
          </w:p>
        </w:tc>
        <w:tc>
          <w:tcPr>
            <w:tcW w:w="1176" w:type="dxa"/>
          </w:tcPr>
          <w:p w14:paraId="41EBAB27" w14:textId="32AF069C" w:rsidR="009F23DF" w:rsidRPr="007845AD" w:rsidRDefault="00923191" w:rsidP="009010A6">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p>
        </w:tc>
        <w:tc>
          <w:tcPr>
            <w:tcW w:w="941" w:type="dxa"/>
          </w:tcPr>
          <w:p w14:paraId="0911C566" w14:textId="5BE06F85" w:rsidR="009F23DF" w:rsidRPr="007845AD" w:rsidRDefault="00923191" w:rsidP="009010A6">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7</w:t>
            </w:r>
          </w:p>
        </w:tc>
      </w:tr>
      <w:tr w:rsidR="009F23DF" w:rsidRPr="007845AD" w14:paraId="03B38DC5" w14:textId="77777777" w:rsidTr="0043503A">
        <w:trPr>
          <w:trHeight w:val="145"/>
        </w:trPr>
        <w:tc>
          <w:tcPr>
            <w:tcW w:w="329" w:type="dxa"/>
            <w:vMerge/>
          </w:tcPr>
          <w:p w14:paraId="51FC0464" w14:textId="77777777" w:rsidR="009F23DF" w:rsidRPr="007845AD" w:rsidRDefault="009F23DF" w:rsidP="009010A6">
            <w:pPr>
              <w:spacing w:after="0" w:line="0" w:lineRule="atLeast"/>
              <w:ind w:firstLine="440"/>
              <w:rPr>
                <w:rFonts w:ascii="Times New Roman" w:hAnsi="Times New Roman"/>
                <w:bCs/>
                <w:iCs/>
                <w:color w:val="000000"/>
                <w:sz w:val="24"/>
                <w:szCs w:val="24"/>
              </w:rPr>
            </w:pPr>
          </w:p>
        </w:tc>
        <w:tc>
          <w:tcPr>
            <w:tcW w:w="2855" w:type="dxa"/>
          </w:tcPr>
          <w:p w14:paraId="4C415136" w14:textId="77777777" w:rsidR="009F23DF" w:rsidRPr="007845AD" w:rsidRDefault="009F23DF" w:rsidP="009010A6">
            <w:pPr>
              <w:autoSpaceDE w:val="0"/>
              <w:autoSpaceDN w:val="0"/>
              <w:adjustRightInd w:val="0"/>
              <w:spacing w:after="0" w:line="0" w:lineRule="atLeast"/>
              <w:ind w:firstLine="440"/>
              <w:rPr>
                <w:rFonts w:ascii="Times New Roman" w:hAnsi="Times New Roman"/>
                <w:color w:val="000000"/>
                <w:sz w:val="24"/>
                <w:szCs w:val="24"/>
              </w:rPr>
            </w:pPr>
            <w:r w:rsidRPr="007845AD">
              <w:rPr>
                <w:rFonts w:ascii="Times New Roman" w:hAnsi="Times New Roman"/>
                <w:color w:val="000000"/>
                <w:sz w:val="24"/>
                <w:szCs w:val="24"/>
              </w:rPr>
              <w:t xml:space="preserve">- на «3» </w:t>
            </w:r>
          </w:p>
        </w:tc>
        <w:tc>
          <w:tcPr>
            <w:tcW w:w="1176" w:type="dxa"/>
            <w:tcBorders>
              <w:right w:val="single" w:sz="4" w:space="0" w:color="auto"/>
            </w:tcBorders>
          </w:tcPr>
          <w:p w14:paraId="00D55924" w14:textId="2BB6AC3E" w:rsidR="009F23DF" w:rsidRPr="007845AD" w:rsidRDefault="000864C9"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2</w:t>
            </w:r>
          </w:p>
        </w:tc>
        <w:tc>
          <w:tcPr>
            <w:tcW w:w="840" w:type="dxa"/>
            <w:tcBorders>
              <w:left w:val="single" w:sz="4" w:space="0" w:color="auto"/>
            </w:tcBorders>
          </w:tcPr>
          <w:p w14:paraId="13C9695C" w14:textId="3B6EA96B" w:rsidR="009F23DF" w:rsidRPr="007845AD" w:rsidRDefault="000864C9"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14</w:t>
            </w:r>
          </w:p>
        </w:tc>
        <w:tc>
          <w:tcPr>
            <w:tcW w:w="1107" w:type="dxa"/>
            <w:tcBorders>
              <w:right w:val="single" w:sz="4" w:space="0" w:color="auto"/>
            </w:tcBorders>
          </w:tcPr>
          <w:p w14:paraId="30DBB981" w14:textId="1E72B09B" w:rsidR="009F23DF" w:rsidRPr="007845AD" w:rsidRDefault="000864C9"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p>
        </w:tc>
        <w:tc>
          <w:tcPr>
            <w:tcW w:w="909" w:type="dxa"/>
            <w:tcBorders>
              <w:left w:val="single" w:sz="4" w:space="0" w:color="auto"/>
            </w:tcBorders>
          </w:tcPr>
          <w:p w14:paraId="786848FD" w14:textId="4C904ECC" w:rsidR="009F23DF" w:rsidRPr="007845AD" w:rsidRDefault="000864C9"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8</w:t>
            </w:r>
          </w:p>
        </w:tc>
        <w:tc>
          <w:tcPr>
            <w:tcW w:w="1176" w:type="dxa"/>
          </w:tcPr>
          <w:p w14:paraId="53C5002B" w14:textId="26A428D9" w:rsidR="009F23DF" w:rsidRPr="007845AD" w:rsidRDefault="00923191" w:rsidP="009010A6">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2</w:t>
            </w:r>
          </w:p>
        </w:tc>
        <w:tc>
          <w:tcPr>
            <w:tcW w:w="941" w:type="dxa"/>
          </w:tcPr>
          <w:p w14:paraId="47A44338" w14:textId="7E142E50" w:rsidR="009F23DF" w:rsidRPr="007845AD" w:rsidRDefault="00923191" w:rsidP="009010A6">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14</w:t>
            </w:r>
          </w:p>
        </w:tc>
      </w:tr>
    </w:tbl>
    <w:p w14:paraId="1A526A8D" w14:textId="33DD519A" w:rsidR="00347AF9" w:rsidRDefault="00347AF9" w:rsidP="00347AF9">
      <w:pPr>
        <w:autoSpaceDE w:val="0"/>
        <w:autoSpaceDN w:val="0"/>
        <w:adjustRightInd w:val="0"/>
        <w:spacing w:after="0" w:line="0" w:lineRule="atLeast"/>
        <w:jc w:val="both"/>
        <w:rPr>
          <w:rFonts w:ascii="Times New Roman" w:hAnsi="Times New Roman"/>
          <w:b/>
          <w:bCs/>
          <w:color w:val="000000"/>
          <w:sz w:val="24"/>
          <w:szCs w:val="24"/>
        </w:rPr>
      </w:pPr>
    </w:p>
    <w:p w14:paraId="31D26AD4" w14:textId="77777777" w:rsidR="00923191" w:rsidRDefault="00923191" w:rsidP="00347AF9">
      <w:pPr>
        <w:autoSpaceDE w:val="0"/>
        <w:autoSpaceDN w:val="0"/>
        <w:adjustRightInd w:val="0"/>
        <w:spacing w:after="0" w:line="0" w:lineRule="atLeast"/>
        <w:jc w:val="both"/>
        <w:rPr>
          <w:rFonts w:ascii="Times New Roman" w:hAnsi="Times New Roman"/>
          <w:b/>
          <w:bCs/>
          <w:color w:val="000000"/>
          <w:sz w:val="24"/>
          <w:szCs w:val="24"/>
        </w:rPr>
      </w:pPr>
    </w:p>
    <w:p w14:paraId="26C13E0F" w14:textId="77777777" w:rsidR="00923191" w:rsidRDefault="00923191" w:rsidP="00347AF9">
      <w:pPr>
        <w:autoSpaceDE w:val="0"/>
        <w:autoSpaceDN w:val="0"/>
        <w:adjustRightInd w:val="0"/>
        <w:spacing w:after="0" w:line="0" w:lineRule="atLeast"/>
        <w:jc w:val="both"/>
        <w:rPr>
          <w:rFonts w:ascii="Times New Roman" w:hAnsi="Times New Roman"/>
          <w:b/>
          <w:bCs/>
          <w:color w:val="000000"/>
          <w:sz w:val="24"/>
          <w:szCs w:val="24"/>
        </w:rPr>
      </w:pPr>
    </w:p>
    <w:p w14:paraId="06093FBC" w14:textId="77777777" w:rsidR="00923191" w:rsidRPr="00C41530" w:rsidRDefault="00923191" w:rsidP="00347AF9">
      <w:pPr>
        <w:autoSpaceDE w:val="0"/>
        <w:autoSpaceDN w:val="0"/>
        <w:adjustRightInd w:val="0"/>
        <w:spacing w:after="0" w:line="0" w:lineRule="atLeast"/>
        <w:jc w:val="both"/>
        <w:rPr>
          <w:rFonts w:ascii="Times New Roman" w:hAnsi="Times New Roman"/>
          <w:b/>
          <w:bCs/>
          <w:color w:val="000000"/>
          <w:sz w:val="24"/>
          <w:szCs w:val="24"/>
        </w:rPr>
      </w:pPr>
    </w:p>
    <w:p w14:paraId="66CE6E99" w14:textId="77777777" w:rsidR="0043503A" w:rsidRDefault="0043503A" w:rsidP="0043503A">
      <w:pPr>
        <w:autoSpaceDE w:val="0"/>
        <w:autoSpaceDN w:val="0"/>
        <w:adjustRightInd w:val="0"/>
        <w:spacing w:after="0" w:line="0" w:lineRule="atLeast"/>
        <w:jc w:val="center"/>
        <w:rPr>
          <w:rFonts w:ascii="Times New Roman" w:hAnsi="Times New Roman"/>
          <w:b/>
          <w:bCs/>
          <w:iCs/>
          <w:color w:val="000000"/>
          <w:sz w:val="24"/>
          <w:szCs w:val="24"/>
        </w:rPr>
      </w:pPr>
      <w:r w:rsidRPr="007845AD">
        <w:rPr>
          <w:rFonts w:ascii="Times New Roman" w:hAnsi="Times New Roman"/>
          <w:b/>
          <w:bCs/>
          <w:iCs/>
          <w:color w:val="000000"/>
          <w:sz w:val="24"/>
          <w:szCs w:val="24"/>
        </w:rPr>
        <w:lastRenderedPageBreak/>
        <w:t>Таблица</w:t>
      </w:r>
      <w:r>
        <w:rPr>
          <w:rFonts w:ascii="Times New Roman" w:hAnsi="Times New Roman"/>
          <w:b/>
          <w:bCs/>
          <w:iCs/>
          <w:color w:val="000000"/>
          <w:sz w:val="24"/>
          <w:szCs w:val="24"/>
        </w:rPr>
        <w:t xml:space="preserve"> 2</w:t>
      </w:r>
      <w:r w:rsidRPr="007845AD">
        <w:rPr>
          <w:rFonts w:ascii="Times New Roman" w:hAnsi="Times New Roman"/>
          <w:b/>
          <w:bCs/>
          <w:iCs/>
          <w:color w:val="000000"/>
          <w:sz w:val="24"/>
          <w:szCs w:val="24"/>
        </w:rPr>
        <w:t>. Сравнительная таблица итоговой аттестации выпускников</w:t>
      </w:r>
      <w:r>
        <w:rPr>
          <w:rFonts w:ascii="Times New Roman" w:hAnsi="Times New Roman"/>
          <w:b/>
          <w:bCs/>
          <w:iCs/>
          <w:color w:val="000000"/>
          <w:sz w:val="24"/>
          <w:szCs w:val="24"/>
        </w:rPr>
        <w:t xml:space="preserve"> 9 класса комплексного итогового тестирования по учебным дисциплинам </w:t>
      </w:r>
      <w:r w:rsidRPr="007845AD">
        <w:rPr>
          <w:rFonts w:ascii="Times New Roman" w:hAnsi="Times New Roman"/>
          <w:b/>
          <w:bCs/>
          <w:iCs/>
          <w:color w:val="000000"/>
          <w:sz w:val="24"/>
          <w:szCs w:val="24"/>
        </w:rPr>
        <w:t>«</w:t>
      </w:r>
      <w:r>
        <w:rPr>
          <w:rFonts w:ascii="Times New Roman" w:hAnsi="Times New Roman"/>
          <w:b/>
          <w:color w:val="000000"/>
          <w:sz w:val="24"/>
          <w:szCs w:val="24"/>
        </w:rPr>
        <w:t>Русский язык</w:t>
      </w:r>
      <w:r w:rsidRPr="007845AD">
        <w:rPr>
          <w:rFonts w:ascii="Times New Roman" w:hAnsi="Times New Roman"/>
          <w:b/>
          <w:bCs/>
          <w:iCs/>
          <w:color w:val="000000"/>
          <w:sz w:val="24"/>
          <w:szCs w:val="24"/>
        </w:rPr>
        <w:t>»</w:t>
      </w:r>
      <w:r>
        <w:rPr>
          <w:rFonts w:ascii="Times New Roman" w:hAnsi="Times New Roman"/>
          <w:b/>
          <w:bCs/>
          <w:iCs/>
          <w:color w:val="000000"/>
          <w:sz w:val="24"/>
          <w:szCs w:val="24"/>
        </w:rPr>
        <w:t>, «Чтение (Литературное чтение)», «Математика»  и «Основы социальной жизни»</w:t>
      </w:r>
      <w:r w:rsidRPr="007845AD">
        <w:rPr>
          <w:rFonts w:ascii="Times New Roman" w:hAnsi="Times New Roman"/>
          <w:b/>
          <w:bCs/>
          <w:iCs/>
          <w:color w:val="000000"/>
          <w:sz w:val="24"/>
          <w:szCs w:val="24"/>
        </w:rPr>
        <w:t>.</w:t>
      </w:r>
    </w:p>
    <w:p w14:paraId="24DC54BD" w14:textId="77777777" w:rsidR="00923191" w:rsidRPr="007845AD" w:rsidRDefault="00923191" w:rsidP="0043503A">
      <w:pPr>
        <w:autoSpaceDE w:val="0"/>
        <w:autoSpaceDN w:val="0"/>
        <w:adjustRightInd w:val="0"/>
        <w:spacing w:after="0" w:line="0" w:lineRule="atLeast"/>
        <w:jc w:val="center"/>
        <w:rPr>
          <w:rFonts w:ascii="Times New Roman" w:hAnsi="Times New Roman"/>
          <w:b/>
          <w:bCs/>
          <w:iCs/>
          <w:color w:val="000000"/>
          <w:sz w:val="24"/>
          <w:szCs w:val="24"/>
        </w:rPr>
      </w:pPr>
    </w:p>
    <w:tbl>
      <w:tblPr>
        <w:tblW w:w="9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4"/>
        <w:gridCol w:w="3149"/>
        <w:gridCol w:w="1580"/>
        <w:gridCol w:w="1418"/>
        <w:gridCol w:w="1417"/>
        <w:gridCol w:w="1454"/>
      </w:tblGrid>
      <w:tr w:rsidR="00923191" w:rsidRPr="007845AD" w14:paraId="2A27EBBF" w14:textId="32727B9C" w:rsidTr="00923191">
        <w:trPr>
          <w:trHeight w:val="283"/>
        </w:trPr>
        <w:tc>
          <w:tcPr>
            <w:tcW w:w="374" w:type="dxa"/>
            <w:vMerge w:val="restart"/>
          </w:tcPr>
          <w:p w14:paraId="1875D972" w14:textId="77777777" w:rsidR="00923191" w:rsidRPr="007845AD" w:rsidRDefault="00923191" w:rsidP="004040C5">
            <w:pPr>
              <w:autoSpaceDE w:val="0"/>
              <w:autoSpaceDN w:val="0"/>
              <w:adjustRightInd w:val="0"/>
              <w:spacing w:after="0" w:line="0" w:lineRule="atLeast"/>
              <w:ind w:firstLine="440"/>
              <w:rPr>
                <w:rFonts w:ascii="Times New Roman" w:hAnsi="Times New Roman"/>
                <w:b/>
                <w:bCs/>
                <w:iCs/>
                <w:color w:val="000000"/>
                <w:sz w:val="24"/>
                <w:szCs w:val="24"/>
              </w:rPr>
            </w:pPr>
            <w:r w:rsidRPr="007845AD">
              <w:rPr>
                <w:rFonts w:ascii="Times New Roman" w:hAnsi="Times New Roman"/>
                <w:b/>
                <w:bCs/>
                <w:iCs/>
                <w:color w:val="000000"/>
                <w:sz w:val="24"/>
                <w:szCs w:val="24"/>
              </w:rPr>
              <w:t>№№</w:t>
            </w:r>
          </w:p>
        </w:tc>
        <w:tc>
          <w:tcPr>
            <w:tcW w:w="3149" w:type="dxa"/>
            <w:vMerge w:val="restart"/>
          </w:tcPr>
          <w:p w14:paraId="7C23B989" w14:textId="77777777" w:rsidR="00923191" w:rsidRPr="007845AD" w:rsidRDefault="00923191" w:rsidP="004040C5">
            <w:pPr>
              <w:autoSpaceDE w:val="0"/>
              <w:autoSpaceDN w:val="0"/>
              <w:adjustRightInd w:val="0"/>
              <w:spacing w:after="0" w:line="0" w:lineRule="atLeast"/>
              <w:ind w:firstLine="440"/>
              <w:rPr>
                <w:rFonts w:ascii="Times New Roman" w:hAnsi="Times New Roman"/>
                <w:b/>
                <w:bCs/>
                <w:iCs/>
                <w:color w:val="000000"/>
                <w:sz w:val="24"/>
                <w:szCs w:val="24"/>
              </w:rPr>
            </w:pPr>
            <w:r w:rsidRPr="007845AD">
              <w:rPr>
                <w:rFonts w:ascii="Times New Roman" w:hAnsi="Times New Roman"/>
                <w:b/>
                <w:bCs/>
                <w:iCs/>
                <w:color w:val="000000"/>
                <w:sz w:val="24"/>
                <w:szCs w:val="24"/>
              </w:rPr>
              <w:t>Наименование</w:t>
            </w:r>
          </w:p>
        </w:tc>
        <w:tc>
          <w:tcPr>
            <w:tcW w:w="2998" w:type="dxa"/>
            <w:gridSpan w:val="2"/>
            <w:tcBorders>
              <w:bottom w:val="single" w:sz="4" w:space="0" w:color="auto"/>
            </w:tcBorders>
          </w:tcPr>
          <w:p w14:paraId="0191B5C8" w14:textId="59241D29" w:rsidR="00923191" w:rsidRPr="007845AD" w:rsidRDefault="00923191" w:rsidP="0043503A">
            <w:pPr>
              <w:autoSpaceDE w:val="0"/>
              <w:autoSpaceDN w:val="0"/>
              <w:adjustRightInd w:val="0"/>
              <w:spacing w:after="0" w:line="0" w:lineRule="atLeast"/>
              <w:jc w:val="center"/>
              <w:rPr>
                <w:rFonts w:ascii="Times New Roman" w:hAnsi="Times New Roman"/>
                <w:bCs/>
                <w:color w:val="000000"/>
                <w:sz w:val="24"/>
                <w:szCs w:val="24"/>
              </w:rPr>
            </w:pPr>
            <w:r>
              <w:rPr>
                <w:rFonts w:ascii="Times New Roman" w:hAnsi="Times New Roman"/>
                <w:bCs/>
                <w:color w:val="000000"/>
                <w:sz w:val="24"/>
                <w:szCs w:val="24"/>
              </w:rPr>
              <w:t>2024-2025</w:t>
            </w:r>
            <w:r w:rsidRPr="007845AD">
              <w:rPr>
                <w:rFonts w:ascii="Times New Roman" w:hAnsi="Times New Roman"/>
                <w:bCs/>
                <w:color w:val="000000"/>
                <w:sz w:val="24"/>
                <w:szCs w:val="24"/>
              </w:rPr>
              <w:t xml:space="preserve"> уч. год</w:t>
            </w:r>
          </w:p>
        </w:tc>
        <w:tc>
          <w:tcPr>
            <w:tcW w:w="2871" w:type="dxa"/>
            <w:gridSpan w:val="2"/>
          </w:tcPr>
          <w:p w14:paraId="4DF77A9E" w14:textId="1442AD90" w:rsidR="00923191" w:rsidRPr="007845AD" w:rsidRDefault="00923191" w:rsidP="0043503A">
            <w:pPr>
              <w:autoSpaceDE w:val="0"/>
              <w:autoSpaceDN w:val="0"/>
              <w:adjustRightInd w:val="0"/>
              <w:spacing w:after="0" w:line="0" w:lineRule="atLeast"/>
              <w:jc w:val="center"/>
              <w:rPr>
                <w:rFonts w:ascii="Times New Roman" w:hAnsi="Times New Roman"/>
                <w:bCs/>
                <w:color w:val="000000"/>
                <w:sz w:val="24"/>
                <w:szCs w:val="24"/>
              </w:rPr>
            </w:pPr>
            <w:r>
              <w:rPr>
                <w:rFonts w:ascii="Times New Roman" w:hAnsi="Times New Roman"/>
                <w:bCs/>
                <w:color w:val="000000"/>
                <w:sz w:val="24"/>
                <w:szCs w:val="24"/>
              </w:rPr>
              <w:t>2025-2026 уч. год</w:t>
            </w:r>
          </w:p>
        </w:tc>
      </w:tr>
      <w:tr w:rsidR="00923191" w:rsidRPr="007845AD" w14:paraId="7A4B41C9" w14:textId="3E9F8C5D" w:rsidTr="00923191">
        <w:trPr>
          <w:trHeight w:val="227"/>
        </w:trPr>
        <w:tc>
          <w:tcPr>
            <w:tcW w:w="374" w:type="dxa"/>
            <w:vMerge/>
          </w:tcPr>
          <w:p w14:paraId="588BD65A" w14:textId="77777777" w:rsidR="00923191" w:rsidRPr="007845AD" w:rsidRDefault="00923191" w:rsidP="004040C5">
            <w:pPr>
              <w:spacing w:after="0" w:line="0" w:lineRule="atLeast"/>
              <w:ind w:firstLine="440"/>
              <w:rPr>
                <w:rFonts w:ascii="Times New Roman" w:hAnsi="Times New Roman"/>
                <w:b/>
                <w:bCs/>
                <w:iCs/>
                <w:color w:val="000000"/>
                <w:sz w:val="24"/>
                <w:szCs w:val="24"/>
              </w:rPr>
            </w:pPr>
          </w:p>
        </w:tc>
        <w:tc>
          <w:tcPr>
            <w:tcW w:w="3149" w:type="dxa"/>
            <w:vMerge/>
          </w:tcPr>
          <w:p w14:paraId="07AB1DFB" w14:textId="77777777" w:rsidR="00923191" w:rsidRPr="007845AD" w:rsidRDefault="00923191" w:rsidP="004040C5">
            <w:pPr>
              <w:spacing w:after="0" w:line="0" w:lineRule="atLeast"/>
              <w:ind w:firstLine="440"/>
              <w:rPr>
                <w:rFonts w:ascii="Times New Roman" w:hAnsi="Times New Roman"/>
                <w:b/>
                <w:bCs/>
                <w:iCs/>
                <w:color w:val="000000"/>
                <w:sz w:val="24"/>
                <w:szCs w:val="24"/>
              </w:rPr>
            </w:pPr>
          </w:p>
        </w:tc>
        <w:tc>
          <w:tcPr>
            <w:tcW w:w="1580" w:type="dxa"/>
            <w:tcBorders>
              <w:top w:val="single" w:sz="4" w:space="0" w:color="auto"/>
              <w:right w:val="single" w:sz="4" w:space="0" w:color="auto"/>
            </w:tcBorders>
          </w:tcPr>
          <w:p w14:paraId="4AA9CD25" w14:textId="77777777" w:rsidR="00923191" w:rsidRPr="007845AD" w:rsidRDefault="00923191" w:rsidP="004040C5">
            <w:pPr>
              <w:autoSpaceDE w:val="0"/>
              <w:autoSpaceDN w:val="0"/>
              <w:adjustRightInd w:val="0"/>
              <w:spacing w:after="0" w:line="0" w:lineRule="atLeast"/>
              <w:rPr>
                <w:rFonts w:ascii="Times New Roman" w:hAnsi="Times New Roman"/>
                <w:b/>
                <w:bCs/>
                <w:iCs/>
                <w:color w:val="000000"/>
                <w:sz w:val="24"/>
                <w:szCs w:val="24"/>
              </w:rPr>
            </w:pPr>
            <w:r w:rsidRPr="007845AD">
              <w:rPr>
                <w:rFonts w:ascii="Times New Roman" w:hAnsi="Times New Roman"/>
                <w:color w:val="000000"/>
                <w:sz w:val="24"/>
                <w:szCs w:val="24"/>
              </w:rPr>
              <w:t xml:space="preserve">Кол-во </w:t>
            </w:r>
          </w:p>
        </w:tc>
        <w:tc>
          <w:tcPr>
            <w:tcW w:w="1418" w:type="dxa"/>
            <w:tcBorders>
              <w:top w:val="single" w:sz="4" w:space="0" w:color="auto"/>
              <w:right w:val="single" w:sz="4" w:space="0" w:color="auto"/>
            </w:tcBorders>
          </w:tcPr>
          <w:p w14:paraId="6F2FEFA9" w14:textId="77777777" w:rsidR="00923191" w:rsidRPr="007845AD" w:rsidRDefault="00923191" w:rsidP="00F423E4">
            <w:pPr>
              <w:autoSpaceDE w:val="0"/>
              <w:autoSpaceDN w:val="0"/>
              <w:adjustRightInd w:val="0"/>
              <w:spacing w:after="0" w:line="0" w:lineRule="atLeast"/>
              <w:jc w:val="center"/>
              <w:rPr>
                <w:rFonts w:ascii="Times New Roman" w:hAnsi="Times New Roman"/>
                <w:b/>
                <w:bCs/>
                <w:iCs/>
                <w:color w:val="000000"/>
                <w:sz w:val="24"/>
                <w:szCs w:val="24"/>
              </w:rPr>
            </w:pPr>
            <w:r>
              <w:rPr>
                <w:rFonts w:ascii="Times New Roman" w:hAnsi="Times New Roman"/>
                <w:color w:val="000000"/>
                <w:sz w:val="24"/>
                <w:szCs w:val="24"/>
              </w:rPr>
              <w:t>%</w:t>
            </w:r>
          </w:p>
        </w:tc>
        <w:tc>
          <w:tcPr>
            <w:tcW w:w="1417" w:type="dxa"/>
            <w:tcBorders>
              <w:top w:val="single" w:sz="4" w:space="0" w:color="auto"/>
              <w:left w:val="single" w:sz="4" w:space="0" w:color="auto"/>
            </w:tcBorders>
          </w:tcPr>
          <w:p w14:paraId="1D0A23D4" w14:textId="77777777" w:rsidR="00923191" w:rsidRPr="007845AD" w:rsidRDefault="00923191" w:rsidP="004040C5">
            <w:pPr>
              <w:autoSpaceDE w:val="0"/>
              <w:autoSpaceDN w:val="0"/>
              <w:adjustRightInd w:val="0"/>
              <w:spacing w:after="0" w:line="0" w:lineRule="atLeast"/>
              <w:rPr>
                <w:rFonts w:ascii="Times New Roman" w:hAnsi="Times New Roman"/>
                <w:b/>
                <w:bCs/>
                <w:iCs/>
                <w:color w:val="000000"/>
                <w:sz w:val="24"/>
                <w:szCs w:val="24"/>
              </w:rPr>
            </w:pPr>
            <w:r w:rsidRPr="007845AD">
              <w:rPr>
                <w:rFonts w:ascii="Times New Roman" w:hAnsi="Times New Roman"/>
                <w:color w:val="000000"/>
                <w:sz w:val="24"/>
                <w:szCs w:val="24"/>
              </w:rPr>
              <w:t xml:space="preserve">Кол-во </w:t>
            </w:r>
          </w:p>
        </w:tc>
        <w:tc>
          <w:tcPr>
            <w:tcW w:w="1454" w:type="dxa"/>
          </w:tcPr>
          <w:p w14:paraId="290D3231" w14:textId="77777777" w:rsidR="00923191" w:rsidRPr="007845AD" w:rsidRDefault="00923191" w:rsidP="004040C5">
            <w:pPr>
              <w:autoSpaceDE w:val="0"/>
              <w:autoSpaceDN w:val="0"/>
              <w:adjustRightInd w:val="0"/>
              <w:spacing w:after="0" w:line="0" w:lineRule="atLeast"/>
              <w:rPr>
                <w:rFonts w:ascii="Times New Roman" w:hAnsi="Times New Roman"/>
                <w:bCs/>
                <w:iCs/>
                <w:color w:val="000000"/>
                <w:sz w:val="24"/>
                <w:szCs w:val="24"/>
              </w:rPr>
            </w:pPr>
            <w:r w:rsidRPr="007845AD">
              <w:rPr>
                <w:rFonts w:ascii="Times New Roman" w:hAnsi="Times New Roman"/>
                <w:bCs/>
                <w:iCs/>
                <w:color w:val="000000"/>
                <w:sz w:val="24"/>
                <w:szCs w:val="24"/>
              </w:rPr>
              <w:t>%</w:t>
            </w:r>
          </w:p>
        </w:tc>
      </w:tr>
      <w:tr w:rsidR="00923191" w:rsidRPr="007845AD" w14:paraId="59B24609" w14:textId="57F7B58E" w:rsidTr="00923191">
        <w:trPr>
          <w:trHeight w:val="610"/>
        </w:trPr>
        <w:tc>
          <w:tcPr>
            <w:tcW w:w="374" w:type="dxa"/>
          </w:tcPr>
          <w:p w14:paraId="3427C0DE" w14:textId="77777777"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sidRPr="007845AD">
              <w:rPr>
                <w:rFonts w:ascii="Times New Roman" w:hAnsi="Times New Roman"/>
                <w:bCs/>
                <w:iCs/>
                <w:color w:val="000000"/>
                <w:sz w:val="24"/>
                <w:szCs w:val="24"/>
              </w:rPr>
              <w:t>11</w:t>
            </w:r>
          </w:p>
        </w:tc>
        <w:tc>
          <w:tcPr>
            <w:tcW w:w="3149" w:type="dxa"/>
          </w:tcPr>
          <w:p w14:paraId="741EE06F" w14:textId="77777777" w:rsidR="00923191" w:rsidRPr="007845AD" w:rsidRDefault="00923191" w:rsidP="004040C5">
            <w:pPr>
              <w:autoSpaceDE w:val="0"/>
              <w:autoSpaceDN w:val="0"/>
              <w:adjustRightInd w:val="0"/>
              <w:spacing w:after="0" w:line="0" w:lineRule="atLeast"/>
              <w:rPr>
                <w:rFonts w:ascii="Times New Roman" w:hAnsi="Times New Roman"/>
                <w:color w:val="000000"/>
                <w:sz w:val="24"/>
                <w:szCs w:val="24"/>
              </w:rPr>
            </w:pPr>
            <w:r w:rsidRPr="007845AD">
              <w:rPr>
                <w:rFonts w:ascii="Times New Roman" w:hAnsi="Times New Roman"/>
                <w:color w:val="000000"/>
                <w:sz w:val="24"/>
                <w:szCs w:val="24"/>
              </w:rPr>
              <w:t xml:space="preserve">Всего учащихся на конец года </w:t>
            </w:r>
          </w:p>
        </w:tc>
        <w:tc>
          <w:tcPr>
            <w:tcW w:w="1580" w:type="dxa"/>
            <w:tcBorders>
              <w:right w:val="single" w:sz="4" w:space="0" w:color="auto"/>
            </w:tcBorders>
          </w:tcPr>
          <w:p w14:paraId="5F94EFB8" w14:textId="77777777"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14</w:t>
            </w:r>
          </w:p>
        </w:tc>
        <w:tc>
          <w:tcPr>
            <w:tcW w:w="1418" w:type="dxa"/>
            <w:tcBorders>
              <w:right w:val="single" w:sz="4" w:space="0" w:color="auto"/>
            </w:tcBorders>
          </w:tcPr>
          <w:p w14:paraId="6FBD472C" w14:textId="77777777"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100</w:t>
            </w:r>
          </w:p>
        </w:tc>
        <w:tc>
          <w:tcPr>
            <w:tcW w:w="1417" w:type="dxa"/>
            <w:tcBorders>
              <w:left w:val="single" w:sz="4" w:space="0" w:color="auto"/>
            </w:tcBorders>
          </w:tcPr>
          <w:p w14:paraId="4B606150" w14:textId="7917737A"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14</w:t>
            </w:r>
          </w:p>
        </w:tc>
        <w:tc>
          <w:tcPr>
            <w:tcW w:w="1454" w:type="dxa"/>
          </w:tcPr>
          <w:p w14:paraId="4B821D7E" w14:textId="3ABB73A6" w:rsidR="00923191" w:rsidRPr="007845AD" w:rsidRDefault="00923191"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100</w:t>
            </w:r>
          </w:p>
        </w:tc>
      </w:tr>
      <w:tr w:rsidR="00923191" w:rsidRPr="007845AD" w14:paraId="3E6616D3" w14:textId="045F0316" w:rsidTr="00923191">
        <w:trPr>
          <w:trHeight w:val="306"/>
        </w:trPr>
        <w:tc>
          <w:tcPr>
            <w:tcW w:w="374" w:type="dxa"/>
            <w:vMerge w:val="restart"/>
          </w:tcPr>
          <w:p w14:paraId="2735AA40" w14:textId="77777777"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sidRPr="007845AD">
              <w:rPr>
                <w:rFonts w:ascii="Times New Roman" w:hAnsi="Times New Roman"/>
                <w:bCs/>
                <w:iCs/>
                <w:color w:val="000000"/>
                <w:sz w:val="24"/>
                <w:szCs w:val="24"/>
              </w:rPr>
              <w:t>2</w:t>
            </w:r>
          </w:p>
        </w:tc>
        <w:tc>
          <w:tcPr>
            <w:tcW w:w="3149" w:type="dxa"/>
            <w:tcBorders>
              <w:bottom w:val="single" w:sz="4" w:space="0" w:color="auto"/>
            </w:tcBorders>
          </w:tcPr>
          <w:p w14:paraId="50D13111" w14:textId="77777777" w:rsidR="00923191" w:rsidRPr="001D1065" w:rsidRDefault="00923191" w:rsidP="004040C5">
            <w:pPr>
              <w:autoSpaceDE w:val="0"/>
              <w:autoSpaceDN w:val="0"/>
              <w:adjustRightInd w:val="0"/>
              <w:spacing w:after="0" w:line="0" w:lineRule="atLeast"/>
              <w:rPr>
                <w:rFonts w:ascii="Times New Roman" w:hAnsi="Times New Roman"/>
                <w:color w:val="000000"/>
                <w:sz w:val="24"/>
                <w:szCs w:val="24"/>
              </w:rPr>
            </w:pPr>
            <w:r w:rsidRPr="007845AD">
              <w:rPr>
                <w:rFonts w:ascii="Times New Roman" w:hAnsi="Times New Roman"/>
                <w:color w:val="000000"/>
                <w:sz w:val="24"/>
                <w:szCs w:val="24"/>
              </w:rPr>
              <w:t xml:space="preserve">Допущены к экзаменам </w:t>
            </w:r>
          </w:p>
        </w:tc>
        <w:tc>
          <w:tcPr>
            <w:tcW w:w="1580" w:type="dxa"/>
            <w:tcBorders>
              <w:bottom w:val="single" w:sz="4" w:space="0" w:color="auto"/>
              <w:right w:val="single" w:sz="4" w:space="0" w:color="auto"/>
            </w:tcBorders>
          </w:tcPr>
          <w:p w14:paraId="04542E86" w14:textId="6045B14B"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13</w:t>
            </w:r>
          </w:p>
        </w:tc>
        <w:tc>
          <w:tcPr>
            <w:tcW w:w="1418" w:type="dxa"/>
            <w:tcBorders>
              <w:bottom w:val="single" w:sz="4" w:space="0" w:color="auto"/>
              <w:right w:val="single" w:sz="4" w:space="0" w:color="auto"/>
            </w:tcBorders>
          </w:tcPr>
          <w:p w14:paraId="2C8979E3" w14:textId="2300AABD"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93</w:t>
            </w:r>
          </w:p>
        </w:tc>
        <w:tc>
          <w:tcPr>
            <w:tcW w:w="1417" w:type="dxa"/>
            <w:tcBorders>
              <w:left w:val="single" w:sz="4" w:space="0" w:color="auto"/>
              <w:bottom w:val="single" w:sz="4" w:space="0" w:color="auto"/>
            </w:tcBorders>
          </w:tcPr>
          <w:p w14:paraId="3115BD93" w14:textId="4480A9C2"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14</w:t>
            </w:r>
          </w:p>
        </w:tc>
        <w:tc>
          <w:tcPr>
            <w:tcW w:w="1454" w:type="dxa"/>
            <w:tcBorders>
              <w:bottom w:val="single" w:sz="4" w:space="0" w:color="auto"/>
            </w:tcBorders>
          </w:tcPr>
          <w:p w14:paraId="2A168E84" w14:textId="67511ECA" w:rsidR="00923191" w:rsidRPr="007845AD" w:rsidRDefault="00923191"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100</w:t>
            </w:r>
          </w:p>
        </w:tc>
      </w:tr>
      <w:tr w:rsidR="00923191" w:rsidRPr="007845AD" w14:paraId="6FBA0742" w14:textId="1DAD6CE5" w:rsidTr="00923191">
        <w:trPr>
          <w:trHeight w:val="245"/>
        </w:trPr>
        <w:tc>
          <w:tcPr>
            <w:tcW w:w="374" w:type="dxa"/>
            <w:vMerge/>
          </w:tcPr>
          <w:p w14:paraId="6D867152" w14:textId="77777777"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p>
        </w:tc>
        <w:tc>
          <w:tcPr>
            <w:tcW w:w="3149" w:type="dxa"/>
            <w:tcBorders>
              <w:top w:val="single" w:sz="4" w:space="0" w:color="auto"/>
            </w:tcBorders>
          </w:tcPr>
          <w:p w14:paraId="59B63A5E" w14:textId="77777777" w:rsidR="00923191" w:rsidRPr="007845AD" w:rsidRDefault="00923191" w:rsidP="004040C5">
            <w:pPr>
              <w:autoSpaceDE w:val="0"/>
              <w:autoSpaceDN w:val="0"/>
              <w:adjustRightInd w:val="0"/>
              <w:spacing w:after="0" w:line="0" w:lineRule="atLeast"/>
              <w:rPr>
                <w:rFonts w:ascii="Times New Roman" w:hAnsi="Times New Roman"/>
                <w:color w:val="000000"/>
                <w:sz w:val="24"/>
                <w:szCs w:val="24"/>
              </w:rPr>
            </w:pPr>
            <w:r w:rsidRPr="007845AD">
              <w:rPr>
                <w:rFonts w:ascii="Times New Roman" w:hAnsi="Times New Roman"/>
                <w:color w:val="000000"/>
                <w:sz w:val="24"/>
                <w:szCs w:val="24"/>
              </w:rPr>
              <w:t>Обучение по СИПР Вар.2</w:t>
            </w:r>
          </w:p>
        </w:tc>
        <w:tc>
          <w:tcPr>
            <w:tcW w:w="1580" w:type="dxa"/>
            <w:tcBorders>
              <w:top w:val="single" w:sz="4" w:space="0" w:color="auto"/>
              <w:right w:val="single" w:sz="4" w:space="0" w:color="auto"/>
            </w:tcBorders>
          </w:tcPr>
          <w:p w14:paraId="3EEA116C" w14:textId="43ED82C4"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p>
        </w:tc>
        <w:tc>
          <w:tcPr>
            <w:tcW w:w="1418" w:type="dxa"/>
            <w:tcBorders>
              <w:top w:val="single" w:sz="4" w:space="0" w:color="auto"/>
              <w:right w:val="single" w:sz="4" w:space="0" w:color="auto"/>
            </w:tcBorders>
          </w:tcPr>
          <w:p w14:paraId="34AB3DF1" w14:textId="09BE8029"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7</w:t>
            </w:r>
          </w:p>
        </w:tc>
        <w:tc>
          <w:tcPr>
            <w:tcW w:w="1417" w:type="dxa"/>
            <w:tcBorders>
              <w:top w:val="single" w:sz="4" w:space="0" w:color="auto"/>
              <w:left w:val="single" w:sz="4" w:space="0" w:color="auto"/>
            </w:tcBorders>
          </w:tcPr>
          <w:p w14:paraId="28741AFF" w14:textId="16FD5092" w:rsidR="00923191" w:rsidRPr="007845AD" w:rsidRDefault="00923191" w:rsidP="004040C5">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0</w:t>
            </w:r>
          </w:p>
        </w:tc>
        <w:tc>
          <w:tcPr>
            <w:tcW w:w="1454" w:type="dxa"/>
            <w:tcBorders>
              <w:top w:val="single" w:sz="4" w:space="0" w:color="auto"/>
            </w:tcBorders>
          </w:tcPr>
          <w:p w14:paraId="093C7751" w14:textId="0F08A365" w:rsidR="00923191" w:rsidRPr="007845AD" w:rsidRDefault="00923191" w:rsidP="004040C5">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0</w:t>
            </w:r>
          </w:p>
        </w:tc>
      </w:tr>
      <w:tr w:rsidR="00923191" w:rsidRPr="007845AD" w14:paraId="3F880346" w14:textId="5F3FF739" w:rsidTr="00923191">
        <w:trPr>
          <w:trHeight w:val="312"/>
        </w:trPr>
        <w:tc>
          <w:tcPr>
            <w:tcW w:w="374" w:type="dxa"/>
            <w:vMerge w:val="restart"/>
          </w:tcPr>
          <w:p w14:paraId="4EB56EF4" w14:textId="77777777" w:rsidR="00923191" w:rsidRPr="007845AD" w:rsidRDefault="00923191" w:rsidP="000864C9">
            <w:pPr>
              <w:autoSpaceDE w:val="0"/>
              <w:autoSpaceDN w:val="0"/>
              <w:adjustRightInd w:val="0"/>
              <w:spacing w:after="0" w:line="0" w:lineRule="atLeast"/>
              <w:ind w:firstLine="440"/>
              <w:rPr>
                <w:rFonts w:ascii="Times New Roman" w:hAnsi="Times New Roman"/>
                <w:bCs/>
                <w:iCs/>
                <w:color w:val="000000"/>
                <w:sz w:val="24"/>
                <w:szCs w:val="24"/>
              </w:rPr>
            </w:pPr>
            <w:r w:rsidRPr="007845AD">
              <w:rPr>
                <w:rFonts w:ascii="Times New Roman" w:hAnsi="Times New Roman"/>
                <w:bCs/>
                <w:iCs/>
                <w:color w:val="000000"/>
                <w:sz w:val="24"/>
                <w:szCs w:val="24"/>
              </w:rPr>
              <w:t>33</w:t>
            </w:r>
          </w:p>
        </w:tc>
        <w:tc>
          <w:tcPr>
            <w:tcW w:w="3149" w:type="dxa"/>
          </w:tcPr>
          <w:p w14:paraId="216E69C6" w14:textId="77777777" w:rsidR="00923191" w:rsidRPr="007845AD" w:rsidRDefault="00923191" w:rsidP="000864C9">
            <w:pPr>
              <w:autoSpaceDE w:val="0"/>
              <w:autoSpaceDN w:val="0"/>
              <w:adjustRightInd w:val="0"/>
              <w:spacing w:after="0" w:line="0" w:lineRule="atLeast"/>
              <w:rPr>
                <w:rFonts w:ascii="Times New Roman" w:hAnsi="Times New Roman"/>
                <w:color w:val="000000"/>
                <w:sz w:val="24"/>
                <w:szCs w:val="24"/>
              </w:rPr>
            </w:pPr>
            <w:r w:rsidRPr="007845AD">
              <w:rPr>
                <w:rFonts w:ascii="Times New Roman" w:hAnsi="Times New Roman"/>
                <w:color w:val="000000"/>
                <w:sz w:val="24"/>
                <w:szCs w:val="24"/>
              </w:rPr>
              <w:t xml:space="preserve">Аттестованы:  - на «5» </w:t>
            </w:r>
          </w:p>
        </w:tc>
        <w:tc>
          <w:tcPr>
            <w:tcW w:w="1580" w:type="dxa"/>
            <w:tcBorders>
              <w:left w:val="single" w:sz="4" w:space="0" w:color="auto"/>
            </w:tcBorders>
          </w:tcPr>
          <w:p w14:paraId="23DC9052" w14:textId="50AB1CB8" w:rsidR="00923191" w:rsidRPr="007845AD" w:rsidRDefault="00923191"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8</w:t>
            </w:r>
          </w:p>
        </w:tc>
        <w:tc>
          <w:tcPr>
            <w:tcW w:w="1418" w:type="dxa"/>
          </w:tcPr>
          <w:p w14:paraId="5F9966E4" w14:textId="4F7994B6" w:rsidR="00923191" w:rsidRPr="007845AD" w:rsidRDefault="00923191"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62</w:t>
            </w:r>
          </w:p>
        </w:tc>
        <w:tc>
          <w:tcPr>
            <w:tcW w:w="1417" w:type="dxa"/>
            <w:tcBorders>
              <w:left w:val="single" w:sz="4" w:space="0" w:color="auto"/>
            </w:tcBorders>
          </w:tcPr>
          <w:p w14:paraId="1B0D0F26" w14:textId="33ED74F4" w:rsidR="00923191" w:rsidRPr="007845AD" w:rsidRDefault="00542C67"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12</w:t>
            </w:r>
          </w:p>
        </w:tc>
        <w:tc>
          <w:tcPr>
            <w:tcW w:w="1454" w:type="dxa"/>
          </w:tcPr>
          <w:p w14:paraId="5F0AE1DF" w14:textId="48BEDC14" w:rsidR="00923191" w:rsidRPr="007845AD" w:rsidRDefault="00542C67" w:rsidP="000864C9">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86</w:t>
            </w:r>
          </w:p>
        </w:tc>
      </w:tr>
      <w:tr w:rsidR="00923191" w:rsidRPr="007845AD" w14:paraId="7520C007" w14:textId="6D32EE6C" w:rsidTr="00923191">
        <w:trPr>
          <w:trHeight w:val="137"/>
        </w:trPr>
        <w:tc>
          <w:tcPr>
            <w:tcW w:w="374" w:type="dxa"/>
            <w:vMerge/>
          </w:tcPr>
          <w:p w14:paraId="5FF27769" w14:textId="77777777" w:rsidR="00923191" w:rsidRPr="007845AD" w:rsidRDefault="00923191" w:rsidP="000864C9">
            <w:pPr>
              <w:spacing w:after="0" w:line="0" w:lineRule="atLeast"/>
              <w:ind w:firstLine="440"/>
              <w:rPr>
                <w:rFonts w:ascii="Times New Roman" w:hAnsi="Times New Roman"/>
                <w:bCs/>
                <w:iCs/>
                <w:color w:val="000000"/>
                <w:sz w:val="24"/>
                <w:szCs w:val="24"/>
              </w:rPr>
            </w:pPr>
          </w:p>
        </w:tc>
        <w:tc>
          <w:tcPr>
            <w:tcW w:w="3149" w:type="dxa"/>
          </w:tcPr>
          <w:p w14:paraId="73DBCEF5" w14:textId="77777777" w:rsidR="00923191" w:rsidRPr="007845AD" w:rsidRDefault="00923191" w:rsidP="000864C9">
            <w:pPr>
              <w:autoSpaceDE w:val="0"/>
              <w:autoSpaceDN w:val="0"/>
              <w:adjustRightInd w:val="0"/>
              <w:spacing w:after="0" w:line="0" w:lineRule="atLeast"/>
              <w:ind w:firstLine="440"/>
              <w:rPr>
                <w:rFonts w:ascii="Times New Roman" w:hAnsi="Times New Roman"/>
                <w:color w:val="000000"/>
                <w:sz w:val="24"/>
                <w:szCs w:val="24"/>
              </w:rPr>
            </w:pPr>
            <w:r w:rsidRPr="007845AD">
              <w:rPr>
                <w:rFonts w:ascii="Times New Roman" w:hAnsi="Times New Roman"/>
                <w:color w:val="000000"/>
                <w:sz w:val="24"/>
                <w:szCs w:val="24"/>
              </w:rPr>
              <w:t xml:space="preserve"> - на «4» </w:t>
            </w:r>
          </w:p>
        </w:tc>
        <w:tc>
          <w:tcPr>
            <w:tcW w:w="1580" w:type="dxa"/>
            <w:tcBorders>
              <w:left w:val="single" w:sz="4" w:space="0" w:color="auto"/>
            </w:tcBorders>
          </w:tcPr>
          <w:p w14:paraId="529F88B6" w14:textId="064AEA1B" w:rsidR="00923191" w:rsidRPr="007845AD" w:rsidRDefault="00923191"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4</w:t>
            </w:r>
          </w:p>
        </w:tc>
        <w:tc>
          <w:tcPr>
            <w:tcW w:w="1418" w:type="dxa"/>
          </w:tcPr>
          <w:p w14:paraId="4D4C83C2" w14:textId="0303B513" w:rsidR="00923191" w:rsidRPr="007845AD" w:rsidRDefault="00923191"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31</w:t>
            </w:r>
          </w:p>
        </w:tc>
        <w:tc>
          <w:tcPr>
            <w:tcW w:w="1417" w:type="dxa"/>
            <w:tcBorders>
              <w:left w:val="single" w:sz="4" w:space="0" w:color="auto"/>
            </w:tcBorders>
          </w:tcPr>
          <w:p w14:paraId="0B679AEC" w14:textId="37AC878D" w:rsidR="00923191" w:rsidRPr="007845AD" w:rsidRDefault="00542C67"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p>
        </w:tc>
        <w:tc>
          <w:tcPr>
            <w:tcW w:w="1454" w:type="dxa"/>
          </w:tcPr>
          <w:p w14:paraId="20AF035D" w14:textId="7E28B14F" w:rsidR="00923191" w:rsidRPr="007845AD" w:rsidRDefault="00542C67" w:rsidP="000864C9">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7</w:t>
            </w:r>
          </w:p>
        </w:tc>
      </w:tr>
      <w:tr w:rsidR="00923191" w:rsidRPr="007845AD" w14:paraId="47B767E3" w14:textId="2F736D52" w:rsidTr="00923191">
        <w:trPr>
          <w:trHeight w:val="137"/>
        </w:trPr>
        <w:tc>
          <w:tcPr>
            <w:tcW w:w="374" w:type="dxa"/>
            <w:vMerge/>
          </w:tcPr>
          <w:p w14:paraId="0473C40F" w14:textId="77777777" w:rsidR="00923191" w:rsidRPr="007845AD" w:rsidRDefault="00923191" w:rsidP="000864C9">
            <w:pPr>
              <w:spacing w:after="0" w:line="0" w:lineRule="atLeast"/>
              <w:ind w:firstLine="440"/>
              <w:rPr>
                <w:rFonts w:ascii="Times New Roman" w:hAnsi="Times New Roman"/>
                <w:bCs/>
                <w:iCs/>
                <w:color w:val="000000"/>
                <w:sz w:val="24"/>
                <w:szCs w:val="24"/>
              </w:rPr>
            </w:pPr>
          </w:p>
        </w:tc>
        <w:tc>
          <w:tcPr>
            <w:tcW w:w="3149" w:type="dxa"/>
          </w:tcPr>
          <w:p w14:paraId="68351C22" w14:textId="77777777" w:rsidR="00923191" w:rsidRPr="007845AD" w:rsidRDefault="00923191" w:rsidP="000864C9">
            <w:pPr>
              <w:autoSpaceDE w:val="0"/>
              <w:autoSpaceDN w:val="0"/>
              <w:adjustRightInd w:val="0"/>
              <w:spacing w:after="0" w:line="0" w:lineRule="atLeast"/>
              <w:ind w:firstLine="440"/>
              <w:rPr>
                <w:rFonts w:ascii="Times New Roman" w:hAnsi="Times New Roman"/>
                <w:color w:val="000000"/>
                <w:sz w:val="24"/>
                <w:szCs w:val="24"/>
              </w:rPr>
            </w:pPr>
            <w:r w:rsidRPr="007845AD">
              <w:rPr>
                <w:rFonts w:ascii="Times New Roman" w:hAnsi="Times New Roman"/>
                <w:color w:val="000000"/>
                <w:sz w:val="24"/>
                <w:szCs w:val="24"/>
              </w:rPr>
              <w:t xml:space="preserve">- на «3» </w:t>
            </w:r>
          </w:p>
        </w:tc>
        <w:tc>
          <w:tcPr>
            <w:tcW w:w="1580" w:type="dxa"/>
            <w:tcBorders>
              <w:left w:val="single" w:sz="4" w:space="0" w:color="auto"/>
            </w:tcBorders>
          </w:tcPr>
          <w:p w14:paraId="58853664" w14:textId="40465446" w:rsidR="00923191" w:rsidRPr="007845AD" w:rsidRDefault="00923191"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p>
        </w:tc>
        <w:tc>
          <w:tcPr>
            <w:tcW w:w="1418" w:type="dxa"/>
          </w:tcPr>
          <w:p w14:paraId="098485B4" w14:textId="651BC803" w:rsidR="00923191" w:rsidRPr="007845AD" w:rsidRDefault="00923191"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8</w:t>
            </w:r>
          </w:p>
        </w:tc>
        <w:tc>
          <w:tcPr>
            <w:tcW w:w="1417" w:type="dxa"/>
            <w:tcBorders>
              <w:left w:val="single" w:sz="4" w:space="0" w:color="auto"/>
            </w:tcBorders>
          </w:tcPr>
          <w:p w14:paraId="3C0A0908" w14:textId="70D8F251" w:rsidR="00923191" w:rsidRPr="007845AD" w:rsidRDefault="00542C67" w:rsidP="000864C9">
            <w:pPr>
              <w:autoSpaceDE w:val="0"/>
              <w:autoSpaceDN w:val="0"/>
              <w:adjustRightInd w:val="0"/>
              <w:spacing w:after="0" w:line="0" w:lineRule="atLeast"/>
              <w:ind w:firstLine="440"/>
              <w:rPr>
                <w:rFonts w:ascii="Times New Roman" w:hAnsi="Times New Roman"/>
                <w:bCs/>
                <w:iCs/>
                <w:color w:val="000000"/>
                <w:sz w:val="24"/>
                <w:szCs w:val="24"/>
              </w:rPr>
            </w:pPr>
            <w:r>
              <w:rPr>
                <w:rFonts w:ascii="Times New Roman" w:hAnsi="Times New Roman"/>
                <w:bCs/>
                <w:iCs/>
                <w:color w:val="000000"/>
                <w:sz w:val="24"/>
                <w:szCs w:val="24"/>
              </w:rPr>
              <w:t>1</w:t>
            </w:r>
          </w:p>
        </w:tc>
        <w:tc>
          <w:tcPr>
            <w:tcW w:w="1454" w:type="dxa"/>
          </w:tcPr>
          <w:p w14:paraId="68094C0C" w14:textId="4DD4F786" w:rsidR="00923191" w:rsidRPr="007845AD" w:rsidRDefault="00542C67" w:rsidP="000864C9">
            <w:pPr>
              <w:autoSpaceDE w:val="0"/>
              <w:autoSpaceDN w:val="0"/>
              <w:adjustRightInd w:val="0"/>
              <w:spacing w:after="0" w:line="0" w:lineRule="atLeast"/>
              <w:rPr>
                <w:rFonts w:ascii="Times New Roman" w:hAnsi="Times New Roman"/>
                <w:bCs/>
                <w:iCs/>
                <w:color w:val="000000"/>
                <w:sz w:val="24"/>
                <w:szCs w:val="24"/>
              </w:rPr>
            </w:pPr>
            <w:r>
              <w:rPr>
                <w:rFonts w:ascii="Times New Roman" w:hAnsi="Times New Roman"/>
                <w:bCs/>
                <w:iCs/>
                <w:color w:val="000000"/>
                <w:sz w:val="24"/>
                <w:szCs w:val="24"/>
              </w:rPr>
              <w:t>7</w:t>
            </w:r>
          </w:p>
        </w:tc>
      </w:tr>
    </w:tbl>
    <w:p w14:paraId="62194F26" w14:textId="77777777" w:rsidR="0043503A" w:rsidRDefault="0043503A" w:rsidP="00347AF9">
      <w:pPr>
        <w:autoSpaceDE w:val="0"/>
        <w:autoSpaceDN w:val="0"/>
        <w:adjustRightInd w:val="0"/>
        <w:spacing w:after="0" w:line="0" w:lineRule="atLeast"/>
        <w:ind w:firstLine="440"/>
        <w:jc w:val="both"/>
        <w:rPr>
          <w:rFonts w:ascii="Times New Roman" w:hAnsi="Times New Roman"/>
          <w:color w:val="000000"/>
          <w:sz w:val="24"/>
          <w:szCs w:val="24"/>
        </w:rPr>
      </w:pPr>
    </w:p>
    <w:p w14:paraId="7FFE3CEB" w14:textId="0FD00943" w:rsidR="00347AF9" w:rsidRPr="003D118D" w:rsidRDefault="00347AF9" w:rsidP="00347AF9">
      <w:pPr>
        <w:autoSpaceDE w:val="0"/>
        <w:autoSpaceDN w:val="0"/>
        <w:adjustRightInd w:val="0"/>
        <w:spacing w:after="0" w:line="0" w:lineRule="atLeast"/>
        <w:ind w:firstLine="440"/>
        <w:jc w:val="both"/>
        <w:rPr>
          <w:rFonts w:ascii="Times New Roman" w:hAnsi="Times New Roman"/>
          <w:color w:val="000000"/>
          <w:sz w:val="24"/>
          <w:szCs w:val="24"/>
        </w:rPr>
      </w:pPr>
      <w:r w:rsidRPr="003D118D">
        <w:rPr>
          <w:rFonts w:ascii="Times New Roman" w:hAnsi="Times New Roman"/>
          <w:color w:val="000000"/>
          <w:sz w:val="24"/>
          <w:szCs w:val="24"/>
        </w:rPr>
        <w:t xml:space="preserve">Из вышеуказанных данных следует, что учащиеся аттестованы по итоговым оценкам по </w:t>
      </w:r>
      <w:r w:rsidR="0043503A">
        <w:rPr>
          <w:rFonts w:ascii="Times New Roman" w:hAnsi="Times New Roman"/>
          <w:color w:val="000000"/>
          <w:sz w:val="24"/>
          <w:szCs w:val="24"/>
        </w:rPr>
        <w:t>технологии</w:t>
      </w:r>
      <w:r w:rsidR="00542C67">
        <w:rPr>
          <w:rFonts w:ascii="Times New Roman" w:hAnsi="Times New Roman"/>
          <w:color w:val="000000"/>
          <w:sz w:val="24"/>
          <w:szCs w:val="24"/>
        </w:rPr>
        <w:t xml:space="preserve"> (труду</w:t>
      </w:r>
      <w:r w:rsidR="0043503A">
        <w:rPr>
          <w:rFonts w:ascii="Times New Roman" w:hAnsi="Times New Roman"/>
          <w:color w:val="000000"/>
          <w:sz w:val="24"/>
          <w:szCs w:val="24"/>
        </w:rPr>
        <w:t>)</w:t>
      </w:r>
      <w:r w:rsidR="003D118D" w:rsidRPr="003D118D">
        <w:rPr>
          <w:rFonts w:ascii="Times New Roman" w:hAnsi="Times New Roman"/>
          <w:color w:val="000000"/>
          <w:sz w:val="24"/>
          <w:szCs w:val="24"/>
        </w:rPr>
        <w:t xml:space="preserve"> </w:t>
      </w:r>
      <w:r w:rsidR="00542C67">
        <w:rPr>
          <w:rFonts w:ascii="Times New Roman" w:hAnsi="Times New Roman"/>
          <w:color w:val="000000"/>
          <w:sz w:val="24"/>
          <w:szCs w:val="24"/>
        </w:rPr>
        <w:t xml:space="preserve">и общеобразовательным дисциплинам </w:t>
      </w:r>
      <w:r w:rsidR="003D118D" w:rsidRPr="003D118D">
        <w:rPr>
          <w:rFonts w:ascii="Times New Roman" w:hAnsi="Times New Roman"/>
          <w:color w:val="000000"/>
          <w:sz w:val="24"/>
          <w:szCs w:val="24"/>
        </w:rPr>
        <w:t xml:space="preserve">на «4» и «5» </w:t>
      </w:r>
      <w:r w:rsidR="0043503A">
        <w:rPr>
          <w:rFonts w:ascii="Times New Roman" w:hAnsi="Times New Roman"/>
          <w:color w:val="000000"/>
          <w:sz w:val="24"/>
          <w:szCs w:val="24"/>
        </w:rPr>
        <w:t>1</w:t>
      </w:r>
      <w:r w:rsidR="00542C67">
        <w:rPr>
          <w:rFonts w:ascii="Times New Roman" w:hAnsi="Times New Roman"/>
          <w:color w:val="000000"/>
          <w:sz w:val="24"/>
          <w:szCs w:val="24"/>
        </w:rPr>
        <w:t>2</w:t>
      </w:r>
      <w:r w:rsidR="0043503A">
        <w:rPr>
          <w:rFonts w:ascii="Times New Roman" w:hAnsi="Times New Roman"/>
          <w:color w:val="000000"/>
          <w:sz w:val="24"/>
          <w:szCs w:val="24"/>
        </w:rPr>
        <w:t xml:space="preserve"> обучающихся, что составило </w:t>
      </w:r>
      <w:r w:rsidR="00542C67">
        <w:rPr>
          <w:rFonts w:ascii="Times New Roman" w:hAnsi="Times New Roman"/>
          <w:color w:val="000000"/>
          <w:sz w:val="24"/>
          <w:szCs w:val="24"/>
        </w:rPr>
        <w:t>соответственно по 86</w:t>
      </w:r>
      <w:r w:rsidRPr="003D118D">
        <w:rPr>
          <w:rFonts w:ascii="Times New Roman" w:hAnsi="Times New Roman"/>
          <w:color w:val="000000"/>
          <w:sz w:val="24"/>
          <w:szCs w:val="24"/>
        </w:rPr>
        <w:t>%. Это высокие показатели результативности по предмету. На протяжении 3-х лет уровень профессионально-трудовой подготовки учащихся остается на достаточно высоких показателях.</w:t>
      </w:r>
    </w:p>
    <w:p w14:paraId="5773F496" w14:textId="77777777" w:rsidR="00347AF9" w:rsidRPr="003D118D" w:rsidRDefault="00347AF9" w:rsidP="00347AF9">
      <w:pPr>
        <w:autoSpaceDE w:val="0"/>
        <w:autoSpaceDN w:val="0"/>
        <w:adjustRightInd w:val="0"/>
        <w:spacing w:after="0" w:line="0" w:lineRule="atLeast"/>
        <w:ind w:firstLine="440"/>
        <w:jc w:val="both"/>
        <w:rPr>
          <w:rFonts w:ascii="Times New Roman" w:hAnsi="Times New Roman"/>
          <w:color w:val="000000"/>
          <w:sz w:val="24"/>
          <w:szCs w:val="24"/>
        </w:rPr>
      </w:pPr>
      <w:r w:rsidRPr="003D118D">
        <w:rPr>
          <w:rFonts w:ascii="Times New Roman" w:hAnsi="Times New Roman"/>
          <w:color w:val="000000"/>
          <w:sz w:val="24"/>
          <w:szCs w:val="24"/>
        </w:rPr>
        <w:t xml:space="preserve">Анализируя результаты сдачи итогового экзамена по </w:t>
      </w:r>
      <w:r w:rsidR="00F423E4">
        <w:rPr>
          <w:rFonts w:ascii="Times New Roman" w:hAnsi="Times New Roman"/>
          <w:color w:val="000000"/>
          <w:sz w:val="24"/>
          <w:szCs w:val="24"/>
        </w:rPr>
        <w:t>труду (технологии)</w:t>
      </w:r>
      <w:r w:rsidRPr="003D118D">
        <w:rPr>
          <w:rFonts w:ascii="Times New Roman" w:hAnsi="Times New Roman"/>
          <w:color w:val="000000"/>
          <w:sz w:val="24"/>
          <w:szCs w:val="24"/>
        </w:rPr>
        <w:t>, среди выпускников школы можно отметить положительную динамику в выработке практических умений. Учитывая, что одной из особенностей обучающихся коррекционной школы является низкая самостоятельность в труде и ограниченная двигательная сфера трудовых навыков, можно сказать, что к моменту окончания школы у выпускников скорректированы имеющиеся недостатки.</w:t>
      </w:r>
    </w:p>
    <w:p w14:paraId="167B0A04" w14:textId="77777777" w:rsidR="00347AF9" w:rsidRPr="003D118D" w:rsidRDefault="00347AF9" w:rsidP="00347AF9">
      <w:pPr>
        <w:autoSpaceDE w:val="0"/>
        <w:autoSpaceDN w:val="0"/>
        <w:adjustRightInd w:val="0"/>
        <w:spacing w:after="0" w:line="0" w:lineRule="atLeast"/>
        <w:ind w:firstLine="440"/>
        <w:jc w:val="both"/>
        <w:rPr>
          <w:rFonts w:ascii="Times New Roman" w:hAnsi="Times New Roman"/>
          <w:color w:val="000000"/>
          <w:sz w:val="24"/>
          <w:szCs w:val="24"/>
        </w:rPr>
      </w:pPr>
      <w:r w:rsidRPr="003D118D">
        <w:rPr>
          <w:rFonts w:ascii="Times New Roman" w:hAnsi="Times New Roman"/>
          <w:color w:val="000000"/>
          <w:sz w:val="24"/>
          <w:szCs w:val="24"/>
        </w:rPr>
        <w:t>Итоговая аттестация продемонстрировала определенные недостатки в ра</w:t>
      </w:r>
      <w:r w:rsidR="00F423E4">
        <w:rPr>
          <w:rFonts w:ascii="Times New Roman" w:hAnsi="Times New Roman"/>
          <w:color w:val="000000"/>
          <w:sz w:val="24"/>
          <w:szCs w:val="24"/>
        </w:rPr>
        <w:t>боте учителей труда (технологии)</w:t>
      </w:r>
      <w:r w:rsidRPr="003D118D">
        <w:rPr>
          <w:rFonts w:ascii="Times New Roman" w:hAnsi="Times New Roman"/>
          <w:color w:val="000000"/>
          <w:sz w:val="24"/>
          <w:szCs w:val="24"/>
        </w:rPr>
        <w:t>. Они связаны, прежде всего, с оценкой учебных ЗУНов как инструмента познания и развития, обучающихся с интеллектуальной недостаточностью для применения этих знаний на практике с целью дальнейшей социализации и адаптации в современных условиях.</w:t>
      </w:r>
    </w:p>
    <w:p w14:paraId="093C0809" w14:textId="77777777" w:rsidR="00347AF9" w:rsidRDefault="00347AF9" w:rsidP="00347AF9">
      <w:pPr>
        <w:spacing w:after="0" w:line="0" w:lineRule="atLeast"/>
        <w:ind w:firstLine="440"/>
        <w:jc w:val="both"/>
        <w:rPr>
          <w:rFonts w:ascii="Times New Roman" w:hAnsi="Times New Roman"/>
          <w:color w:val="000000"/>
          <w:sz w:val="24"/>
          <w:szCs w:val="24"/>
        </w:rPr>
      </w:pPr>
      <w:r w:rsidRPr="003D118D">
        <w:rPr>
          <w:rFonts w:ascii="Times New Roman" w:hAnsi="Times New Roman"/>
          <w:color w:val="000000"/>
          <w:sz w:val="24"/>
          <w:szCs w:val="24"/>
        </w:rPr>
        <w:t>В связи с обозначившейся проблемой учи</w:t>
      </w:r>
      <w:r w:rsidR="0043503A">
        <w:rPr>
          <w:rFonts w:ascii="Times New Roman" w:hAnsi="Times New Roman"/>
          <w:color w:val="000000"/>
          <w:sz w:val="24"/>
          <w:szCs w:val="24"/>
        </w:rPr>
        <w:t xml:space="preserve">телям </w:t>
      </w:r>
      <w:r w:rsidR="00F423E4">
        <w:rPr>
          <w:rFonts w:ascii="Times New Roman" w:hAnsi="Times New Roman"/>
          <w:color w:val="000000"/>
          <w:sz w:val="24"/>
          <w:szCs w:val="24"/>
        </w:rPr>
        <w:t>труда (технологии)</w:t>
      </w:r>
      <w:r w:rsidR="0043503A">
        <w:rPr>
          <w:rFonts w:ascii="Times New Roman" w:hAnsi="Times New Roman"/>
          <w:color w:val="000000"/>
          <w:sz w:val="24"/>
          <w:szCs w:val="24"/>
        </w:rPr>
        <w:t xml:space="preserve">  в 2025-2026</w:t>
      </w:r>
      <w:r w:rsidRPr="003D118D">
        <w:rPr>
          <w:rFonts w:ascii="Times New Roman" w:hAnsi="Times New Roman"/>
          <w:color w:val="000000"/>
          <w:sz w:val="24"/>
          <w:szCs w:val="24"/>
        </w:rPr>
        <w:t xml:space="preserve"> учебном году рекомендуется особое внимание уделять вопросам изучения критериев оценки знаний обучающихся, технологии разноуровневого подхода в обучении, обеспечивающих соответствие итоговой и экзаменационной оценки у выпускников при сдаче экзамена по трудовому обучению,   рассмотрение на  заседании ШМО вопроса о формах и критериях оценивания ЗУН обучающихся.</w:t>
      </w:r>
    </w:p>
    <w:p w14:paraId="5F0CE6CF" w14:textId="77777777" w:rsidR="005518E2" w:rsidRDefault="005518E2" w:rsidP="00347AF9">
      <w:pPr>
        <w:spacing w:after="0" w:line="0" w:lineRule="atLeast"/>
        <w:ind w:firstLine="440"/>
        <w:jc w:val="both"/>
        <w:rPr>
          <w:rFonts w:ascii="Times New Roman" w:hAnsi="Times New Roman"/>
          <w:color w:val="000000"/>
          <w:sz w:val="24"/>
          <w:szCs w:val="24"/>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312"/>
        <w:gridCol w:w="1069"/>
        <w:gridCol w:w="1069"/>
        <w:gridCol w:w="1276"/>
        <w:gridCol w:w="1158"/>
      </w:tblGrid>
      <w:tr w:rsidR="005518E2" w:rsidRPr="00297AF3" w14:paraId="12A38E61" w14:textId="77777777" w:rsidTr="00740911">
        <w:trPr>
          <w:trHeight w:val="767"/>
          <w:jc w:val="center"/>
        </w:trPr>
        <w:tc>
          <w:tcPr>
            <w:tcW w:w="851" w:type="dxa"/>
          </w:tcPr>
          <w:p w14:paraId="0CFF6D1E" w14:textId="77777777" w:rsidR="005518E2" w:rsidRPr="005F2CFA" w:rsidRDefault="005518E2" w:rsidP="00740911">
            <w:pPr>
              <w:spacing w:after="0" w:line="0" w:lineRule="atLeast"/>
              <w:ind w:left="-152" w:right="-105"/>
              <w:jc w:val="center"/>
              <w:rPr>
                <w:rFonts w:ascii="Times New Roman" w:eastAsia="Times New Roman" w:hAnsi="Times New Roman" w:cs="Times New Roman"/>
                <w:b/>
                <w:bCs/>
                <w:color w:val="000000"/>
              </w:rPr>
            </w:pPr>
            <w:r w:rsidRPr="005F2CFA">
              <w:rPr>
                <w:rFonts w:ascii="Times New Roman" w:eastAsia="Times New Roman" w:hAnsi="Times New Roman" w:cs="Times New Roman"/>
                <w:b/>
                <w:bCs/>
                <w:color w:val="000000"/>
              </w:rPr>
              <w:t>Кол-во уч-ся</w:t>
            </w:r>
          </w:p>
        </w:tc>
        <w:tc>
          <w:tcPr>
            <w:tcW w:w="4312" w:type="dxa"/>
            <w:tcBorders>
              <w:right w:val="single" w:sz="4" w:space="0" w:color="auto"/>
            </w:tcBorders>
          </w:tcPr>
          <w:p w14:paraId="3E09CA2D" w14:textId="77777777" w:rsidR="005518E2" w:rsidRPr="005F2CFA" w:rsidRDefault="005518E2" w:rsidP="00740911">
            <w:pPr>
              <w:spacing w:after="0" w:line="0" w:lineRule="atLeast"/>
              <w:jc w:val="center"/>
              <w:rPr>
                <w:rFonts w:ascii="Times New Roman" w:eastAsia="Times New Roman" w:hAnsi="Times New Roman" w:cs="Times New Roman"/>
                <w:b/>
                <w:bCs/>
                <w:color w:val="000000"/>
              </w:rPr>
            </w:pPr>
            <w:r w:rsidRPr="005F2CFA">
              <w:rPr>
                <w:rFonts w:ascii="Times New Roman" w:eastAsia="Times New Roman" w:hAnsi="Times New Roman" w:cs="Times New Roman"/>
                <w:b/>
                <w:bCs/>
                <w:color w:val="000000"/>
              </w:rPr>
              <w:t>Название среднего профессионального образовательного учреждения</w:t>
            </w:r>
          </w:p>
        </w:tc>
        <w:tc>
          <w:tcPr>
            <w:tcW w:w="1069" w:type="dxa"/>
            <w:tcBorders>
              <w:left w:val="single" w:sz="4" w:space="0" w:color="auto"/>
            </w:tcBorders>
          </w:tcPr>
          <w:p w14:paraId="189DF59E" w14:textId="77777777" w:rsidR="005518E2" w:rsidRPr="005F2CFA" w:rsidRDefault="005518E2" w:rsidP="00740911">
            <w:pPr>
              <w:spacing w:after="0" w:line="0" w:lineRule="atLeast"/>
              <w:ind w:left="-34" w:right="39"/>
              <w:jc w:val="center"/>
              <w:rPr>
                <w:rFonts w:ascii="Times New Roman" w:eastAsia="Times New Roman" w:hAnsi="Times New Roman" w:cs="Times New Roman"/>
                <w:b/>
                <w:bCs/>
                <w:color w:val="000000"/>
              </w:rPr>
            </w:pPr>
            <w:r w:rsidRPr="005F2CFA">
              <w:rPr>
                <w:rFonts w:ascii="Times New Roman" w:eastAsia="Times New Roman" w:hAnsi="Times New Roman" w:cs="Times New Roman"/>
                <w:b/>
                <w:bCs/>
                <w:color w:val="000000"/>
              </w:rPr>
              <w:t>Кол-во уч-ся</w:t>
            </w:r>
          </w:p>
        </w:tc>
        <w:tc>
          <w:tcPr>
            <w:tcW w:w="1069" w:type="dxa"/>
            <w:tcBorders>
              <w:right w:val="single" w:sz="4" w:space="0" w:color="auto"/>
            </w:tcBorders>
          </w:tcPr>
          <w:p w14:paraId="7EE47CFF" w14:textId="77777777" w:rsidR="005518E2" w:rsidRPr="005F2CFA" w:rsidRDefault="005518E2" w:rsidP="00740911">
            <w:pPr>
              <w:spacing w:after="0" w:line="0" w:lineRule="atLeast"/>
              <w:ind w:left="-165" w:right="-113"/>
              <w:jc w:val="center"/>
              <w:rPr>
                <w:rFonts w:ascii="Times New Roman" w:eastAsia="Times New Roman" w:hAnsi="Times New Roman" w:cs="Times New Roman"/>
                <w:b/>
                <w:bCs/>
                <w:color w:val="000000"/>
              </w:rPr>
            </w:pPr>
            <w:r w:rsidRPr="005F2CFA">
              <w:rPr>
                <w:rFonts w:ascii="Times New Roman" w:eastAsia="Times New Roman" w:hAnsi="Times New Roman" w:cs="Times New Roman"/>
                <w:b/>
                <w:bCs/>
                <w:color w:val="000000"/>
              </w:rPr>
              <w:t>Трудоустройство</w:t>
            </w:r>
          </w:p>
        </w:tc>
        <w:tc>
          <w:tcPr>
            <w:tcW w:w="1276" w:type="dxa"/>
            <w:tcBorders>
              <w:left w:val="single" w:sz="4" w:space="0" w:color="auto"/>
              <w:right w:val="single" w:sz="4" w:space="0" w:color="auto"/>
            </w:tcBorders>
          </w:tcPr>
          <w:p w14:paraId="1E9C313C" w14:textId="77777777" w:rsidR="005518E2" w:rsidRPr="005F2CFA" w:rsidRDefault="005518E2" w:rsidP="00740911">
            <w:pPr>
              <w:spacing w:after="0" w:line="0" w:lineRule="atLeast"/>
              <w:ind w:left="-113" w:right="-105"/>
              <w:jc w:val="center"/>
              <w:rPr>
                <w:rFonts w:ascii="Times New Roman" w:eastAsia="Times New Roman" w:hAnsi="Times New Roman" w:cs="Times New Roman"/>
                <w:b/>
                <w:bCs/>
                <w:color w:val="000000"/>
              </w:rPr>
            </w:pPr>
            <w:r w:rsidRPr="005F2CFA">
              <w:rPr>
                <w:rFonts w:ascii="Times New Roman" w:eastAsia="Times New Roman" w:hAnsi="Times New Roman" w:cs="Times New Roman"/>
                <w:b/>
                <w:bCs/>
                <w:color w:val="000000"/>
              </w:rPr>
              <w:t>Центр занятости населения</w:t>
            </w:r>
          </w:p>
        </w:tc>
        <w:tc>
          <w:tcPr>
            <w:tcW w:w="1158" w:type="dxa"/>
            <w:tcBorders>
              <w:left w:val="single" w:sz="4" w:space="0" w:color="auto"/>
            </w:tcBorders>
          </w:tcPr>
          <w:p w14:paraId="6919822B" w14:textId="77777777" w:rsidR="005518E2" w:rsidRPr="005F2CFA" w:rsidRDefault="005518E2" w:rsidP="00740911">
            <w:pPr>
              <w:spacing w:after="0" w:line="0" w:lineRule="atLeast"/>
              <w:ind w:left="-67"/>
              <w:jc w:val="center"/>
              <w:rPr>
                <w:rFonts w:ascii="Times New Roman" w:eastAsia="Times New Roman" w:hAnsi="Times New Roman" w:cs="Times New Roman"/>
                <w:b/>
                <w:bCs/>
                <w:color w:val="000000"/>
              </w:rPr>
            </w:pPr>
            <w:r w:rsidRPr="005F2CFA">
              <w:rPr>
                <w:rFonts w:ascii="Times New Roman" w:eastAsia="Times New Roman" w:hAnsi="Times New Roman" w:cs="Times New Roman"/>
                <w:b/>
                <w:bCs/>
                <w:color w:val="000000"/>
              </w:rPr>
              <w:t>Нетрудоспособные</w:t>
            </w:r>
          </w:p>
        </w:tc>
      </w:tr>
      <w:tr w:rsidR="00B33A41" w:rsidRPr="009E7173" w14:paraId="5CD2EBEF" w14:textId="77777777" w:rsidTr="00740911">
        <w:trPr>
          <w:trHeight w:val="423"/>
          <w:jc w:val="center"/>
        </w:trPr>
        <w:tc>
          <w:tcPr>
            <w:tcW w:w="851" w:type="dxa"/>
            <w:vMerge w:val="restart"/>
          </w:tcPr>
          <w:p w14:paraId="2799E227" w14:textId="77777777" w:rsidR="00B33A41" w:rsidRPr="005F2CFA" w:rsidRDefault="00B33A41" w:rsidP="00740911">
            <w:pPr>
              <w:spacing w:after="0" w:line="0" w:lineRule="atLeast"/>
              <w:jc w:val="both"/>
              <w:rPr>
                <w:rFonts w:ascii="Times New Roman" w:eastAsia="Times New Roman" w:hAnsi="Times New Roman" w:cs="Times New Roman"/>
                <w:color w:val="000000"/>
                <w:sz w:val="24"/>
                <w:szCs w:val="24"/>
              </w:rPr>
            </w:pPr>
            <w:r w:rsidRPr="005F2CF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p>
        </w:tc>
        <w:tc>
          <w:tcPr>
            <w:tcW w:w="4312" w:type="dxa"/>
            <w:tcBorders>
              <w:bottom w:val="single" w:sz="4" w:space="0" w:color="auto"/>
              <w:right w:val="single" w:sz="4" w:space="0" w:color="auto"/>
            </w:tcBorders>
          </w:tcPr>
          <w:p w14:paraId="5585AD83" w14:textId="249B77B1" w:rsidR="00B33A41" w:rsidRPr="005F2CFA" w:rsidRDefault="00B33A41" w:rsidP="00740911">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Профессиональное училище г. Астрахань</w:t>
            </w:r>
          </w:p>
        </w:tc>
        <w:tc>
          <w:tcPr>
            <w:tcW w:w="1069" w:type="dxa"/>
            <w:tcBorders>
              <w:left w:val="single" w:sz="4" w:space="0" w:color="auto"/>
              <w:bottom w:val="single" w:sz="4" w:space="0" w:color="auto"/>
            </w:tcBorders>
          </w:tcPr>
          <w:p w14:paraId="045E4F0A" w14:textId="7B4B858F" w:rsidR="00B33A41" w:rsidRPr="005F2CFA"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69" w:type="dxa"/>
            <w:vMerge w:val="restart"/>
            <w:tcBorders>
              <w:right w:val="single" w:sz="4" w:space="0" w:color="auto"/>
            </w:tcBorders>
          </w:tcPr>
          <w:p w14:paraId="310ADAF2" w14:textId="7932DF22" w:rsidR="00B33A41" w:rsidRPr="005F2CFA" w:rsidRDefault="00B33A41" w:rsidP="00740911">
            <w:pPr>
              <w:spacing w:after="0" w:line="0" w:lineRule="atLeast"/>
              <w:jc w:val="both"/>
              <w:rPr>
                <w:rFonts w:ascii="Times New Roman" w:eastAsia="Times New Roman" w:hAnsi="Times New Roman" w:cs="Times New Roman"/>
                <w:color w:val="000000"/>
                <w:sz w:val="24"/>
                <w:szCs w:val="24"/>
              </w:rPr>
            </w:pPr>
          </w:p>
        </w:tc>
        <w:tc>
          <w:tcPr>
            <w:tcW w:w="1276" w:type="dxa"/>
            <w:vMerge w:val="restart"/>
            <w:tcBorders>
              <w:left w:val="single" w:sz="4" w:space="0" w:color="auto"/>
              <w:right w:val="single" w:sz="4" w:space="0" w:color="auto"/>
            </w:tcBorders>
          </w:tcPr>
          <w:p w14:paraId="087E451E" w14:textId="616EF827" w:rsidR="00B33A41" w:rsidRPr="005F2CFA" w:rsidRDefault="00B33A41" w:rsidP="00740911">
            <w:pPr>
              <w:spacing w:after="0" w:line="0" w:lineRule="atLeast"/>
              <w:jc w:val="both"/>
              <w:rPr>
                <w:rFonts w:ascii="Times New Roman" w:eastAsia="Times New Roman" w:hAnsi="Times New Roman" w:cs="Times New Roman"/>
                <w:color w:val="000000"/>
                <w:sz w:val="24"/>
                <w:szCs w:val="24"/>
              </w:rPr>
            </w:pPr>
          </w:p>
        </w:tc>
        <w:tc>
          <w:tcPr>
            <w:tcW w:w="1158" w:type="dxa"/>
            <w:vMerge w:val="restart"/>
            <w:tcBorders>
              <w:left w:val="single" w:sz="4" w:space="0" w:color="auto"/>
            </w:tcBorders>
          </w:tcPr>
          <w:p w14:paraId="6F2E4326" w14:textId="59710F90" w:rsidR="00B33A41" w:rsidRPr="005F2CFA" w:rsidRDefault="00B33A41" w:rsidP="00740911">
            <w:pPr>
              <w:spacing w:after="0" w:line="0" w:lineRule="atLeast"/>
              <w:jc w:val="both"/>
              <w:rPr>
                <w:rFonts w:ascii="Times New Roman" w:eastAsia="Times New Roman" w:hAnsi="Times New Roman" w:cs="Times New Roman"/>
                <w:color w:val="000000"/>
                <w:sz w:val="24"/>
                <w:szCs w:val="24"/>
              </w:rPr>
            </w:pPr>
          </w:p>
        </w:tc>
      </w:tr>
      <w:tr w:rsidR="00B33A41" w:rsidRPr="00CF6278" w14:paraId="215A3290" w14:textId="77777777" w:rsidTr="00740911">
        <w:trPr>
          <w:trHeight w:val="692"/>
          <w:jc w:val="center"/>
        </w:trPr>
        <w:tc>
          <w:tcPr>
            <w:tcW w:w="851" w:type="dxa"/>
            <w:vMerge/>
          </w:tcPr>
          <w:p w14:paraId="22B215A7"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rPr>
            </w:pPr>
          </w:p>
        </w:tc>
        <w:tc>
          <w:tcPr>
            <w:tcW w:w="4312" w:type="dxa"/>
            <w:tcBorders>
              <w:top w:val="single" w:sz="4" w:space="0" w:color="auto"/>
              <w:bottom w:val="single" w:sz="4" w:space="0" w:color="auto"/>
              <w:right w:val="single" w:sz="4" w:space="0" w:color="auto"/>
            </w:tcBorders>
          </w:tcPr>
          <w:p w14:paraId="24F57BBD" w14:textId="4A0582CF" w:rsidR="00B33A41" w:rsidRPr="005F2CFA" w:rsidRDefault="00B33A41" w:rsidP="00740911">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Курсы «ногтевой сервис» г. Астрахань</w:t>
            </w:r>
          </w:p>
        </w:tc>
        <w:tc>
          <w:tcPr>
            <w:tcW w:w="1069" w:type="dxa"/>
            <w:tcBorders>
              <w:top w:val="single" w:sz="4" w:space="0" w:color="auto"/>
              <w:left w:val="single" w:sz="4" w:space="0" w:color="auto"/>
              <w:bottom w:val="single" w:sz="4" w:space="0" w:color="auto"/>
            </w:tcBorders>
          </w:tcPr>
          <w:p w14:paraId="7898D3DA" w14:textId="50781E82" w:rsidR="00B33A41" w:rsidRPr="005F2CFA"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69" w:type="dxa"/>
            <w:vMerge/>
            <w:tcBorders>
              <w:right w:val="single" w:sz="4" w:space="0" w:color="auto"/>
            </w:tcBorders>
          </w:tcPr>
          <w:p w14:paraId="1A045C5E"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tcPr>
          <w:p w14:paraId="34583387"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rPr>
            </w:pPr>
          </w:p>
        </w:tc>
        <w:tc>
          <w:tcPr>
            <w:tcW w:w="1158" w:type="dxa"/>
            <w:vMerge/>
            <w:tcBorders>
              <w:left w:val="single" w:sz="4" w:space="0" w:color="auto"/>
            </w:tcBorders>
          </w:tcPr>
          <w:p w14:paraId="36BD906B"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rPr>
            </w:pPr>
          </w:p>
        </w:tc>
      </w:tr>
      <w:tr w:rsidR="00B33A41" w:rsidRPr="00CF6278" w14:paraId="56DD267D" w14:textId="77777777" w:rsidTr="00740911">
        <w:trPr>
          <w:trHeight w:val="404"/>
          <w:jc w:val="center"/>
        </w:trPr>
        <w:tc>
          <w:tcPr>
            <w:tcW w:w="851" w:type="dxa"/>
            <w:vMerge/>
          </w:tcPr>
          <w:p w14:paraId="1C52820D"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rPr>
            </w:pPr>
          </w:p>
        </w:tc>
        <w:tc>
          <w:tcPr>
            <w:tcW w:w="4312" w:type="dxa"/>
            <w:tcBorders>
              <w:top w:val="single" w:sz="4" w:space="0" w:color="auto"/>
              <w:bottom w:val="single" w:sz="4" w:space="0" w:color="auto"/>
              <w:right w:val="single" w:sz="4" w:space="0" w:color="auto"/>
            </w:tcBorders>
          </w:tcPr>
          <w:p w14:paraId="2453E7FE" w14:textId="77777777" w:rsidR="00B33A41" w:rsidRPr="005F2CFA"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ГАОУ АО ВО «Астраханский государственный архитектурно-строительный университет»</w:t>
            </w:r>
          </w:p>
        </w:tc>
        <w:tc>
          <w:tcPr>
            <w:tcW w:w="1069" w:type="dxa"/>
            <w:tcBorders>
              <w:top w:val="single" w:sz="4" w:space="0" w:color="auto"/>
              <w:left w:val="single" w:sz="4" w:space="0" w:color="auto"/>
              <w:bottom w:val="single" w:sz="4" w:space="0" w:color="auto"/>
            </w:tcBorders>
          </w:tcPr>
          <w:p w14:paraId="41F7C8C0" w14:textId="763B907F" w:rsidR="00B33A41" w:rsidRPr="00A04FBF"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69" w:type="dxa"/>
            <w:vMerge/>
            <w:tcBorders>
              <w:right w:val="single" w:sz="4" w:space="0" w:color="auto"/>
            </w:tcBorders>
          </w:tcPr>
          <w:p w14:paraId="59DD408B"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c>
          <w:tcPr>
            <w:tcW w:w="1276" w:type="dxa"/>
            <w:vMerge/>
            <w:tcBorders>
              <w:left w:val="single" w:sz="4" w:space="0" w:color="auto"/>
              <w:right w:val="single" w:sz="4" w:space="0" w:color="auto"/>
            </w:tcBorders>
          </w:tcPr>
          <w:p w14:paraId="180209B0"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c>
          <w:tcPr>
            <w:tcW w:w="1158" w:type="dxa"/>
            <w:vMerge/>
            <w:tcBorders>
              <w:left w:val="single" w:sz="4" w:space="0" w:color="auto"/>
            </w:tcBorders>
          </w:tcPr>
          <w:p w14:paraId="213A5BB6"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r>
      <w:tr w:rsidR="00B33A41" w:rsidRPr="00CF6278" w14:paraId="54795E23" w14:textId="77777777" w:rsidTr="00B33A41">
        <w:trPr>
          <w:trHeight w:val="540"/>
          <w:jc w:val="center"/>
        </w:trPr>
        <w:tc>
          <w:tcPr>
            <w:tcW w:w="851" w:type="dxa"/>
            <w:vMerge/>
          </w:tcPr>
          <w:p w14:paraId="7D1A6D49"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rPr>
            </w:pPr>
          </w:p>
        </w:tc>
        <w:tc>
          <w:tcPr>
            <w:tcW w:w="4312" w:type="dxa"/>
            <w:tcBorders>
              <w:top w:val="single" w:sz="4" w:space="0" w:color="auto"/>
              <w:bottom w:val="single" w:sz="4" w:space="0" w:color="auto"/>
              <w:right w:val="single" w:sz="4" w:space="0" w:color="auto"/>
            </w:tcBorders>
          </w:tcPr>
          <w:p w14:paraId="79DF8E97" w14:textId="05B36DBD" w:rsidR="00B33A41" w:rsidRPr="005F2CFA"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АО «Астраханский технологический колледж»</w:t>
            </w:r>
          </w:p>
        </w:tc>
        <w:tc>
          <w:tcPr>
            <w:tcW w:w="1069" w:type="dxa"/>
            <w:tcBorders>
              <w:top w:val="single" w:sz="4" w:space="0" w:color="auto"/>
              <w:left w:val="single" w:sz="4" w:space="0" w:color="auto"/>
              <w:bottom w:val="single" w:sz="4" w:space="0" w:color="auto"/>
            </w:tcBorders>
          </w:tcPr>
          <w:p w14:paraId="106E277A" w14:textId="3DC7F909" w:rsidR="00B33A41" w:rsidRPr="00A04FBF"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69" w:type="dxa"/>
            <w:vMerge/>
            <w:tcBorders>
              <w:right w:val="single" w:sz="4" w:space="0" w:color="auto"/>
            </w:tcBorders>
          </w:tcPr>
          <w:p w14:paraId="6CED2718"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c>
          <w:tcPr>
            <w:tcW w:w="1276" w:type="dxa"/>
            <w:vMerge/>
            <w:tcBorders>
              <w:left w:val="single" w:sz="4" w:space="0" w:color="auto"/>
              <w:right w:val="single" w:sz="4" w:space="0" w:color="auto"/>
            </w:tcBorders>
          </w:tcPr>
          <w:p w14:paraId="6101B143"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c>
          <w:tcPr>
            <w:tcW w:w="1158" w:type="dxa"/>
            <w:vMerge/>
            <w:tcBorders>
              <w:left w:val="single" w:sz="4" w:space="0" w:color="auto"/>
            </w:tcBorders>
          </w:tcPr>
          <w:p w14:paraId="18FA46C3"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r>
      <w:tr w:rsidR="00B33A41" w:rsidRPr="00CF6278" w14:paraId="6BA074F3" w14:textId="77777777" w:rsidTr="00B33A41">
        <w:trPr>
          <w:trHeight w:val="273"/>
          <w:jc w:val="center"/>
        </w:trPr>
        <w:tc>
          <w:tcPr>
            <w:tcW w:w="851" w:type="dxa"/>
            <w:vMerge/>
          </w:tcPr>
          <w:p w14:paraId="0C5C84CC"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rPr>
            </w:pPr>
          </w:p>
        </w:tc>
        <w:tc>
          <w:tcPr>
            <w:tcW w:w="4312" w:type="dxa"/>
            <w:tcBorders>
              <w:top w:val="single" w:sz="4" w:space="0" w:color="auto"/>
              <w:bottom w:val="single" w:sz="4" w:space="0" w:color="auto"/>
              <w:right w:val="single" w:sz="4" w:space="0" w:color="auto"/>
            </w:tcBorders>
          </w:tcPr>
          <w:p w14:paraId="545F4BF1" w14:textId="6E1CE6AE" w:rsidR="00B33A41"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определились</w:t>
            </w:r>
          </w:p>
        </w:tc>
        <w:tc>
          <w:tcPr>
            <w:tcW w:w="1069" w:type="dxa"/>
            <w:tcBorders>
              <w:top w:val="single" w:sz="4" w:space="0" w:color="auto"/>
              <w:left w:val="single" w:sz="4" w:space="0" w:color="auto"/>
              <w:bottom w:val="single" w:sz="4" w:space="0" w:color="auto"/>
            </w:tcBorders>
          </w:tcPr>
          <w:p w14:paraId="66F1417A" w14:textId="65CA8337" w:rsidR="00B33A41"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69" w:type="dxa"/>
            <w:vMerge/>
            <w:tcBorders>
              <w:right w:val="single" w:sz="4" w:space="0" w:color="auto"/>
            </w:tcBorders>
          </w:tcPr>
          <w:p w14:paraId="5069D8DC"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c>
          <w:tcPr>
            <w:tcW w:w="1276" w:type="dxa"/>
            <w:vMerge/>
            <w:tcBorders>
              <w:left w:val="single" w:sz="4" w:space="0" w:color="auto"/>
              <w:right w:val="single" w:sz="4" w:space="0" w:color="auto"/>
            </w:tcBorders>
          </w:tcPr>
          <w:p w14:paraId="07B14D36"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c>
          <w:tcPr>
            <w:tcW w:w="1158" w:type="dxa"/>
            <w:vMerge/>
            <w:tcBorders>
              <w:left w:val="single" w:sz="4" w:space="0" w:color="auto"/>
            </w:tcBorders>
          </w:tcPr>
          <w:p w14:paraId="37EBC990"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r>
      <w:tr w:rsidR="00B33A41" w:rsidRPr="00CF6278" w14:paraId="3EBB5074" w14:textId="77777777" w:rsidTr="00740911">
        <w:trPr>
          <w:trHeight w:val="292"/>
          <w:jc w:val="center"/>
        </w:trPr>
        <w:tc>
          <w:tcPr>
            <w:tcW w:w="851" w:type="dxa"/>
            <w:vMerge/>
          </w:tcPr>
          <w:p w14:paraId="62E62912"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rPr>
            </w:pPr>
          </w:p>
        </w:tc>
        <w:tc>
          <w:tcPr>
            <w:tcW w:w="4312" w:type="dxa"/>
            <w:tcBorders>
              <w:top w:val="single" w:sz="4" w:space="0" w:color="auto"/>
              <w:right w:val="single" w:sz="4" w:space="0" w:color="auto"/>
            </w:tcBorders>
          </w:tcPr>
          <w:p w14:paraId="32C275BA" w14:textId="6EEAB8FF" w:rsidR="00B33A41"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планируют дальнейшее обучение</w:t>
            </w:r>
          </w:p>
        </w:tc>
        <w:tc>
          <w:tcPr>
            <w:tcW w:w="1069" w:type="dxa"/>
            <w:tcBorders>
              <w:top w:val="single" w:sz="4" w:space="0" w:color="auto"/>
              <w:left w:val="single" w:sz="4" w:space="0" w:color="auto"/>
            </w:tcBorders>
          </w:tcPr>
          <w:p w14:paraId="692B2068" w14:textId="3BA9A569" w:rsidR="00B33A41" w:rsidRPr="00A04FBF" w:rsidRDefault="00B33A41" w:rsidP="00740911">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69" w:type="dxa"/>
            <w:vMerge/>
            <w:tcBorders>
              <w:right w:val="single" w:sz="4" w:space="0" w:color="auto"/>
            </w:tcBorders>
          </w:tcPr>
          <w:p w14:paraId="36872CB1"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c>
          <w:tcPr>
            <w:tcW w:w="1276" w:type="dxa"/>
            <w:vMerge/>
            <w:tcBorders>
              <w:left w:val="single" w:sz="4" w:space="0" w:color="auto"/>
              <w:right w:val="single" w:sz="4" w:space="0" w:color="auto"/>
            </w:tcBorders>
          </w:tcPr>
          <w:p w14:paraId="7ACA6640"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c>
          <w:tcPr>
            <w:tcW w:w="1158" w:type="dxa"/>
            <w:vMerge/>
            <w:tcBorders>
              <w:left w:val="single" w:sz="4" w:space="0" w:color="auto"/>
            </w:tcBorders>
          </w:tcPr>
          <w:p w14:paraId="41C1B14B" w14:textId="77777777" w:rsidR="00B33A41" w:rsidRPr="00297AF3" w:rsidRDefault="00B33A41" w:rsidP="00740911">
            <w:pPr>
              <w:spacing w:after="0" w:line="0" w:lineRule="atLeast"/>
              <w:jc w:val="both"/>
              <w:rPr>
                <w:rFonts w:ascii="Times New Roman" w:eastAsia="Times New Roman" w:hAnsi="Times New Roman" w:cs="Times New Roman"/>
                <w:color w:val="000000"/>
                <w:sz w:val="20"/>
                <w:szCs w:val="20"/>
                <w:highlight w:val="yellow"/>
              </w:rPr>
            </w:pPr>
          </w:p>
        </w:tc>
      </w:tr>
    </w:tbl>
    <w:p w14:paraId="4F1D4080" w14:textId="77777777" w:rsidR="00347AF9" w:rsidRPr="001D1065" w:rsidRDefault="00347AF9" w:rsidP="00512F28">
      <w:pPr>
        <w:widowControl w:val="0"/>
        <w:tabs>
          <w:tab w:val="left" w:pos="567"/>
        </w:tabs>
        <w:suppressAutoHyphens/>
        <w:spacing w:after="0" w:line="0" w:lineRule="atLeast"/>
        <w:rPr>
          <w:rFonts w:ascii="Times New Roman" w:hAnsi="Times New Roman"/>
          <w:b/>
          <w:color w:val="000000"/>
          <w:sz w:val="24"/>
          <w:szCs w:val="24"/>
          <w:highlight w:val="yellow"/>
          <w:u w:val="single"/>
        </w:rPr>
      </w:pPr>
    </w:p>
    <w:p w14:paraId="30405BE6" w14:textId="77777777" w:rsidR="00347AF9" w:rsidRPr="003D118D" w:rsidRDefault="00347AF9" w:rsidP="00347AF9">
      <w:pPr>
        <w:widowControl w:val="0"/>
        <w:tabs>
          <w:tab w:val="left" w:pos="567"/>
        </w:tabs>
        <w:suppressAutoHyphens/>
        <w:spacing w:after="0" w:line="0" w:lineRule="atLeast"/>
        <w:jc w:val="center"/>
        <w:rPr>
          <w:rFonts w:ascii="Times New Roman" w:hAnsi="Times New Roman"/>
          <w:b/>
          <w:color w:val="000000"/>
          <w:sz w:val="24"/>
          <w:szCs w:val="24"/>
          <w:u w:val="single"/>
        </w:rPr>
      </w:pPr>
      <w:r w:rsidRPr="003D118D">
        <w:rPr>
          <w:rFonts w:ascii="Times New Roman" w:hAnsi="Times New Roman"/>
          <w:b/>
          <w:color w:val="000000"/>
          <w:sz w:val="24"/>
          <w:szCs w:val="24"/>
          <w:u w:val="single"/>
        </w:rPr>
        <w:t>Выводы:</w:t>
      </w:r>
    </w:p>
    <w:p w14:paraId="30124186" w14:textId="77777777" w:rsidR="00347AF9" w:rsidRPr="003D118D" w:rsidRDefault="00347AF9" w:rsidP="00347AF9">
      <w:pPr>
        <w:widowControl w:val="0"/>
        <w:tabs>
          <w:tab w:val="left" w:pos="567"/>
        </w:tabs>
        <w:suppressAutoHyphens/>
        <w:spacing w:after="0" w:line="0" w:lineRule="atLeast"/>
        <w:jc w:val="both"/>
        <w:rPr>
          <w:rFonts w:ascii="Times New Roman" w:hAnsi="Times New Roman"/>
          <w:color w:val="000000"/>
          <w:sz w:val="24"/>
          <w:szCs w:val="24"/>
        </w:rPr>
      </w:pPr>
      <w:r w:rsidRPr="003D118D">
        <w:rPr>
          <w:rFonts w:ascii="Times New Roman" w:hAnsi="Times New Roman"/>
          <w:color w:val="000000"/>
          <w:sz w:val="24"/>
          <w:szCs w:val="24"/>
        </w:rPr>
        <w:t>1. Педагогами в работе использовались в полном объеме ТСО, наглядность, здоровьесберегающие технологии.</w:t>
      </w:r>
    </w:p>
    <w:p w14:paraId="476889A5" w14:textId="77777777" w:rsidR="00347AF9" w:rsidRPr="003D118D" w:rsidRDefault="00347AF9" w:rsidP="00347AF9">
      <w:pPr>
        <w:widowControl w:val="0"/>
        <w:tabs>
          <w:tab w:val="left" w:pos="567"/>
        </w:tabs>
        <w:suppressAutoHyphens/>
        <w:spacing w:after="0" w:line="0" w:lineRule="atLeast"/>
        <w:jc w:val="both"/>
        <w:rPr>
          <w:rFonts w:ascii="Times New Roman" w:hAnsi="Times New Roman"/>
          <w:color w:val="000000"/>
          <w:sz w:val="24"/>
          <w:szCs w:val="24"/>
        </w:rPr>
      </w:pPr>
      <w:r w:rsidRPr="003D118D">
        <w:rPr>
          <w:rFonts w:ascii="Times New Roman" w:hAnsi="Times New Roman"/>
          <w:color w:val="000000"/>
          <w:sz w:val="24"/>
          <w:szCs w:val="24"/>
        </w:rPr>
        <w:t>2. Основной метод обучения - объяснительно-иллюстрационный.</w:t>
      </w:r>
    </w:p>
    <w:p w14:paraId="1075623A" w14:textId="77777777" w:rsidR="00347AF9" w:rsidRPr="003D118D" w:rsidRDefault="00347AF9" w:rsidP="00347AF9">
      <w:pPr>
        <w:widowControl w:val="0"/>
        <w:tabs>
          <w:tab w:val="left" w:pos="567"/>
        </w:tabs>
        <w:suppressAutoHyphens/>
        <w:spacing w:after="0" w:line="0" w:lineRule="atLeast"/>
        <w:jc w:val="both"/>
        <w:rPr>
          <w:rFonts w:ascii="Times New Roman" w:hAnsi="Times New Roman"/>
          <w:color w:val="000000"/>
          <w:sz w:val="24"/>
          <w:szCs w:val="24"/>
        </w:rPr>
      </w:pPr>
      <w:r w:rsidRPr="003D118D">
        <w:rPr>
          <w:rFonts w:ascii="Times New Roman" w:hAnsi="Times New Roman"/>
          <w:color w:val="000000"/>
          <w:sz w:val="24"/>
          <w:szCs w:val="24"/>
        </w:rPr>
        <w:t>3. Педагогами осуществлялась работа по развитию монологической речи учащихся, осмысленного чтения текста.</w:t>
      </w:r>
    </w:p>
    <w:p w14:paraId="0245F20A" w14:textId="7BFD2689" w:rsidR="00347AF9" w:rsidRPr="003D118D" w:rsidRDefault="00D530BB" w:rsidP="00347AF9">
      <w:pPr>
        <w:widowControl w:val="0"/>
        <w:tabs>
          <w:tab w:val="left" w:pos="567"/>
        </w:tabs>
        <w:suppressAutoHyphens/>
        <w:spacing w:after="0" w:line="0" w:lineRule="atLeast"/>
        <w:jc w:val="center"/>
        <w:rPr>
          <w:rFonts w:ascii="Times New Roman" w:hAnsi="Times New Roman"/>
          <w:color w:val="000000"/>
          <w:sz w:val="24"/>
          <w:szCs w:val="24"/>
          <w:u w:val="single"/>
        </w:rPr>
      </w:pPr>
      <w:r>
        <w:rPr>
          <w:rFonts w:ascii="Times New Roman" w:hAnsi="Times New Roman"/>
          <w:color w:val="000000"/>
          <w:sz w:val="24"/>
          <w:szCs w:val="24"/>
          <w:u w:val="single"/>
        </w:rPr>
        <w:t>Задачи на 202</w:t>
      </w:r>
      <w:r w:rsidR="00A060C0">
        <w:rPr>
          <w:rFonts w:ascii="Times New Roman" w:hAnsi="Times New Roman"/>
          <w:color w:val="000000"/>
          <w:sz w:val="24"/>
          <w:szCs w:val="24"/>
          <w:u w:val="single"/>
        </w:rPr>
        <w:t>6</w:t>
      </w:r>
      <w:r>
        <w:rPr>
          <w:rFonts w:ascii="Times New Roman" w:hAnsi="Times New Roman"/>
          <w:color w:val="000000"/>
          <w:sz w:val="24"/>
          <w:szCs w:val="24"/>
          <w:u w:val="single"/>
        </w:rPr>
        <w:t>-202</w:t>
      </w:r>
      <w:r w:rsidR="00A060C0">
        <w:rPr>
          <w:rFonts w:ascii="Times New Roman" w:hAnsi="Times New Roman"/>
          <w:color w:val="000000"/>
          <w:sz w:val="24"/>
          <w:szCs w:val="24"/>
          <w:u w:val="single"/>
        </w:rPr>
        <w:t>7</w:t>
      </w:r>
      <w:r w:rsidR="00347AF9" w:rsidRPr="003D118D">
        <w:rPr>
          <w:rFonts w:ascii="Times New Roman" w:hAnsi="Times New Roman"/>
          <w:color w:val="000000"/>
          <w:sz w:val="24"/>
          <w:szCs w:val="24"/>
          <w:u w:val="single"/>
        </w:rPr>
        <w:t xml:space="preserve"> учебный год.</w:t>
      </w:r>
    </w:p>
    <w:p w14:paraId="50630821" w14:textId="77777777" w:rsidR="00347AF9" w:rsidRPr="003D118D" w:rsidRDefault="00347AF9" w:rsidP="00347AF9">
      <w:pPr>
        <w:pStyle w:val="a4"/>
        <w:widowControl w:val="0"/>
        <w:numPr>
          <w:ilvl w:val="2"/>
          <w:numId w:val="2"/>
        </w:numPr>
        <w:tabs>
          <w:tab w:val="num" w:pos="426"/>
          <w:tab w:val="left" w:pos="567"/>
        </w:tabs>
        <w:suppressAutoHyphens/>
        <w:spacing w:after="0" w:line="0" w:lineRule="atLeast"/>
        <w:ind w:left="0" w:firstLine="0"/>
        <w:jc w:val="both"/>
        <w:rPr>
          <w:rFonts w:ascii="Times New Roman" w:hAnsi="Times New Roman"/>
          <w:color w:val="000000"/>
          <w:sz w:val="24"/>
          <w:szCs w:val="24"/>
        </w:rPr>
      </w:pPr>
      <w:r w:rsidRPr="003D118D">
        <w:rPr>
          <w:rFonts w:ascii="Times New Roman" w:hAnsi="Times New Roman"/>
          <w:color w:val="000000"/>
          <w:sz w:val="24"/>
          <w:szCs w:val="24"/>
        </w:rPr>
        <w:t>Педагогам более внимательно изучать нормативную документацию по организации учебной и внеучебной деятельности в школе.</w:t>
      </w:r>
    </w:p>
    <w:p w14:paraId="023BB110" w14:textId="77777777" w:rsidR="00347AF9" w:rsidRPr="003D118D" w:rsidRDefault="00347AF9" w:rsidP="00347AF9">
      <w:pPr>
        <w:widowControl w:val="0"/>
        <w:numPr>
          <w:ilvl w:val="2"/>
          <w:numId w:val="2"/>
        </w:numPr>
        <w:tabs>
          <w:tab w:val="num" w:pos="426"/>
          <w:tab w:val="left" w:pos="567"/>
        </w:tabs>
        <w:suppressAutoHyphens/>
        <w:spacing w:after="0" w:line="0" w:lineRule="atLeast"/>
        <w:ind w:left="0" w:firstLine="0"/>
        <w:contextualSpacing/>
        <w:jc w:val="both"/>
        <w:rPr>
          <w:rFonts w:ascii="Times New Roman" w:hAnsi="Times New Roman"/>
          <w:color w:val="000000"/>
          <w:sz w:val="24"/>
          <w:szCs w:val="24"/>
        </w:rPr>
      </w:pPr>
      <w:r w:rsidRPr="003D118D">
        <w:rPr>
          <w:rFonts w:ascii="Times New Roman" w:hAnsi="Times New Roman"/>
          <w:color w:val="000000"/>
          <w:sz w:val="24"/>
          <w:szCs w:val="24"/>
        </w:rPr>
        <w:t>Совершенствовать систему контроля состояния и ведения школьной документации.</w:t>
      </w:r>
    </w:p>
    <w:p w14:paraId="4704597A" w14:textId="77777777" w:rsidR="00347AF9" w:rsidRPr="003D118D" w:rsidRDefault="00347AF9" w:rsidP="00347AF9">
      <w:pPr>
        <w:widowControl w:val="0"/>
        <w:numPr>
          <w:ilvl w:val="2"/>
          <w:numId w:val="2"/>
        </w:numPr>
        <w:tabs>
          <w:tab w:val="num" w:pos="426"/>
          <w:tab w:val="left" w:pos="567"/>
        </w:tabs>
        <w:suppressAutoHyphens/>
        <w:spacing w:after="0" w:line="0" w:lineRule="atLeast"/>
        <w:ind w:left="0" w:firstLine="0"/>
        <w:contextualSpacing/>
        <w:jc w:val="both"/>
        <w:rPr>
          <w:rFonts w:ascii="Times New Roman" w:hAnsi="Times New Roman"/>
          <w:color w:val="000000"/>
          <w:sz w:val="24"/>
          <w:szCs w:val="24"/>
        </w:rPr>
      </w:pPr>
      <w:r w:rsidRPr="003D118D">
        <w:rPr>
          <w:rFonts w:ascii="Times New Roman" w:hAnsi="Times New Roman"/>
          <w:color w:val="000000"/>
          <w:sz w:val="24"/>
          <w:szCs w:val="24"/>
        </w:rPr>
        <w:t>Оказывать методическую помощь педагогическим работникам в процессе контроля.</w:t>
      </w:r>
    </w:p>
    <w:p w14:paraId="0CE96CAD" w14:textId="77777777" w:rsidR="00347AF9" w:rsidRPr="003D118D" w:rsidRDefault="00347AF9" w:rsidP="00347AF9">
      <w:pPr>
        <w:widowControl w:val="0"/>
        <w:tabs>
          <w:tab w:val="left" w:pos="284"/>
          <w:tab w:val="left" w:pos="567"/>
          <w:tab w:val="left" w:pos="851"/>
          <w:tab w:val="num" w:pos="1080"/>
          <w:tab w:val="left" w:pos="4200"/>
        </w:tabs>
        <w:suppressAutoHyphens/>
        <w:spacing w:after="0" w:line="0" w:lineRule="atLeast"/>
        <w:jc w:val="both"/>
        <w:rPr>
          <w:rFonts w:ascii="Times New Roman" w:hAnsi="Times New Roman"/>
          <w:color w:val="000000"/>
          <w:sz w:val="24"/>
          <w:szCs w:val="24"/>
        </w:rPr>
      </w:pPr>
      <w:r w:rsidRPr="003D118D">
        <w:rPr>
          <w:rFonts w:ascii="Times New Roman" w:hAnsi="Times New Roman"/>
          <w:color w:val="000000"/>
          <w:sz w:val="24"/>
          <w:szCs w:val="24"/>
        </w:rPr>
        <w:t>4. Продолжить  работу по формированию у учащихся устойчивых, качественных ЗУН, усилить психолого-коррекционное сопровождение, через обучение владеть своим эмоционально-волевым состоянием.</w:t>
      </w:r>
    </w:p>
    <w:p w14:paraId="71FADAAC" w14:textId="77777777" w:rsidR="00347AF9" w:rsidRPr="003D118D" w:rsidRDefault="00347AF9" w:rsidP="00347AF9">
      <w:pPr>
        <w:widowControl w:val="0"/>
        <w:tabs>
          <w:tab w:val="left" w:pos="284"/>
          <w:tab w:val="left" w:pos="567"/>
          <w:tab w:val="left" w:pos="851"/>
          <w:tab w:val="left" w:pos="4200"/>
        </w:tabs>
        <w:suppressAutoHyphens/>
        <w:spacing w:after="0" w:line="0" w:lineRule="atLeast"/>
        <w:jc w:val="both"/>
        <w:rPr>
          <w:rFonts w:ascii="Times New Roman" w:hAnsi="Times New Roman"/>
          <w:color w:val="000000"/>
          <w:sz w:val="24"/>
          <w:szCs w:val="24"/>
        </w:rPr>
      </w:pPr>
      <w:r w:rsidRPr="003D118D">
        <w:rPr>
          <w:rFonts w:ascii="Times New Roman" w:hAnsi="Times New Roman"/>
          <w:color w:val="000000"/>
          <w:sz w:val="24"/>
          <w:szCs w:val="24"/>
        </w:rPr>
        <w:t>5.Решение задачи повышения качества знаний должно стать результатом упорной серьёзной и планомерной работы по следующим направлениям:</w:t>
      </w:r>
    </w:p>
    <w:p w14:paraId="3FA3F0AB" w14:textId="77777777" w:rsidR="00347AF9" w:rsidRPr="003D118D" w:rsidRDefault="00347AF9" w:rsidP="00347AF9">
      <w:pPr>
        <w:spacing w:after="0" w:line="0" w:lineRule="atLeast"/>
        <w:ind w:right="150"/>
        <w:jc w:val="both"/>
        <w:rPr>
          <w:rFonts w:ascii="Times New Roman" w:hAnsi="Times New Roman"/>
          <w:color w:val="000000"/>
          <w:sz w:val="24"/>
          <w:szCs w:val="24"/>
        </w:rPr>
      </w:pPr>
      <w:r w:rsidRPr="003D118D">
        <w:rPr>
          <w:rFonts w:ascii="Times New Roman" w:hAnsi="Times New Roman"/>
          <w:color w:val="000000"/>
          <w:sz w:val="24"/>
          <w:szCs w:val="24"/>
        </w:rPr>
        <w:t xml:space="preserve">- обеспечить тесный рабочий контакт учителя-предметника с классным руководителем; </w:t>
      </w:r>
    </w:p>
    <w:p w14:paraId="0F54B773" w14:textId="77777777" w:rsidR="00347AF9" w:rsidRPr="003D118D" w:rsidRDefault="00347AF9" w:rsidP="00347AF9">
      <w:pPr>
        <w:spacing w:after="0" w:line="0" w:lineRule="atLeast"/>
        <w:ind w:left="-210" w:right="150"/>
        <w:jc w:val="both"/>
        <w:rPr>
          <w:rFonts w:ascii="Times New Roman" w:hAnsi="Times New Roman"/>
          <w:color w:val="000000"/>
          <w:sz w:val="24"/>
          <w:szCs w:val="24"/>
        </w:rPr>
      </w:pPr>
      <w:r w:rsidRPr="003D118D">
        <w:rPr>
          <w:rFonts w:ascii="Times New Roman" w:hAnsi="Times New Roman"/>
          <w:color w:val="000000"/>
          <w:sz w:val="24"/>
          <w:szCs w:val="24"/>
        </w:rPr>
        <w:t xml:space="preserve">   - обеспечить овладение учащимися государственной образовательной программы,  </w:t>
      </w:r>
    </w:p>
    <w:p w14:paraId="400E7CC3" w14:textId="77777777" w:rsidR="00347AF9" w:rsidRPr="003D118D" w:rsidRDefault="00347AF9" w:rsidP="00347AF9">
      <w:pPr>
        <w:spacing w:after="0" w:line="0" w:lineRule="atLeast"/>
        <w:ind w:left="-210" w:right="150"/>
        <w:jc w:val="both"/>
        <w:rPr>
          <w:rFonts w:ascii="Times New Roman" w:hAnsi="Times New Roman"/>
          <w:color w:val="000000"/>
          <w:sz w:val="24"/>
          <w:szCs w:val="24"/>
        </w:rPr>
      </w:pPr>
      <w:r w:rsidRPr="003D118D">
        <w:rPr>
          <w:rFonts w:ascii="Times New Roman" w:hAnsi="Times New Roman"/>
          <w:color w:val="000000"/>
          <w:sz w:val="24"/>
          <w:szCs w:val="24"/>
        </w:rPr>
        <w:t xml:space="preserve">   через дополнительные  консультации вне уроков; </w:t>
      </w:r>
    </w:p>
    <w:p w14:paraId="06D51158" w14:textId="77777777" w:rsidR="00347AF9" w:rsidRPr="003D118D" w:rsidRDefault="00347AF9" w:rsidP="00347AF9">
      <w:pPr>
        <w:widowControl w:val="0"/>
        <w:tabs>
          <w:tab w:val="num" w:pos="0"/>
          <w:tab w:val="left" w:pos="284"/>
          <w:tab w:val="left" w:pos="567"/>
          <w:tab w:val="left" w:pos="851"/>
          <w:tab w:val="left" w:pos="4200"/>
        </w:tabs>
        <w:suppressAutoHyphens/>
        <w:spacing w:after="0" w:line="0" w:lineRule="atLeast"/>
        <w:jc w:val="both"/>
        <w:rPr>
          <w:rFonts w:ascii="Times New Roman" w:hAnsi="Times New Roman"/>
          <w:color w:val="000000"/>
          <w:sz w:val="24"/>
          <w:szCs w:val="24"/>
        </w:rPr>
      </w:pPr>
      <w:r w:rsidRPr="003D118D">
        <w:rPr>
          <w:rFonts w:ascii="Times New Roman" w:hAnsi="Times New Roman"/>
          <w:color w:val="000000"/>
          <w:sz w:val="24"/>
          <w:szCs w:val="24"/>
        </w:rPr>
        <w:t>- применение современных технологий обучения, позволяющих добиваться стабильных результатов учащимся с разным уровнем интеллектуального развития</w:t>
      </w:r>
    </w:p>
    <w:p w14:paraId="370721E7" w14:textId="77777777" w:rsidR="00347AF9" w:rsidRPr="00C41530" w:rsidRDefault="00347AF9" w:rsidP="00347AF9">
      <w:pPr>
        <w:widowControl w:val="0"/>
        <w:tabs>
          <w:tab w:val="left" w:pos="284"/>
          <w:tab w:val="left" w:pos="567"/>
          <w:tab w:val="left" w:pos="851"/>
          <w:tab w:val="num" w:pos="1080"/>
          <w:tab w:val="left" w:pos="4200"/>
        </w:tabs>
        <w:suppressAutoHyphens/>
        <w:spacing w:after="0" w:line="0" w:lineRule="atLeast"/>
        <w:jc w:val="both"/>
        <w:rPr>
          <w:rFonts w:ascii="Times New Roman" w:hAnsi="Times New Roman"/>
          <w:color w:val="000000"/>
          <w:sz w:val="24"/>
          <w:szCs w:val="24"/>
        </w:rPr>
      </w:pPr>
      <w:r w:rsidRPr="003D118D">
        <w:rPr>
          <w:rFonts w:ascii="Times New Roman" w:hAnsi="Times New Roman"/>
          <w:color w:val="000000"/>
          <w:sz w:val="24"/>
          <w:szCs w:val="24"/>
        </w:rPr>
        <w:t>6.Развивать монологическую речь, учить планово рассказывать о последовательности технологических операций.</w:t>
      </w:r>
    </w:p>
    <w:p w14:paraId="27AC78F4" w14:textId="77777777" w:rsidR="00347AF9" w:rsidRPr="00C41530" w:rsidRDefault="00347AF9" w:rsidP="00347AF9">
      <w:pPr>
        <w:pStyle w:val="a4"/>
        <w:widowControl w:val="0"/>
        <w:tabs>
          <w:tab w:val="left" w:pos="284"/>
          <w:tab w:val="left" w:pos="567"/>
          <w:tab w:val="left" w:pos="851"/>
        </w:tabs>
        <w:suppressAutoHyphens/>
        <w:spacing w:after="0" w:line="0" w:lineRule="atLeast"/>
        <w:ind w:left="0"/>
        <w:rPr>
          <w:rFonts w:ascii="Times New Roman" w:hAnsi="Times New Roman"/>
          <w:b/>
          <w:color w:val="000000"/>
          <w:sz w:val="24"/>
          <w:szCs w:val="24"/>
          <w:u w:val="single"/>
        </w:rPr>
      </w:pPr>
    </w:p>
    <w:p w14:paraId="1EA900E9" w14:textId="77777777" w:rsidR="00E76D6B" w:rsidRDefault="00E76D6B"/>
    <w:sectPr w:rsidR="00E76D6B" w:rsidSect="00D05A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pt;visibility:visible;mso-wrap-style:square" o:bullet="t">
        <v:imagedata r:id="rId1" o:title=""/>
      </v:shape>
    </w:pict>
  </w:numPicBullet>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2" w15:restartNumberingAfterBreak="0">
    <w:nsid w:val="00000006"/>
    <w:multiLevelType w:val="singleLevel"/>
    <w:tmpl w:val="651653DC"/>
    <w:name w:val="WW8Num6"/>
    <w:lvl w:ilvl="0">
      <w:start w:val="1"/>
      <w:numFmt w:val="decimal"/>
      <w:lvlText w:val="%1."/>
      <w:lvlJc w:val="left"/>
      <w:pPr>
        <w:tabs>
          <w:tab w:val="num" w:pos="0"/>
        </w:tabs>
        <w:ind w:left="720" w:hanging="360"/>
      </w:pPr>
      <w:rPr>
        <w:rFonts w:cs="Times New Roman"/>
        <w:b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8904D70C"/>
    <w:name w:val="WW8Num12"/>
    <w:lvl w:ilvl="0">
      <w:start w:val="1"/>
      <w:numFmt w:val="bullet"/>
      <w:lvlText w:val=""/>
      <w:lvlJc w:val="left"/>
      <w:pPr>
        <w:tabs>
          <w:tab w:val="num" w:pos="360"/>
        </w:tabs>
        <w:ind w:left="360" w:hanging="360"/>
      </w:pPr>
      <w:rPr>
        <w:rFonts w:ascii="Wingdings" w:hAnsi="Wingdings" w:hint="default"/>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F"/>
    <w:multiLevelType w:val="multilevel"/>
    <w:tmpl w:val="E06AF94C"/>
    <w:name w:val="WW8Num15"/>
    <w:lvl w:ilvl="0">
      <w:start w:val="1"/>
      <w:numFmt w:val="decimal"/>
      <w:lvlText w:val="%1."/>
      <w:lvlJc w:val="left"/>
      <w:pPr>
        <w:tabs>
          <w:tab w:val="num" w:pos="735"/>
        </w:tabs>
        <w:ind w:left="735" w:hanging="360"/>
      </w:pPr>
      <w:rPr>
        <w:rFonts w:cs="Times New Roman"/>
      </w:rPr>
    </w:lvl>
    <w:lvl w:ilvl="1">
      <w:start w:val="1"/>
      <w:numFmt w:val="decimal"/>
      <w:lvlText w:val="%2."/>
      <w:lvlJc w:val="left"/>
      <w:pPr>
        <w:tabs>
          <w:tab w:val="num" w:pos="1095"/>
        </w:tabs>
        <w:ind w:left="109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1815"/>
        </w:tabs>
        <w:ind w:left="1815" w:hanging="360"/>
      </w:pPr>
      <w:rPr>
        <w:rFonts w:cs="Times New Roman"/>
      </w:rPr>
    </w:lvl>
    <w:lvl w:ilvl="4">
      <w:start w:val="1"/>
      <w:numFmt w:val="decimal"/>
      <w:lvlText w:val="%5."/>
      <w:lvlJc w:val="left"/>
      <w:pPr>
        <w:tabs>
          <w:tab w:val="num" w:pos="2175"/>
        </w:tabs>
        <w:ind w:left="2175" w:hanging="360"/>
      </w:pPr>
      <w:rPr>
        <w:rFonts w:cs="Times New Roman"/>
      </w:rPr>
    </w:lvl>
    <w:lvl w:ilvl="5">
      <w:start w:val="1"/>
      <w:numFmt w:val="decimal"/>
      <w:lvlText w:val="%6."/>
      <w:lvlJc w:val="left"/>
      <w:pPr>
        <w:tabs>
          <w:tab w:val="num" w:pos="2535"/>
        </w:tabs>
        <w:ind w:left="2535" w:hanging="360"/>
      </w:pPr>
      <w:rPr>
        <w:rFonts w:cs="Times New Roman"/>
      </w:rPr>
    </w:lvl>
    <w:lvl w:ilvl="6">
      <w:start w:val="1"/>
      <w:numFmt w:val="decimal"/>
      <w:lvlText w:val="%7."/>
      <w:lvlJc w:val="left"/>
      <w:pPr>
        <w:tabs>
          <w:tab w:val="num" w:pos="2895"/>
        </w:tabs>
        <w:ind w:left="2895" w:hanging="360"/>
      </w:pPr>
      <w:rPr>
        <w:rFonts w:cs="Times New Roman"/>
      </w:rPr>
    </w:lvl>
    <w:lvl w:ilvl="7">
      <w:start w:val="1"/>
      <w:numFmt w:val="decimal"/>
      <w:lvlText w:val="%8."/>
      <w:lvlJc w:val="left"/>
      <w:pPr>
        <w:tabs>
          <w:tab w:val="num" w:pos="3255"/>
        </w:tabs>
        <w:ind w:left="3255" w:hanging="360"/>
      </w:pPr>
      <w:rPr>
        <w:rFonts w:cs="Times New Roman"/>
      </w:rPr>
    </w:lvl>
    <w:lvl w:ilvl="8">
      <w:start w:val="1"/>
      <w:numFmt w:val="decimal"/>
      <w:lvlText w:val="%9."/>
      <w:lvlJc w:val="left"/>
      <w:pPr>
        <w:tabs>
          <w:tab w:val="num" w:pos="3615"/>
        </w:tabs>
        <w:ind w:left="3615" w:hanging="360"/>
      </w:pPr>
      <w:rPr>
        <w:rFonts w:cs="Times New Roman"/>
      </w:rPr>
    </w:lvl>
  </w:abstractNum>
  <w:abstractNum w:abstractNumId="8" w15:restartNumberingAfterBreak="0">
    <w:nsid w:val="30736B61"/>
    <w:multiLevelType w:val="hybridMultilevel"/>
    <w:tmpl w:val="57CEE1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373B0E31"/>
    <w:multiLevelType w:val="hybridMultilevel"/>
    <w:tmpl w:val="3F9A576A"/>
    <w:lvl w:ilvl="0" w:tplc="1E12FB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1A731F4"/>
    <w:multiLevelType w:val="hybridMultilevel"/>
    <w:tmpl w:val="2CDA373A"/>
    <w:lvl w:ilvl="0" w:tplc="209422B2">
      <w:start w:val="1"/>
      <w:numFmt w:val="bullet"/>
      <w:lvlText w:val=""/>
      <w:lvlPicBulletId w:val="0"/>
      <w:lvlJc w:val="left"/>
      <w:pPr>
        <w:tabs>
          <w:tab w:val="num" w:pos="720"/>
        </w:tabs>
        <w:ind w:left="720" w:hanging="360"/>
      </w:pPr>
      <w:rPr>
        <w:rFonts w:ascii="Symbol" w:hAnsi="Symbol" w:hint="default"/>
      </w:rPr>
    </w:lvl>
    <w:lvl w:ilvl="1" w:tplc="833E6DEC" w:tentative="1">
      <w:start w:val="1"/>
      <w:numFmt w:val="bullet"/>
      <w:lvlText w:val=""/>
      <w:lvlJc w:val="left"/>
      <w:pPr>
        <w:tabs>
          <w:tab w:val="num" w:pos="1440"/>
        </w:tabs>
        <w:ind w:left="1440" w:hanging="360"/>
      </w:pPr>
      <w:rPr>
        <w:rFonts w:ascii="Symbol" w:hAnsi="Symbol" w:hint="default"/>
      </w:rPr>
    </w:lvl>
    <w:lvl w:ilvl="2" w:tplc="50B82C48" w:tentative="1">
      <w:start w:val="1"/>
      <w:numFmt w:val="bullet"/>
      <w:lvlText w:val=""/>
      <w:lvlJc w:val="left"/>
      <w:pPr>
        <w:tabs>
          <w:tab w:val="num" w:pos="2160"/>
        </w:tabs>
        <w:ind w:left="2160" w:hanging="360"/>
      </w:pPr>
      <w:rPr>
        <w:rFonts w:ascii="Symbol" w:hAnsi="Symbol" w:hint="default"/>
      </w:rPr>
    </w:lvl>
    <w:lvl w:ilvl="3" w:tplc="485447D0" w:tentative="1">
      <w:start w:val="1"/>
      <w:numFmt w:val="bullet"/>
      <w:lvlText w:val=""/>
      <w:lvlJc w:val="left"/>
      <w:pPr>
        <w:tabs>
          <w:tab w:val="num" w:pos="2880"/>
        </w:tabs>
        <w:ind w:left="2880" w:hanging="360"/>
      </w:pPr>
      <w:rPr>
        <w:rFonts w:ascii="Symbol" w:hAnsi="Symbol" w:hint="default"/>
      </w:rPr>
    </w:lvl>
    <w:lvl w:ilvl="4" w:tplc="8AA0C54A" w:tentative="1">
      <w:start w:val="1"/>
      <w:numFmt w:val="bullet"/>
      <w:lvlText w:val=""/>
      <w:lvlJc w:val="left"/>
      <w:pPr>
        <w:tabs>
          <w:tab w:val="num" w:pos="3600"/>
        </w:tabs>
        <w:ind w:left="3600" w:hanging="360"/>
      </w:pPr>
      <w:rPr>
        <w:rFonts w:ascii="Symbol" w:hAnsi="Symbol" w:hint="default"/>
      </w:rPr>
    </w:lvl>
    <w:lvl w:ilvl="5" w:tplc="629A3440" w:tentative="1">
      <w:start w:val="1"/>
      <w:numFmt w:val="bullet"/>
      <w:lvlText w:val=""/>
      <w:lvlJc w:val="left"/>
      <w:pPr>
        <w:tabs>
          <w:tab w:val="num" w:pos="4320"/>
        </w:tabs>
        <w:ind w:left="4320" w:hanging="360"/>
      </w:pPr>
      <w:rPr>
        <w:rFonts w:ascii="Symbol" w:hAnsi="Symbol" w:hint="default"/>
      </w:rPr>
    </w:lvl>
    <w:lvl w:ilvl="6" w:tplc="00FE6366" w:tentative="1">
      <w:start w:val="1"/>
      <w:numFmt w:val="bullet"/>
      <w:lvlText w:val=""/>
      <w:lvlJc w:val="left"/>
      <w:pPr>
        <w:tabs>
          <w:tab w:val="num" w:pos="5040"/>
        </w:tabs>
        <w:ind w:left="5040" w:hanging="360"/>
      </w:pPr>
      <w:rPr>
        <w:rFonts w:ascii="Symbol" w:hAnsi="Symbol" w:hint="default"/>
      </w:rPr>
    </w:lvl>
    <w:lvl w:ilvl="7" w:tplc="BC3E3350" w:tentative="1">
      <w:start w:val="1"/>
      <w:numFmt w:val="bullet"/>
      <w:lvlText w:val=""/>
      <w:lvlJc w:val="left"/>
      <w:pPr>
        <w:tabs>
          <w:tab w:val="num" w:pos="5760"/>
        </w:tabs>
        <w:ind w:left="5760" w:hanging="360"/>
      </w:pPr>
      <w:rPr>
        <w:rFonts w:ascii="Symbol" w:hAnsi="Symbol" w:hint="default"/>
      </w:rPr>
    </w:lvl>
    <w:lvl w:ilvl="8" w:tplc="0290CC74" w:tentative="1">
      <w:start w:val="1"/>
      <w:numFmt w:val="bullet"/>
      <w:lvlText w:val=""/>
      <w:lvlJc w:val="left"/>
      <w:pPr>
        <w:tabs>
          <w:tab w:val="num" w:pos="6480"/>
        </w:tabs>
        <w:ind w:left="6480" w:hanging="360"/>
      </w:pPr>
      <w:rPr>
        <w:rFonts w:ascii="Symbol" w:hAnsi="Symbol" w:hint="default"/>
      </w:rPr>
    </w:lvl>
  </w:abstractNum>
  <w:num w:numId="1" w16cid:durableId="2131699527">
    <w:abstractNumId w:val="6"/>
  </w:num>
  <w:num w:numId="2" w16cid:durableId="1874659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5481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9291966">
    <w:abstractNumId w:val="9"/>
  </w:num>
  <w:num w:numId="5" w16cid:durableId="55963915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47AF9"/>
    <w:rsid w:val="000028C5"/>
    <w:rsid w:val="000864C9"/>
    <w:rsid w:val="000D4673"/>
    <w:rsid w:val="001304FC"/>
    <w:rsid w:val="001345F6"/>
    <w:rsid w:val="00154A80"/>
    <w:rsid w:val="001A0B85"/>
    <w:rsid w:val="001C53AA"/>
    <w:rsid w:val="001D1065"/>
    <w:rsid w:val="001D7B61"/>
    <w:rsid w:val="002313E6"/>
    <w:rsid w:val="00256AC0"/>
    <w:rsid w:val="002703A4"/>
    <w:rsid w:val="00286D6F"/>
    <w:rsid w:val="002918BA"/>
    <w:rsid w:val="002A729F"/>
    <w:rsid w:val="002D4F7B"/>
    <w:rsid w:val="002E39C3"/>
    <w:rsid w:val="002E6F3D"/>
    <w:rsid w:val="002E6FA6"/>
    <w:rsid w:val="00347926"/>
    <w:rsid w:val="00347AF9"/>
    <w:rsid w:val="00393176"/>
    <w:rsid w:val="003C0068"/>
    <w:rsid w:val="003D118D"/>
    <w:rsid w:val="004040C5"/>
    <w:rsid w:val="004065AF"/>
    <w:rsid w:val="00415542"/>
    <w:rsid w:val="0043503A"/>
    <w:rsid w:val="00461E18"/>
    <w:rsid w:val="004831A5"/>
    <w:rsid w:val="004904A5"/>
    <w:rsid w:val="004B4B73"/>
    <w:rsid w:val="00512F28"/>
    <w:rsid w:val="005135A3"/>
    <w:rsid w:val="00542C67"/>
    <w:rsid w:val="005518E2"/>
    <w:rsid w:val="005C478F"/>
    <w:rsid w:val="005D12D7"/>
    <w:rsid w:val="005F725A"/>
    <w:rsid w:val="006472A1"/>
    <w:rsid w:val="00693B23"/>
    <w:rsid w:val="006E1922"/>
    <w:rsid w:val="006E2292"/>
    <w:rsid w:val="006F6332"/>
    <w:rsid w:val="007063B7"/>
    <w:rsid w:val="007251B3"/>
    <w:rsid w:val="00740911"/>
    <w:rsid w:val="0078798A"/>
    <w:rsid w:val="00790F59"/>
    <w:rsid w:val="007C008B"/>
    <w:rsid w:val="007C6607"/>
    <w:rsid w:val="00836595"/>
    <w:rsid w:val="00890C84"/>
    <w:rsid w:val="00894BE3"/>
    <w:rsid w:val="008B6C81"/>
    <w:rsid w:val="008F7106"/>
    <w:rsid w:val="009010A6"/>
    <w:rsid w:val="00911989"/>
    <w:rsid w:val="00923191"/>
    <w:rsid w:val="00951C40"/>
    <w:rsid w:val="009A6AE0"/>
    <w:rsid w:val="009C5ACF"/>
    <w:rsid w:val="009D74B5"/>
    <w:rsid w:val="009F23DF"/>
    <w:rsid w:val="009F4551"/>
    <w:rsid w:val="009F4A2B"/>
    <w:rsid w:val="00A04FBF"/>
    <w:rsid w:val="00A060C0"/>
    <w:rsid w:val="00A23839"/>
    <w:rsid w:val="00A27D27"/>
    <w:rsid w:val="00A42E1C"/>
    <w:rsid w:val="00A6219D"/>
    <w:rsid w:val="00A73A21"/>
    <w:rsid w:val="00B03722"/>
    <w:rsid w:val="00B33A41"/>
    <w:rsid w:val="00B56559"/>
    <w:rsid w:val="00C52FA9"/>
    <w:rsid w:val="00CB2F37"/>
    <w:rsid w:val="00CB49B9"/>
    <w:rsid w:val="00CD15A9"/>
    <w:rsid w:val="00D05AB3"/>
    <w:rsid w:val="00D377E1"/>
    <w:rsid w:val="00D520DC"/>
    <w:rsid w:val="00D530BB"/>
    <w:rsid w:val="00D80DD2"/>
    <w:rsid w:val="00D83E53"/>
    <w:rsid w:val="00D91C3B"/>
    <w:rsid w:val="00E1134D"/>
    <w:rsid w:val="00E149C2"/>
    <w:rsid w:val="00E44676"/>
    <w:rsid w:val="00E5427C"/>
    <w:rsid w:val="00E76D6B"/>
    <w:rsid w:val="00EA19CE"/>
    <w:rsid w:val="00ED2574"/>
    <w:rsid w:val="00F12F12"/>
    <w:rsid w:val="00F423E4"/>
    <w:rsid w:val="00F43C3C"/>
    <w:rsid w:val="00F835A5"/>
    <w:rsid w:val="00FD5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C329"/>
  <w15:docId w15:val="{EF42BB63-80B0-4A38-A5A9-8A9E5E5C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AB3"/>
  </w:style>
  <w:style w:type="paragraph" w:styleId="1">
    <w:name w:val="heading 1"/>
    <w:basedOn w:val="a"/>
    <w:next w:val="a"/>
    <w:link w:val="10"/>
    <w:qFormat/>
    <w:rsid w:val="00347AF9"/>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link w:val="30"/>
    <w:uiPriority w:val="9"/>
    <w:qFormat/>
    <w:rsid w:val="00347A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7AF9"/>
    <w:rPr>
      <w:rFonts w:ascii="Arial" w:eastAsia="Times New Roman" w:hAnsi="Arial" w:cs="Arial"/>
      <w:b/>
      <w:bCs/>
      <w:kern w:val="32"/>
      <w:sz w:val="32"/>
      <w:szCs w:val="32"/>
    </w:rPr>
  </w:style>
  <w:style w:type="character" w:customStyle="1" w:styleId="30">
    <w:name w:val="Заголовок 3 Знак"/>
    <w:basedOn w:val="a0"/>
    <w:link w:val="3"/>
    <w:uiPriority w:val="9"/>
    <w:rsid w:val="00347AF9"/>
    <w:rPr>
      <w:rFonts w:ascii="Times New Roman" w:eastAsia="Times New Roman" w:hAnsi="Times New Roman" w:cs="Times New Roman"/>
      <w:b/>
      <w:bCs/>
      <w:sz w:val="27"/>
      <w:szCs w:val="27"/>
    </w:rPr>
  </w:style>
  <w:style w:type="paragraph" w:styleId="a3">
    <w:name w:val="Normal (Web)"/>
    <w:basedOn w:val="a"/>
    <w:uiPriority w:val="99"/>
    <w:rsid w:val="00347AF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1"/>
    <w:qFormat/>
    <w:rsid w:val="00347AF9"/>
    <w:pPr>
      <w:ind w:left="720"/>
      <w:contextualSpacing/>
    </w:pPr>
    <w:rPr>
      <w:rFonts w:ascii="Calibri" w:eastAsia="Times New Roman" w:hAnsi="Calibri" w:cs="Times New Roman"/>
      <w:lang w:eastAsia="en-US"/>
    </w:rPr>
  </w:style>
  <w:style w:type="paragraph" w:customStyle="1" w:styleId="a6">
    <w:name w:val="Содержимое таблицы"/>
    <w:basedOn w:val="a"/>
    <w:uiPriority w:val="99"/>
    <w:rsid w:val="00347AF9"/>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estern">
    <w:name w:val="western"/>
    <w:basedOn w:val="a"/>
    <w:uiPriority w:val="99"/>
    <w:rsid w:val="00347AF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link w:val="11"/>
    <w:uiPriority w:val="1"/>
    <w:qFormat/>
    <w:rsid w:val="00347AF9"/>
    <w:pPr>
      <w:spacing w:after="0" w:line="240" w:lineRule="auto"/>
    </w:pPr>
    <w:rPr>
      <w:rFonts w:ascii="Times New Roman" w:eastAsia="Times New Roman" w:hAnsi="Times New Roman" w:cs="Times New Roman"/>
      <w:sz w:val="24"/>
      <w:szCs w:val="24"/>
    </w:rPr>
  </w:style>
  <w:style w:type="character" w:customStyle="1" w:styleId="11">
    <w:name w:val="Без интервала Знак1"/>
    <w:link w:val="a7"/>
    <w:uiPriority w:val="1"/>
    <w:locked/>
    <w:rsid w:val="00347AF9"/>
    <w:rPr>
      <w:rFonts w:ascii="Times New Roman" w:eastAsia="Times New Roman" w:hAnsi="Times New Roman" w:cs="Times New Roman"/>
      <w:sz w:val="24"/>
      <w:szCs w:val="24"/>
    </w:rPr>
  </w:style>
  <w:style w:type="character" w:customStyle="1" w:styleId="highlight">
    <w:name w:val="highlight"/>
    <w:uiPriority w:val="99"/>
    <w:rsid w:val="00347AF9"/>
    <w:rPr>
      <w:rFonts w:cs="Times New Roman"/>
    </w:rPr>
  </w:style>
  <w:style w:type="character" w:customStyle="1" w:styleId="WW8Num6z0">
    <w:name w:val="WW8Num6z0"/>
    <w:uiPriority w:val="99"/>
    <w:rsid w:val="00347AF9"/>
    <w:rPr>
      <w:rFonts w:ascii="Wingdings 2" w:hAnsi="Wingdings 2"/>
    </w:rPr>
  </w:style>
  <w:style w:type="character" w:customStyle="1" w:styleId="apple-converted-space">
    <w:name w:val="apple-converted-space"/>
    <w:rsid w:val="00347AF9"/>
    <w:rPr>
      <w:rFonts w:cs="Times New Roman"/>
    </w:rPr>
  </w:style>
  <w:style w:type="character" w:customStyle="1" w:styleId="submenu-table">
    <w:name w:val="submenu-table"/>
    <w:uiPriority w:val="99"/>
    <w:rsid w:val="00347AF9"/>
    <w:rPr>
      <w:rFonts w:cs="Times New Roman"/>
    </w:rPr>
  </w:style>
  <w:style w:type="character" w:styleId="a8">
    <w:name w:val="Strong"/>
    <w:uiPriority w:val="99"/>
    <w:qFormat/>
    <w:rsid w:val="00347AF9"/>
    <w:rPr>
      <w:rFonts w:cs="Times New Roman"/>
      <w:b/>
    </w:rPr>
  </w:style>
  <w:style w:type="paragraph" w:customStyle="1" w:styleId="8">
    <w:name w:val="Знак Знак8 Знак Знак"/>
    <w:basedOn w:val="a"/>
    <w:uiPriority w:val="99"/>
    <w:rsid w:val="00347AF9"/>
    <w:pPr>
      <w:spacing w:after="160" w:line="240" w:lineRule="exact"/>
    </w:pPr>
    <w:rPr>
      <w:rFonts w:ascii="Verdana" w:eastAsia="Times New Roman" w:hAnsi="Verdana" w:cs="Verdana"/>
      <w:sz w:val="20"/>
      <w:szCs w:val="20"/>
      <w:lang w:val="en-US" w:eastAsia="en-US"/>
    </w:rPr>
  </w:style>
  <w:style w:type="paragraph" w:customStyle="1" w:styleId="80">
    <w:name w:val="Знак Знак8"/>
    <w:basedOn w:val="a"/>
    <w:uiPriority w:val="99"/>
    <w:rsid w:val="00347AF9"/>
    <w:pPr>
      <w:spacing w:after="160" w:line="240" w:lineRule="exact"/>
    </w:pPr>
    <w:rPr>
      <w:rFonts w:ascii="Verdana" w:eastAsia="Times New Roman" w:hAnsi="Verdana" w:cs="Verdana"/>
      <w:sz w:val="20"/>
      <w:szCs w:val="20"/>
      <w:lang w:val="en-US" w:eastAsia="en-US"/>
    </w:rPr>
  </w:style>
  <w:style w:type="paragraph" w:customStyle="1" w:styleId="12">
    <w:name w:val="Абзац списка1"/>
    <w:basedOn w:val="a"/>
    <w:uiPriority w:val="99"/>
    <w:rsid w:val="00347AF9"/>
    <w:pPr>
      <w:ind w:left="720"/>
    </w:pPr>
    <w:rPr>
      <w:rFonts w:ascii="Calibri" w:eastAsia="Times New Roman" w:hAnsi="Calibri" w:cs="Calibri"/>
      <w:lang w:eastAsia="en-US"/>
    </w:rPr>
  </w:style>
  <w:style w:type="paragraph" w:customStyle="1" w:styleId="a9">
    <w:name w:val="Знак Знак Знак Знак"/>
    <w:basedOn w:val="a"/>
    <w:uiPriority w:val="99"/>
    <w:rsid w:val="00347AF9"/>
    <w:pPr>
      <w:spacing w:after="160" w:line="240" w:lineRule="exact"/>
    </w:pPr>
    <w:rPr>
      <w:rFonts w:ascii="Verdana" w:eastAsia="Times New Roman" w:hAnsi="Verdana" w:cs="Verdana"/>
      <w:sz w:val="20"/>
      <w:szCs w:val="20"/>
      <w:lang w:val="en-US" w:eastAsia="en-US"/>
    </w:rPr>
  </w:style>
  <w:style w:type="character" w:styleId="aa">
    <w:name w:val="Emphasis"/>
    <w:qFormat/>
    <w:rsid w:val="00347AF9"/>
    <w:rPr>
      <w:rFonts w:cs="Times New Roman"/>
      <w:i/>
      <w:iCs/>
    </w:rPr>
  </w:style>
  <w:style w:type="character" w:customStyle="1" w:styleId="ff3">
    <w:name w:val="ff3"/>
    <w:uiPriority w:val="99"/>
    <w:rsid w:val="00347AF9"/>
    <w:rPr>
      <w:rFonts w:cs="Times New Roman"/>
    </w:rPr>
  </w:style>
  <w:style w:type="paragraph" w:customStyle="1" w:styleId="imalignleft">
    <w:name w:val="imalign_left"/>
    <w:basedOn w:val="a"/>
    <w:uiPriority w:val="99"/>
    <w:rsid w:val="00347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347AF9"/>
    <w:rPr>
      <w:rFonts w:cs="Times New Roman"/>
    </w:rPr>
  </w:style>
  <w:style w:type="character" w:customStyle="1" w:styleId="c1">
    <w:name w:val="c1"/>
    <w:rsid w:val="00347AF9"/>
    <w:rPr>
      <w:rFonts w:cs="Times New Roman"/>
    </w:rPr>
  </w:style>
  <w:style w:type="character" w:customStyle="1" w:styleId="s2">
    <w:name w:val="s2"/>
    <w:uiPriority w:val="99"/>
    <w:rsid w:val="00347AF9"/>
    <w:rPr>
      <w:rFonts w:cs="Times New Roman"/>
    </w:rPr>
  </w:style>
  <w:style w:type="character" w:customStyle="1" w:styleId="s3">
    <w:name w:val="s3"/>
    <w:uiPriority w:val="99"/>
    <w:rsid w:val="00347AF9"/>
    <w:rPr>
      <w:rFonts w:cs="Times New Roman"/>
    </w:rPr>
  </w:style>
  <w:style w:type="table" w:styleId="ab">
    <w:name w:val="Table Grid"/>
    <w:basedOn w:val="a1"/>
    <w:uiPriority w:val="59"/>
    <w:rsid w:val="00347AF9"/>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Абзац списка11"/>
    <w:basedOn w:val="a"/>
    <w:uiPriority w:val="99"/>
    <w:rsid w:val="00347AF9"/>
    <w:pPr>
      <w:ind w:left="720"/>
      <w:contextualSpacing/>
    </w:pPr>
    <w:rPr>
      <w:rFonts w:ascii="Calibri" w:eastAsia="Times New Roman" w:hAnsi="Calibri" w:cs="Times New Roman"/>
      <w:lang w:eastAsia="en-US"/>
    </w:rPr>
  </w:style>
  <w:style w:type="paragraph" w:customStyle="1" w:styleId="c46">
    <w:name w:val="c46"/>
    <w:basedOn w:val="a"/>
    <w:uiPriority w:val="99"/>
    <w:rsid w:val="00347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uiPriority w:val="99"/>
    <w:rsid w:val="00347AF9"/>
    <w:rPr>
      <w:rFonts w:cs="Times New Roman"/>
    </w:rPr>
  </w:style>
  <w:style w:type="paragraph" w:styleId="ac">
    <w:name w:val="header"/>
    <w:basedOn w:val="a"/>
    <w:link w:val="ad"/>
    <w:uiPriority w:val="99"/>
    <w:rsid w:val="00347AF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0"/>
    <w:link w:val="ac"/>
    <w:uiPriority w:val="99"/>
    <w:rsid w:val="00347AF9"/>
    <w:rPr>
      <w:rFonts w:ascii="Times New Roman" w:eastAsia="Times New Roman" w:hAnsi="Times New Roman" w:cs="Times New Roman"/>
      <w:sz w:val="20"/>
      <w:szCs w:val="20"/>
    </w:rPr>
  </w:style>
  <w:style w:type="paragraph" w:customStyle="1" w:styleId="c3">
    <w:name w:val="c3"/>
    <w:basedOn w:val="a"/>
    <w:uiPriority w:val="99"/>
    <w:rsid w:val="00347AF9"/>
    <w:pPr>
      <w:spacing w:before="100" w:beforeAutospacing="1" w:after="100" w:afterAutospacing="1" w:line="240" w:lineRule="auto"/>
    </w:pPr>
    <w:rPr>
      <w:rFonts w:ascii="Calibri" w:eastAsia="Times New Roman" w:hAnsi="Calibri" w:cs="Calibri"/>
      <w:sz w:val="24"/>
      <w:szCs w:val="24"/>
    </w:rPr>
  </w:style>
  <w:style w:type="paragraph" w:styleId="ae">
    <w:name w:val="footer"/>
    <w:basedOn w:val="a"/>
    <w:link w:val="af"/>
    <w:uiPriority w:val="99"/>
    <w:rsid w:val="00347AF9"/>
    <w:pPr>
      <w:tabs>
        <w:tab w:val="center" w:pos="4677"/>
        <w:tab w:val="right" w:pos="9355"/>
      </w:tabs>
    </w:pPr>
    <w:rPr>
      <w:rFonts w:ascii="Calibri" w:eastAsia="Times New Roman" w:hAnsi="Calibri" w:cs="Times New Roman"/>
    </w:rPr>
  </w:style>
  <w:style w:type="character" w:customStyle="1" w:styleId="af">
    <w:name w:val="Нижний колонтитул Знак"/>
    <w:basedOn w:val="a0"/>
    <w:link w:val="ae"/>
    <w:uiPriority w:val="99"/>
    <w:rsid w:val="00347AF9"/>
    <w:rPr>
      <w:rFonts w:ascii="Calibri" w:eastAsia="Times New Roman" w:hAnsi="Calibri" w:cs="Times New Roman"/>
    </w:rPr>
  </w:style>
  <w:style w:type="character" w:styleId="af0">
    <w:name w:val="page number"/>
    <w:uiPriority w:val="99"/>
    <w:rsid w:val="00347AF9"/>
    <w:rPr>
      <w:rFonts w:cs="Times New Roman"/>
    </w:rPr>
  </w:style>
  <w:style w:type="paragraph" w:styleId="af1">
    <w:name w:val="Title"/>
    <w:basedOn w:val="a"/>
    <w:next w:val="a"/>
    <w:link w:val="af2"/>
    <w:uiPriority w:val="99"/>
    <w:qFormat/>
    <w:rsid w:val="00347AF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af2">
    <w:name w:val="Заголовок Знак"/>
    <w:basedOn w:val="a0"/>
    <w:link w:val="af1"/>
    <w:uiPriority w:val="99"/>
    <w:rsid w:val="00347AF9"/>
    <w:rPr>
      <w:rFonts w:ascii="Cambria" w:eastAsia="Times New Roman" w:hAnsi="Cambria" w:cs="Times New Roman"/>
      <w:color w:val="17365D"/>
      <w:spacing w:val="5"/>
      <w:kern w:val="28"/>
      <w:sz w:val="52"/>
      <w:szCs w:val="52"/>
      <w:lang w:eastAsia="en-US"/>
    </w:rPr>
  </w:style>
  <w:style w:type="paragraph" w:customStyle="1" w:styleId="msonormalcxspmiddle">
    <w:name w:val="msonormalcxspmiddle"/>
    <w:basedOn w:val="a"/>
    <w:uiPriority w:val="99"/>
    <w:rsid w:val="00347AF9"/>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Hyperlink"/>
    <w:uiPriority w:val="99"/>
    <w:rsid w:val="00347AF9"/>
    <w:rPr>
      <w:rFonts w:cs="Times New Roman"/>
      <w:color w:val="0000FF"/>
      <w:u w:val="single"/>
    </w:rPr>
  </w:style>
  <w:style w:type="character" w:customStyle="1" w:styleId="esharepagebuttontext">
    <w:name w:val="esharepage_buttontext"/>
    <w:rsid w:val="00347AF9"/>
    <w:rPr>
      <w:rFonts w:cs="Times New Roman"/>
    </w:rPr>
  </w:style>
  <w:style w:type="paragraph" w:customStyle="1" w:styleId="Default">
    <w:name w:val="Default"/>
    <w:uiPriority w:val="99"/>
    <w:rsid w:val="00347A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7">
    <w:name w:val="Font Style27"/>
    <w:uiPriority w:val="99"/>
    <w:rsid w:val="00347AF9"/>
    <w:rPr>
      <w:rFonts w:ascii="Times New Roman" w:hAnsi="Times New Roman"/>
      <w:sz w:val="26"/>
    </w:rPr>
  </w:style>
  <w:style w:type="paragraph" w:customStyle="1" w:styleId="Standard">
    <w:name w:val="Standard"/>
    <w:uiPriority w:val="99"/>
    <w:rsid w:val="00347AF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13">
    <w:name w:val="Без интервала1"/>
    <w:uiPriority w:val="99"/>
    <w:rsid w:val="00347AF9"/>
    <w:pPr>
      <w:spacing w:after="0" w:line="240" w:lineRule="auto"/>
    </w:pPr>
    <w:rPr>
      <w:rFonts w:ascii="Calibri" w:eastAsia="Times New Roman" w:hAnsi="Calibri" w:cs="Times New Roman"/>
    </w:rPr>
  </w:style>
  <w:style w:type="paragraph" w:styleId="af4">
    <w:name w:val="Balloon Text"/>
    <w:basedOn w:val="a"/>
    <w:link w:val="af5"/>
    <w:uiPriority w:val="99"/>
    <w:rsid w:val="00347AF9"/>
    <w:pPr>
      <w:spacing w:after="0" w:line="240" w:lineRule="auto"/>
    </w:pPr>
    <w:rPr>
      <w:rFonts w:ascii="Tahoma" w:eastAsia="Times New Roman" w:hAnsi="Tahoma" w:cs="Tahoma"/>
      <w:sz w:val="16"/>
      <w:szCs w:val="16"/>
      <w:lang w:eastAsia="en-US"/>
    </w:rPr>
  </w:style>
  <w:style w:type="character" w:customStyle="1" w:styleId="af5">
    <w:name w:val="Текст выноски Знак"/>
    <w:basedOn w:val="a0"/>
    <w:link w:val="af4"/>
    <w:uiPriority w:val="99"/>
    <w:rsid w:val="00347AF9"/>
    <w:rPr>
      <w:rFonts w:ascii="Tahoma" w:eastAsia="Times New Roman" w:hAnsi="Tahoma" w:cs="Tahoma"/>
      <w:sz w:val="16"/>
      <w:szCs w:val="16"/>
      <w:lang w:eastAsia="en-US"/>
    </w:rPr>
  </w:style>
  <w:style w:type="paragraph" w:customStyle="1" w:styleId="14">
    <w:name w:val="Обычный1"/>
    <w:basedOn w:val="a"/>
    <w:uiPriority w:val="99"/>
    <w:rsid w:val="00347AF9"/>
    <w:pPr>
      <w:suppressAutoHyphens/>
    </w:pPr>
    <w:rPr>
      <w:rFonts w:ascii="Calibri" w:eastAsia="Times New Roman" w:hAnsi="Calibri" w:cs="Times New Roman"/>
      <w:sz w:val="24"/>
      <w:szCs w:val="20"/>
    </w:rPr>
  </w:style>
  <w:style w:type="character" w:customStyle="1" w:styleId="15">
    <w:name w:val="Основной шрифт абзаца1"/>
    <w:uiPriority w:val="99"/>
    <w:rsid w:val="00347AF9"/>
    <w:rPr>
      <w:rFonts w:ascii="Times New Roman" w:hAnsi="Times New Roman"/>
    </w:rPr>
  </w:style>
  <w:style w:type="paragraph" w:customStyle="1" w:styleId="2">
    <w:name w:val="Абзац списка2"/>
    <w:basedOn w:val="a"/>
    <w:uiPriority w:val="99"/>
    <w:rsid w:val="00347AF9"/>
    <w:pPr>
      <w:ind w:left="720"/>
      <w:contextualSpacing/>
    </w:pPr>
    <w:rPr>
      <w:rFonts w:ascii="Calibri" w:eastAsia="Times New Roman" w:hAnsi="Calibri" w:cs="Times New Roman"/>
    </w:rPr>
  </w:style>
  <w:style w:type="character" w:customStyle="1" w:styleId="16">
    <w:name w:val="Знак Знак1"/>
    <w:uiPriority w:val="99"/>
    <w:rsid w:val="00347AF9"/>
    <w:rPr>
      <w:rFonts w:ascii="Calibri" w:hAnsi="Calibri"/>
      <w:sz w:val="22"/>
      <w:lang w:val="ru-RU" w:eastAsia="en-US"/>
    </w:rPr>
  </w:style>
  <w:style w:type="character" w:customStyle="1" w:styleId="af6">
    <w:name w:val="Знак Знак"/>
    <w:uiPriority w:val="99"/>
    <w:rsid w:val="00347AF9"/>
    <w:rPr>
      <w:rFonts w:ascii="Calibri" w:hAnsi="Calibri"/>
      <w:sz w:val="22"/>
      <w:lang w:val="ru-RU" w:eastAsia="en-US"/>
    </w:rPr>
  </w:style>
  <w:style w:type="character" w:customStyle="1" w:styleId="20">
    <w:name w:val="Знак Знак2"/>
    <w:uiPriority w:val="99"/>
    <w:rsid w:val="00347AF9"/>
    <w:rPr>
      <w:rFonts w:ascii="Cambria" w:hAnsi="Cambria"/>
      <w:b/>
      <w:kern w:val="32"/>
      <w:sz w:val="32"/>
      <w:lang w:val="ru-RU" w:eastAsia="en-US"/>
    </w:rPr>
  </w:style>
  <w:style w:type="paragraph" w:styleId="af7">
    <w:name w:val="Document Map"/>
    <w:basedOn w:val="a"/>
    <w:link w:val="af8"/>
    <w:uiPriority w:val="99"/>
    <w:semiHidden/>
    <w:rsid w:val="00347AF9"/>
    <w:pPr>
      <w:shd w:val="clear" w:color="auto" w:fill="000080"/>
      <w:spacing w:after="0" w:line="240" w:lineRule="auto"/>
    </w:pPr>
    <w:rPr>
      <w:rFonts w:ascii="Tahoma" w:eastAsia="Times New Roman" w:hAnsi="Tahoma" w:cs="Tahoma"/>
      <w:sz w:val="20"/>
      <w:szCs w:val="20"/>
    </w:rPr>
  </w:style>
  <w:style w:type="character" w:customStyle="1" w:styleId="af8">
    <w:name w:val="Схема документа Знак"/>
    <w:basedOn w:val="a0"/>
    <w:link w:val="af7"/>
    <w:uiPriority w:val="99"/>
    <w:semiHidden/>
    <w:rsid w:val="00347AF9"/>
    <w:rPr>
      <w:rFonts w:ascii="Tahoma" w:eastAsia="Times New Roman" w:hAnsi="Tahoma" w:cs="Tahoma"/>
      <w:sz w:val="20"/>
      <w:szCs w:val="20"/>
      <w:shd w:val="clear" w:color="auto" w:fill="000080"/>
    </w:rPr>
  </w:style>
  <w:style w:type="character" w:customStyle="1" w:styleId="DocumentMapChar">
    <w:name w:val="Document Map Char"/>
    <w:uiPriority w:val="99"/>
    <w:semiHidden/>
    <w:locked/>
    <w:rsid w:val="00347AF9"/>
    <w:rPr>
      <w:rFonts w:cs="Times New Roman"/>
      <w:sz w:val="2"/>
      <w:lang w:eastAsia="en-US"/>
    </w:rPr>
  </w:style>
  <w:style w:type="character" w:customStyle="1" w:styleId="31">
    <w:name w:val="Знак Знак3"/>
    <w:uiPriority w:val="99"/>
    <w:locked/>
    <w:rsid w:val="00347AF9"/>
    <w:rPr>
      <w:rFonts w:ascii="Tahoma" w:hAnsi="Tahoma" w:cs="Tahoma"/>
      <w:sz w:val="16"/>
      <w:szCs w:val="16"/>
      <w:lang w:val="ru-RU" w:eastAsia="ru-RU" w:bidi="ar-SA"/>
    </w:rPr>
  </w:style>
  <w:style w:type="paragraph" w:customStyle="1" w:styleId="21">
    <w:name w:val="Без интервала2"/>
    <w:link w:val="af9"/>
    <w:uiPriority w:val="99"/>
    <w:rsid w:val="00347AF9"/>
    <w:pPr>
      <w:spacing w:after="0" w:line="240" w:lineRule="auto"/>
    </w:pPr>
    <w:rPr>
      <w:rFonts w:ascii="Calibri" w:eastAsia="Times New Roman" w:hAnsi="Calibri" w:cs="Times New Roman"/>
      <w:lang w:eastAsia="en-US"/>
    </w:rPr>
  </w:style>
  <w:style w:type="character" w:customStyle="1" w:styleId="af9">
    <w:name w:val="Без интервала Знак"/>
    <w:link w:val="21"/>
    <w:uiPriority w:val="99"/>
    <w:locked/>
    <w:rsid w:val="00347AF9"/>
    <w:rPr>
      <w:rFonts w:ascii="Calibri" w:eastAsia="Times New Roman" w:hAnsi="Calibri" w:cs="Times New Roman"/>
      <w:lang w:eastAsia="en-US"/>
    </w:rPr>
  </w:style>
  <w:style w:type="paragraph" w:customStyle="1" w:styleId="32">
    <w:name w:val="Абзац списка3"/>
    <w:basedOn w:val="a"/>
    <w:uiPriority w:val="99"/>
    <w:rsid w:val="00347AF9"/>
    <w:pPr>
      <w:ind w:left="720"/>
      <w:contextualSpacing/>
    </w:pPr>
    <w:rPr>
      <w:rFonts w:ascii="Times New Roman" w:eastAsia="Times New Roman" w:hAnsi="Times New Roman" w:cs="Times New Roman"/>
      <w:sz w:val="24"/>
      <w:szCs w:val="24"/>
      <w:lang w:eastAsia="en-US"/>
    </w:rPr>
  </w:style>
  <w:style w:type="character" w:styleId="afa">
    <w:name w:val="Subtle Emphasis"/>
    <w:uiPriority w:val="99"/>
    <w:qFormat/>
    <w:rsid w:val="00347AF9"/>
    <w:rPr>
      <w:rFonts w:ascii="Times New Roman" w:hAnsi="Times New Roman" w:cs="Times New Roman"/>
      <w:i/>
      <w:iCs/>
      <w:color w:val="808080"/>
    </w:rPr>
  </w:style>
  <w:style w:type="paragraph" w:customStyle="1" w:styleId="c7c10">
    <w:name w:val="c7 c10"/>
    <w:basedOn w:val="a"/>
    <w:uiPriority w:val="99"/>
    <w:rsid w:val="00347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uiPriority w:val="99"/>
    <w:rsid w:val="00347AF9"/>
    <w:rPr>
      <w:rFonts w:cs="Times New Roman"/>
    </w:rPr>
  </w:style>
  <w:style w:type="paragraph" w:customStyle="1" w:styleId="TableParagraph">
    <w:name w:val="Table Paragraph"/>
    <w:basedOn w:val="a"/>
    <w:uiPriority w:val="99"/>
    <w:rsid w:val="00347AF9"/>
    <w:pPr>
      <w:widowControl w:val="0"/>
      <w:autoSpaceDE w:val="0"/>
      <w:autoSpaceDN w:val="0"/>
      <w:spacing w:after="0" w:line="240" w:lineRule="auto"/>
    </w:pPr>
    <w:rPr>
      <w:rFonts w:ascii="Times New Roman" w:eastAsia="Times New Roman" w:hAnsi="Times New Roman" w:cs="Times New Roman"/>
    </w:rPr>
  </w:style>
  <w:style w:type="paragraph" w:customStyle="1" w:styleId="4">
    <w:name w:val="Абзац списка4"/>
    <w:basedOn w:val="a"/>
    <w:uiPriority w:val="99"/>
    <w:rsid w:val="00347AF9"/>
    <w:pPr>
      <w:suppressAutoHyphens/>
      <w:ind w:left="720"/>
    </w:pPr>
    <w:rPr>
      <w:rFonts w:ascii="Calibri" w:eastAsia="Times New Roman" w:hAnsi="Calibri" w:cs="Calibri"/>
      <w:lang w:eastAsia="ar-SA"/>
    </w:rPr>
  </w:style>
  <w:style w:type="character" w:customStyle="1" w:styleId="ff3fc0fs10">
    <w:name w:val="ff3 fc0 fs10"/>
    <w:uiPriority w:val="99"/>
    <w:rsid w:val="00347AF9"/>
  </w:style>
  <w:style w:type="paragraph" w:styleId="HTML">
    <w:name w:val="HTML Preformatted"/>
    <w:basedOn w:val="a"/>
    <w:link w:val="HTML0"/>
    <w:uiPriority w:val="99"/>
    <w:rsid w:val="00347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uiPriority w:val="99"/>
    <w:rsid w:val="00347AF9"/>
    <w:rPr>
      <w:rFonts w:ascii="Courier New" w:eastAsia="Times New Roman" w:hAnsi="Courier New" w:cs="Courier New"/>
      <w:sz w:val="20"/>
      <w:szCs w:val="20"/>
      <w:lang w:eastAsia="ar-SA"/>
    </w:rPr>
  </w:style>
  <w:style w:type="character" w:customStyle="1" w:styleId="210">
    <w:name w:val="Знак Знак21"/>
    <w:uiPriority w:val="99"/>
    <w:locked/>
    <w:rsid w:val="00347AF9"/>
    <w:rPr>
      <w:rFonts w:ascii="Tahoma" w:hAnsi="Tahoma"/>
      <w:sz w:val="16"/>
      <w:lang w:val="ru-RU" w:eastAsia="ru-RU"/>
    </w:rPr>
  </w:style>
  <w:style w:type="paragraph" w:customStyle="1" w:styleId="33">
    <w:name w:val="Без интервала3"/>
    <w:uiPriority w:val="99"/>
    <w:rsid w:val="00347AF9"/>
    <w:pPr>
      <w:spacing w:after="0" w:line="240" w:lineRule="auto"/>
    </w:pPr>
    <w:rPr>
      <w:rFonts w:ascii="Calibri" w:eastAsia="Times New Roman" w:hAnsi="Calibri" w:cs="Times New Roman"/>
      <w:lang w:eastAsia="en-US"/>
    </w:rPr>
  </w:style>
  <w:style w:type="paragraph" w:customStyle="1" w:styleId="5">
    <w:name w:val="Абзац списка5"/>
    <w:basedOn w:val="a"/>
    <w:uiPriority w:val="99"/>
    <w:rsid w:val="00347AF9"/>
    <w:pPr>
      <w:ind w:left="720"/>
      <w:contextualSpacing/>
    </w:pPr>
    <w:rPr>
      <w:rFonts w:ascii="Times New Roman" w:eastAsia="Times New Roman" w:hAnsi="Times New Roman" w:cs="Times New Roman"/>
      <w:sz w:val="24"/>
      <w:szCs w:val="24"/>
      <w:lang w:eastAsia="en-US"/>
    </w:rPr>
  </w:style>
  <w:style w:type="character" w:customStyle="1" w:styleId="111">
    <w:name w:val="Знак Знак11"/>
    <w:uiPriority w:val="99"/>
    <w:rsid w:val="00347AF9"/>
    <w:rPr>
      <w:sz w:val="24"/>
      <w:lang w:val="ru-RU" w:eastAsia="ru-RU"/>
    </w:rPr>
  </w:style>
  <w:style w:type="character" w:customStyle="1" w:styleId="40">
    <w:name w:val="Знак Знак4"/>
    <w:uiPriority w:val="99"/>
    <w:rsid w:val="00347AF9"/>
    <w:rPr>
      <w:sz w:val="24"/>
      <w:lang w:val="ru-RU" w:eastAsia="ru-RU"/>
    </w:rPr>
  </w:style>
  <w:style w:type="paragraph" w:customStyle="1" w:styleId="41">
    <w:name w:val="Без интервала4"/>
    <w:uiPriority w:val="99"/>
    <w:rsid w:val="00347AF9"/>
    <w:pPr>
      <w:spacing w:after="0" w:line="240" w:lineRule="auto"/>
    </w:pPr>
    <w:rPr>
      <w:rFonts w:ascii="Calibri" w:eastAsia="Times New Roman" w:hAnsi="Calibri" w:cs="Times New Roman"/>
    </w:rPr>
  </w:style>
  <w:style w:type="paragraph" w:customStyle="1" w:styleId="6">
    <w:name w:val="Абзац списка6"/>
    <w:basedOn w:val="a"/>
    <w:uiPriority w:val="99"/>
    <w:rsid w:val="00347AF9"/>
    <w:pPr>
      <w:ind w:left="720"/>
      <w:contextualSpacing/>
    </w:pPr>
    <w:rPr>
      <w:rFonts w:ascii="Calibri" w:eastAsia="Times New Roman" w:hAnsi="Calibri" w:cs="Times New Roman"/>
      <w:lang w:eastAsia="en-US"/>
    </w:rPr>
  </w:style>
  <w:style w:type="paragraph" w:customStyle="1" w:styleId="ListParagraph1">
    <w:name w:val="List Paragraph1"/>
    <w:basedOn w:val="a"/>
    <w:uiPriority w:val="99"/>
    <w:semiHidden/>
    <w:rsid w:val="00347AF9"/>
    <w:pPr>
      <w:ind w:left="720"/>
      <w:contextualSpacing/>
    </w:pPr>
    <w:rPr>
      <w:rFonts w:ascii="Calibri" w:eastAsia="Times New Roman" w:hAnsi="Calibri" w:cs="Times New Roman"/>
    </w:rPr>
  </w:style>
  <w:style w:type="numbering" w:customStyle="1" w:styleId="17">
    <w:name w:val="Нет списка1"/>
    <w:next w:val="a2"/>
    <w:uiPriority w:val="99"/>
    <w:semiHidden/>
    <w:unhideWhenUsed/>
    <w:rsid w:val="00347AF9"/>
  </w:style>
  <w:style w:type="character" w:customStyle="1" w:styleId="WW8Num1z0">
    <w:name w:val="WW8Num1z0"/>
    <w:rsid w:val="00347AF9"/>
    <w:rPr>
      <w:rFonts w:ascii="Wingdings" w:hAnsi="Wingdings" w:cs="Wingdings"/>
    </w:rPr>
  </w:style>
  <w:style w:type="character" w:customStyle="1" w:styleId="WW8Num4z0">
    <w:name w:val="WW8Num4z0"/>
    <w:rsid w:val="00347AF9"/>
    <w:rPr>
      <w:b w:val="0"/>
    </w:rPr>
  </w:style>
  <w:style w:type="character" w:customStyle="1" w:styleId="WW8Num4z1">
    <w:name w:val="WW8Num4z1"/>
    <w:rsid w:val="00347AF9"/>
    <w:rPr>
      <w:rFonts w:ascii="Courier New" w:hAnsi="Courier New" w:cs="Courier New"/>
    </w:rPr>
  </w:style>
  <w:style w:type="character" w:customStyle="1" w:styleId="WW8Num4z2">
    <w:name w:val="WW8Num4z2"/>
    <w:rsid w:val="00347AF9"/>
    <w:rPr>
      <w:rFonts w:ascii="Wingdings" w:hAnsi="Wingdings" w:cs="Wingdings"/>
    </w:rPr>
  </w:style>
  <w:style w:type="character" w:customStyle="1" w:styleId="WW8Num4z3">
    <w:name w:val="WW8Num4z3"/>
    <w:rsid w:val="00347AF9"/>
    <w:rPr>
      <w:rFonts w:ascii="Symbol" w:hAnsi="Symbol" w:cs="Symbol"/>
    </w:rPr>
  </w:style>
  <w:style w:type="character" w:customStyle="1" w:styleId="WW8Num5z1">
    <w:name w:val="WW8Num5z1"/>
    <w:rsid w:val="00347AF9"/>
    <w:rPr>
      <w:rFonts w:ascii="Courier New" w:hAnsi="Courier New" w:cs="Courier New"/>
    </w:rPr>
  </w:style>
  <w:style w:type="character" w:customStyle="1" w:styleId="WW8Num5z2">
    <w:name w:val="WW8Num5z2"/>
    <w:rsid w:val="00347AF9"/>
    <w:rPr>
      <w:rFonts w:ascii="Wingdings" w:hAnsi="Wingdings" w:cs="Wingdings"/>
    </w:rPr>
  </w:style>
  <w:style w:type="character" w:customStyle="1" w:styleId="WW8Num5z3">
    <w:name w:val="WW8Num5z3"/>
    <w:rsid w:val="00347AF9"/>
    <w:rPr>
      <w:rFonts w:ascii="Symbol" w:hAnsi="Symbol" w:cs="Symbol"/>
    </w:rPr>
  </w:style>
  <w:style w:type="character" w:customStyle="1" w:styleId="WW8Num6z1">
    <w:name w:val="WW8Num6z1"/>
    <w:rsid w:val="00347AF9"/>
    <w:rPr>
      <w:rFonts w:ascii="Courier New" w:hAnsi="Courier New" w:cs="Courier New"/>
    </w:rPr>
  </w:style>
  <w:style w:type="character" w:customStyle="1" w:styleId="WW8Num6z2">
    <w:name w:val="WW8Num6z2"/>
    <w:rsid w:val="00347AF9"/>
    <w:rPr>
      <w:rFonts w:ascii="Wingdings" w:hAnsi="Wingdings" w:cs="Wingdings"/>
    </w:rPr>
  </w:style>
  <w:style w:type="character" w:customStyle="1" w:styleId="WW8Num6z3">
    <w:name w:val="WW8Num6z3"/>
    <w:rsid w:val="00347AF9"/>
    <w:rPr>
      <w:rFonts w:ascii="Symbol" w:hAnsi="Symbol" w:cs="Symbol"/>
    </w:rPr>
  </w:style>
  <w:style w:type="character" w:customStyle="1" w:styleId="WW8Num7z1">
    <w:name w:val="WW8Num7z1"/>
    <w:rsid w:val="00347AF9"/>
    <w:rPr>
      <w:rFonts w:ascii="Courier New" w:hAnsi="Courier New" w:cs="Courier New"/>
    </w:rPr>
  </w:style>
  <w:style w:type="character" w:customStyle="1" w:styleId="WW8Num7z2">
    <w:name w:val="WW8Num7z2"/>
    <w:rsid w:val="00347AF9"/>
    <w:rPr>
      <w:rFonts w:ascii="Wingdings" w:hAnsi="Wingdings" w:cs="Wingdings"/>
    </w:rPr>
  </w:style>
  <w:style w:type="character" w:customStyle="1" w:styleId="WW8Num7z3">
    <w:name w:val="WW8Num7z3"/>
    <w:rsid w:val="00347AF9"/>
    <w:rPr>
      <w:rFonts w:ascii="Symbol" w:hAnsi="Symbol" w:cs="Symbol"/>
    </w:rPr>
  </w:style>
  <w:style w:type="character" w:customStyle="1" w:styleId="WW8Num9z0">
    <w:name w:val="WW8Num9z0"/>
    <w:rsid w:val="00347AF9"/>
    <w:rPr>
      <w:rFonts w:ascii="Symbol" w:hAnsi="Symbol" w:cs="Symbol"/>
    </w:rPr>
  </w:style>
  <w:style w:type="character" w:customStyle="1" w:styleId="WW8Num9z1">
    <w:name w:val="WW8Num9z1"/>
    <w:rsid w:val="00347AF9"/>
    <w:rPr>
      <w:rFonts w:ascii="Courier New" w:hAnsi="Courier New" w:cs="Courier New"/>
    </w:rPr>
  </w:style>
  <w:style w:type="character" w:customStyle="1" w:styleId="WW8Num9z2">
    <w:name w:val="WW8Num9z2"/>
    <w:rsid w:val="00347AF9"/>
    <w:rPr>
      <w:rFonts w:ascii="Wingdings" w:hAnsi="Wingdings" w:cs="Wingdings"/>
    </w:rPr>
  </w:style>
  <w:style w:type="character" w:customStyle="1" w:styleId="WW8Num10z1">
    <w:name w:val="WW8Num10z1"/>
    <w:rsid w:val="00347AF9"/>
    <w:rPr>
      <w:rFonts w:ascii="Courier New" w:hAnsi="Courier New" w:cs="Courier New"/>
    </w:rPr>
  </w:style>
  <w:style w:type="character" w:customStyle="1" w:styleId="WW8Num10z2">
    <w:name w:val="WW8Num10z2"/>
    <w:rsid w:val="00347AF9"/>
    <w:rPr>
      <w:rFonts w:ascii="Wingdings" w:hAnsi="Wingdings" w:cs="Wingdings"/>
    </w:rPr>
  </w:style>
  <w:style w:type="character" w:customStyle="1" w:styleId="WW8Num10z3">
    <w:name w:val="WW8Num10z3"/>
    <w:rsid w:val="00347AF9"/>
    <w:rPr>
      <w:rFonts w:ascii="Symbol" w:hAnsi="Symbol" w:cs="Symbol"/>
    </w:rPr>
  </w:style>
  <w:style w:type="character" w:customStyle="1" w:styleId="WW8Num11z0">
    <w:name w:val="WW8Num11z0"/>
    <w:rsid w:val="00347AF9"/>
    <w:rPr>
      <w:rFonts w:ascii="Symbol" w:hAnsi="Symbol" w:cs="Symbol"/>
    </w:rPr>
  </w:style>
  <w:style w:type="character" w:customStyle="1" w:styleId="WW8Num11z1">
    <w:name w:val="WW8Num11z1"/>
    <w:rsid w:val="00347AF9"/>
    <w:rPr>
      <w:rFonts w:ascii="Courier New" w:hAnsi="Courier New" w:cs="Courier New"/>
    </w:rPr>
  </w:style>
  <w:style w:type="character" w:customStyle="1" w:styleId="WW8Num11z2">
    <w:name w:val="WW8Num11z2"/>
    <w:rsid w:val="00347AF9"/>
    <w:rPr>
      <w:rFonts w:ascii="Wingdings" w:hAnsi="Wingdings" w:cs="Wingdings"/>
    </w:rPr>
  </w:style>
  <w:style w:type="character" w:customStyle="1" w:styleId="WW8Num12z1">
    <w:name w:val="WW8Num12z1"/>
    <w:rsid w:val="00347AF9"/>
    <w:rPr>
      <w:rFonts w:ascii="Courier New" w:hAnsi="Courier New" w:cs="Courier New"/>
    </w:rPr>
  </w:style>
  <w:style w:type="character" w:customStyle="1" w:styleId="WW8Num12z2">
    <w:name w:val="WW8Num12z2"/>
    <w:rsid w:val="00347AF9"/>
    <w:rPr>
      <w:rFonts w:ascii="Wingdings" w:hAnsi="Wingdings" w:cs="Wingdings"/>
    </w:rPr>
  </w:style>
  <w:style w:type="character" w:customStyle="1" w:styleId="WW8Num12z3">
    <w:name w:val="WW8Num12z3"/>
    <w:rsid w:val="00347AF9"/>
    <w:rPr>
      <w:rFonts w:ascii="Symbol" w:hAnsi="Symbol" w:cs="Symbol"/>
    </w:rPr>
  </w:style>
  <w:style w:type="character" w:customStyle="1" w:styleId="WW8Num13z0">
    <w:name w:val="WW8Num13z0"/>
    <w:rsid w:val="00347AF9"/>
    <w:rPr>
      <w:rFonts w:cs="Times New Roman"/>
    </w:rPr>
  </w:style>
  <w:style w:type="paragraph" w:styleId="afb">
    <w:name w:val="Body Text"/>
    <w:basedOn w:val="a"/>
    <w:link w:val="afc"/>
    <w:rsid w:val="00347AF9"/>
    <w:pPr>
      <w:suppressAutoHyphens/>
      <w:spacing w:after="120"/>
    </w:pPr>
    <w:rPr>
      <w:rFonts w:ascii="Calibri" w:eastAsia="Times New Roman" w:hAnsi="Calibri" w:cs="Calibri"/>
      <w:lang w:eastAsia="ar-SA"/>
    </w:rPr>
  </w:style>
  <w:style w:type="character" w:customStyle="1" w:styleId="afc">
    <w:name w:val="Основной текст Знак"/>
    <w:basedOn w:val="a0"/>
    <w:link w:val="afb"/>
    <w:rsid w:val="00347AF9"/>
    <w:rPr>
      <w:rFonts w:ascii="Calibri" w:eastAsia="Times New Roman" w:hAnsi="Calibri" w:cs="Calibri"/>
      <w:lang w:eastAsia="ar-SA"/>
    </w:rPr>
  </w:style>
  <w:style w:type="paragraph" w:styleId="afd">
    <w:name w:val="List"/>
    <w:basedOn w:val="afb"/>
    <w:rsid w:val="00347AF9"/>
    <w:rPr>
      <w:rFonts w:cs="Mangal"/>
    </w:rPr>
  </w:style>
  <w:style w:type="paragraph" w:customStyle="1" w:styleId="18">
    <w:name w:val="Название1"/>
    <w:basedOn w:val="a"/>
    <w:rsid w:val="00347AF9"/>
    <w:pPr>
      <w:suppressLineNumbers/>
      <w:suppressAutoHyphens/>
      <w:spacing w:before="120" w:after="120"/>
    </w:pPr>
    <w:rPr>
      <w:rFonts w:ascii="Calibri" w:eastAsia="Times New Roman" w:hAnsi="Calibri" w:cs="Mangal"/>
      <w:i/>
      <w:iCs/>
      <w:sz w:val="24"/>
      <w:szCs w:val="24"/>
      <w:lang w:eastAsia="ar-SA"/>
    </w:rPr>
  </w:style>
  <w:style w:type="paragraph" w:customStyle="1" w:styleId="19">
    <w:name w:val="Указатель1"/>
    <w:basedOn w:val="a"/>
    <w:rsid w:val="00347AF9"/>
    <w:pPr>
      <w:suppressLineNumbers/>
      <w:suppressAutoHyphens/>
    </w:pPr>
    <w:rPr>
      <w:rFonts w:ascii="Calibri" w:eastAsia="Times New Roman" w:hAnsi="Calibri" w:cs="Mangal"/>
      <w:lang w:eastAsia="ar-SA"/>
    </w:rPr>
  </w:style>
  <w:style w:type="paragraph" w:customStyle="1" w:styleId="afe">
    <w:name w:val="Заголовок таблицы"/>
    <w:basedOn w:val="a6"/>
    <w:rsid w:val="00347AF9"/>
    <w:pPr>
      <w:widowControl/>
      <w:spacing w:after="200" w:line="276" w:lineRule="auto"/>
      <w:jc w:val="center"/>
    </w:pPr>
    <w:rPr>
      <w:rFonts w:ascii="Calibri" w:hAnsi="Calibri" w:cs="Calibri"/>
      <w:b/>
      <w:bCs/>
      <w:kern w:val="0"/>
      <w:sz w:val="22"/>
      <w:szCs w:val="22"/>
      <w:lang w:eastAsia="ar-SA" w:bidi="ar-SA"/>
    </w:rPr>
  </w:style>
  <w:style w:type="table" w:customStyle="1" w:styleId="1a">
    <w:name w:val="Сетка таблицы1"/>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39"/>
    <w:rsid w:val="00347AF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347AF9"/>
  </w:style>
  <w:style w:type="table" w:customStyle="1" w:styleId="42">
    <w:name w:val="Сетка таблицы4"/>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2"/>
    <w:uiPriority w:val="99"/>
    <w:semiHidden/>
    <w:unhideWhenUsed/>
    <w:rsid w:val="00347AF9"/>
  </w:style>
  <w:style w:type="character" w:customStyle="1" w:styleId="24">
    <w:name w:val="Основной текст (2)_"/>
    <w:link w:val="25"/>
    <w:locked/>
    <w:rsid w:val="00347AF9"/>
    <w:rPr>
      <w:sz w:val="28"/>
      <w:szCs w:val="28"/>
      <w:shd w:val="clear" w:color="auto" w:fill="FFFFFF"/>
    </w:rPr>
  </w:style>
  <w:style w:type="paragraph" w:customStyle="1" w:styleId="25">
    <w:name w:val="Основной текст (2)"/>
    <w:basedOn w:val="a"/>
    <w:link w:val="24"/>
    <w:rsid w:val="00347AF9"/>
    <w:pPr>
      <w:widowControl w:val="0"/>
      <w:shd w:val="clear" w:color="auto" w:fill="FFFFFF"/>
      <w:spacing w:after="6540" w:line="0" w:lineRule="atLeast"/>
      <w:ind w:hanging="280"/>
    </w:pPr>
    <w:rPr>
      <w:sz w:val="28"/>
      <w:szCs w:val="28"/>
    </w:rPr>
  </w:style>
  <w:style w:type="character" w:customStyle="1" w:styleId="aff">
    <w:name w:val="Подпись к таблице"/>
    <w:rsid w:val="00347AF9"/>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ru-RU" w:eastAsia="ru-RU" w:bidi="ru-RU"/>
    </w:rPr>
  </w:style>
  <w:style w:type="table" w:customStyle="1" w:styleId="9">
    <w:name w:val="Сетка таблицы9"/>
    <w:basedOn w:val="a1"/>
    <w:next w:val="ab"/>
    <w:uiPriority w:val="59"/>
    <w:rsid w:val="00347AF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347AF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sid w:val="00347AF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347AF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347AF9"/>
  </w:style>
  <w:style w:type="character" w:customStyle="1" w:styleId="1b">
    <w:name w:val="Просмотренная гиперссылка1"/>
    <w:uiPriority w:val="99"/>
    <w:semiHidden/>
    <w:unhideWhenUsed/>
    <w:rsid w:val="00347AF9"/>
    <w:rPr>
      <w:color w:val="800080"/>
      <w:u w:val="single"/>
    </w:rPr>
  </w:style>
  <w:style w:type="paragraph" w:customStyle="1" w:styleId="70">
    <w:name w:val="Абзац списка7"/>
    <w:basedOn w:val="a"/>
    <w:uiPriority w:val="99"/>
    <w:rsid w:val="00347AF9"/>
    <w:pPr>
      <w:ind w:left="720"/>
    </w:pPr>
    <w:rPr>
      <w:rFonts w:ascii="Calibri" w:eastAsia="Times New Roman" w:hAnsi="Calibri" w:cs="Times New Roman"/>
      <w:lang w:eastAsia="en-US"/>
    </w:rPr>
  </w:style>
  <w:style w:type="paragraph" w:customStyle="1" w:styleId="c11">
    <w:name w:val="c11"/>
    <w:basedOn w:val="a"/>
    <w:uiPriority w:val="99"/>
    <w:rsid w:val="00347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rsid w:val="00347AF9"/>
  </w:style>
  <w:style w:type="table" w:customStyle="1" w:styleId="100">
    <w:name w:val="Сетка таблицы10"/>
    <w:basedOn w:val="a1"/>
    <w:next w:val="ab"/>
    <w:uiPriority w:val="59"/>
    <w:rsid w:val="00347A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semiHidden/>
    <w:unhideWhenUsed/>
    <w:rsid w:val="00347AF9"/>
    <w:rPr>
      <w:color w:val="800080"/>
      <w:u w:val="single"/>
    </w:rPr>
  </w:style>
  <w:style w:type="table" w:customStyle="1" w:styleId="120">
    <w:name w:val="Сетка таблицы12"/>
    <w:basedOn w:val="a1"/>
    <w:next w:val="ab"/>
    <w:uiPriority w:val="59"/>
    <w:rsid w:val="00347AF9"/>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347AF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347AF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13">
    <w:name w:val="c13"/>
    <w:basedOn w:val="a"/>
    <w:rsid w:val="00347A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
    <w:name w:val="Абзац списка8"/>
    <w:basedOn w:val="a"/>
    <w:uiPriority w:val="99"/>
    <w:rsid w:val="00347AF9"/>
    <w:pPr>
      <w:ind w:left="720"/>
    </w:pPr>
    <w:rPr>
      <w:rFonts w:ascii="Calibri" w:eastAsia="Times New Roman" w:hAnsi="Calibri" w:cs="Times New Roman"/>
      <w:lang w:eastAsia="en-US"/>
    </w:rPr>
  </w:style>
  <w:style w:type="paragraph" w:customStyle="1" w:styleId="312">
    <w:name w:val="Заголовок 31"/>
    <w:basedOn w:val="a"/>
    <w:uiPriority w:val="1"/>
    <w:qFormat/>
    <w:rsid w:val="00347AF9"/>
    <w:pPr>
      <w:widowControl w:val="0"/>
      <w:autoSpaceDE w:val="0"/>
      <w:autoSpaceDN w:val="0"/>
      <w:spacing w:after="0" w:line="296" w:lineRule="exact"/>
      <w:ind w:left="120"/>
      <w:jc w:val="both"/>
      <w:outlineLvl w:val="3"/>
    </w:pPr>
    <w:rPr>
      <w:rFonts w:ascii="Times New Roman" w:eastAsia="Times New Roman" w:hAnsi="Times New Roman" w:cs="Times New Roman"/>
      <w:b/>
      <w:bCs/>
      <w:i/>
      <w:iCs/>
      <w:sz w:val="26"/>
      <w:szCs w:val="26"/>
      <w:lang w:eastAsia="en-US"/>
    </w:rPr>
  </w:style>
  <w:style w:type="character" w:customStyle="1" w:styleId="a5">
    <w:name w:val="Абзац списка Знак"/>
    <w:link w:val="a4"/>
    <w:uiPriority w:val="1"/>
    <w:locked/>
    <w:rsid w:val="00347AF9"/>
    <w:rPr>
      <w:rFonts w:ascii="Calibri" w:eastAsia="Times New Roman" w:hAnsi="Calibri" w:cs="Times New Roman"/>
      <w:lang w:eastAsia="en-US"/>
    </w:rPr>
  </w:style>
  <w:style w:type="table" w:customStyle="1" w:styleId="130">
    <w:name w:val="Сетка таблицы13"/>
    <w:basedOn w:val="a1"/>
    <w:next w:val="ab"/>
    <w:uiPriority w:val="39"/>
    <w:rsid w:val="00EA19CE"/>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EA19CE"/>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12700">
          <a:solidFill>
            <a:srgbClr val="808080"/>
          </a:solidFill>
          <a:prstDash val="solid"/>
        </a:ln>
      </c:spPr>
    </c:sideWall>
    <c:backWall>
      <c:thickness val="0"/>
      <c:spPr>
        <a:solidFill>
          <a:srgbClr val="FFFF99"/>
        </a:solidFill>
        <a:ln w="12700">
          <a:solidFill>
            <a:srgbClr val="808080"/>
          </a:solidFill>
          <a:prstDash val="solid"/>
        </a:ln>
      </c:spPr>
    </c:backWall>
    <c:plotArea>
      <c:layout>
        <c:manualLayout>
          <c:layoutTarget val="inner"/>
          <c:xMode val="edge"/>
          <c:yMode val="edge"/>
          <c:x val="9.2979127134724809E-2"/>
          <c:y val="5.4216867469879512E-2"/>
          <c:w val="0.74573055028463064"/>
          <c:h val="0.74096385542168675"/>
        </c:manualLayout>
      </c:layout>
      <c:bar3DChart>
        <c:barDir val="col"/>
        <c:grouping val="clustered"/>
        <c:varyColors val="0"/>
        <c:ser>
          <c:idx val="0"/>
          <c:order val="0"/>
          <c:tx>
            <c:strRef>
              <c:f>Sheet1!$A$2</c:f>
              <c:strCache>
                <c:ptCount val="1"/>
                <c:pt idx="0">
                  <c:v>КАЧЕСТВО ЗУН</c:v>
                </c:pt>
              </c:strCache>
            </c:strRef>
          </c:tx>
          <c:spPr>
            <a:gradFill rotWithShape="0">
              <a:gsLst>
                <a:gs pos="0">
                  <a:srgbClr val="9999FF"/>
                </a:gs>
                <a:gs pos="50000">
                  <a:srgbClr val="800080"/>
                </a:gs>
                <a:gs pos="100000">
                  <a:srgbClr val="9999FF"/>
                </a:gs>
              </a:gsLst>
              <a:lin ang="5400000" scaled="1"/>
            </a:gradFill>
            <a:ln w="7716">
              <a:solidFill>
                <a:srgbClr val="000000"/>
              </a:solidFill>
              <a:prstDash val="solid"/>
            </a:ln>
          </c:spPr>
          <c:invertIfNegative val="0"/>
          <c:dPt>
            <c:idx val="0"/>
            <c:invertIfNegative val="0"/>
            <c:bubble3D val="0"/>
            <c:spPr>
              <a:gradFill rotWithShape="0">
                <a:gsLst>
                  <a:gs pos="0">
                    <a:srgbClr val="800080">
                      <a:gamma/>
                      <a:shade val="46275"/>
                      <a:invGamma/>
                    </a:srgbClr>
                  </a:gs>
                  <a:gs pos="50000">
                    <a:srgbClr val="800080"/>
                  </a:gs>
                  <a:gs pos="100000">
                    <a:srgbClr val="800080">
                      <a:gamma/>
                      <a:shade val="46275"/>
                      <a:invGamma/>
                    </a:srgbClr>
                  </a:gs>
                </a:gsLst>
                <a:lin ang="5400000" scaled="1"/>
              </a:gradFill>
              <a:ln w="7716">
                <a:solidFill>
                  <a:srgbClr val="000000"/>
                </a:solidFill>
                <a:prstDash val="solid"/>
              </a:ln>
            </c:spPr>
            <c:extLst>
              <c:ext xmlns:c16="http://schemas.microsoft.com/office/drawing/2014/chart" uri="{C3380CC4-5D6E-409C-BE32-E72D297353CC}">
                <c16:uniqueId val="{00000000-021A-4937-98BC-846CCE911CEB}"/>
              </c:ext>
            </c:extLst>
          </c:dPt>
          <c:dPt>
            <c:idx val="1"/>
            <c:invertIfNegative val="0"/>
            <c:bubble3D val="0"/>
            <c:spPr>
              <a:gradFill rotWithShape="0">
                <a:gsLst>
                  <a:gs pos="0">
                    <a:srgbClr val="800080">
                      <a:gamma/>
                      <a:shade val="46275"/>
                      <a:invGamma/>
                    </a:srgbClr>
                  </a:gs>
                  <a:gs pos="50000">
                    <a:srgbClr val="800080"/>
                  </a:gs>
                  <a:gs pos="100000">
                    <a:srgbClr val="800080">
                      <a:gamma/>
                      <a:shade val="46275"/>
                      <a:invGamma/>
                    </a:srgbClr>
                  </a:gs>
                </a:gsLst>
                <a:lin ang="5400000" scaled="1"/>
              </a:gradFill>
              <a:ln w="7716">
                <a:solidFill>
                  <a:srgbClr val="000000"/>
                </a:solidFill>
                <a:prstDash val="solid"/>
              </a:ln>
            </c:spPr>
            <c:extLst>
              <c:ext xmlns:c16="http://schemas.microsoft.com/office/drawing/2014/chart" uri="{C3380CC4-5D6E-409C-BE32-E72D297353CC}">
                <c16:uniqueId val="{00000001-021A-4937-98BC-846CCE911CEB}"/>
              </c:ext>
            </c:extLst>
          </c:dPt>
          <c:dPt>
            <c:idx val="2"/>
            <c:invertIfNegative val="0"/>
            <c:bubble3D val="0"/>
            <c:spPr>
              <a:gradFill rotWithShape="0">
                <a:gsLst>
                  <a:gs pos="0">
                    <a:srgbClr val="800080">
                      <a:gamma/>
                      <a:shade val="46275"/>
                      <a:invGamma/>
                    </a:srgbClr>
                  </a:gs>
                  <a:gs pos="50000">
                    <a:srgbClr val="800080"/>
                  </a:gs>
                  <a:gs pos="100000">
                    <a:srgbClr val="800080">
                      <a:gamma/>
                      <a:shade val="46275"/>
                      <a:invGamma/>
                    </a:srgbClr>
                  </a:gs>
                </a:gsLst>
                <a:lin ang="5400000" scaled="1"/>
              </a:gradFill>
              <a:ln w="7716">
                <a:solidFill>
                  <a:srgbClr val="000000"/>
                </a:solidFill>
                <a:prstDash val="solid"/>
              </a:ln>
            </c:spPr>
            <c:extLst>
              <c:ext xmlns:c16="http://schemas.microsoft.com/office/drawing/2014/chart" uri="{C3380CC4-5D6E-409C-BE32-E72D297353CC}">
                <c16:uniqueId val="{00000002-021A-4937-98BC-846CCE911CEB}"/>
              </c:ext>
            </c:extLst>
          </c:dPt>
          <c:cat>
            <c:strRef>
              <c:f>Sheet1!$B$1:$D$1</c:f>
              <c:strCache>
                <c:ptCount val="3"/>
                <c:pt idx="0">
                  <c:v>2023-2024</c:v>
                </c:pt>
                <c:pt idx="1">
                  <c:v>2024-2025</c:v>
                </c:pt>
                <c:pt idx="2">
                  <c:v>2025-2026</c:v>
                </c:pt>
              </c:strCache>
            </c:strRef>
          </c:cat>
          <c:val>
            <c:numRef>
              <c:f>Sheet1!$B$2:$D$2</c:f>
              <c:numCache>
                <c:formatCode>0%</c:formatCode>
                <c:ptCount val="3"/>
                <c:pt idx="0">
                  <c:v>0.7</c:v>
                </c:pt>
                <c:pt idx="1">
                  <c:v>0.74</c:v>
                </c:pt>
                <c:pt idx="2">
                  <c:v>0.67</c:v>
                </c:pt>
              </c:numCache>
            </c:numRef>
          </c:val>
          <c:shape val="pyramid"/>
          <c:extLst>
            <c:ext xmlns:c16="http://schemas.microsoft.com/office/drawing/2014/chart" uri="{C3380CC4-5D6E-409C-BE32-E72D297353CC}">
              <c16:uniqueId val="{00000003-021A-4937-98BC-846CCE911CEB}"/>
            </c:ext>
          </c:extLst>
        </c:ser>
        <c:dLbls>
          <c:showLegendKey val="0"/>
          <c:showVal val="0"/>
          <c:showCatName val="0"/>
          <c:showSerName val="0"/>
          <c:showPercent val="0"/>
          <c:showBubbleSize val="0"/>
        </c:dLbls>
        <c:gapWidth val="150"/>
        <c:gapDepth val="0"/>
        <c:shape val="box"/>
        <c:axId val="95563776"/>
        <c:axId val="95565312"/>
        <c:axId val="0"/>
      </c:bar3DChart>
      <c:catAx>
        <c:axId val="95563776"/>
        <c:scaling>
          <c:orientation val="minMax"/>
        </c:scaling>
        <c:delete val="0"/>
        <c:axPos val="b"/>
        <c:numFmt formatCode="General" sourceLinked="1"/>
        <c:majorTickMark val="out"/>
        <c:minorTickMark val="none"/>
        <c:tickLblPos val="low"/>
        <c:spPr>
          <a:ln w="1929">
            <a:solidFill>
              <a:srgbClr val="000000"/>
            </a:solidFill>
            <a:prstDash val="solid"/>
          </a:ln>
        </c:spPr>
        <c:txPr>
          <a:bodyPr rot="0" vert="horz"/>
          <a:lstStyle/>
          <a:p>
            <a:pPr>
              <a:defRPr sz="489" b="1" i="0" u="none" strike="noStrike" baseline="0">
                <a:solidFill>
                  <a:srgbClr val="000000"/>
                </a:solidFill>
                <a:latin typeface="Arial Cyr"/>
                <a:ea typeface="Arial Cyr"/>
                <a:cs typeface="Arial Cyr"/>
              </a:defRPr>
            </a:pPr>
            <a:endParaRPr lang="ru-RU"/>
          </a:p>
        </c:txPr>
        <c:crossAx val="95565312"/>
        <c:crosses val="autoZero"/>
        <c:auto val="1"/>
        <c:lblAlgn val="ctr"/>
        <c:lblOffset val="100"/>
        <c:tickLblSkip val="1"/>
        <c:tickMarkSkip val="1"/>
        <c:noMultiLvlLbl val="0"/>
      </c:catAx>
      <c:valAx>
        <c:axId val="95565312"/>
        <c:scaling>
          <c:orientation val="minMax"/>
        </c:scaling>
        <c:delete val="0"/>
        <c:axPos val="l"/>
        <c:majorGridlines>
          <c:spPr>
            <a:ln w="7716">
              <a:solidFill>
                <a:srgbClr val="FF6600"/>
              </a:solidFill>
              <a:prstDash val="solid"/>
            </a:ln>
          </c:spPr>
        </c:majorGridlines>
        <c:numFmt formatCode="0%" sourceLinked="1"/>
        <c:majorTickMark val="out"/>
        <c:minorTickMark val="none"/>
        <c:tickLblPos val="nextTo"/>
        <c:spPr>
          <a:ln w="1929">
            <a:solidFill>
              <a:srgbClr val="000000"/>
            </a:solidFill>
            <a:prstDash val="solid"/>
          </a:ln>
        </c:spPr>
        <c:txPr>
          <a:bodyPr rot="0" vert="horz"/>
          <a:lstStyle/>
          <a:p>
            <a:pPr>
              <a:defRPr sz="489" b="1" i="0" u="none" strike="noStrike" baseline="0">
                <a:solidFill>
                  <a:srgbClr val="000000"/>
                </a:solidFill>
                <a:latin typeface="Arial Cyr"/>
                <a:ea typeface="Arial Cyr"/>
                <a:cs typeface="Arial Cyr"/>
              </a:defRPr>
            </a:pPr>
            <a:endParaRPr lang="ru-RU"/>
          </a:p>
        </c:txPr>
        <c:crossAx val="95563776"/>
        <c:crosses val="autoZero"/>
        <c:crossBetween val="between"/>
      </c:valAx>
      <c:spPr>
        <a:solidFill>
          <a:srgbClr val="00FFFF"/>
        </a:solidFill>
        <a:ln w="15433">
          <a:noFill/>
        </a:ln>
      </c:spPr>
    </c:plotArea>
    <c:plotVisOnly val="1"/>
    <c:dispBlanksAs val="gap"/>
    <c:showDLblsOverMax val="0"/>
  </c:chart>
  <c:spPr>
    <a:solidFill>
      <a:srgbClr val="00FF00"/>
    </a:solidFill>
    <a:ln>
      <a:noFill/>
    </a:ln>
  </c:spPr>
  <c:txPr>
    <a:bodyPr/>
    <a:lstStyle/>
    <a:p>
      <a:pPr>
        <a:defRPr sz="489"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12700">
          <a:solidFill>
            <a:srgbClr val="808080"/>
          </a:solidFill>
          <a:prstDash val="solid"/>
        </a:ln>
      </c:spPr>
    </c:sideWall>
    <c:backWall>
      <c:thickness val="0"/>
      <c:spPr>
        <a:solidFill>
          <a:srgbClr val="FFFF99"/>
        </a:solidFill>
        <a:ln w="12700">
          <a:solidFill>
            <a:srgbClr val="808080"/>
          </a:solidFill>
          <a:prstDash val="solid"/>
        </a:ln>
      </c:spPr>
    </c:backWall>
    <c:plotArea>
      <c:layout>
        <c:manualLayout>
          <c:layoutTarget val="inner"/>
          <c:xMode val="edge"/>
          <c:yMode val="edge"/>
          <c:x val="9.2979127134724809E-2"/>
          <c:y val="5.4216867469879505E-2"/>
          <c:w val="0.74573055028463064"/>
          <c:h val="0.74096385542168675"/>
        </c:manualLayout>
      </c:layout>
      <c:bar3DChart>
        <c:barDir val="col"/>
        <c:grouping val="clustered"/>
        <c:varyColors val="0"/>
        <c:ser>
          <c:idx val="0"/>
          <c:order val="0"/>
          <c:tx>
            <c:strRef>
              <c:f>Sheet1!$A$2</c:f>
              <c:strCache>
                <c:ptCount val="1"/>
                <c:pt idx="0">
                  <c:v>КАЧЕСТВО ЗУН</c:v>
                </c:pt>
              </c:strCache>
            </c:strRef>
          </c:tx>
          <c:spPr>
            <a:gradFill rotWithShape="0">
              <a:gsLst>
                <a:gs pos="0">
                  <a:srgbClr val="9999FF"/>
                </a:gs>
                <a:gs pos="50000">
                  <a:srgbClr val="800080"/>
                </a:gs>
                <a:gs pos="100000">
                  <a:srgbClr val="9999FF"/>
                </a:gs>
              </a:gsLst>
              <a:lin ang="5400000" scaled="1"/>
            </a:gradFill>
            <a:ln w="7716">
              <a:solidFill>
                <a:srgbClr val="000000"/>
              </a:solidFill>
              <a:prstDash val="solid"/>
            </a:ln>
          </c:spPr>
          <c:invertIfNegative val="0"/>
          <c:dPt>
            <c:idx val="0"/>
            <c:invertIfNegative val="0"/>
            <c:bubble3D val="0"/>
            <c:spPr>
              <a:gradFill rotWithShape="0">
                <a:gsLst>
                  <a:gs pos="0">
                    <a:srgbClr val="800080">
                      <a:gamma/>
                      <a:shade val="46275"/>
                      <a:invGamma/>
                    </a:srgbClr>
                  </a:gs>
                  <a:gs pos="50000">
                    <a:srgbClr val="800080"/>
                  </a:gs>
                  <a:gs pos="100000">
                    <a:srgbClr val="800080">
                      <a:gamma/>
                      <a:shade val="46275"/>
                      <a:invGamma/>
                    </a:srgbClr>
                  </a:gs>
                </a:gsLst>
                <a:lin ang="5400000" scaled="1"/>
              </a:gradFill>
              <a:ln w="7716">
                <a:solidFill>
                  <a:srgbClr val="000000"/>
                </a:solidFill>
                <a:prstDash val="solid"/>
              </a:ln>
            </c:spPr>
            <c:extLst>
              <c:ext xmlns:c16="http://schemas.microsoft.com/office/drawing/2014/chart" uri="{C3380CC4-5D6E-409C-BE32-E72D297353CC}">
                <c16:uniqueId val="{00000000-8A2F-4A72-849D-38A063420D13}"/>
              </c:ext>
            </c:extLst>
          </c:dPt>
          <c:dPt>
            <c:idx val="1"/>
            <c:invertIfNegative val="0"/>
            <c:bubble3D val="0"/>
            <c:spPr>
              <a:gradFill rotWithShape="0">
                <a:gsLst>
                  <a:gs pos="0">
                    <a:srgbClr val="800080">
                      <a:gamma/>
                      <a:shade val="46275"/>
                      <a:invGamma/>
                    </a:srgbClr>
                  </a:gs>
                  <a:gs pos="50000">
                    <a:srgbClr val="800080"/>
                  </a:gs>
                  <a:gs pos="100000">
                    <a:srgbClr val="800080">
                      <a:gamma/>
                      <a:shade val="46275"/>
                      <a:invGamma/>
                    </a:srgbClr>
                  </a:gs>
                </a:gsLst>
                <a:lin ang="5400000" scaled="1"/>
              </a:gradFill>
              <a:ln w="7716">
                <a:solidFill>
                  <a:srgbClr val="000000"/>
                </a:solidFill>
                <a:prstDash val="solid"/>
              </a:ln>
            </c:spPr>
            <c:extLst>
              <c:ext xmlns:c16="http://schemas.microsoft.com/office/drawing/2014/chart" uri="{C3380CC4-5D6E-409C-BE32-E72D297353CC}">
                <c16:uniqueId val="{00000001-8A2F-4A72-849D-38A063420D13}"/>
              </c:ext>
            </c:extLst>
          </c:dPt>
          <c:dPt>
            <c:idx val="2"/>
            <c:invertIfNegative val="0"/>
            <c:bubble3D val="0"/>
            <c:spPr>
              <a:gradFill rotWithShape="0">
                <a:gsLst>
                  <a:gs pos="0">
                    <a:srgbClr val="800080">
                      <a:gamma/>
                      <a:shade val="46275"/>
                      <a:invGamma/>
                    </a:srgbClr>
                  </a:gs>
                  <a:gs pos="50000">
                    <a:srgbClr val="800080"/>
                  </a:gs>
                  <a:gs pos="100000">
                    <a:srgbClr val="800080">
                      <a:gamma/>
                      <a:shade val="46275"/>
                      <a:invGamma/>
                    </a:srgbClr>
                  </a:gs>
                </a:gsLst>
                <a:lin ang="5400000" scaled="1"/>
              </a:gradFill>
              <a:ln w="7716">
                <a:solidFill>
                  <a:srgbClr val="000000"/>
                </a:solidFill>
                <a:prstDash val="solid"/>
              </a:ln>
            </c:spPr>
            <c:extLst>
              <c:ext xmlns:c16="http://schemas.microsoft.com/office/drawing/2014/chart" uri="{C3380CC4-5D6E-409C-BE32-E72D297353CC}">
                <c16:uniqueId val="{00000002-8A2F-4A72-849D-38A063420D13}"/>
              </c:ext>
            </c:extLst>
          </c:dPt>
          <c:cat>
            <c:strRef>
              <c:f>Sheet1!$B$1:$D$1</c:f>
              <c:strCache>
                <c:ptCount val="3"/>
                <c:pt idx="0">
                  <c:v>2023-2024</c:v>
                </c:pt>
                <c:pt idx="1">
                  <c:v>2024-2025</c:v>
                </c:pt>
                <c:pt idx="2">
                  <c:v>2025-2026</c:v>
                </c:pt>
              </c:strCache>
            </c:strRef>
          </c:cat>
          <c:val>
            <c:numRef>
              <c:f>Sheet1!$B$2:$D$2</c:f>
              <c:numCache>
                <c:formatCode>0%</c:formatCode>
                <c:ptCount val="3"/>
                <c:pt idx="0">
                  <c:v>0.74</c:v>
                </c:pt>
                <c:pt idx="1">
                  <c:v>0.75</c:v>
                </c:pt>
                <c:pt idx="2">
                  <c:v>0.75</c:v>
                </c:pt>
              </c:numCache>
            </c:numRef>
          </c:val>
          <c:shape val="pyramid"/>
          <c:extLst>
            <c:ext xmlns:c16="http://schemas.microsoft.com/office/drawing/2014/chart" uri="{C3380CC4-5D6E-409C-BE32-E72D297353CC}">
              <c16:uniqueId val="{00000003-8A2F-4A72-849D-38A063420D13}"/>
            </c:ext>
          </c:extLst>
        </c:ser>
        <c:dLbls>
          <c:showLegendKey val="0"/>
          <c:showVal val="0"/>
          <c:showCatName val="0"/>
          <c:showSerName val="0"/>
          <c:showPercent val="0"/>
          <c:showBubbleSize val="0"/>
        </c:dLbls>
        <c:gapWidth val="150"/>
        <c:gapDepth val="0"/>
        <c:shape val="box"/>
        <c:axId val="95558272"/>
        <c:axId val="95588736"/>
        <c:axId val="0"/>
      </c:bar3DChart>
      <c:catAx>
        <c:axId val="95558272"/>
        <c:scaling>
          <c:orientation val="minMax"/>
        </c:scaling>
        <c:delete val="0"/>
        <c:axPos val="b"/>
        <c:numFmt formatCode="General" sourceLinked="1"/>
        <c:majorTickMark val="out"/>
        <c:minorTickMark val="none"/>
        <c:tickLblPos val="low"/>
        <c:spPr>
          <a:ln w="1929">
            <a:solidFill>
              <a:srgbClr val="000000"/>
            </a:solidFill>
            <a:prstDash val="solid"/>
          </a:ln>
        </c:spPr>
        <c:txPr>
          <a:bodyPr rot="0" vert="horz"/>
          <a:lstStyle/>
          <a:p>
            <a:pPr>
              <a:defRPr sz="489" b="1" i="0" u="none" strike="noStrike" baseline="0">
                <a:solidFill>
                  <a:srgbClr val="000000"/>
                </a:solidFill>
                <a:latin typeface="Arial Cyr"/>
                <a:ea typeface="Arial Cyr"/>
                <a:cs typeface="Arial Cyr"/>
              </a:defRPr>
            </a:pPr>
            <a:endParaRPr lang="ru-RU"/>
          </a:p>
        </c:txPr>
        <c:crossAx val="95588736"/>
        <c:crosses val="autoZero"/>
        <c:auto val="1"/>
        <c:lblAlgn val="ctr"/>
        <c:lblOffset val="100"/>
        <c:tickLblSkip val="1"/>
        <c:tickMarkSkip val="1"/>
        <c:noMultiLvlLbl val="0"/>
      </c:catAx>
      <c:valAx>
        <c:axId val="95588736"/>
        <c:scaling>
          <c:orientation val="minMax"/>
        </c:scaling>
        <c:delete val="0"/>
        <c:axPos val="l"/>
        <c:majorGridlines>
          <c:spPr>
            <a:ln w="7716">
              <a:solidFill>
                <a:srgbClr val="FF6600"/>
              </a:solidFill>
              <a:prstDash val="solid"/>
            </a:ln>
          </c:spPr>
        </c:majorGridlines>
        <c:numFmt formatCode="0%" sourceLinked="1"/>
        <c:majorTickMark val="out"/>
        <c:minorTickMark val="none"/>
        <c:tickLblPos val="nextTo"/>
        <c:spPr>
          <a:ln w="1929">
            <a:solidFill>
              <a:srgbClr val="000000"/>
            </a:solidFill>
            <a:prstDash val="solid"/>
          </a:ln>
        </c:spPr>
        <c:txPr>
          <a:bodyPr rot="0" vert="horz"/>
          <a:lstStyle/>
          <a:p>
            <a:pPr>
              <a:defRPr sz="489" b="1" i="0" u="none" strike="noStrike" baseline="0">
                <a:solidFill>
                  <a:srgbClr val="000000"/>
                </a:solidFill>
                <a:latin typeface="Arial Cyr"/>
                <a:ea typeface="Arial Cyr"/>
                <a:cs typeface="Arial Cyr"/>
              </a:defRPr>
            </a:pPr>
            <a:endParaRPr lang="ru-RU"/>
          </a:p>
        </c:txPr>
        <c:crossAx val="95558272"/>
        <c:crosses val="autoZero"/>
        <c:crossBetween val="between"/>
      </c:valAx>
      <c:spPr>
        <a:solidFill>
          <a:srgbClr val="00FFFF"/>
        </a:solidFill>
        <a:ln w="15433">
          <a:noFill/>
        </a:ln>
      </c:spPr>
    </c:plotArea>
    <c:plotVisOnly val="1"/>
    <c:dispBlanksAs val="gap"/>
    <c:showDLblsOverMax val="0"/>
  </c:chart>
  <c:spPr>
    <a:solidFill>
      <a:srgbClr val="00FF00"/>
    </a:solidFill>
    <a:ln>
      <a:noFill/>
    </a:ln>
  </c:spPr>
  <c:txPr>
    <a:bodyPr/>
    <a:lstStyle/>
    <a:p>
      <a:pPr>
        <a:defRPr sz="489"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631921824104434E-2"/>
          <c:y val="5.434782608695652E-2"/>
          <c:w val="0.75407166123778846"/>
          <c:h val="0.76086956521739135"/>
        </c:manualLayout>
      </c:layout>
      <c:bar3DChart>
        <c:barDir val="col"/>
        <c:grouping val="clustered"/>
        <c:varyColors val="0"/>
        <c:ser>
          <c:idx val="0"/>
          <c:order val="0"/>
          <c:tx>
            <c:strRef>
              <c:f>Sheet1!$A$2</c:f>
              <c:strCache>
                <c:ptCount val="1"/>
                <c:pt idx="0">
                  <c:v>начальное звено</c:v>
                </c:pt>
              </c:strCache>
            </c:strRef>
          </c:tx>
          <c:spPr>
            <a:solidFill>
              <a:srgbClr val="0000FF"/>
            </a:solidFill>
            <a:ln w="5302">
              <a:solidFill>
                <a:srgbClr val="000000"/>
              </a:solidFill>
              <a:prstDash val="solid"/>
            </a:ln>
          </c:spPr>
          <c:invertIfNegative val="0"/>
          <c:cat>
            <c:strRef>
              <c:f>Sheet1!$B$1:$D$1</c:f>
              <c:strCache>
                <c:ptCount val="3"/>
                <c:pt idx="0">
                  <c:v>2023-2024</c:v>
                </c:pt>
                <c:pt idx="1">
                  <c:v>2024-2025</c:v>
                </c:pt>
                <c:pt idx="2">
                  <c:v>2025-2026</c:v>
                </c:pt>
              </c:strCache>
            </c:strRef>
          </c:cat>
          <c:val>
            <c:numRef>
              <c:f>Sheet1!$B$2:$D$2</c:f>
              <c:numCache>
                <c:formatCode>0%</c:formatCode>
                <c:ptCount val="3"/>
                <c:pt idx="0">
                  <c:v>0.7</c:v>
                </c:pt>
                <c:pt idx="1">
                  <c:v>0.74</c:v>
                </c:pt>
                <c:pt idx="2">
                  <c:v>0.67</c:v>
                </c:pt>
              </c:numCache>
            </c:numRef>
          </c:val>
          <c:extLst>
            <c:ext xmlns:c16="http://schemas.microsoft.com/office/drawing/2014/chart" uri="{C3380CC4-5D6E-409C-BE32-E72D297353CC}">
              <c16:uniqueId val="{00000000-8D83-420C-9DD9-E33E27D6BD16}"/>
            </c:ext>
          </c:extLst>
        </c:ser>
        <c:ser>
          <c:idx val="1"/>
          <c:order val="1"/>
          <c:tx>
            <c:strRef>
              <c:f>Sheet1!$A$3</c:f>
              <c:strCache>
                <c:ptCount val="1"/>
                <c:pt idx="0">
                  <c:v>старшее зено</c:v>
                </c:pt>
              </c:strCache>
            </c:strRef>
          </c:tx>
          <c:spPr>
            <a:solidFill>
              <a:srgbClr val="CC99FF"/>
            </a:solidFill>
            <a:ln w="5302">
              <a:solidFill>
                <a:srgbClr val="000000"/>
              </a:solidFill>
              <a:prstDash val="solid"/>
            </a:ln>
          </c:spPr>
          <c:invertIfNegative val="0"/>
          <c:cat>
            <c:strRef>
              <c:f>Sheet1!$B$1:$D$1</c:f>
              <c:strCache>
                <c:ptCount val="3"/>
                <c:pt idx="0">
                  <c:v>2023-2024</c:v>
                </c:pt>
                <c:pt idx="1">
                  <c:v>2024-2025</c:v>
                </c:pt>
                <c:pt idx="2">
                  <c:v>2025-2026</c:v>
                </c:pt>
              </c:strCache>
            </c:strRef>
          </c:cat>
          <c:val>
            <c:numRef>
              <c:f>Sheet1!$B$3:$D$3</c:f>
              <c:numCache>
                <c:formatCode>0%</c:formatCode>
                <c:ptCount val="3"/>
                <c:pt idx="0">
                  <c:v>0.74</c:v>
                </c:pt>
                <c:pt idx="1">
                  <c:v>0.75</c:v>
                </c:pt>
                <c:pt idx="2">
                  <c:v>0.75</c:v>
                </c:pt>
              </c:numCache>
            </c:numRef>
          </c:val>
          <c:extLst>
            <c:ext xmlns:c16="http://schemas.microsoft.com/office/drawing/2014/chart" uri="{C3380CC4-5D6E-409C-BE32-E72D297353CC}">
              <c16:uniqueId val="{00000001-8D83-420C-9DD9-E33E27D6BD16}"/>
            </c:ext>
          </c:extLst>
        </c:ser>
        <c:dLbls>
          <c:showLegendKey val="0"/>
          <c:showVal val="0"/>
          <c:showCatName val="0"/>
          <c:showSerName val="0"/>
          <c:showPercent val="0"/>
          <c:showBubbleSize val="0"/>
        </c:dLbls>
        <c:gapWidth val="150"/>
        <c:gapDepth val="0"/>
        <c:shape val="cylinder"/>
        <c:axId val="95634560"/>
        <c:axId val="95636096"/>
        <c:axId val="0"/>
      </c:bar3DChart>
      <c:catAx>
        <c:axId val="95634560"/>
        <c:scaling>
          <c:orientation val="minMax"/>
        </c:scaling>
        <c:delete val="0"/>
        <c:axPos val="b"/>
        <c:numFmt formatCode="General" sourceLinked="1"/>
        <c:majorTickMark val="out"/>
        <c:minorTickMark val="none"/>
        <c:tickLblPos val="low"/>
        <c:spPr>
          <a:ln w="1326">
            <a:solidFill>
              <a:srgbClr val="000000"/>
            </a:solidFill>
            <a:prstDash val="solid"/>
          </a:ln>
        </c:spPr>
        <c:txPr>
          <a:bodyPr rot="0" vert="horz"/>
          <a:lstStyle/>
          <a:p>
            <a:pPr>
              <a:defRPr sz="334" b="1" i="0" u="none" strike="noStrike" baseline="0">
                <a:solidFill>
                  <a:srgbClr val="000000"/>
                </a:solidFill>
                <a:latin typeface="Calibri"/>
                <a:ea typeface="Calibri"/>
                <a:cs typeface="Calibri"/>
              </a:defRPr>
            </a:pPr>
            <a:endParaRPr lang="ru-RU"/>
          </a:p>
        </c:txPr>
        <c:crossAx val="95636096"/>
        <c:crosses val="autoZero"/>
        <c:auto val="1"/>
        <c:lblAlgn val="ctr"/>
        <c:lblOffset val="100"/>
        <c:tickLblSkip val="1"/>
        <c:tickMarkSkip val="1"/>
        <c:noMultiLvlLbl val="0"/>
      </c:catAx>
      <c:valAx>
        <c:axId val="95636096"/>
        <c:scaling>
          <c:orientation val="minMax"/>
        </c:scaling>
        <c:delete val="0"/>
        <c:axPos val="l"/>
        <c:numFmt formatCode="0%" sourceLinked="1"/>
        <c:majorTickMark val="out"/>
        <c:minorTickMark val="none"/>
        <c:tickLblPos val="nextTo"/>
        <c:spPr>
          <a:ln w="1326">
            <a:solidFill>
              <a:srgbClr val="000000"/>
            </a:solidFill>
            <a:prstDash val="solid"/>
          </a:ln>
        </c:spPr>
        <c:txPr>
          <a:bodyPr rot="0" vert="horz"/>
          <a:lstStyle/>
          <a:p>
            <a:pPr>
              <a:defRPr sz="334" b="1" i="0" u="none" strike="noStrike" baseline="0">
                <a:solidFill>
                  <a:srgbClr val="000000"/>
                </a:solidFill>
                <a:latin typeface="Calibri"/>
                <a:ea typeface="Calibri"/>
                <a:cs typeface="Calibri"/>
              </a:defRPr>
            </a:pPr>
            <a:endParaRPr lang="ru-RU"/>
          </a:p>
        </c:txPr>
        <c:crossAx val="95634560"/>
        <c:crosses val="autoZero"/>
        <c:crossBetween val="between"/>
      </c:valAx>
      <c:spPr>
        <a:noFill/>
        <a:ln w="24241">
          <a:noFill/>
        </a:ln>
      </c:spPr>
    </c:plotArea>
    <c:plotVisOnly val="1"/>
    <c:dispBlanksAs val="gap"/>
    <c:showDLblsOverMax val="0"/>
  </c:chart>
  <c:spPr>
    <a:solidFill>
      <a:srgbClr val="FFFF99"/>
    </a:solidFill>
    <a:ln>
      <a:noFill/>
    </a:ln>
  </c:spPr>
  <c:txPr>
    <a:bodyPr/>
    <a:lstStyle/>
    <a:p>
      <a:pPr>
        <a:defRPr sz="334"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1199</TotalTime>
  <Pages>12</Pages>
  <Words>3863</Words>
  <Characters>22022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anshakovroman7@gmail.com</cp:lastModifiedBy>
  <cp:revision>23</cp:revision>
  <cp:lastPrinted>2025-08-15T08:51:00Z</cp:lastPrinted>
  <dcterms:created xsi:type="dcterms:W3CDTF">2023-06-26T09:44:00Z</dcterms:created>
  <dcterms:modified xsi:type="dcterms:W3CDTF">2026-06-05T09:28:00Z</dcterms:modified>
</cp:coreProperties>
</file>