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27AB9" w14:textId="5E2A938E" w:rsidR="00DE1DB7" w:rsidRPr="00DE1DB7" w:rsidRDefault="008512A0" w:rsidP="00DE1DB7">
      <w:pPr>
        <w:tabs>
          <w:tab w:val="left" w:pos="559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DE1DB7" w:rsidRPr="00DE1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Управление образования Администрации </w:t>
      </w:r>
      <w:proofErr w:type="spellStart"/>
      <w:r w:rsidR="00DE1DB7" w:rsidRPr="00DE1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Обоянского</w:t>
      </w:r>
      <w:proofErr w:type="spellEnd"/>
      <w:r w:rsidR="00DE1DB7" w:rsidRPr="00DE1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Курской области</w:t>
      </w:r>
    </w:p>
    <w:p w14:paraId="33C8E4B4" w14:textId="77777777" w:rsidR="00DE1DB7" w:rsidRDefault="00DE1DB7" w:rsidP="009F2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B8F56C" w14:textId="523AC5F3" w:rsidR="009F21D6" w:rsidRDefault="009F21D6" w:rsidP="009F2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БЮДЖЕТНОЕ   УЧРЕЖДЕНИЕ</w:t>
      </w:r>
    </w:p>
    <w:p w14:paraId="5BABFE9C" w14:textId="77777777" w:rsidR="009F21D6" w:rsidRDefault="009F21D6" w:rsidP="009F2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ДОПОЛНИТЕЛЬНОГО  ОБРАЗОВАНИЯ</w:t>
      </w:r>
    </w:p>
    <w:p w14:paraId="7053805C" w14:textId="77777777" w:rsidR="009F21D6" w:rsidRDefault="009F21D6" w:rsidP="009F2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«ОБОЯНСКИЙ  РАЙОННЫЙ</w:t>
      </w:r>
    </w:p>
    <w:p w14:paraId="4E703385" w14:textId="77777777" w:rsidR="009F21D6" w:rsidRDefault="009F21D6" w:rsidP="009F2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  ПИОНЕРОВ  И  ШКОЛЬНИКОВ</w:t>
      </w:r>
    </w:p>
    <w:p w14:paraId="417556F3" w14:textId="77777777" w:rsidR="009F21D6" w:rsidRDefault="009F21D6" w:rsidP="009F2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КУРСКОЙ  ОБЛАСТИ»</w:t>
      </w:r>
    </w:p>
    <w:p w14:paraId="4D9575C1" w14:textId="77777777" w:rsidR="009F21D6" w:rsidRDefault="009F21D6" w:rsidP="009F21D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D33FE8" w14:textId="77777777" w:rsidR="009F21D6" w:rsidRDefault="009F21D6" w:rsidP="009F2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на                                                                                               «Утверждаю»</w:t>
      </w:r>
    </w:p>
    <w:p w14:paraId="38479C78" w14:textId="77777777" w:rsidR="009F21D6" w:rsidRDefault="009F21D6" w:rsidP="009F21D6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педагогическом совете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Директор___________ /Климова Л.А./</w:t>
      </w:r>
    </w:p>
    <w:p w14:paraId="7BD2CB4D" w14:textId="406C2AE4" w:rsidR="009F21D6" w:rsidRDefault="009F21D6" w:rsidP="009F2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№_</w:t>
      </w:r>
      <w:r w:rsidR="00C60A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                                        </w:t>
      </w:r>
      <w:r w:rsidR="00C60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Приказ № 132 от 02.09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</w:p>
    <w:p w14:paraId="60CE5337" w14:textId="4B7AE520" w:rsidR="009F21D6" w:rsidRDefault="003912E5" w:rsidP="009F2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C60AA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F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60A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сентября</w:t>
      </w:r>
      <w:r w:rsidR="009F21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2021 г</w:t>
      </w:r>
    </w:p>
    <w:p w14:paraId="665B43C3" w14:textId="77777777" w:rsidR="009F21D6" w:rsidRDefault="009F21D6" w:rsidP="009F21D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43876D" w14:textId="77777777" w:rsidR="009F21D6" w:rsidRDefault="009F21D6" w:rsidP="009F21D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AF368A" w14:textId="77777777" w:rsidR="009F21D6" w:rsidRDefault="009F21D6" w:rsidP="009F21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CC3316" w14:textId="77777777" w:rsidR="009F21D6" w:rsidRDefault="009F21D6" w:rsidP="009F2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</w:t>
      </w:r>
      <w:r w:rsidR="005B7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общеобразовательная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общеразвивающая программа</w:t>
      </w:r>
    </w:p>
    <w:p w14:paraId="0FD09CA6" w14:textId="77777777" w:rsidR="009F21D6" w:rsidRDefault="008117F3" w:rsidP="009F21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«Изостудия</w:t>
      </w:r>
      <w:r w:rsidR="009F21D6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11654FC" w14:textId="77777777" w:rsidR="009F21D6" w:rsidRDefault="009F21D6" w:rsidP="009F21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7A5B53">
        <w:rPr>
          <w:rFonts w:ascii="Times New Roman" w:eastAsia="Calibri" w:hAnsi="Times New Roman" w:cs="Times New Roman"/>
          <w:sz w:val="28"/>
          <w:szCs w:val="28"/>
        </w:rPr>
        <w:t>художественная направленность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14:paraId="60C728BA" w14:textId="77777777" w:rsidR="009F21D6" w:rsidRDefault="009F21D6" w:rsidP="009F21D6">
      <w:pPr>
        <w:tabs>
          <w:tab w:val="left" w:pos="809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14:paraId="537257F6" w14:textId="77777777" w:rsidR="009F21D6" w:rsidRDefault="009F21D6" w:rsidP="009F21D6">
      <w:pPr>
        <w:tabs>
          <w:tab w:val="left" w:pos="809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4A563E3" w14:textId="77777777" w:rsidR="009F21D6" w:rsidRDefault="009F21D6" w:rsidP="009F21D6">
      <w:pPr>
        <w:tabs>
          <w:tab w:val="left" w:pos="809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7F5EE68" w14:textId="77777777" w:rsidR="009F21D6" w:rsidRDefault="009F21D6" w:rsidP="009F21D6">
      <w:pPr>
        <w:tabs>
          <w:tab w:val="left" w:pos="809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C7D7AE" w14:textId="77777777" w:rsidR="009F21D6" w:rsidRDefault="009F21D6" w:rsidP="009F21D6">
      <w:pPr>
        <w:tabs>
          <w:tab w:val="left" w:pos="809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DAA2E7D" w14:textId="77777777" w:rsidR="009F21D6" w:rsidRDefault="009F21D6" w:rsidP="009F21D6">
      <w:pPr>
        <w:tabs>
          <w:tab w:val="left" w:pos="809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4C64A0D" w14:textId="77777777" w:rsidR="009F21D6" w:rsidRDefault="009F21D6" w:rsidP="009F21D6">
      <w:pPr>
        <w:tabs>
          <w:tab w:val="left" w:pos="809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613A9FF" w14:textId="77777777" w:rsidR="009F21D6" w:rsidRDefault="009F21D6" w:rsidP="009F21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Срок реализации: 3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(144 часа)</w:t>
      </w:r>
    </w:p>
    <w:p w14:paraId="3B6D43E0" w14:textId="77777777" w:rsidR="009F21D6" w:rsidRDefault="00DF7543" w:rsidP="009F21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Возраст детей: </w:t>
      </w:r>
      <w:r w:rsidR="00597C12">
        <w:rPr>
          <w:rFonts w:ascii="Times New Roman" w:eastAsia="Calibri" w:hAnsi="Times New Roman" w:cs="Times New Roman"/>
          <w:sz w:val="28"/>
          <w:szCs w:val="28"/>
        </w:rPr>
        <w:t>10</w:t>
      </w:r>
      <w:r w:rsidR="009F21D6">
        <w:rPr>
          <w:rFonts w:ascii="Times New Roman" w:eastAsia="Calibri" w:hAnsi="Times New Roman" w:cs="Times New Roman"/>
          <w:sz w:val="28"/>
          <w:szCs w:val="28"/>
        </w:rPr>
        <w:t>-15 лет</w:t>
      </w:r>
    </w:p>
    <w:p w14:paraId="69D1B09B" w14:textId="77777777" w:rsidR="009F21D6" w:rsidRDefault="009F21D6" w:rsidP="009F21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E724AE2" w14:textId="77777777" w:rsidR="009F21D6" w:rsidRDefault="009F21D6" w:rsidP="009F21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1AFBAE8" w14:textId="77777777" w:rsidR="009F21D6" w:rsidRDefault="009F21D6" w:rsidP="009F21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Педагог дополнительного образования:     </w:t>
      </w:r>
    </w:p>
    <w:p w14:paraId="2DA24B52" w14:textId="77777777" w:rsidR="009F21D6" w:rsidRDefault="009F21D6" w:rsidP="009F21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Арнаутова Ангелина Викторовна</w:t>
      </w:r>
    </w:p>
    <w:p w14:paraId="463057FD" w14:textId="77777777" w:rsidR="009F21D6" w:rsidRDefault="009F21D6" w:rsidP="009F21D6">
      <w:pPr>
        <w:spacing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AC5E86" w14:textId="77777777" w:rsidR="009F21D6" w:rsidRDefault="009F21D6" w:rsidP="009F21D6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AB31DCF" w14:textId="77777777" w:rsidR="00025152" w:rsidRDefault="00025152" w:rsidP="009F21D6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48B73F5" w14:textId="77777777" w:rsidR="009F21D6" w:rsidRDefault="009F21D6" w:rsidP="009F21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2021 год</w:t>
      </w:r>
    </w:p>
    <w:p w14:paraId="74EC24BD" w14:textId="42ED265A" w:rsidR="00A6760C" w:rsidRDefault="009F21D6" w:rsidP="000251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>
        <w:rPr>
          <w:rFonts w:ascii="Times New Roman" w:eastAsia="Calibri" w:hAnsi="Times New Roman" w:cs="Times New Roman"/>
          <w:sz w:val="28"/>
          <w:szCs w:val="32"/>
        </w:rPr>
        <w:t xml:space="preserve">г. </w:t>
      </w:r>
      <w:proofErr w:type="spellStart"/>
      <w:r>
        <w:rPr>
          <w:rFonts w:ascii="Times New Roman" w:eastAsia="Calibri" w:hAnsi="Times New Roman" w:cs="Times New Roman"/>
          <w:sz w:val="28"/>
          <w:szCs w:val="32"/>
        </w:rPr>
        <w:t>Обоянь</w:t>
      </w:r>
      <w:proofErr w:type="spellEnd"/>
    </w:p>
    <w:p w14:paraId="59B8C444" w14:textId="77777777" w:rsidR="003A6EA4" w:rsidRDefault="003A6EA4" w:rsidP="000251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bookmarkStart w:id="0" w:name="_GoBack"/>
      <w:bookmarkEnd w:id="0"/>
    </w:p>
    <w:p w14:paraId="1EE52390" w14:textId="57920F1F" w:rsidR="00DE1DB7" w:rsidRDefault="00DE1DB7" w:rsidP="000251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195B00DD" w14:textId="77777777" w:rsidR="00DE1DB7" w:rsidRPr="00025152" w:rsidRDefault="00DE1DB7" w:rsidP="000251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224A6358" w14:textId="77777777" w:rsidR="006A1F7F" w:rsidRDefault="006A1F7F" w:rsidP="006A1F7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№1. Комплекс основных характеристик программы</w:t>
      </w:r>
    </w:p>
    <w:p w14:paraId="1AD1E40A" w14:textId="77777777" w:rsidR="006A1F7F" w:rsidRDefault="006A1F7F" w:rsidP="006A1F7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A4C9D81" w14:textId="77777777" w:rsidR="00625AF3" w:rsidRPr="001D001B" w:rsidRDefault="00625AF3" w:rsidP="00625AF3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160">
        <w:rPr>
          <w:rFonts w:ascii="Times New Roman" w:hAnsi="Times New Roman" w:cs="Times New Roman"/>
          <w:b/>
          <w:sz w:val="28"/>
          <w:szCs w:val="28"/>
        </w:rPr>
        <w:t>Ведение</w:t>
      </w:r>
      <w:r w:rsidRPr="001D001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1D001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01B">
        <w:rPr>
          <w:rFonts w:ascii="Times New Roman" w:hAnsi="Times New Roman" w:cs="Times New Roman"/>
          <w:sz w:val="28"/>
          <w:szCs w:val="28"/>
        </w:rPr>
        <w:t>современном мире компьютерные технологии играют ведущую роль, участвуя во всех сферах человеческой жизнедеятельности без исключения. Искусство - как духовная, неотъемлемая часть жизни человека уже практически не существует в чистом виде, без компьютеризации. Таким образом, в современной действительности появляется такое направление в современном искусстве как «Цифровая живопись», соединяя в себе искусство и компьютерные технологии.</w:t>
      </w:r>
    </w:p>
    <w:p w14:paraId="58432EEF" w14:textId="77777777" w:rsidR="00625AF3" w:rsidRDefault="00625AF3" w:rsidP="00625AF3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Цифровая живопись –</w:t>
      </w:r>
      <w:r w:rsidRPr="001D001B">
        <w:rPr>
          <w:rFonts w:ascii="Times New Roman" w:hAnsi="Times New Roman" w:cs="Times New Roman"/>
          <w:color w:val="000000"/>
          <w:sz w:val="28"/>
          <w:szCs w:val="28"/>
        </w:rPr>
        <w:t xml:space="preserve"> недавнее в отечественной терминологии определение, которое характеризует изобразительное искусство, создаваемое при помощи компьютерных технологий с применением преимущественно 2D-редакторов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D001B">
        <w:rPr>
          <w:rFonts w:ascii="Times New Roman" w:hAnsi="Times New Roman" w:cs="Times New Roman"/>
          <w:color w:val="000000"/>
          <w:sz w:val="28"/>
          <w:szCs w:val="28"/>
        </w:rPr>
        <w:t xml:space="preserve"> Цифровую живопись от других видов компьютерной графики, отличает, в первую очередь, использование приемов близких к станковым видам изобразительного искусства, когда изображение создается в специальных компьютерных программах (графических редакторах). Графические редакторы создают изображение по разным принципам, но, что немаловажно, часто с имитацией традиционных техник и материалов, например, масляных или акриловых красок, мягких графических материалов и т. д. 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ким образом, цифровая живопись </w:t>
      </w:r>
      <w:r w:rsidRPr="005A477B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1D001B">
        <w:rPr>
          <w:rFonts w:ascii="Times New Roman" w:hAnsi="Times New Roman" w:cs="Times New Roman"/>
          <w:color w:val="000000"/>
          <w:sz w:val="28"/>
          <w:szCs w:val="28"/>
        </w:rPr>
        <w:t>это во многом результат развития и трансформации традиционных видов искусства в современных арт-практиках.</w:t>
      </w:r>
      <w:r w:rsidRPr="009B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260889" w14:textId="360CF2AC" w:rsidR="006A1F7F" w:rsidRDefault="00625AF3" w:rsidP="00625AF3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6FB">
        <w:rPr>
          <w:rFonts w:ascii="Times New Roman" w:hAnsi="Times New Roman" w:cs="Times New Roman"/>
          <w:b/>
          <w:sz w:val="28"/>
          <w:szCs w:val="28"/>
        </w:rPr>
        <w:t>Нормативно-правовая база.</w:t>
      </w:r>
      <w:r w:rsidRPr="00625A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222C63" w14:textId="77777777" w:rsidR="006A1F7F" w:rsidRPr="002D7BB5" w:rsidRDefault="006A1F7F" w:rsidP="006A1F7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7B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 Федеральный Закон от 29.12.2012г. № 273-ФЗ «Об образовании в Российской Федерации» (далее – ФЗ); </w:t>
      </w:r>
    </w:p>
    <w:p w14:paraId="590DA9C8" w14:textId="77777777" w:rsidR="006A1F7F" w:rsidRPr="002D7BB5" w:rsidRDefault="006A1F7F" w:rsidP="006A1F7F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2D7BB5">
        <w:rPr>
          <w:rFonts w:ascii="Times New Roman" w:hAnsi="Times New Roman" w:cs="Times New Roman"/>
          <w:sz w:val="28"/>
          <w:szCs w:val="28"/>
          <w:lang w:eastAsia="ru-RU"/>
        </w:rPr>
        <w:t xml:space="preserve">          2. Федеральный закон от 31 июля 2020 года № 304-ФЗ «О внесении изменений в Федеральный закон «Об образовании в Российской Федерации» по вопросам воспитания обучающихся»;</w:t>
      </w:r>
    </w:p>
    <w:p w14:paraId="7C373E7F" w14:textId="77777777" w:rsidR="006A1F7F" w:rsidRPr="002D7BB5" w:rsidRDefault="006A1F7F" w:rsidP="006A1F7F">
      <w:pPr>
        <w:spacing w:after="160" w:line="240" w:lineRule="auto"/>
        <w:ind w:firstLine="720"/>
        <w:contextualSpacing/>
        <w:jc w:val="both"/>
        <w:rPr>
          <w:rFonts w:ascii="Calibri" w:eastAsia="Calibri" w:hAnsi="Calibri" w:cs="Calibri"/>
          <w:lang w:eastAsia="ru-RU"/>
        </w:rPr>
      </w:pPr>
      <w:r w:rsidRPr="002D7B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Федеральный закон РФ от 24.07.1998 № 124-ФЗ «Об основных гарантиях прав ребенка в Российской Федерации» (в редакции 2013 г.); </w:t>
      </w:r>
    </w:p>
    <w:p w14:paraId="6E6598C0" w14:textId="77777777" w:rsidR="006A1F7F" w:rsidRPr="002D7BB5" w:rsidRDefault="006A1F7F" w:rsidP="006A1F7F">
      <w:pPr>
        <w:spacing w:after="16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7B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Стратегия развития воспитания в РФ на период до 2025 года (распоряжение Правительства РФ от 29 мая 2015 г. № 996-р); </w:t>
      </w:r>
    </w:p>
    <w:p w14:paraId="4AA1FF73" w14:textId="77777777" w:rsidR="006A1F7F" w:rsidRPr="002D7BB5" w:rsidRDefault="006A1F7F" w:rsidP="006A1F7F">
      <w:pPr>
        <w:spacing w:after="16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7BB5">
        <w:rPr>
          <w:rFonts w:ascii="Times New Roman" w:eastAsia="Calibri" w:hAnsi="Times New Roman" w:cs="Times New Roman"/>
          <w:sz w:val="28"/>
          <w:szCs w:val="28"/>
          <w:lang w:eastAsia="ru-RU"/>
        </w:rPr>
        <w:t>5. Постановление Главного государственного санитарного врача РФ от 04.07.2014г. № 41 «Об утверждении СанПиН 2.4.4.3172-14 «</w:t>
      </w:r>
      <w:proofErr w:type="spellStart"/>
      <w:r w:rsidRPr="002D7BB5">
        <w:rPr>
          <w:rFonts w:ascii="Times New Roman" w:eastAsia="Calibri" w:hAnsi="Times New Roman" w:cs="Times New Roman"/>
          <w:sz w:val="28"/>
          <w:szCs w:val="28"/>
          <w:lang w:eastAsia="ru-RU"/>
        </w:rPr>
        <w:t>Санитарноэпидемиологические</w:t>
      </w:r>
      <w:proofErr w:type="spellEnd"/>
      <w:r w:rsidRPr="002D7B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требования к устройству, содержанию и организации режима работы образовательных организаций дополнительного образования детей» (далее – СанПиН); </w:t>
      </w:r>
    </w:p>
    <w:p w14:paraId="43D1C8CD" w14:textId="77777777" w:rsidR="006A1F7F" w:rsidRPr="002D7BB5" w:rsidRDefault="006A1F7F" w:rsidP="006A1F7F">
      <w:pPr>
        <w:spacing w:after="16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7BB5">
        <w:rPr>
          <w:rFonts w:ascii="Times New Roman" w:eastAsia="Calibri" w:hAnsi="Times New Roman" w:cs="Times New Roman"/>
          <w:sz w:val="28"/>
          <w:szCs w:val="28"/>
          <w:lang w:eastAsia="ru-RU"/>
        </w:rPr>
        <w:t>6. Постановление Главного государственного санитарного врача РФ от 15 мая 2013 г. N 26 "Об утверждении СанПиН 2.4.1.3049-13 "</w:t>
      </w:r>
      <w:proofErr w:type="spellStart"/>
      <w:r w:rsidRPr="002D7BB5">
        <w:rPr>
          <w:rFonts w:ascii="Times New Roman" w:eastAsia="Calibri" w:hAnsi="Times New Roman" w:cs="Times New Roman"/>
          <w:sz w:val="28"/>
          <w:szCs w:val="28"/>
          <w:lang w:eastAsia="ru-RU"/>
        </w:rPr>
        <w:t>Санитарноэпидемиологические</w:t>
      </w:r>
      <w:proofErr w:type="spellEnd"/>
      <w:r w:rsidRPr="002D7B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требования к устройству, содержанию и организации режима работы дошкольных образовательных организаций" (с изменениями и дополнениями); </w:t>
      </w:r>
    </w:p>
    <w:p w14:paraId="62113B22" w14:textId="77777777" w:rsidR="006A1F7F" w:rsidRPr="002D7BB5" w:rsidRDefault="006A1F7F" w:rsidP="006A1F7F">
      <w:pPr>
        <w:spacing w:after="16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7BB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7. 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/ СанПиН 2.4.2.3286-15 // Постановление главного государственного санитарного врача Российской Федерации от 10.07.2015 № 26; </w:t>
      </w:r>
    </w:p>
    <w:p w14:paraId="4A167F50" w14:textId="77777777" w:rsidR="006A1F7F" w:rsidRPr="002D7BB5" w:rsidRDefault="006A1F7F" w:rsidP="006A1F7F">
      <w:pPr>
        <w:spacing w:after="16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7B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 Концепция развития дополнительного образования детей до 2030 года (распоряжение Правительства РФ от 31.03.2022г. № 678-р) (далее - Концепция); </w:t>
      </w:r>
    </w:p>
    <w:p w14:paraId="5C1EF27B" w14:textId="77777777" w:rsidR="006A1F7F" w:rsidRPr="002D7BB5" w:rsidRDefault="006A1F7F" w:rsidP="006A1F7F">
      <w:pPr>
        <w:spacing w:after="16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7B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 Паспорт федерального проекта "Успех каждого ребенка" (утвержден на заседании проектного комитета по национальному проекту "Образование" 07 декабря 2018 г., протокол № 3); </w:t>
      </w:r>
    </w:p>
    <w:p w14:paraId="2A495165" w14:textId="77777777" w:rsidR="006A1F7F" w:rsidRPr="002D7BB5" w:rsidRDefault="006A1F7F" w:rsidP="006A1F7F">
      <w:pPr>
        <w:spacing w:after="16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7B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10.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14:paraId="59C45B11" w14:textId="77777777" w:rsidR="006A1F7F" w:rsidRPr="002D7BB5" w:rsidRDefault="006A1F7F" w:rsidP="006A1F7F">
      <w:pPr>
        <w:spacing w:after="16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7BB5">
        <w:rPr>
          <w:rFonts w:ascii="Times New Roman" w:eastAsia="Calibri" w:hAnsi="Times New Roman" w:cs="Times New Roman"/>
          <w:sz w:val="28"/>
          <w:szCs w:val="28"/>
          <w:lang w:eastAsia="ru-RU"/>
        </w:rPr>
        <w:t>11. Приказ Министерства труда и социальной защиты Российской Федерации от 05.05.2018 № 298 "Об утверждении профессионального стандарта "Педагог дополнительного образования детей и взрослых";</w:t>
      </w:r>
    </w:p>
    <w:p w14:paraId="5CE69109" w14:textId="77777777" w:rsidR="006A1F7F" w:rsidRPr="002D7BB5" w:rsidRDefault="006A1F7F" w:rsidP="006A1F7F">
      <w:pPr>
        <w:spacing w:after="16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7B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12. 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(далее – Порядок);</w:t>
      </w:r>
    </w:p>
    <w:p w14:paraId="1456FBC3" w14:textId="77777777" w:rsidR="006A1F7F" w:rsidRPr="002D7BB5" w:rsidRDefault="006A1F7F" w:rsidP="006A1F7F">
      <w:pPr>
        <w:spacing w:after="16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7BB5">
        <w:rPr>
          <w:rFonts w:ascii="Times New Roman" w:eastAsia="Calibri" w:hAnsi="Times New Roman" w:cs="Times New Roman"/>
          <w:sz w:val="28"/>
          <w:szCs w:val="28"/>
          <w:lang w:eastAsia="ru-RU"/>
        </w:rPr>
        <w:t>13.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14:paraId="6805141F" w14:textId="77777777" w:rsidR="006A1F7F" w:rsidRPr="002D7BB5" w:rsidRDefault="006A1F7F" w:rsidP="006A1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B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D7BB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14.</w:t>
      </w:r>
      <w:r w:rsidRPr="002D7BB5">
        <w:rPr>
          <w:rFonts w:ascii="Calibri" w:eastAsia="Calibri" w:hAnsi="Calibri" w:cs="Calibri"/>
          <w:lang w:eastAsia="ru-RU"/>
        </w:rPr>
        <w:t xml:space="preserve">  </w:t>
      </w:r>
      <w:hyperlink r:id="rId9" w:history="1">
        <w:r w:rsidRPr="002D7BB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Приказом Министерства просвещения России от 30.09.2020 № 533 «О внесении изменений в Порядок организации и осуществления образовательной деятельности по ДОО</w:t>
        </w:r>
      </w:hyperlink>
      <w:r w:rsidRPr="002D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25E1D084" w14:textId="77777777" w:rsidR="006A1F7F" w:rsidRPr="002D7BB5" w:rsidRDefault="006A1F7F" w:rsidP="006A1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Уставом МБУ ДО «Обоянский районный Дом пионеров и школьников Курской области»</w:t>
      </w:r>
    </w:p>
    <w:p w14:paraId="630916F7" w14:textId="77777777" w:rsidR="006A1F7F" w:rsidRPr="002D7BB5" w:rsidRDefault="006A1F7F" w:rsidP="006A1F7F">
      <w:pPr>
        <w:spacing w:after="16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7B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Методические рекомендации: </w:t>
      </w:r>
    </w:p>
    <w:p w14:paraId="6EC2F8B7" w14:textId="77777777" w:rsidR="006A1F7F" w:rsidRPr="002D7BB5" w:rsidRDefault="006A1F7F" w:rsidP="006A1F7F">
      <w:pPr>
        <w:spacing w:after="16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7B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16. Методические рекомендации по проектированию дополнительных общеразвивающих программ (включая разноуровневые программы) (разработанные Минобрнауки России совместно с ГАОУ ВО «Московский государственный педагогический университет», ФГАУ «Федеральный институт развития образования», АНО ДПО «Открытое образование», 2015г.) (Письмо Министерства образования и науки РФ от 18.11.2015 № 09- 3242); </w:t>
      </w:r>
    </w:p>
    <w:p w14:paraId="48CC6F67" w14:textId="77777777" w:rsidR="006A1F7F" w:rsidRPr="002D7BB5" w:rsidRDefault="006A1F7F" w:rsidP="006A1F7F">
      <w:pPr>
        <w:spacing w:after="16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7B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17. Методические рекомендации по организации образовательной деятельности с использованием сетевых форм реализации образовательных программ. (Письмо Министерства образования и науки РФ от 28.08.2015 г. № АК-2563/05); </w:t>
      </w:r>
    </w:p>
    <w:p w14:paraId="2E148304" w14:textId="247099CF" w:rsidR="00697032" w:rsidRDefault="006A1F7F" w:rsidP="003E3B03">
      <w:pPr>
        <w:spacing w:after="16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7BB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18. 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потребностей. (Письмо Министерства образования и науки РФ № ВК-641/09 от 26.03.2016).</w:t>
      </w:r>
    </w:p>
    <w:p w14:paraId="0EC96F19" w14:textId="77777777" w:rsidR="003E3B03" w:rsidRPr="003E3B03" w:rsidRDefault="003E3B03" w:rsidP="003E3B03">
      <w:pPr>
        <w:spacing w:after="16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03F1259" w14:textId="0DF9D309" w:rsidR="00697032" w:rsidRDefault="00697032" w:rsidP="00697032">
      <w:pPr>
        <w:spacing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Новизну</w:t>
      </w:r>
      <w:r w:rsidRPr="009766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 xml:space="preserve">определяет использование ИКТ технологий в изобразительном искусстве, а также новизна </w:t>
      </w:r>
      <w:r w:rsidRPr="001D001B">
        <w:rPr>
          <w:rFonts w:ascii="Times New Roman" w:hAnsi="Times New Roman" w:cs="Times New Roman"/>
          <w:sz w:val="28"/>
          <w:szCs w:val="28"/>
        </w:rPr>
        <w:t>заключается в создании изображений с помощью технологий компьютерной графики и традиционного рисунка.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Д</w:t>
      </w:r>
      <w:r w:rsidR="00FD7C89" w:rsidRPr="00D774A1">
        <w:rPr>
          <w:rFonts w:ascii="Times New Roman" w:eastAsiaTheme="minorEastAsia" w:hAnsi="Times New Roman" w:cs="Times New Roman"/>
          <w:sz w:val="28"/>
          <w:szCs w:val="28"/>
        </w:rPr>
        <w:t xml:space="preserve">анная программа ориентирована на то, чтобы дать </w:t>
      </w:r>
      <w:r w:rsidR="00FD7C89">
        <w:rPr>
          <w:rFonts w:ascii="Times New Roman" w:eastAsiaTheme="minorEastAsia" w:hAnsi="Times New Roman" w:cs="Times New Roman"/>
          <w:sz w:val="28"/>
          <w:szCs w:val="28"/>
        </w:rPr>
        <w:t>об</w:t>
      </w:r>
      <w:r w:rsidR="00FD7C89" w:rsidRPr="00D774A1">
        <w:rPr>
          <w:rFonts w:ascii="Times New Roman" w:eastAsiaTheme="minorEastAsia" w:hAnsi="Times New Roman" w:cs="Times New Roman"/>
          <w:sz w:val="28"/>
          <w:szCs w:val="28"/>
        </w:rPr>
        <w:t>уча</w:t>
      </w:r>
      <w:r w:rsidR="00FD7C89">
        <w:rPr>
          <w:rFonts w:ascii="Times New Roman" w:eastAsiaTheme="minorEastAsia" w:hAnsi="Times New Roman" w:cs="Times New Roman"/>
          <w:sz w:val="28"/>
          <w:szCs w:val="28"/>
        </w:rPr>
        <w:t>ю</w:t>
      </w:r>
      <w:r w:rsidR="00FD7C89" w:rsidRPr="00D774A1">
        <w:rPr>
          <w:rFonts w:ascii="Times New Roman" w:eastAsiaTheme="minorEastAsia" w:hAnsi="Times New Roman" w:cs="Times New Roman"/>
          <w:sz w:val="28"/>
          <w:szCs w:val="28"/>
        </w:rPr>
        <w:t xml:space="preserve">щимся базовое систематизированное образование по ИЗО, основанное на преимущественном изучении таких видов изобразительного искусства, как живопись, рисунок, графика. </w:t>
      </w:r>
      <w:r>
        <w:rPr>
          <w:rFonts w:ascii="Times New Roman" w:eastAsiaTheme="minorEastAsia" w:hAnsi="Times New Roman" w:cs="Times New Roman"/>
          <w:sz w:val="28"/>
          <w:szCs w:val="28"/>
        </w:rPr>
        <w:t>П</w:t>
      </w:r>
      <w:r w:rsidR="00FD7C89" w:rsidRPr="00D774A1">
        <w:rPr>
          <w:rFonts w:ascii="Times New Roman" w:eastAsiaTheme="minorEastAsia" w:hAnsi="Times New Roman" w:cs="Times New Roman"/>
          <w:sz w:val="28"/>
          <w:szCs w:val="28"/>
        </w:rPr>
        <w:t xml:space="preserve">рограмма предусматривает, что дети приобретают </w:t>
      </w:r>
      <w:r w:rsidR="00FD7C89">
        <w:rPr>
          <w:rFonts w:ascii="Times New Roman" w:eastAsiaTheme="minorEastAsia" w:hAnsi="Times New Roman" w:cs="Times New Roman"/>
          <w:sz w:val="28"/>
          <w:szCs w:val="28"/>
        </w:rPr>
        <w:t xml:space="preserve">ознакомительные </w:t>
      </w:r>
      <w:r w:rsidR="00FD7C89" w:rsidRPr="00D774A1">
        <w:rPr>
          <w:rFonts w:ascii="Times New Roman" w:eastAsiaTheme="minorEastAsia" w:hAnsi="Times New Roman" w:cs="Times New Roman"/>
          <w:sz w:val="28"/>
          <w:szCs w:val="28"/>
        </w:rPr>
        <w:t>знания по истории и теории изобразительного искусства, а также основополагающие практические умения и навыки в данной сфере.</w:t>
      </w:r>
    </w:p>
    <w:p w14:paraId="31149F51" w14:textId="08CECA99" w:rsidR="00697032" w:rsidRPr="001D001B" w:rsidRDefault="00FD7C89" w:rsidP="0069703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4A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97032" w:rsidRPr="00F43160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697032" w:rsidRPr="001D00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97032" w:rsidRPr="00A0401E">
        <w:rPr>
          <w:rFonts w:ascii="Times New Roman" w:hAnsi="Times New Roman" w:cs="Times New Roman"/>
          <w:sz w:val="28"/>
          <w:szCs w:val="28"/>
        </w:rPr>
        <w:t xml:space="preserve">дополнительной общеобразовательной </w:t>
      </w:r>
      <w:r w:rsidR="00697032">
        <w:rPr>
          <w:rFonts w:ascii="Times New Roman" w:hAnsi="Times New Roman" w:cs="Times New Roman"/>
          <w:sz w:val="28"/>
          <w:szCs w:val="28"/>
        </w:rPr>
        <w:t xml:space="preserve">общеразвивающей </w:t>
      </w:r>
      <w:r w:rsidR="00697032" w:rsidRPr="008E31B1">
        <w:rPr>
          <w:rFonts w:ascii="Times New Roman" w:hAnsi="Times New Roman" w:cs="Times New Roman"/>
          <w:sz w:val="28"/>
          <w:szCs w:val="28"/>
        </w:rPr>
        <w:t>программы</w:t>
      </w:r>
      <w:r w:rsidR="00697032" w:rsidRPr="001D001B">
        <w:rPr>
          <w:rFonts w:ascii="Times New Roman" w:hAnsi="Times New Roman" w:cs="Times New Roman"/>
          <w:sz w:val="28"/>
          <w:szCs w:val="28"/>
        </w:rPr>
        <w:t xml:space="preserve"> в том, что развитие компьютерных технологий влияет на все сферы нашей жизни, в том числе и на искусство, но, к сожалению, эти аспекты мало изучены.</w:t>
      </w:r>
      <w:r w:rsidR="00697032">
        <w:rPr>
          <w:rFonts w:ascii="Times New Roman" w:hAnsi="Times New Roman" w:cs="Times New Roman"/>
          <w:sz w:val="28"/>
          <w:szCs w:val="28"/>
        </w:rPr>
        <w:t xml:space="preserve"> </w:t>
      </w:r>
      <w:r w:rsidR="00697032" w:rsidRPr="001D001B">
        <w:rPr>
          <w:rFonts w:ascii="Times New Roman" w:hAnsi="Times New Roman" w:cs="Times New Roman"/>
          <w:sz w:val="28"/>
          <w:szCs w:val="28"/>
        </w:rPr>
        <w:t>В процессе</w:t>
      </w:r>
      <w:r w:rsidR="00697032">
        <w:rPr>
          <w:rFonts w:ascii="Times New Roman" w:hAnsi="Times New Roman" w:cs="Times New Roman"/>
          <w:sz w:val="28"/>
          <w:szCs w:val="28"/>
        </w:rPr>
        <w:t xml:space="preserve"> </w:t>
      </w:r>
      <w:r w:rsidR="00697032" w:rsidRPr="001D001B">
        <w:rPr>
          <w:rFonts w:ascii="Times New Roman" w:hAnsi="Times New Roman" w:cs="Times New Roman"/>
          <w:sz w:val="28"/>
          <w:szCs w:val="28"/>
        </w:rPr>
        <w:t>обучения обучающиеся изучат цифровые инструменты для творческой самореализации, получат навыки работы с актуальными для интерактивного дизайна и медиа-арта программами и технологиями.</w:t>
      </w:r>
    </w:p>
    <w:p w14:paraId="191AB649" w14:textId="77777777" w:rsidR="00697032" w:rsidRPr="006A1F7F" w:rsidRDefault="00697032" w:rsidP="00697032">
      <w:p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1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тличительная о</w:t>
      </w:r>
      <w:r w:rsidRPr="00F431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собенность</w:t>
      </w:r>
      <w:r w:rsidRPr="006471E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1046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Учебный план программы «Изостудия» </w:t>
      </w:r>
      <w:r w:rsidRPr="00027BCA">
        <w:rPr>
          <w:rFonts w:ascii="Times New Roman" w:hAnsi="Times New Roman" w:cs="Times New Roman"/>
          <w:color w:val="000000"/>
          <w:sz w:val="28"/>
          <w:szCs w:val="28"/>
        </w:rPr>
        <w:t>рассчитан в большей мере на практические занятия. Обучающиеся познакомятся с понятием цифрового искусства, основными цифровым</w:t>
      </w:r>
      <w:r>
        <w:rPr>
          <w:rFonts w:ascii="Times New Roman" w:hAnsi="Times New Roman" w:cs="Times New Roman"/>
          <w:color w:val="000000"/>
          <w:sz w:val="28"/>
          <w:szCs w:val="28"/>
        </w:rPr>
        <w:t>и технологиями в искусстве, приё</w:t>
      </w:r>
      <w:r w:rsidRPr="00027BCA">
        <w:rPr>
          <w:rFonts w:ascii="Times New Roman" w:hAnsi="Times New Roman" w:cs="Times New Roman"/>
          <w:color w:val="000000"/>
          <w:sz w:val="28"/>
          <w:szCs w:val="28"/>
        </w:rPr>
        <w:t>мами и инструментами создания собственных арт-объек</w:t>
      </w:r>
      <w:r>
        <w:rPr>
          <w:rFonts w:ascii="Times New Roman" w:hAnsi="Times New Roman" w:cs="Times New Roman"/>
          <w:color w:val="000000"/>
          <w:sz w:val="28"/>
          <w:szCs w:val="28"/>
        </w:rPr>
        <w:t>тов.</w:t>
      </w:r>
    </w:p>
    <w:p w14:paraId="0FD45434" w14:textId="4D1AFF48" w:rsidR="006A1F7F" w:rsidRPr="00697032" w:rsidRDefault="00697032" w:rsidP="0069703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Педагогическая целесообразность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дополнительной образовательной общеразвивающей</w:t>
      </w:r>
      <w:r>
        <w:rPr>
          <w:rFonts w:ascii="Times New Roman" w:hAnsi="Times New Roman" w:cs="Times New Roman"/>
          <w:sz w:val="28"/>
          <w:szCs w:val="28"/>
        </w:rPr>
        <w:t xml:space="preserve"> программы заключается в том, что обучающиеся получают дополнительные знания по изобразительному искусству, повышая свой образовательный уровень по истории искусств.</w:t>
      </w:r>
    </w:p>
    <w:p w14:paraId="5FAEFB52" w14:textId="5A9DA7B5" w:rsidR="006A1F7F" w:rsidRDefault="006A1F7F" w:rsidP="006A1F7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43160">
        <w:rPr>
          <w:rFonts w:ascii="Times New Roman" w:hAnsi="Times New Roman" w:cs="Times New Roman"/>
          <w:b/>
          <w:sz w:val="28"/>
          <w:szCs w:val="28"/>
        </w:rPr>
        <w:t>Направленность</w:t>
      </w:r>
      <w:r w:rsidRPr="006471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43160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6471E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1D0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художественная</w:t>
      </w:r>
      <w:r w:rsidRPr="001D001B">
        <w:rPr>
          <w:rFonts w:ascii="Times New Roman" w:hAnsi="Times New Roman" w:cs="Times New Roman"/>
          <w:sz w:val="28"/>
          <w:szCs w:val="28"/>
        </w:rPr>
        <w:t xml:space="preserve">. </w:t>
      </w:r>
      <w:r w:rsidRPr="00151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Дополнительная общеобразовательная общеразвивающая программа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«Изостудия» </w:t>
      </w:r>
      <w:r w:rsidRPr="00151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направлена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развитие личности ребенка 10-15</w:t>
      </w:r>
      <w:r w:rsidRPr="00151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его творческих способностей.</w:t>
      </w:r>
      <w:r w:rsidRPr="00151D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6D37A411" w14:textId="01448A83" w:rsidR="00697032" w:rsidRPr="00697032" w:rsidRDefault="00697032" w:rsidP="006970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84FF1">
        <w:rPr>
          <w:rFonts w:ascii="Times New Roman" w:hAnsi="Times New Roman" w:cs="Times New Roman"/>
          <w:b/>
          <w:sz w:val="28"/>
          <w:szCs w:val="28"/>
        </w:rPr>
        <w:t>Вид программы: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модифицированная.</w:t>
      </w:r>
      <w:r w:rsidRPr="0017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Уровень: </w:t>
      </w:r>
      <w:r>
        <w:rPr>
          <w:rFonts w:ascii="Times New Roman" w:hAnsi="Times New Roman" w:cs="Times New Roman"/>
          <w:sz w:val="28"/>
          <w:szCs w:val="28"/>
        </w:rPr>
        <w:t xml:space="preserve">стартовый. </w:t>
      </w:r>
      <w:r w:rsidRPr="0017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рассчитана </w:t>
      </w:r>
      <w:r w:rsidR="003E3B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3E3B0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3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Pr="0017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 часа в неделю, 144 часа в год.</w:t>
      </w:r>
    </w:p>
    <w:p w14:paraId="03D9FAC2" w14:textId="77777777" w:rsidR="006A1F7F" w:rsidRDefault="006A1F7F" w:rsidP="006A1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Адресатом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дети 10-15</w:t>
      </w:r>
      <w:r w:rsidRPr="00CD6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="004E02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759CD2" w14:textId="77777777" w:rsidR="006A1F7F" w:rsidRDefault="006A1F7F" w:rsidP="006A1F7F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AED201" w14:textId="77777777" w:rsidR="00697032" w:rsidRPr="00D6010D" w:rsidRDefault="00E52670" w:rsidP="00697032">
      <w:pPr>
        <w:tabs>
          <w:tab w:val="left" w:pos="5522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697032" w:rsidRPr="00D601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занятий</w:t>
      </w:r>
      <w:r w:rsidR="00697032" w:rsidRPr="00D601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97032" w:rsidRPr="00B91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проводятся 2 раза в неделю по 2 академических часа. Продолжительность занятия – 45 минут.</w:t>
      </w:r>
    </w:p>
    <w:p w14:paraId="3DBB38F8" w14:textId="77777777" w:rsidR="00697032" w:rsidRPr="00DC585A" w:rsidRDefault="00697032" w:rsidP="00697032">
      <w:pPr>
        <w:spacing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58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организации образовательного процесса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DC585A">
        <w:rPr>
          <w:rFonts w:ascii="Times New Roman" w:hAnsi="Times New Roman" w:cs="Times New Roman"/>
          <w:color w:val="000000" w:themeColor="text1"/>
          <w:sz w:val="28"/>
          <w:szCs w:val="28"/>
        </w:rPr>
        <w:t>групповая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2855C4E" w14:textId="77777777" w:rsidR="00697032" w:rsidRPr="00DC585A" w:rsidRDefault="00697032" w:rsidP="00697032">
      <w:pPr>
        <w:spacing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58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проведения занятий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D6010D">
        <w:rPr>
          <w:rFonts w:ascii="Times New Roman" w:hAnsi="Times New Roman" w:cs="Times New Roman"/>
          <w:sz w:val="28"/>
          <w:szCs w:val="28"/>
        </w:rPr>
        <w:t>еседа, викторина</w:t>
      </w:r>
      <w:r>
        <w:rPr>
          <w:rFonts w:ascii="Times New Roman" w:hAnsi="Times New Roman" w:cs="Times New Roman"/>
          <w:sz w:val="28"/>
          <w:szCs w:val="28"/>
        </w:rPr>
        <w:t xml:space="preserve">, презентация, </w:t>
      </w:r>
      <w:r w:rsidRPr="009C3667">
        <w:rPr>
          <w:rFonts w:ascii="Times New Roman" w:eastAsia="Calibri" w:hAnsi="Times New Roman" w:cs="Times New Roman"/>
          <w:sz w:val="28"/>
          <w:szCs w:val="28"/>
        </w:rPr>
        <w:t>практические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теоретические занятия</w:t>
      </w:r>
      <w:r w:rsidRPr="00D6010D">
        <w:rPr>
          <w:rFonts w:ascii="Times New Roman" w:hAnsi="Times New Roman" w:cs="Times New Roman"/>
          <w:sz w:val="28"/>
          <w:szCs w:val="28"/>
        </w:rPr>
        <w:t>.</w:t>
      </w:r>
    </w:p>
    <w:p w14:paraId="7B3246DF" w14:textId="4CD97521" w:rsidR="00192B34" w:rsidRDefault="00697032" w:rsidP="003E3B03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color w:val="00000A"/>
          <w:sz w:val="28"/>
          <w:szCs w:val="28"/>
        </w:rPr>
      </w:pPr>
      <w:r w:rsidRPr="00DC58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обучения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DC585A">
        <w:rPr>
          <w:rFonts w:ascii="Times New Roman" w:hAnsi="Times New Roman" w:cs="Times New Roman"/>
          <w:sz w:val="28"/>
          <w:szCs w:val="28"/>
        </w:rPr>
        <w:t xml:space="preserve"> </w:t>
      </w:r>
      <w:r w:rsidRPr="00D6010D">
        <w:rPr>
          <w:rFonts w:ascii="Times New Roman" w:hAnsi="Times New Roman" w:cs="Times New Roman"/>
          <w:sz w:val="28"/>
          <w:szCs w:val="28"/>
        </w:rPr>
        <w:t>очная.</w:t>
      </w:r>
      <w:r w:rsidRPr="00202BFE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202B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Реализация образовательной программы возможна с применением электронного обучения и дистанционных образовательных технологий. </w:t>
      </w:r>
    </w:p>
    <w:p w14:paraId="52D5DB76" w14:textId="22104C0C" w:rsidR="00192B34" w:rsidRDefault="00DE1DB7" w:rsidP="00192B34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92B34" w:rsidRPr="00B409CC">
        <w:rPr>
          <w:sz w:val="28"/>
          <w:szCs w:val="28"/>
        </w:rPr>
        <w:t>–1</w:t>
      </w:r>
      <w:r>
        <w:rPr>
          <w:sz w:val="28"/>
          <w:szCs w:val="28"/>
        </w:rPr>
        <w:t>5</w:t>
      </w:r>
      <w:r w:rsidR="00192B34" w:rsidRPr="00B409CC">
        <w:rPr>
          <w:sz w:val="28"/>
          <w:szCs w:val="28"/>
        </w:rPr>
        <w:t xml:space="preserve"> лет – предподростковый период. Накопление ребёнком физических и духовных сил. Стремление утвердить себя (как результат приобретённого опыта социальных отношений). Приоритетная ценность – нравственное отношение к себе: доброта, забота, внимание. Возраст, который является самым важным для развития эстетического восприятия, творчества и формирования нравственных отношений к жизни. Благоприятный возраст для развития способностей к рефлексии. Высокая потребность в признании своей личности взрослыми, стремление к получению от них оценки своих возможностей. Задача педагога – регулярно создавать повод для этих проявлений каждому ребёнку. Например, периодическая презентация достижений детей их родителям. </w:t>
      </w:r>
    </w:p>
    <w:p w14:paraId="66422AD2" w14:textId="77777777" w:rsidR="00DE1DB7" w:rsidRDefault="00DE1DB7" w:rsidP="00192B34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10861BC" w14:textId="1D05FDC7" w:rsidR="00697032" w:rsidRPr="00697032" w:rsidRDefault="00697032" w:rsidP="00697032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756B777" w14:textId="3E02A30F" w:rsidR="006A1F7F" w:rsidRPr="006A1F7F" w:rsidRDefault="00B557DC" w:rsidP="0069703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A1F7F">
        <w:rPr>
          <w:rFonts w:ascii="Times New Roman" w:hAnsi="Times New Roman" w:cs="Times New Roman"/>
          <w:b/>
          <w:sz w:val="28"/>
          <w:szCs w:val="28"/>
        </w:rPr>
        <w:t>Цел</w:t>
      </w:r>
      <w:r w:rsidR="00697032">
        <w:rPr>
          <w:rFonts w:ascii="Times New Roman" w:hAnsi="Times New Roman" w:cs="Times New Roman"/>
          <w:b/>
          <w:sz w:val="28"/>
          <w:szCs w:val="28"/>
        </w:rPr>
        <w:t>и</w:t>
      </w:r>
      <w:r w:rsidR="006A1F7F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</w:p>
    <w:p w14:paraId="04C9346A" w14:textId="77777777" w:rsidR="006A1F7F" w:rsidRPr="001D001B" w:rsidRDefault="006A1F7F" w:rsidP="006A1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</w:t>
      </w:r>
      <w:r w:rsidRPr="001D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D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художественно-графических умений и навыков, через интеграцию возможностей цифровой живописи и традиционного рисунка.</w:t>
      </w:r>
    </w:p>
    <w:p w14:paraId="35EC745D" w14:textId="77777777" w:rsidR="006A1F7F" w:rsidRPr="001D001B" w:rsidRDefault="006A1F7F" w:rsidP="006A1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38F3EB" w14:textId="77777777" w:rsidR="006A1F7F" w:rsidRPr="0014242F" w:rsidRDefault="006A1F7F" w:rsidP="006A1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424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Задачи:</w:t>
      </w:r>
    </w:p>
    <w:p w14:paraId="62F259EF" w14:textId="77777777" w:rsidR="006A1F7F" w:rsidRPr="001D001B" w:rsidRDefault="006A1F7F" w:rsidP="006A1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00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Обучающие:</w:t>
      </w:r>
    </w:p>
    <w:p w14:paraId="0670FE52" w14:textId="77777777" w:rsidR="006A1F7F" w:rsidRPr="001D001B" w:rsidRDefault="00E52670" w:rsidP="006A1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AB5">
        <w:rPr>
          <w:rFonts w:ascii="Times New Roman" w:hAnsi="Times New Roman" w:cs="Times New Roman"/>
          <w:iCs/>
          <w:sz w:val="28"/>
          <w:szCs w:val="28"/>
        </w:rPr>
        <w:t>–</w:t>
      </w:r>
      <w:r w:rsidR="006A1F7F" w:rsidRPr="001D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получить сведения о цифровой живописи;</w:t>
      </w:r>
    </w:p>
    <w:p w14:paraId="37D930C2" w14:textId="77777777" w:rsidR="006A1F7F" w:rsidRPr="001D001B" w:rsidRDefault="00E52670" w:rsidP="006A1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AB5">
        <w:rPr>
          <w:rFonts w:ascii="Times New Roman" w:hAnsi="Times New Roman" w:cs="Times New Roman"/>
          <w:iCs/>
          <w:sz w:val="28"/>
          <w:szCs w:val="28"/>
        </w:rPr>
        <w:t>–</w:t>
      </w:r>
      <w:r w:rsidR="006A1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F7F" w:rsidRPr="001D00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освоить комплексные профессиональные навыки в сфере цифровой живописи;</w:t>
      </w:r>
    </w:p>
    <w:p w14:paraId="22305952" w14:textId="77777777" w:rsidR="006A1F7F" w:rsidRPr="001D001B" w:rsidRDefault="00E52670" w:rsidP="006A1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AB5">
        <w:rPr>
          <w:rFonts w:ascii="Times New Roman" w:hAnsi="Times New Roman" w:cs="Times New Roman"/>
          <w:iCs/>
          <w:sz w:val="28"/>
          <w:szCs w:val="28"/>
        </w:rPr>
        <w:t>–</w:t>
      </w:r>
      <w:r w:rsidR="006A1F7F" w:rsidRPr="001D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научиться работать с графическими программами;</w:t>
      </w:r>
    </w:p>
    <w:p w14:paraId="33DF6646" w14:textId="77777777" w:rsidR="006A1F7F" w:rsidRPr="001D001B" w:rsidRDefault="00E52670" w:rsidP="006A1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AB5">
        <w:rPr>
          <w:rFonts w:ascii="Times New Roman" w:hAnsi="Times New Roman" w:cs="Times New Roman"/>
          <w:iCs/>
          <w:sz w:val="28"/>
          <w:szCs w:val="28"/>
        </w:rPr>
        <w:t>–</w:t>
      </w:r>
      <w:r w:rsidR="006A1F7F" w:rsidRPr="001D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ознакомить</w:t>
      </w:r>
      <w:r w:rsidR="006A1F7F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6A1F7F" w:rsidRPr="001D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основами практического использования различных программных инструментов;</w:t>
      </w:r>
    </w:p>
    <w:p w14:paraId="1C6349D9" w14:textId="77777777" w:rsidR="006A1F7F" w:rsidRPr="001D001B" w:rsidRDefault="00E52670" w:rsidP="006A1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AB5">
        <w:rPr>
          <w:rFonts w:ascii="Times New Roman" w:hAnsi="Times New Roman" w:cs="Times New Roman"/>
          <w:iCs/>
          <w:sz w:val="28"/>
          <w:szCs w:val="28"/>
        </w:rPr>
        <w:t>–</w:t>
      </w:r>
      <w:r w:rsidR="006A1F7F" w:rsidRPr="001D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систему знаний, умений, навыков работы в программе </w:t>
      </w:r>
      <w:proofErr w:type="spellStart"/>
      <w:r w:rsidR="006A1F7F" w:rsidRPr="001D001B">
        <w:rPr>
          <w:rFonts w:ascii="Times New Roman" w:eastAsia="Times New Roman" w:hAnsi="Times New Roman" w:cs="Times New Roman"/>
          <w:sz w:val="28"/>
          <w:szCs w:val="28"/>
          <w:lang w:eastAsia="ru-RU"/>
        </w:rPr>
        <w:t>MediBang</w:t>
      </w:r>
      <w:proofErr w:type="spellEnd"/>
      <w:r w:rsidR="006A1F7F" w:rsidRPr="001D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1F7F" w:rsidRPr="001D001B">
        <w:rPr>
          <w:rFonts w:ascii="Times New Roman" w:eastAsia="Times New Roman" w:hAnsi="Times New Roman" w:cs="Times New Roman"/>
          <w:sz w:val="28"/>
          <w:szCs w:val="28"/>
          <w:lang w:eastAsia="ru-RU"/>
        </w:rPr>
        <w:t>Paint</w:t>
      </w:r>
      <w:proofErr w:type="spellEnd"/>
      <w:r w:rsidR="006A1F7F" w:rsidRPr="001D00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14C913" w14:textId="77777777" w:rsidR="006A1F7F" w:rsidRPr="001D001B" w:rsidRDefault="00E52670" w:rsidP="006A1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AB5">
        <w:rPr>
          <w:rFonts w:ascii="Times New Roman" w:hAnsi="Times New Roman" w:cs="Times New Roman"/>
          <w:iCs/>
          <w:sz w:val="28"/>
          <w:szCs w:val="28"/>
        </w:rPr>
        <w:t>–</w:t>
      </w:r>
      <w:r w:rsidR="006A1F7F" w:rsidRPr="001D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со специальной терминологией цифрового и традиционного рисования;</w:t>
      </w:r>
    </w:p>
    <w:p w14:paraId="40729D11" w14:textId="77777777" w:rsidR="006A1F7F" w:rsidRPr="001D001B" w:rsidRDefault="00E52670" w:rsidP="006A1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AB5">
        <w:rPr>
          <w:rFonts w:ascii="Times New Roman" w:hAnsi="Times New Roman" w:cs="Times New Roman"/>
          <w:iCs/>
          <w:sz w:val="28"/>
          <w:szCs w:val="28"/>
        </w:rPr>
        <w:t>–</w:t>
      </w:r>
      <w:r w:rsidR="006A1F7F" w:rsidRPr="001D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с основами перспективы, передачи объёма, фактуры изображения;</w:t>
      </w:r>
    </w:p>
    <w:p w14:paraId="080073BD" w14:textId="77777777" w:rsidR="006A1F7F" w:rsidRPr="001D001B" w:rsidRDefault="00E52670" w:rsidP="006A1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AB5">
        <w:rPr>
          <w:rFonts w:ascii="Times New Roman" w:hAnsi="Times New Roman" w:cs="Times New Roman"/>
          <w:iCs/>
          <w:sz w:val="28"/>
          <w:szCs w:val="28"/>
        </w:rPr>
        <w:t>–</w:t>
      </w:r>
      <w:r w:rsidR="006A1F7F" w:rsidRPr="001D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привить навыки художественного творчества с использованием современных технологий;</w:t>
      </w:r>
    </w:p>
    <w:p w14:paraId="1464D5FB" w14:textId="77777777" w:rsidR="006A1F7F" w:rsidRPr="001D001B" w:rsidRDefault="00E52670" w:rsidP="006A1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AB5">
        <w:rPr>
          <w:rFonts w:ascii="Times New Roman" w:hAnsi="Times New Roman" w:cs="Times New Roman"/>
          <w:iCs/>
          <w:sz w:val="28"/>
          <w:szCs w:val="28"/>
        </w:rPr>
        <w:lastRenderedPageBreak/>
        <w:t>–</w:t>
      </w:r>
      <w:r w:rsidR="006A1F7F" w:rsidRPr="001D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 пользоваться компьютером, телефоном, планшетом, как естественным инструментом художника, т.е. рисовать с помощь электронного пера и графического планшета, создавать простые и сложные графические и живописные композиции</w:t>
      </w:r>
      <w:r w:rsidR="006A1F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71BA1F" w14:textId="77777777" w:rsidR="006A1F7F" w:rsidRPr="001D001B" w:rsidRDefault="006A1F7F" w:rsidP="006A1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4FE4374" w14:textId="77777777" w:rsidR="006A1F7F" w:rsidRDefault="006A1F7F" w:rsidP="006A1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96E8D49" w14:textId="77777777" w:rsidR="006A1F7F" w:rsidRPr="001D001B" w:rsidRDefault="006A1F7F" w:rsidP="006A1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00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Развивающие:</w:t>
      </w:r>
    </w:p>
    <w:p w14:paraId="612F02AF" w14:textId="77777777" w:rsidR="006A1F7F" w:rsidRPr="001D001B" w:rsidRDefault="00E52670" w:rsidP="006A1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AB5">
        <w:rPr>
          <w:rFonts w:ascii="Times New Roman" w:hAnsi="Times New Roman" w:cs="Times New Roman"/>
          <w:iCs/>
          <w:sz w:val="28"/>
          <w:szCs w:val="28"/>
        </w:rPr>
        <w:t>–</w:t>
      </w:r>
      <w:r w:rsidR="006A1F7F" w:rsidRPr="001D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логическое мышление и пространственное воображение;</w:t>
      </w:r>
    </w:p>
    <w:p w14:paraId="6386D341" w14:textId="77777777" w:rsidR="006A1F7F" w:rsidRPr="001D001B" w:rsidRDefault="00E52670" w:rsidP="006A1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AB5">
        <w:rPr>
          <w:rFonts w:ascii="Times New Roman" w:hAnsi="Times New Roman" w:cs="Times New Roman"/>
          <w:iCs/>
          <w:sz w:val="28"/>
          <w:szCs w:val="28"/>
        </w:rPr>
        <w:t>–</w:t>
      </w:r>
      <w:r w:rsidR="006A1F7F" w:rsidRPr="001D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фантазию, воображение и творческую активность;</w:t>
      </w:r>
    </w:p>
    <w:p w14:paraId="46636318" w14:textId="77777777" w:rsidR="006A1F7F" w:rsidRPr="001D001B" w:rsidRDefault="00E52670" w:rsidP="006A1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AB5">
        <w:rPr>
          <w:rFonts w:ascii="Times New Roman" w:hAnsi="Times New Roman" w:cs="Times New Roman"/>
          <w:iCs/>
          <w:sz w:val="28"/>
          <w:szCs w:val="28"/>
        </w:rPr>
        <w:t>–</w:t>
      </w:r>
      <w:r w:rsidR="006A1F7F" w:rsidRPr="001D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расширять кругозор обучающихся в области современного искусства;</w:t>
      </w:r>
    </w:p>
    <w:p w14:paraId="6DDD5A92" w14:textId="77777777" w:rsidR="006A1F7F" w:rsidRPr="001D001B" w:rsidRDefault="00E52670" w:rsidP="006A1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AB5">
        <w:rPr>
          <w:rFonts w:ascii="Times New Roman" w:hAnsi="Times New Roman" w:cs="Times New Roman"/>
          <w:iCs/>
          <w:sz w:val="28"/>
          <w:szCs w:val="28"/>
        </w:rPr>
        <w:t>–</w:t>
      </w:r>
      <w:r w:rsidR="006A1F7F" w:rsidRPr="001D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наблюдательность при работе с формой и цветом;</w:t>
      </w:r>
    </w:p>
    <w:p w14:paraId="5FE87E7C" w14:textId="77777777" w:rsidR="006A1F7F" w:rsidRPr="001D001B" w:rsidRDefault="00E52670" w:rsidP="006A1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AB5">
        <w:rPr>
          <w:rFonts w:ascii="Times New Roman" w:hAnsi="Times New Roman" w:cs="Times New Roman"/>
          <w:iCs/>
          <w:sz w:val="28"/>
          <w:szCs w:val="28"/>
        </w:rPr>
        <w:t>–</w:t>
      </w:r>
      <w:r w:rsidR="006A1F7F" w:rsidRPr="001D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объемно-пространственное мышление;</w:t>
      </w:r>
    </w:p>
    <w:p w14:paraId="7549472A" w14:textId="77777777" w:rsidR="006A1F7F" w:rsidRPr="001D001B" w:rsidRDefault="00E52670" w:rsidP="006A1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AB5">
        <w:rPr>
          <w:rFonts w:ascii="Times New Roman" w:hAnsi="Times New Roman" w:cs="Times New Roman"/>
          <w:iCs/>
          <w:sz w:val="28"/>
          <w:szCs w:val="28"/>
        </w:rPr>
        <w:t>–</w:t>
      </w:r>
      <w:r w:rsidR="006A1F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A1F7F" w:rsidRPr="001D0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фантазии, творческому воображению, образному мышлению.</w:t>
      </w:r>
    </w:p>
    <w:p w14:paraId="173C1A96" w14:textId="77777777" w:rsidR="006A1F7F" w:rsidRPr="001D001B" w:rsidRDefault="006A1F7F" w:rsidP="006A1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7D49793" w14:textId="77777777" w:rsidR="006A1F7F" w:rsidRPr="001D001B" w:rsidRDefault="006A1F7F" w:rsidP="006A1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00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Воспитательные:</w:t>
      </w:r>
    </w:p>
    <w:p w14:paraId="31C7CD40" w14:textId="77777777" w:rsidR="006A1F7F" w:rsidRPr="001D001B" w:rsidRDefault="00E52670" w:rsidP="006A1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AB5">
        <w:rPr>
          <w:rFonts w:ascii="Times New Roman" w:hAnsi="Times New Roman" w:cs="Times New Roman"/>
          <w:iCs/>
          <w:sz w:val="28"/>
          <w:szCs w:val="28"/>
        </w:rPr>
        <w:t>–</w:t>
      </w:r>
      <w:r w:rsidR="006A1F7F" w:rsidRPr="001D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художественный вкус и чувство эстетической красоты;</w:t>
      </w:r>
    </w:p>
    <w:p w14:paraId="5919EAFD" w14:textId="77777777" w:rsidR="006A1F7F" w:rsidRPr="001D001B" w:rsidRDefault="00E52670" w:rsidP="006A1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AB5">
        <w:rPr>
          <w:rFonts w:ascii="Times New Roman" w:hAnsi="Times New Roman" w:cs="Times New Roman"/>
          <w:iCs/>
          <w:sz w:val="28"/>
          <w:szCs w:val="28"/>
        </w:rPr>
        <w:t>–</w:t>
      </w:r>
      <w:r w:rsidR="006A1F7F" w:rsidRPr="001D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стремление к самообразованию;</w:t>
      </w:r>
    </w:p>
    <w:p w14:paraId="5258C479" w14:textId="77777777" w:rsidR="006A1F7F" w:rsidRPr="001D001B" w:rsidRDefault="00E52670" w:rsidP="006A1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AB5">
        <w:rPr>
          <w:rFonts w:ascii="Times New Roman" w:hAnsi="Times New Roman" w:cs="Times New Roman"/>
          <w:iCs/>
          <w:sz w:val="28"/>
          <w:szCs w:val="28"/>
        </w:rPr>
        <w:t>–</w:t>
      </w:r>
      <w:r w:rsidR="006A1F7F" w:rsidRPr="001D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чувство ответственности за свою работу;</w:t>
      </w:r>
    </w:p>
    <w:p w14:paraId="32764A9F" w14:textId="77777777" w:rsidR="006A1F7F" w:rsidRPr="001D001B" w:rsidRDefault="00E52670" w:rsidP="006A1F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AB5">
        <w:rPr>
          <w:rFonts w:ascii="Times New Roman" w:hAnsi="Times New Roman" w:cs="Times New Roman"/>
          <w:iCs/>
          <w:sz w:val="28"/>
          <w:szCs w:val="28"/>
        </w:rPr>
        <w:t>–</w:t>
      </w:r>
      <w:r w:rsidR="006A1F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A1F7F" w:rsidRPr="001D00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творчески активную и самостоятельную личность с нравственной позицией и нравственным самопознанием;</w:t>
      </w:r>
    </w:p>
    <w:p w14:paraId="7F19887B" w14:textId="77777777" w:rsidR="006A1F7F" w:rsidRDefault="006A1F7F" w:rsidP="006A1F7F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AFB340" w14:textId="1D55FE29" w:rsidR="00091C49" w:rsidRDefault="00600396" w:rsidP="00B557DC">
      <w:pPr>
        <w:pStyle w:val="ab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91C4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91C49" w:rsidRPr="002F3688">
        <w:rPr>
          <w:rFonts w:ascii="Times New Roman" w:eastAsia="Times New Roman" w:hAnsi="Times New Roman" w:cs="Times New Roman"/>
          <w:b/>
          <w:sz w:val="28"/>
          <w:szCs w:val="28"/>
        </w:rPr>
        <w:t>Учебно-тематический план</w:t>
      </w:r>
    </w:p>
    <w:p w14:paraId="247C7638" w14:textId="77777777" w:rsidR="00091C49" w:rsidRDefault="00091C49" w:rsidP="00091C49">
      <w:pPr>
        <w:spacing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34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1-</w:t>
      </w:r>
      <w:r w:rsidR="00E526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й</w:t>
      </w:r>
      <w:r w:rsidRPr="007634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 обучения</w:t>
      </w:r>
    </w:p>
    <w:p w14:paraId="5FA200B8" w14:textId="3F4AEDCB" w:rsidR="00C57F42" w:rsidRPr="00C57F42" w:rsidRDefault="00C57F42" w:rsidP="00C57F42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Таблица 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849"/>
        <w:gridCol w:w="1595"/>
        <w:gridCol w:w="1595"/>
        <w:gridCol w:w="1596"/>
      </w:tblGrid>
      <w:tr w:rsidR="00091C49" w14:paraId="272D3D38" w14:textId="77777777" w:rsidTr="00091C49">
        <w:tc>
          <w:tcPr>
            <w:tcW w:w="534" w:type="dxa"/>
          </w:tcPr>
          <w:p w14:paraId="55CFFF42" w14:textId="77777777" w:rsidR="00091C49" w:rsidRPr="00CB5ADD" w:rsidRDefault="00091C49" w:rsidP="00091C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CB5ADD">
              <w:rPr>
                <w:rFonts w:ascii="Times New Roman" w:hAnsi="Times New Roman" w:cs="Times New Roman"/>
                <w:b/>
                <w:sz w:val="28"/>
                <w:szCs w:val="28"/>
              </w:rPr>
              <w:t>п.п</w:t>
            </w:r>
            <w:proofErr w:type="spellEnd"/>
            <w:r w:rsidRPr="00CB5AD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27807AAB" w14:textId="77777777" w:rsidR="00091C49" w:rsidRDefault="00091C49" w:rsidP="00091C49">
            <w:pPr>
              <w:jc w:val="center"/>
            </w:pPr>
            <w:r w:rsidRPr="00850F5E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Тематическое содержание</w:t>
            </w:r>
          </w:p>
        </w:tc>
        <w:tc>
          <w:tcPr>
            <w:tcW w:w="849" w:type="dxa"/>
          </w:tcPr>
          <w:p w14:paraId="06EEB6FC" w14:textId="77777777" w:rsidR="00091C49" w:rsidRDefault="00091C49" w:rsidP="00091C49">
            <w:pPr>
              <w:jc w:val="center"/>
            </w:pPr>
            <w:r w:rsidRPr="00850F5E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95" w:type="dxa"/>
          </w:tcPr>
          <w:p w14:paraId="0EEE9241" w14:textId="77777777" w:rsidR="00091C49" w:rsidRPr="00850F5E" w:rsidRDefault="00091C49" w:rsidP="00091C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F5E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95" w:type="dxa"/>
          </w:tcPr>
          <w:p w14:paraId="716D7DA2" w14:textId="77777777" w:rsidR="00091C49" w:rsidRDefault="00091C49" w:rsidP="00091C49">
            <w:r w:rsidRPr="00850F5E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596" w:type="dxa"/>
          </w:tcPr>
          <w:p w14:paraId="1079AEA2" w14:textId="77777777" w:rsidR="00091C49" w:rsidRDefault="00091C49" w:rsidP="00091C49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аттестации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091C49" w14:paraId="0F173F13" w14:textId="77777777" w:rsidTr="00091C49">
        <w:tc>
          <w:tcPr>
            <w:tcW w:w="534" w:type="dxa"/>
          </w:tcPr>
          <w:p w14:paraId="0D9241F2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00307668"/>
            <w:r w:rsidRPr="00CB5A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3EF8A805" w14:textId="77777777" w:rsidR="00091C49" w:rsidRDefault="00091C49" w:rsidP="00091C4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программой</w:t>
            </w:r>
          </w:p>
        </w:tc>
        <w:tc>
          <w:tcPr>
            <w:tcW w:w="849" w:type="dxa"/>
          </w:tcPr>
          <w:p w14:paraId="6452B01D" w14:textId="77777777" w:rsidR="00091C49" w:rsidRDefault="00091C49" w:rsidP="00091C49">
            <w:pPr>
              <w:jc w:val="center"/>
            </w:pPr>
            <w:r w:rsidRPr="00F26D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14:paraId="533B42BE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95" w:type="dxa"/>
          </w:tcPr>
          <w:p w14:paraId="237C56AE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6" w:type="dxa"/>
          </w:tcPr>
          <w:p w14:paraId="74161B03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091C49" w14:paraId="512BB6DD" w14:textId="77777777" w:rsidTr="00091C49">
        <w:tc>
          <w:tcPr>
            <w:tcW w:w="534" w:type="dxa"/>
          </w:tcPr>
          <w:p w14:paraId="09DB6E7C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422A2F76" w14:textId="77777777" w:rsidR="00091C49" w:rsidRDefault="00091C49" w:rsidP="00091C4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цвет, тон. Законы светотени</w:t>
            </w:r>
          </w:p>
        </w:tc>
        <w:tc>
          <w:tcPr>
            <w:tcW w:w="849" w:type="dxa"/>
          </w:tcPr>
          <w:p w14:paraId="676BA658" w14:textId="77777777" w:rsidR="00091C49" w:rsidRDefault="00091C49" w:rsidP="00091C49">
            <w:pPr>
              <w:jc w:val="center"/>
            </w:pPr>
            <w:r w:rsidRPr="00F26D4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95" w:type="dxa"/>
          </w:tcPr>
          <w:p w14:paraId="27D96E10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</w:tcPr>
          <w:p w14:paraId="5B602B76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96" w:type="dxa"/>
          </w:tcPr>
          <w:p w14:paraId="13702AEE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091C49" w14:paraId="199C0E91" w14:textId="77777777" w:rsidTr="00091C49">
        <w:tc>
          <w:tcPr>
            <w:tcW w:w="534" w:type="dxa"/>
          </w:tcPr>
          <w:p w14:paraId="1513244A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1A63E2DB" w14:textId="77777777" w:rsidR="00091C49" w:rsidRDefault="00091C49" w:rsidP="00091C4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перспективы. Рисование с натуры</w:t>
            </w:r>
          </w:p>
        </w:tc>
        <w:tc>
          <w:tcPr>
            <w:tcW w:w="849" w:type="dxa"/>
          </w:tcPr>
          <w:p w14:paraId="0502B957" w14:textId="77777777" w:rsidR="00091C49" w:rsidRDefault="00091C49" w:rsidP="00091C4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95" w:type="dxa"/>
          </w:tcPr>
          <w:p w14:paraId="548CE08C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14:paraId="3B8F3F90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96" w:type="dxa"/>
          </w:tcPr>
          <w:p w14:paraId="018655F3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091C49" w14:paraId="69BC6F40" w14:textId="77777777" w:rsidTr="00091C49">
        <w:tc>
          <w:tcPr>
            <w:tcW w:w="534" w:type="dxa"/>
          </w:tcPr>
          <w:p w14:paraId="12E78880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576C61D7" w14:textId="77777777" w:rsidR="00091C49" w:rsidRDefault="00091C49" w:rsidP="00091C4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</w:t>
            </w:r>
          </w:p>
        </w:tc>
        <w:tc>
          <w:tcPr>
            <w:tcW w:w="849" w:type="dxa"/>
          </w:tcPr>
          <w:p w14:paraId="73F2544D" w14:textId="77777777" w:rsidR="00091C49" w:rsidRDefault="00091C49" w:rsidP="00091C4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95" w:type="dxa"/>
          </w:tcPr>
          <w:p w14:paraId="3298F261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14:paraId="30973600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96" w:type="dxa"/>
          </w:tcPr>
          <w:p w14:paraId="33FF71C5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091C49" w14:paraId="32CDAC63" w14:textId="77777777" w:rsidTr="00091C49">
        <w:tc>
          <w:tcPr>
            <w:tcW w:w="534" w:type="dxa"/>
          </w:tcPr>
          <w:p w14:paraId="7D04DE89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14:paraId="3EDA2A60" w14:textId="77777777" w:rsidR="00091C49" w:rsidRDefault="00091C49" w:rsidP="00091C4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Пейзаж: методы, техника, композиция</w:t>
            </w:r>
          </w:p>
        </w:tc>
        <w:tc>
          <w:tcPr>
            <w:tcW w:w="849" w:type="dxa"/>
          </w:tcPr>
          <w:p w14:paraId="52988169" w14:textId="77777777" w:rsidR="00091C49" w:rsidRDefault="00091C49" w:rsidP="00091C4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95" w:type="dxa"/>
          </w:tcPr>
          <w:p w14:paraId="3FA97F7F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14:paraId="648D099F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96" w:type="dxa"/>
          </w:tcPr>
          <w:p w14:paraId="11B6F47A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091C49" w14:paraId="4D67B839" w14:textId="77777777" w:rsidTr="00091C49">
        <w:tc>
          <w:tcPr>
            <w:tcW w:w="534" w:type="dxa"/>
          </w:tcPr>
          <w:p w14:paraId="175B110F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14:paraId="1BAA1DAE" w14:textId="77777777" w:rsidR="00091C49" w:rsidRDefault="00091C49" w:rsidP="00091C4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Анимация</w:t>
            </w:r>
          </w:p>
        </w:tc>
        <w:tc>
          <w:tcPr>
            <w:tcW w:w="849" w:type="dxa"/>
          </w:tcPr>
          <w:p w14:paraId="68415CA6" w14:textId="77777777" w:rsidR="00091C49" w:rsidRDefault="00091C49" w:rsidP="00091C4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95" w:type="dxa"/>
          </w:tcPr>
          <w:p w14:paraId="2E8C2E3D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14:paraId="52D69D25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96" w:type="dxa"/>
          </w:tcPr>
          <w:p w14:paraId="0E577D1F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ельная работа, выставка</w:t>
            </w:r>
          </w:p>
        </w:tc>
      </w:tr>
      <w:bookmarkEnd w:id="1"/>
      <w:tr w:rsidR="00091C49" w14:paraId="1EF59BD4" w14:textId="77777777" w:rsidTr="00091C49">
        <w:tc>
          <w:tcPr>
            <w:tcW w:w="534" w:type="dxa"/>
          </w:tcPr>
          <w:p w14:paraId="1F1331C2" w14:textId="77777777" w:rsidR="00091C49" w:rsidRDefault="00091C49" w:rsidP="00091C49"/>
        </w:tc>
        <w:tc>
          <w:tcPr>
            <w:tcW w:w="3402" w:type="dxa"/>
          </w:tcPr>
          <w:p w14:paraId="3E68AB28" w14:textId="77777777" w:rsidR="00091C49" w:rsidRDefault="00091C49" w:rsidP="00091C49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49" w:type="dxa"/>
          </w:tcPr>
          <w:p w14:paraId="507AE28A" w14:textId="77777777" w:rsidR="00091C49" w:rsidRDefault="00091C49" w:rsidP="00091C4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595" w:type="dxa"/>
          </w:tcPr>
          <w:p w14:paraId="1551AD24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95" w:type="dxa"/>
          </w:tcPr>
          <w:p w14:paraId="796BEBDB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596" w:type="dxa"/>
          </w:tcPr>
          <w:p w14:paraId="3C443016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67D3B4" w14:textId="77777777" w:rsidR="00091C49" w:rsidRPr="0014242F" w:rsidRDefault="00091C49" w:rsidP="00091C49">
      <w:pPr>
        <w:spacing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D31895D" w14:textId="77777777" w:rsidR="00091C49" w:rsidRDefault="00091C49" w:rsidP="00091C49">
      <w:pPr>
        <w:spacing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2-ой год</w:t>
      </w:r>
      <w:r w:rsidRPr="007634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обучения</w:t>
      </w:r>
    </w:p>
    <w:p w14:paraId="5DEACEFA" w14:textId="30B66088" w:rsidR="00C57F42" w:rsidRPr="00C57F42" w:rsidRDefault="00C57F42" w:rsidP="00C57F42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Таблица 2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56"/>
        <w:gridCol w:w="1595"/>
        <w:gridCol w:w="1595"/>
        <w:gridCol w:w="1595"/>
        <w:gridCol w:w="1596"/>
      </w:tblGrid>
      <w:tr w:rsidR="00091C49" w14:paraId="7CDC459A" w14:textId="77777777" w:rsidTr="00091C49">
        <w:tc>
          <w:tcPr>
            <w:tcW w:w="534" w:type="dxa"/>
          </w:tcPr>
          <w:p w14:paraId="506FA0FB" w14:textId="77777777" w:rsidR="00091C49" w:rsidRPr="00CB5ADD" w:rsidRDefault="00091C49" w:rsidP="00091C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CB5ADD">
              <w:rPr>
                <w:rFonts w:ascii="Times New Roman" w:hAnsi="Times New Roman" w:cs="Times New Roman"/>
                <w:b/>
                <w:sz w:val="28"/>
                <w:szCs w:val="28"/>
              </w:rPr>
              <w:t>п.п</w:t>
            </w:r>
            <w:proofErr w:type="spellEnd"/>
            <w:r w:rsidRPr="00CB5AD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56" w:type="dxa"/>
          </w:tcPr>
          <w:p w14:paraId="657FA21C" w14:textId="77777777" w:rsidR="00091C49" w:rsidRDefault="00091C49" w:rsidP="00091C49">
            <w:pPr>
              <w:jc w:val="center"/>
            </w:pPr>
            <w:r w:rsidRPr="00850F5E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Тематическое содержание</w:t>
            </w:r>
          </w:p>
        </w:tc>
        <w:tc>
          <w:tcPr>
            <w:tcW w:w="1595" w:type="dxa"/>
          </w:tcPr>
          <w:p w14:paraId="6C7AFFB5" w14:textId="77777777" w:rsidR="00091C49" w:rsidRDefault="00091C49" w:rsidP="00091C49">
            <w:pPr>
              <w:jc w:val="center"/>
            </w:pPr>
            <w:r w:rsidRPr="00850F5E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95" w:type="dxa"/>
          </w:tcPr>
          <w:p w14:paraId="45B0C667" w14:textId="77777777" w:rsidR="00091C49" w:rsidRPr="00850F5E" w:rsidRDefault="00091C49" w:rsidP="00091C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F5E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95" w:type="dxa"/>
          </w:tcPr>
          <w:p w14:paraId="29B83CCE" w14:textId="77777777" w:rsidR="00091C49" w:rsidRDefault="00091C49" w:rsidP="00091C49">
            <w:r w:rsidRPr="00850F5E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596" w:type="dxa"/>
          </w:tcPr>
          <w:p w14:paraId="1C016715" w14:textId="77777777" w:rsidR="00091C49" w:rsidRDefault="00091C49" w:rsidP="00091C49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аттестации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091C49" w14:paraId="6624C14D" w14:textId="77777777" w:rsidTr="00091C49">
        <w:tc>
          <w:tcPr>
            <w:tcW w:w="534" w:type="dxa"/>
          </w:tcPr>
          <w:p w14:paraId="29670EE5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00308028"/>
            <w:r w:rsidRPr="00CB5A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6" w:type="dxa"/>
          </w:tcPr>
          <w:p w14:paraId="71B33B09" w14:textId="77777777" w:rsidR="00091C49" w:rsidRDefault="00091C49" w:rsidP="00091C49">
            <w:r w:rsidRPr="00292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1595" w:type="dxa"/>
          </w:tcPr>
          <w:p w14:paraId="03ECABEE" w14:textId="77777777" w:rsidR="00091C49" w:rsidRPr="008D3032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0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14:paraId="298C6D0E" w14:textId="77777777" w:rsidR="00091C49" w:rsidRPr="008D3032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14:paraId="0B407048" w14:textId="77777777" w:rsidR="00091C49" w:rsidRPr="008D3032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14:paraId="4220247E" w14:textId="77777777" w:rsidR="00091C49" w:rsidRPr="008D3032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 самостоятельная работа</w:t>
            </w:r>
          </w:p>
        </w:tc>
      </w:tr>
      <w:tr w:rsidR="00091C49" w14:paraId="09D4A420" w14:textId="77777777" w:rsidTr="00091C49">
        <w:tc>
          <w:tcPr>
            <w:tcW w:w="534" w:type="dxa"/>
          </w:tcPr>
          <w:p w14:paraId="2B188469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6" w:type="dxa"/>
          </w:tcPr>
          <w:p w14:paraId="669C7706" w14:textId="77777777" w:rsidR="00091C49" w:rsidRDefault="00091C49" w:rsidP="00091C4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Копирование</w:t>
            </w:r>
          </w:p>
        </w:tc>
        <w:tc>
          <w:tcPr>
            <w:tcW w:w="1595" w:type="dxa"/>
          </w:tcPr>
          <w:p w14:paraId="1B8F1AF1" w14:textId="77777777" w:rsidR="00091C49" w:rsidRPr="008D3032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95" w:type="dxa"/>
          </w:tcPr>
          <w:p w14:paraId="5C094965" w14:textId="77777777" w:rsidR="00091C49" w:rsidRPr="008D3032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14:paraId="6B518A38" w14:textId="77777777" w:rsidR="00091C49" w:rsidRPr="008D3032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96" w:type="dxa"/>
          </w:tcPr>
          <w:p w14:paraId="32308114" w14:textId="77777777" w:rsidR="00091C49" w:rsidRPr="008D3032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091C49" w14:paraId="3CA9BF1E" w14:textId="77777777" w:rsidTr="00091C49">
        <w:tc>
          <w:tcPr>
            <w:tcW w:w="534" w:type="dxa"/>
          </w:tcPr>
          <w:p w14:paraId="3DA91A85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6" w:type="dxa"/>
          </w:tcPr>
          <w:p w14:paraId="1B6B3151" w14:textId="77777777" w:rsidR="00091C49" w:rsidRDefault="00091C49" w:rsidP="00091C4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Портрет</w:t>
            </w:r>
          </w:p>
        </w:tc>
        <w:tc>
          <w:tcPr>
            <w:tcW w:w="1595" w:type="dxa"/>
          </w:tcPr>
          <w:p w14:paraId="7A4FB176" w14:textId="77777777" w:rsidR="00091C49" w:rsidRPr="008D3032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95" w:type="dxa"/>
          </w:tcPr>
          <w:p w14:paraId="5E57EF2E" w14:textId="77777777" w:rsidR="00091C49" w:rsidRPr="008D3032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</w:tcPr>
          <w:p w14:paraId="6E7FA687" w14:textId="77777777" w:rsidR="00091C49" w:rsidRPr="008D3032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96" w:type="dxa"/>
          </w:tcPr>
          <w:p w14:paraId="32247BAF" w14:textId="77777777" w:rsidR="00091C49" w:rsidRPr="008D3032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091C49" w14:paraId="7F2A1D7B" w14:textId="77777777" w:rsidTr="00091C49">
        <w:tc>
          <w:tcPr>
            <w:tcW w:w="534" w:type="dxa"/>
          </w:tcPr>
          <w:p w14:paraId="5715B3DE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6" w:type="dxa"/>
          </w:tcPr>
          <w:p w14:paraId="76A240E8" w14:textId="77777777" w:rsidR="00091C49" w:rsidRDefault="00091C49" w:rsidP="00091C4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Человеческая фигура</w:t>
            </w:r>
          </w:p>
        </w:tc>
        <w:tc>
          <w:tcPr>
            <w:tcW w:w="1595" w:type="dxa"/>
          </w:tcPr>
          <w:p w14:paraId="49A10EC0" w14:textId="77777777" w:rsidR="00091C49" w:rsidRPr="008D3032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95" w:type="dxa"/>
          </w:tcPr>
          <w:p w14:paraId="42BFA900" w14:textId="77777777" w:rsidR="00091C49" w:rsidRPr="008D3032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14:paraId="4DC34941" w14:textId="77777777" w:rsidR="00091C49" w:rsidRPr="008D3032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96" w:type="dxa"/>
          </w:tcPr>
          <w:p w14:paraId="57DE1DCD" w14:textId="77777777" w:rsidR="00091C49" w:rsidRPr="008D3032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091C49" w14:paraId="07FEF4A6" w14:textId="77777777" w:rsidTr="00091C49">
        <w:tc>
          <w:tcPr>
            <w:tcW w:w="534" w:type="dxa"/>
          </w:tcPr>
          <w:p w14:paraId="0DB9F9FD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6" w:type="dxa"/>
          </w:tcPr>
          <w:p w14:paraId="32B80D97" w14:textId="77777777" w:rsidR="00091C49" w:rsidRDefault="00091C49" w:rsidP="00091C4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 персонажа</w:t>
            </w:r>
          </w:p>
        </w:tc>
        <w:tc>
          <w:tcPr>
            <w:tcW w:w="1595" w:type="dxa"/>
          </w:tcPr>
          <w:p w14:paraId="59EE39EA" w14:textId="77777777" w:rsidR="00091C49" w:rsidRPr="008D3032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95" w:type="dxa"/>
          </w:tcPr>
          <w:p w14:paraId="23309A9B" w14:textId="77777777" w:rsidR="00091C49" w:rsidRPr="008D3032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14:paraId="1AA7E28F" w14:textId="77777777" w:rsidR="00091C49" w:rsidRPr="008D3032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96" w:type="dxa"/>
          </w:tcPr>
          <w:p w14:paraId="35AB4EE8" w14:textId="77777777" w:rsidR="00091C49" w:rsidRPr="008D3032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091C49" w14:paraId="1FAA5332" w14:textId="77777777" w:rsidTr="00091C49">
        <w:tc>
          <w:tcPr>
            <w:tcW w:w="534" w:type="dxa"/>
          </w:tcPr>
          <w:p w14:paraId="5AFC3A07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56" w:type="dxa"/>
          </w:tcPr>
          <w:p w14:paraId="194B0173" w14:textId="77777777" w:rsidR="00091C49" w:rsidRDefault="00091C49" w:rsidP="00091C4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самостоятельная работа</w:t>
            </w:r>
          </w:p>
        </w:tc>
        <w:tc>
          <w:tcPr>
            <w:tcW w:w="1595" w:type="dxa"/>
          </w:tcPr>
          <w:p w14:paraId="6D83699F" w14:textId="77777777" w:rsidR="00091C49" w:rsidRPr="008D3032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95" w:type="dxa"/>
          </w:tcPr>
          <w:p w14:paraId="6577F896" w14:textId="77777777" w:rsidR="00091C49" w:rsidRPr="008D3032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14:paraId="46888E33" w14:textId="77777777" w:rsidR="00091C49" w:rsidRPr="008D3032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96" w:type="dxa"/>
          </w:tcPr>
          <w:p w14:paraId="7FC41018" w14:textId="77777777" w:rsidR="00091C49" w:rsidRPr="008D3032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работа, выставка</w:t>
            </w:r>
          </w:p>
        </w:tc>
      </w:tr>
      <w:bookmarkEnd w:id="2"/>
      <w:tr w:rsidR="00091C49" w14:paraId="41EAC96C" w14:textId="77777777" w:rsidTr="00091C49">
        <w:tc>
          <w:tcPr>
            <w:tcW w:w="534" w:type="dxa"/>
          </w:tcPr>
          <w:p w14:paraId="64465CFC" w14:textId="77777777" w:rsidR="00091C49" w:rsidRDefault="00091C49" w:rsidP="00091C49"/>
        </w:tc>
        <w:tc>
          <w:tcPr>
            <w:tcW w:w="2656" w:type="dxa"/>
          </w:tcPr>
          <w:p w14:paraId="7A6A15BF" w14:textId="77777777" w:rsidR="00091C49" w:rsidRDefault="00091C49" w:rsidP="00091C49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95" w:type="dxa"/>
          </w:tcPr>
          <w:p w14:paraId="52D1374C" w14:textId="77777777" w:rsidR="00091C49" w:rsidRPr="008D3032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595" w:type="dxa"/>
          </w:tcPr>
          <w:p w14:paraId="3F4342A4" w14:textId="77777777" w:rsidR="00091C49" w:rsidRPr="008D3032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95" w:type="dxa"/>
          </w:tcPr>
          <w:p w14:paraId="126053DD" w14:textId="77777777" w:rsidR="00091C49" w:rsidRPr="008D3032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596" w:type="dxa"/>
          </w:tcPr>
          <w:p w14:paraId="147E074D" w14:textId="77777777" w:rsidR="00091C49" w:rsidRPr="008D3032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3E13C4" w14:textId="77777777" w:rsidR="00091C49" w:rsidRPr="001D001B" w:rsidRDefault="00091C49" w:rsidP="00091C4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8936BF" w14:textId="77777777" w:rsidR="00091C49" w:rsidRDefault="00091C49" w:rsidP="00091C49">
      <w:pPr>
        <w:spacing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34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-ий год</w:t>
      </w:r>
      <w:r w:rsidRPr="007634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обучения</w:t>
      </w:r>
    </w:p>
    <w:p w14:paraId="3891621C" w14:textId="72EDF918" w:rsidR="00C57F42" w:rsidRPr="00C57F42" w:rsidRDefault="00C57F42" w:rsidP="00C57F42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Таблица 3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56"/>
        <w:gridCol w:w="1595"/>
        <w:gridCol w:w="1595"/>
        <w:gridCol w:w="1595"/>
        <w:gridCol w:w="1596"/>
      </w:tblGrid>
      <w:tr w:rsidR="00091C49" w14:paraId="01ADB2CB" w14:textId="77777777" w:rsidTr="00091C49">
        <w:tc>
          <w:tcPr>
            <w:tcW w:w="534" w:type="dxa"/>
          </w:tcPr>
          <w:p w14:paraId="5206107B" w14:textId="77777777" w:rsidR="00091C49" w:rsidRPr="00850F5E" w:rsidRDefault="00091C49" w:rsidP="00091C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850F5E">
              <w:rPr>
                <w:rFonts w:ascii="Times New Roman" w:hAnsi="Times New Roman" w:cs="Times New Roman"/>
                <w:b/>
                <w:sz w:val="28"/>
                <w:szCs w:val="28"/>
              </w:rPr>
              <w:t>п.п</w:t>
            </w:r>
            <w:proofErr w:type="spellEnd"/>
            <w:r w:rsidRPr="00850F5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56" w:type="dxa"/>
          </w:tcPr>
          <w:p w14:paraId="4DB32962" w14:textId="77777777" w:rsidR="00091C49" w:rsidRDefault="00091C49" w:rsidP="00091C49">
            <w:pPr>
              <w:jc w:val="center"/>
            </w:pPr>
            <w:r w:rsidRPr="00850F5E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Тематическое содержание</w:t>
            </w:r>
          </w:p>
        </w:tc>
        <w:tc>
          <w:tcPr>
            <w:tcW w:w="1595" w:type="dxa"/>
          </w:tcPr>
          <w:p w14:paraId="6D476140" w14:textId="77777777" w:rsidR="00091C49" w:rsidRDefault="00091C49" w:rsidP="00091C49">
            <w:pPr>
              <w:jc w:val="center"/>
            </w:pPr>
            <w:r w:rsidRPr="00850F5E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95" w:type="dxa"/>
          </w:tcPr>
          <w:p w14:paraId="666ACD7B" w14:textId="77777777" w:rsidR="00091C49" w:rsidRPr="00850F5E" w:rsidRDefault="00091C49" w:rsidP="00091C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F5E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95" w:type="dxa"/>
          </w:tcPr>
          <w:p w14:paraId="2A59E3FE" w14:textId="77777777" w:rsidR="00091C49" w:rsidRDefault="00091C49" w:rsidP="00091C49">
            <w:r w:rsidRPr="00850F5E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596" w:type="dxa"/>
          </w:tcPr>
          <w:p w14:paraId="558C47DC" w14:textId="77777777" w:rsidR="00091C49" w:rsidRDefault="00091C49" w:rsidP="00091C49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аттестации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091C49" w:rsidRPr="00373C8E" w14:paraId="53F11413" w14:textId="77777777" w:rsidTr="00091C49">
        <w:tc>
          <w:tcPr>
            <w:tcW w:w="534" w:type="dxa"/>
          </w:tcPr>
          <w:p w14:paraId="7FB0D07C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6" w:type="dxa"/>
          </w:tcPr>
          <w:p w14:paraId="3D3B34D6" w14:textId="77777777" w:rsidR="00091C49" w:rsidRDefault="00091C49" w:rsidP="00091C4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1595" w:type="dxa"/>
          </w:tcPr>
          <w:p w14:paraId="2366D607" w14:textId="77777777" w:rsidR="00091C49" w:rsidRPr="00373C8E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14:paraId="3B2D8DAE" w14:textId="77777777" w:rsidR="00091C49" w:rsidRPr="00373C8E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14:paraId="5DA11C75" w14:textId="77777777" w:rsidR="00091C49" w:rsidRPr="00373C8E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14:paraId="08CDA2F4" w14:textId="77777777" w:rsidR="00091C49" w:rsidRPr="00373C8E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091C49" w:rsidRPr="00373C8E" w14:paraId="37CE642C" w14:textId="77777777" w:rsidTr="00091C49">
        <w:tc>
          <w:tcPr>
            <w:tcW w:w="534" w:type="dxa"/>
          </w:tcPr>
          <w:p w14:paraId="629C07E6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6" w:type="dxa"/>
          </w:tcPr>
          <w:p w14:paraId="16E7EB15" w14:textId="77777777" w:rsidR="00091C49" w:rsidRDefault="00091C49" w:rsidP="00091C4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Автопортрет</w:t>
            </w:r>
          </w:p>
        </w:tc>
        <w:tc>
          <w:tcPr>
            <w:tcW w:w="1595" w:type="dxa"/>
          </w:tcPr>
          <w:p w14:paraId="5A324704" w14:textId="77777777" w:rsidR="00091C49" w:rsidRPr="00373C8E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95" w:type="dxa"/>
          </w:tcPr>
          <w:p w14:paraId="55DB3BBE" w14:textId="77777777" w:rsidR="00091C49" w:rsidRPr="00373C8E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14:paraId="568FD950" w14:textId="77777777" w:rsidR="00091C49" w:rsidRPr="00373C8E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96" w:type="dxa"/>
          </w:tcPr>
          <w:p w14:paraId="6790C47A" w14:textId="77777777" w:rsidR="00091C49" w:rsidRPr="00373C8E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</w:tr>
      <w:tr w:rsidR="00091C49" w:rsidRPr="00373C8E" w14:paraId="70F40A2B" w14:textId="77777777" w:rsidTr="00091C49">
        <w:tc>
          <w:tcPr>
            <w:tcW w:w="534" w:type="dxa"/>
          </w:tcPr>
          <w:p w14:paraId="03E5BC63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56" w:type="dxa"/>
          </w:tcPr>
          <w:p w14:paraId="1F78D19F" w14:textId="77777777" w:rsidR="00091C49" w:rsidRDefault="00091C49" w:rsidP="00091C4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Архитектура. Городской пейзаж</w:t>
            </w:r>
          </w:p>
        </w:tc>
        <w:tc>
          <w:tcPr>
            <w:tcW w:w="1595" w:type="dxa"/>
          </w:tcPr>
          <w:p w14:paraId="790E8851" w14:textId="77777777" w:rsidR="00091C49" w:rsidRPr="00373C8E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95" w:type="dxa"/>
          </w:tcPr>
          <w:p w14:paraId="3D90772C" w14:textId="77777777" w:rsidR="00091C49" w:rsidRPr="00373C8E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</w:tcPr>
          <w:p w14:paraId="6A38B49D" w14:textId="77777777" w:rsidR="00091C49" w:rsidRPr="00373C8E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96" w:type="dxa"/>
          </w:tcPr>
          <w:p w14:paraId="1C75DEE0" w14:textId="77777777" w:rsidR="00091C49" w:rsidRPr="00373C8E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091C49" w:rsidRPr="00373C8E" w14:paraId="4A041125" w14:textId="77777777" w:rsidTr="00091C49">
        <w:tc>
          <w:tcPr>
            <w:tcW w:w="534" w:type="dxa"/>
          </w:tcPr>
          <w:p w14:paraId="5D3708CF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6" w:type="dxa"/>
          </w:tcPr>
          <w:p w14:paraId="2359CA56" w14:textId="77777777" w:rsidR="00091C49" w:rsidRDefault="00091C49" w:rsidP="00091C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Групповой цифровой портрет</w:t>
            </w:r>
          </w:p>
        </w:tc>
        <w:tc>
          <w:tcPr>
            <w:tcW w:w="1595" w:type="dxa"/>
          </w:tcPr>
          <w:p w14:paraId="46B4169D" w14:textId="77777777" w:rsidR="00091C49" w:rsidRPr="00373C8E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95" w:type="dxa"/>
          </w:tcPr>
          <w:p w14:paraId="05D468EB" w14:textId="77777777" w:rsidR="00091C49" w:rsidRPr="00373C8E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14:paraId="40C9B7B8" w14:textId="77777777" w:rsidR="00091C49" w:rsidRPr="00373C8E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96" w:type="dxa"/>
          </w:tcPr>
          <w:p w14:paraId="1599D81A" w14:textId="77777777" w:rsidR="00091C49" w:rsidRPr="00373C8E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091C49" w:rsidRPr="00373C8E" w14:paraId="576F13E7" w14:textId="77777777" w:rsidTr="00091C49">
        <w:tc>
          <w:tcPr>
            <w:tcW w:w="534" w:type="dxa"/>
          </w:tcPr>
          <w:p w14:paraId="19129F05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6" w:type="dxa"/>
          </w:tcPr>
          <w:p w14:paraId="7A6B4FD7" w14:textId="77777777" w:rsidR="00091C49" w:rsidRDefault="00091C49" w:rsidP="00091C4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Сюжетная композиция</w:t>
            </w:r>
          </w:p>
        </w:tc>
        <w:tc>
          <w:tcPr>
            <w:tcW w:w="1595" w:type="dxa"/>
          </w:tcPr>
          <w:p w14:paraId="01E2E0D2" w14:textId="77777777" w:rsidR="00091C49" w:rsidRPr="00373C8E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95" w:type="dxa"/>
          </w:tcPr>
          <w:p w14:paraId="77D7998C" w14:textId="77777777" w:rsidR="00091C49" w:rsidRPr="00373C8E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14:paraId="252A9815" w14:textId="77777777" w:rsidR="00091C49" w:rsidRPr="00373C8E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96" w:type="dxa"/>
          </w:tcPr>
          <w:p w14:paraId="6E1930B9" w14:textId="77777777" w:rsidR="00091C49" w:rsidRPr="00373C8E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091C49" w:rsidRPr="00373C8E" w14:paraId="32C31D17" w14:textId="77777777" w:rsidTr="00091C49">
        <w:tc>
          <w:tcPr>
            <w:tcW w:w="534" w:type="dxa"/>
          </w:tcPr>
          <w:p w14:paraId="5B5B77EE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56" w:type="dxa"/>
          </w:tcPr>
          <w:p w14:paraId="5F14DEB1" w14:textId="77777777" w:rsidR="00091C49" w:rsidRDefault="00091C49" w:rsidP="00091C4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самостоятельная работа</w:t>
            </w:r>
          </w:p>
        </w:tc>
        <w:tc>
          <w:tcPr>
            <w:tcW w:w="1595" w:type="dxa"/>
          </w:tcPr>
          <w:p w14:paraId="3EB02875" w14:textId="77777777" w:rsidR="00091C49" w:rsidRPr="00373C8E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95" w:type="dxa"/>
          </w:tcPr>
          <w:p w14:paraId="070CE986" w14:textId="77777777" w:rsidR="00091C49" w:rsidRPr="00373C8E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14:paraId="15676511" w14:textId="77777777" w:rsidR="00091C49" w:rsidRPr="00373C8E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96" w:type="dxa"/>
          </w:tcPr>
          <w:p w14:paraId="3A9CF72C" w14:textId="77777777" w:rsidR="00091C49" w:rsidRPr="00373C8E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работа, выставка</w:t>
            </w:r>
          </w:p>
        </w:tc>
      </w:tr>
      <w:tr w:rsidR="00091C49" w:rsidRPr="00373C8E" w14:paraId="54F32BFB" w14:textId="77777777" w:rsidTr="00091C49">
        <w:tc>
          <w:tcPr>
            <w:tcW w:w="534" w:type="dxa"/>
          </w:tcPr>
          <w:p w14:paraId="023FC77D" w14:textId="77777777" w:rsidR="00091C49" w:rsidRPr="00CB5ADD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14:paraId="63D4A880" w14:textId="77777777" w:rsidR="00091C49" w:rsidRDefault="00091C49" w:rsidP="00091C49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95" w:type="dxa"/>
          </w:tcPr>
          <w:p w14:paraId="70512924" w14:textId="77777777" w:rsidR="00091C49" w:rsidRPr="00373C8E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595" w:type="dxa"/>
          </w:tcPr>
          <w:p w14:paraId="74A43778" w14:textId="77777777" w:rsidR="00091C49" w:rsidRPr="00373C8E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95" w:type="dxa"/>
          </w:tcPr>
          <w:p w14:paraId="5AF0FE4A" w14:textId="77777777" w:rsidR="00091C49" w:rsidRPr="00373C8E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96" w:type="dxa"/>
          </w:tcPr>
          <w:p w14:paraId="6A5834EC" w14:textId="77777777" w:rsidR="00091C49" w:rsidRPr="00373C8E" w:rsidRDefault="00091C49" w:rsidP="0009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EB2BC1" w14:textId="77777777" w:rsidR="00091C49" w:rsidRPr="001D001B" w:rsidRDefault="00091C49" w:rsidP="00091C4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A5059" w14:textId="522D689F" w:rsidR="00091C49" w:rsidRPr="0076529B" w:rsidRDefault="00600396" w:rsidP="00091C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="00091C49" w:rsidRPr="007652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Содержание программы</w:t>
      </w:r>
      <w:r w:rsidR="00091C49" w:rsidRPr="007652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5CE939E0" w14:textId="77777777" w:rsidR="00091C49" w:rsidRDefault="00091C49" w:rsidP="00091C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A5E3484" w14:textId="77777777" w:rsidR="00091C49" w:rsidRPr="0076529B" w:rsidRDefault="00091C49" w:rsidP="00091C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1-й год обучения</w:t>
      </w:r>
    </w:p>
    <w:p w14:paraId="0B11AC9C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 Знакомство с программой</w:t>
      </w:r>
    </w:p>
    <w:p w14:paraId="40178B81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Знакомство с программой </w:t>
      </w:r>
      <w:proofErr w:type="spellStart"/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MediBang</w:t>
      </w:r>
      <w:proofErr w:type="spellEnd"/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Paint</w:t>
      </w:r>
      <w:proofErr w:type="spellEnd"/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Техника безопасности. Знакомство с интерфейсом программы.</w:t>
      </w:r>
    </w:p>
    <w:p w14:paraId="624F9B7E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Выполнение упражнений «Градиент».</w:t>
      </w:r>
    </w:p>
    <w:p w14:paraId="230D237E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74FC5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 Форма, цвет, тон. Законы светотени</w:t>
      </w:r>
    </w:p>
    <w:p w14:paraId="7B5C1ED7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: Виды натюрморта. Компоновка и построение. Характеристика цвета: тёплый, холодный. Основы композиции. Понятия передний, средний и задний планы.</w:t>
      </w:r>
    </w:p>
    <w:p w14:paraId="18181BFD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Рисование холодных и тёплых натюрмортов. </w:t>
      </w:r>
    </w:p>
    <w:p w14:paraId="6FF67261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ED94A" w14:textId="77777777" w:rsidR="00091C49" w:rsidRPr="0076529B" w:rsidRDefault="00091C49" w:rsidP="00091C49">
      <w:pPr>
        <w:tabs>
          <w:tab w:val="left" w:pos="279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 Основы перспективы. Рисование с натуры</w:t>
      </w:r>
    </w:p>
    <w:p w14:paraId="6F32D501" w14:textId="77777777" w:rsidR="00091C49" w:rsidRPr="0076529B" w:rsidRDefault="00091C49" w:rsidP="00091C49">
      <w:pPr>
        <w:tabs>
          <w:tab w:val="left" w:pos="279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: Линейная и воздушная перспективы. Применение законов перспективы в различных композиционных решениях.</w:t>
      </w:r>
    </w:p>
    <w:p w14:paraId="0C228180" w14:textId="77777777" w:rsidR="00091C49" w:rsidRPr="0076529B" w:rsidRDefault="00091C49" w:rsidP="00091C49">
      <w:pPr>
        <w:tabs>
          <w:tab w:val="left" w:pos="279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Рисование мебели в перспективе.</w:t>
      </w:r>
    </w:p>
    <w:p w14:paraId="22CEC1FA" w14:textId="77777777" w:rsidR="00091C49" w:rsidRPr="0076529B" w:rsidRDefault="00091C49" w:rsidP="00091C49">
      <w:pPr>
        <w:tabs>
          <w:tab w:val="left" w:pos="279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44951" w14:textId="77777777" w:rsidR="00091C49" w:rsidRPr="0076529B" w:rsidRDefault="00091C49" w:rsidP="00091C49">
      <w:pPr>
        <w:tabs>
          <w:tab w:val="left" w:pos="279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 Дизайн</w:t>
      </w:r>
    </w:p>
    <w:p w14:paraId="66AD9CCA" w14:textId="77777777" w:rsidR="00091C49" w:rsidRPr="0076529B" w:rsidRDefault="00091C49" w:rsidP="00091C49">
      <w:pPr>
        <w:tabs>
          <w:tab w:val="left" w:pos="279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: Основы графического дизайна. Линия, масштаб, цвет, повторение, симметрия, текстура, движение, глубина, прозрачность, композиция.</w:t>
      </w:r>
    </w:p>
    <w:p w14:paraId="2D64CEAC" w14:textId="77777777" w:rsidR="00091C49" w:rsidRPr="0076529B" w:rsidRDefault="00091C49" w:rsidP="00091C49">
      <w:pPr>
        <w:tabs>
          <w:tab w:val="left" w:pos="279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Рисование интерьера в перспективе.</w:t>
      </w:r>
    </w:p>
    <w:p w14:paraId="0F59556F" w14:textId="77777777" w:rsidR="00091C49" w:rsidRPr="0076529B" w:rsidRDefault="00091C49" w:rsidP="00091C49">
      <w:pPr>
        <w:tabs>
          <w:tab w:val="left" w:pos="279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F3898" w14:textId="77777777" w:rsidR="00091C49" w:rsidRPr="0076529B" w:rsidRDefault="00091C49" w:rsidP="00091C49">
      <w:pPr>
        <w:tabs>
          <w:tab w:val="left" w:pos="279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</w:t>
      </w:r>
      <w:r w:rsidRPr="0076529B">
        <w:rPr>
          <w:rFonts w:ascii="Times New Roman" w:hAnsi="Times New Roman" w:cs="Times New Roman"/>
        </w:rPr>
        <w:t xml:space="preserve"> 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Пейзаж: методы, техника, композиция</w:t>
      </w:r>
    </w:p>
    <w:p w14:paraId="3B9B250B" w14:textId="77777777" w:rsidR="00091C49" w:rsidRPr="0076529B" w:rsidRDefault="00091C49" w:rsidP="00091C49">
      <w:pPr>
        <w:tabs>
          <w:tab w:val="left" w:pos="279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Композиционный центр. Поиск формата. Планировка деталей (горизонт - низкий, высокий). Различный подход к созданию композиции. Разноплановый пейзаж.</w:t>
      </w:r>
    </w:p>
    <w:p w14:paraId="49E8DA5B" w14:textId="77777777" w:rsidR="00091C49" w:rsidRPr="0076529B" w:rsidRDefault="00091C49" w:rsidP="00091C49">
      <w:pPr>
        <w:tabs>
          <w:tab w:val="left" w:pos="279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Практика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Рисование пейзажей.</w:t>
      </w:r>
    </w:p>
    <w:p w14:paraId="050DBA37" w14:textId="77777777" w:rsidR="00091C49" w:rsidRPr="0076529B" w:rsidRDefault="00091C49" w:rsidP="00091C49">
      <w:pPr>
        <w:tabs>
          <w:tab w:val="left" w:pos="279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D8BB2" w14:textId="77777777" w:rsidR="00091C49" w:rsidRPr="0076529B" w:rsidRDefault="00091C49" w:rsidP="00091C49">
      <w:pPr>
        <w:tabs>
          <w:tab w:val="left" w:pos="279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6.</w:t>
      </w:r>
      <w:r w:rsidRPr="0076529B">
        <w:rPr>
          <w:rFonts w:ascii="Times New Roman" w:hAnsi="Times New Roman" w:cs="Times New Roman"/>
        </w:rPr>
        <w:t xml:space="preserve"> 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Анимация</w:t>
      </w:r>
    </w:p>
    <w:p w14:paraId="6ED522F3" w14:textId="77777777" w:rsidR="00091C49" w:rsidRPr="0076529B" w:rsidRDefault="00091C49" w:rsidP="00091C49">
      <w:pPr>
        <w:tabs>
          <w:tab w:val="left" w:pos="279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 анимации, основные принципы работы с ней.</w:t>
      </w:r>
    </w:p>
    <w:p w14:paraId="01AAA4B7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 простейших анимацией.</w:t>
      </w:r>
    </w:p>
    <w:p w14:paraId="0A7DAB45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01EAF" w14:textId="77777777" w:rsidR="00091C49" w:rsidRPr="0076529B" w:rsidRDefault="00091C49" w:rsidP="00091C4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2-ой год обучения</w:t>
      </w:r>
    </w:p>
    <w:p w14:paraId="7545D4E9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 Вводное занятие</w:t>
      </w:r>
    </w:p>
    <w:p w14:paraId="1305EC31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Повторение техники безопасности и полученных знаний, умений за прошлый год.</w:t>
      </w:r>
    </w:p>
    <w:p w14:paraId="6542C121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Выполнение упражнений.</w:t>
      </w:r>
    </w:p>
    <w:p w14:paraId="4CF80B12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CD8395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 Копирование</w:t>
      </w:r>
    </w:p>
    <w:p w14:paraId="013DE75D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Изучение понятия «копирование». Решение вопроса: для чего копирование необходимо и нужно ли оно вообще?</w:t>
      </w:r>
    </w:p>
    <w:p w14:paraId="3EE19468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Практика: 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цифрового изображения с использованием фотографии.</w:t>
      </w:r>
    </w:p>
    <w:p w14:paraId="6F072768" w14:textId="77777777" w:rsidR="00091C49" w:rsidRPr="0076529B" w:rsidRDefault="00091C49" w:rsidP="00091C49">
      <w:pPr>
        <w:tabs>
          <w:tab w:val="left" w:pos="172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7FACFB" w14:textId="77777777" w:rsidR="00091C49" w:rsidRPr="0076529B" w:rsidRDefault="00091C49" w:rsidP="00091C49">
      <w:pPr>
        <w:tabs>
          <w:tab w:val="left" w:pos="172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 Портрет</w:t>
      </w:r>
    </w:p>
    <w:p w14:paraId="3D1BD7C0" w14:textId="77777777" w:rsidR="00091C49" w:rsidRPr="0076529B" w:rsidRDefault="00091C49" w:rsidP="00091C49">
      <w:pPr>
        <w:tabs>
          <w:tab w:val="left" w:pos="172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Изучение пропорций человеческого лица, лицевых мышц и костей. Функции и виды портретов. История портрета, как жанра в изобразительном искусстве.</w:t>
      </w:r>
    </w:p>
    <w:p w14:paraId="7030ADED" w14:textId="77777777" w:rsidR="00091C49" w:rsidRPr="0076529B" w:rsidRDefault="00091C49" w:rsidP="00091C49">
      <w:pPr>
        <w:tabs>
          <w:tab w:val="left" w:pos="172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 цифровых портретов с натуры и фотографии.</w:t>
      </w:r>
    </w:p>
    <w:p w14:paraId="168D45DA" w14:textId="77777777" w:rsidR="00091C49" w:rsidRPr="0076529B" w:rsidRDefault="00091C49" w:rsidP="00091C49">
      <w:pPr>
        <w:tabs>
          <w:tab w:val="left" w:pos="172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BD6D46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 Человеческая фигура</w:t>
      </w:r>
    </w:p>
    <w:p w14:paraId="3215EF4C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Изучение пропорций, мышц и костей</w:t>
      </w:r>
    </w:p>
    <w:p w14:paraId="0E89FA6C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Построение человеческой фигуры</w:t>
      </w:r>
    </w:p>
    <w:p w14:paraId="5E58C378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E4FC251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 Дизайн персонажа.</w:t>
      </w:r>
    </w:p>
    <w:p w14:paraId="24DE4A3C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Изучение основ дизайна персонажа.</w:t>
      </w:r>
    </w:p>
    <w:p w14:paraId="7ED2AB19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Разработка дизайна собственного персонажа. Детальная прорисовка лица, общая форма фигуры, индивидуальные особенности, одежда.</w:t>
      </w:r>
    </w:p>
    <w:p w14:paraId="72FACCF9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966611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6. Итоговая самостоятельная работа </w:t>
      </w:r>
    </w:p>
    <w:p w14:paraId="16D66C86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Обсуждение результатов по окончанию учебного года.</w:t>
      </w:r>
    </w:p>
    <w:p w14:paraId="3B0E1C0F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Самостоятельная работа обучающихся, в которой они используют полученные навыки в течение прошедшего года.</w:t>
      </w:r>
    </w:p>
    <w:p w14:paraId="27573AF3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7D4B67" w14:textId="77777777" w:rsidR="00091C49" w:rsidRPr="0076529B" w:rsidRDefault="00091C49" w:rsidP="00091C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3-й год обучения</w:t>
      </w:r>
    </w:p>
    <w:p w14:paraId="59C28110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 Вводное занятие</w:t>
      </w:r>
    </w:p>
    <w:p w14:paraId="15DE2A11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Повторение техники безопасности и полученных знаний, умений за прошлый год.</w:t>
      </w:r>
    </w:p>
    <w:p w14:paraId="07008D32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Выполнение упражнений.</w:t>
      </w:r>
    </w:p>
    <w:p w14:paraId="3B35616D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E75729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 2. Архитектура. Городской пейзаж</w:t>
      </w:r>
    </w:p>
    <w:p w14:paraId="0B077B17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Повторение основ и видов перспективы. Изучение истории городского пейзажа.</w:t>
      </w:r>
    </w:p>
    <w:p w14:paraId="3909E7DD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Рисование пейзажа с добавлением архитектурных сооружений с натуры или фотографии.</w:t>
      </w:r>
    </w:p>
    <w:p w14:paraId="4C10E034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75F957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 Групповой цифровой портрет</w:t>
      </w:r>
    </w:p>
    <w:p w14:paraId="4EEB5F43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Повторение пропорций человеческого лица и фигуры. Повторение видов портрета.</w:t>
      </w:r>
    </w:p>
    <w:p w14:paraId="36B27351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Изображение нескольких людей на одном холсте.</w:t>
      </w:r>
    </w:p>
    <w:p w14:paraId="76FECC6E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F58848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 Сюжетная композиция</w:t>
      </w:r>
    </w:p>
    <w:p w14:paraId="1179F06D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Повторение основ композиции. Изучение термина сюжет.</w:t>
      </w:r>
    </w:p>
    <w:p w14:paraId="0E0936E7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 сюжетной композиции, используя персонажей, как оригинальных, так и героев мультфильма/фильма/книги.</w:t>
      </w:r>
    </w:p>
    <w:p w14:paraId="128C0354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6864F7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</w:t>
      </w:r>
      <w:r w:rsidRPr="0076529B">
        <w:rPr>
          <w:rFonts w:ascii="Times New Roman" w:hAnsi="Times New Roman" w:cs="Times New Roman"/>
        </w:rPr>
        <w:t xml:space="preserve"> 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самостоятельная работа</w:t>
      </w:r>
    </w:p>
    <w:p w14:paraId="5FF61B17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Обсуждение результатов по окончанию учебного года.</w:t>
      </w:r>
    </w:p>
    <w:p w14:paraId="7F7A2681" w14:textId="77777777" w:rsidR="00091C49" w:rsidRPr="0076529B" w:rsidRDefault="00091C49" w:rsidP="00091C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</w:t>
      </w:r>
      <w:r w:rsidRPr="0076529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Самостоятельная работа обучающихся, в которой они используют полученные навыки в течение прошедшего года.</w:t>
      </w:r>
    </w:p>
    <w:p w14:paraId="0C242B50" w14:textId="77777777" w:rsidR="00091C49" w:rsidRDefault="00091C49" w:rsidP="006A1F7F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9E46B2" w14:textId="77B1A503" w:rsidR="00091C49" w:rsidRPr="00091C49" w:rsidRDefault="00600396" w:rsidP="00091C49">
      <w:pPr>
        <w:pStyle w:val="c7"/>
        <w:shd w:val="clear" w:color="auto" w:fill="FFFFFF"/>
        <w:ind w:firstLine="284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5. </w:t>
      </w:r>
      <w:r w:rsidR="00091C49" w:rsidRPr="00B06119">
        <w:rPr>
          <w:b/>
          <w:color w:val="000000" w:themeColor="text1"/>
          <w:sz w:val="28"/>
          <w:szCs w:val="28"/>
        </w:rPr>
        <w:t>Планируемые результаты</w:t>
      </w:r>
    </w:p>
    <w:p w14:paraId="6D0B0210" w14:textId="77777777" w:rsidR="00091C49" w:rsidRDefault="00091C49" w:rsidP="00091C49">
      <w:pPr>
        <w:ind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Метапредметные результаты</w:t>
      </w:r>
    </w:p>
    <w:p w14:paraId="5A5B1320" w14:textId="77777777" w:rsidR="00091C49" w:rsidRDefault="00091C49" w:rsidP="00091C49">
      <w:pPr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Регулятивные УУД</w:t>
      </w:r>
    </w:p>
    <w:p w14:paraId="72F9A171" w14:textId="77777777" w:rsidR="00091C49" w:rsidRPr="00090CBD" w:rsidRDefault="00091C49" w:rsidP="00091C49">
      <w:pPr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 обучающихся сформированы действия:</w:t>
      </w:r>
    </w:p>
    <w:p w14:paraId="6DB35EB0" w14:textId="77777777" w:rsidR="00091C49" w:rsidRDefault="00091C49" w:rsidP="00091C4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96E">
        <w:rPr>
          <w:rFonts w:ascii="Times New Roman" w:hAnsi="Times New Roman" w:cs="Times New Roman"/>
          <w:sz w:val="28"/>
          <w:szCs w:val="28"/>
          <w:lang w:eastAsia="ru-RU"/>
        </w:rPr>
        <w:t>владение умениями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того, что требуется установить;</w:t>
      </w:r>
    </w:p>
    <w:p w14:paraId="154482D9" w14:textId="77777777" w:rsidR="00091C49" w:rsidRPr="002B3258" w:rsidRDefault="00091C49" w:rsidP="00091C4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3258">
        <w:rPr>
          <w:rFonts w:ascii="Times New Roman" w:hAnsi="Times New Roman" w:cs="Times New Roman"/>
          <w:sz w:val="28"/>
          <w:szCs w:val="28"/>
          <w:lang w:eastAsia="ru-RU"/>
        </w:rPr>
        <w:t>планирование –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необходимых для достижения цели при помощи фиксированного набора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3258">
        <w:rPr>
          <w:rFonts w:ascii="Times New Roman" w:hAnsi="Times New Roman" w:cs="Times New Roman"/>
          <w:sz w:val="28"/>
          <w:szCs w:val="28"/>
          <w:lang w:eastAsia="ru-RU"/>
        </w:rPr>
        <w:t>средств;</w:t>
      </w:r>
    </w:p>
    <w:p w14:paraId="005C6A85" w14:textId="77777777" w:rsidR="00091C49" w:rsidRDefault="00091C49" w:rsidP="00091C4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52E9">
        <w:rPr>
          <w:rFonts w:ascii="Times New Roman" w:hAnsi="Times New Roman" w:cs="Times New Roman"/>
          <w:sz w:val="28"/>
          <w:szCs w:val="28"/>
          <w:lang w:eastAsia="ru-RU"/>
        </w:rPr>
        <w:t>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46F1FD1" w14:textId="77777777" w:rsidR="00091C49" w:rsidRDefault="00091C49" w:rsidP="00091C4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52E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коррекция – внесение необходимых дополнений и корректив в план действий в случае обнаружения ошибки;</w:t>
      </w:r>
    </w:p>
    <w:p w14:paraId="66249B46" w14:textId="77777777" w:rsidR="00091C49" w:rsidRDefault="00091C49" w:rsidP="00091C4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52E9">
        <w:rPr>
          <w:rFonts w:ascii="Times New Roman" w:hAnsi="Times New Roman" w:cs="Times New Roman"/>
          <w:sz w:val="28"/>
          <w:szCs w:val="28"/>
          <w:lang w:eastAsia="ru-RU"/>
        </w:rPr>
        <w:t>оценка – осознание учащимся того, насколько качественно им решена учебно-познавательная задача;</w:t>
      </w:r>
    </w:p>
    <w:p w14:paraId="2565A885" w14:textId="77777777" w:rsidR="00091C49" w:rsidRDefault="00091C49" w:rsidP="00091C4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0491">
        <w:rPr>
          <w:rFonts w:ascii="Times New Roman" w:hAnsi="Times New Roman" w:cs="Times New Roman"/>
          <w:sz w:val="28"/>
          <w:szCs w:val="28"/>
          <w:lang w:eastAsia="ru-RU"/>
        </w:rPr>
        <w:t>владение основными универсальными умениями информационного характера: постановка и формулирование проблемы; поиск и в</w:t>
      </w:r>
      <w:r>
        <w:rPr>
          <w:rFonts w:ascii="Times New Roman" w:hAnsi="Times New Roman" w:cs="Times New Roman"/>
          <w:sz w:val="28"/>
          <w:szCs w:val="28"/>
          <w:lang w:eastAsia="ru-RU"/>
        </w:rPr>
        <w:t>ыделение необходимой информации;</w:t>
      </w:r>
      <w:r w:rsidRPr="007E0491">
        <w:rPr>
          <w:rFonts w:ascii="Times New Roman" w:hAnsi="Times New Roman" w:cs="Times New Roman"/>
          <w:sz w:val="28"/>
          <w:szCs w:val="28"/>
          <w:lang w:eastAsia="ru-RU"/>
        </w:rPr>
        <w:t xml:space="preserve">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характера.</w:t>
      </w:r>
    </w:p>
    <w:p w14:paraId="47FEB2DC" w14:textId="77777777" w:rsidR="00091C49" w:rsidRPr="00A42715" w:rsidRDefault="00091C49" w:rsidP="00091C49">
      <w:pPr>
        <w:ind w:left="36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42715">
        <w:rPr>
          <w:rFonts w:ascii="Times New Roman" w:hAnsi="Times New Roman" w:cs="Times New Roman"/>
          <w:i/>
          <w:sz w:val="28"/>
          <w:szCs w:val="28"/>
          <w:lang w:eastAsia="ru-RU"/>
        </w:rPr>
        <w:t>Коммуникативные УУД</w:t>
      </w:r>
    </w:p>
    <w:p w14:paraId="112072C6" w14:textId="77777777" w:rsidR="00091C49" w:rsidRPr="00A42715" w:rsidRDefault="00091C49" w:rsidP="00091C4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A42715">
        <w:rPr>
          <w:rFonts w:ascii="Times New Roman" w:hAnsi="Times New Roman" w:cs="Times New Roman"/>
          <w:sz w:val="28"/>
          <w:szCs w:val="28"/>
          <w:lang w:eastAsia="ru-RU"/>
        </w:rPr>
        <w:t>У обучающихся сформированы действия:</w:t>
      </w:r>
    </w:p>
    <w:p w14:paraId="24DFC908" w14:textId="77777777" w:rsidR="00091C49" w:rsidRPr="00A42715" w:rsidRDefault="00091C49" w:rsidP="00091C4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715">
        <w:rPr>
          <w:rFonts w:ascii="Times New Roman" w:hAnsi="Times New Roman" w:cs="Times New Roman"/>
          <w:sz w:val="28"/>
          <w:szCs w:val="28"/>
          <w:lang w:eastAsia="ru-RU"/>
        </w:rPr>
        <w:t xml:space="preserve">умение ставить вопросы (инициативное сотрудничество в поиске и сборе информации); </w:t>
      </w:r>
    </w:p>
    <w:p w14:paraId="38300D1A" w14:textId="77777777" w:rsidR="00091C49" w:rsidRPr="00A42715" w:rsidRDefault="00091C49" w:rsidP="00091C4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715">
        <w:rPr>
          <w:rFonts w:ascii="Times New Roman" w:hAnsi="Times New Roman" w:cs="Times New Roman"/>
          <w:sz w:val="28"/>
          <w:szCs w:val="28"/>
          <w:lang w:eastAsia="ru-RU"/>
        </w:rPr>
        <w:t xml:space="preserve">умение корректно разрешать конфликты; </w:t>
      </w:r>
    </w:p>
    <w:p w14:paraId="26736614" w14:textId="77777777" w:rsidR="00091C49" w:rsidRPr="00A42715" w:rsidRDefault="00091C49" w:rsidP="00091C4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715">
        <w:rPr>
          <w:rFonts w:ascii="Times New Roman" w:hAnsi="Times New Roman" w:cs="Times New Roman"/>
          <w:sz w:val="28"/>
          <w:szCs w:val="28"/>
          <w:lang w:eastAsia="ru-RU"/>
        </w:rPr>
        <w:t xml:space="preserve">умение выражать свои мысли; </w:t>
      </w:r>
    </w:p>
    <w:p w14:paraId="341FD99E" w14:textId="77777777" w:rsidR="00091C49" w:rsidRPr="00A42715" w:rsidRDefault="00091C49" w:rsidP="00091C4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715">
        <w:rPr>
          <w:rFonts w:ascii="Times New Roman" w:hAnsi="Times New Roman" w:cs="Times New Roman"/>
          <w:sz w:val="28"/>
          <w:szCs w:val="28"/>
          <w:lang w:eastAsia="ru-RU"/>
        </w:rPr>
        <w:t>умение управлять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своим</w:t>
      </w:r>
      <w:r w:rsidRPr="00A42715">
        <w:rPr>
          <w:rFonts w:ascii="Times New Roman" w:hAnsi="Times New Roman" w:cs="Times New Roman"/>
          <w:sz w:val="28"/>
          <w:szCs w:val="28"/>
          <w:lang w:eastAsia="ru-RU"/>
        </w:rPr>
        <w:t xml:space="preserve"> поведением своим; </w:t>
      </w:r>
    </w:p>
    <w:p w14:paraId="44EC5FC2" w14:textId="77777777" w:rsidR="00091C49" w:rsidRPr="00A42715" w:rsidRDefault="00091C49" w:rsidP="00091C4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715">
        <w:rPr>
          <w:rFonts w:ascii="Times New Roman" w:hAnsi="Times New Roman" w:cs="Times New Roman"/>
          <w:sz w:val="28"/>
          <w:szCs w:val="28"/>
          <w:lang w:eastAsia="ru-RU"/>
        </w:rPr>
        <w:t xml:space="preserve">умение планировать учебное сотрудничество с учителем и сверстниками (определение целей, функций участников, способов взаимодействия). </w:t>
      </w:r>
    </w:p>
    <w:p w14:paraId="3B227BC1" w14:textId="77777777" w:rsidR="00091C49" w:rsidRPr="00A42715" w:rsidRDefault="00091C49" w:rsidP="00091C4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715">
        <w:rPr>
          <w:rFonts w:ascii="Times New Roman" w:hAnsi="Times New Roman" w:cs="Times New Roman"/>
          <w:sz w:val="28"/>
          <w:szCs w:val="28"/>
          <w:lang w:eastAsia="ru-RU"/>
        </w:rPr>
        <w:t xml:space="preserve">умение слушать и слышать других, пытаться принимать иную точку зрения, быть готовым корректировать свою точку зрения; </w:t>
      </w:r>
    </w:p>
    <w:p w14:paraId="34F272A1" w14:textId="77777777" w:rsidR="00091C49" w:rsidRPr="0076529B" w:rsidRDefault="00091C49" w:rsidP="00091C4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715">
        <w:rPr>
          <w:rFonts w:ascii="Times New Roman" w:hAnsi="Times New Roman" w:cs="Times New Roman"/>
          <w:sz w:val="28"/>
          <w:szCs w:val="28"/>
          <w:lang w:eastAsia="ru-RU"/>
        </w:rPr>
        <w:t xml:space="preserve">умение договариваться и приходить к общему решению в совместной деятельности. </w:t>
      </w:r>
    </w:p>
    <w:p w14:paraId="54246A52" w14:textId="77777777" w:rsidR="00091C49" w:rsidRDefault="00091C49" w:rsidP="00091C49">
      <w:pPr>
        <w:tabs>
          <w:tab w:val="left" w:pos="3152"/>
        </w:tabs>
        <w:ind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3A0C">
        <w:rPr>
          <w:rFonts w:ascii="Times New Roman" w:hAnsi="Times New Roman" w:cs="Times New Roman"/>
          <w:b/>
          <w:sz w:val="28"/>
          <w:szCs w:val="28"/>
          <w:lang w:eastAsia="ru-RU"/>
        </w:rPr>
        <w:t>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ичностные результаты</w:t>
      </w:r>
    </w:p>
    <w:p w14:paraId="140FB1D8" w14:textId="77777777" w:rsidR="00091C49" w:rsidRPr="00153A0C" w:rsidRDefault="00091C49" w:rsidP="00091C49">
      <w:pPr>
        <w:tabs>
          <w:tab w:val="left" w:pos="3152"/>
        </w:tabs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3A0C">
        <w:rPr>
          <w:rFonts w:ascii="Times New Roman" w:hAnsi="Times New Roman" w:cs="Times New Roman"/>
          <w:sz w:val="28"/>
          <w:szCs w:val="28"/>
          <w:lang w:eastAsia="ru-RU"/>
        </w:rPr>
        <w:t>У обучающихся сформированы действия:</w:t>
      </w:r>
    </w:p>
    <w:p w14:paraId="39266E15" w14:textId="77777777" w:rsidR="00091C49" w:rsidRPr="00153A0C" w:rsidRDefault="00091C49" w:rsidP="00091C49">
      <w:pPr>
        <w:pStyle w:val="a5"/>
        <w:numPr>
          <w:ilvl w:val="0"/>
          <w:numId w:val="2"/>
        </w:numPr>
        <w:tabs>
          <w:tab w:val="left" w:pos="3152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3A0C">
        <w:rPr>
          <w:rFonts w:ascii="Times New Roman" w:hAnsi="Times New Roman" w:cs="Times New Roman"/>
          <w:sz w:val="28"/>
          <w:szCs w:val="28"/>
          <w:lang w:eastAsia="ru-RU"/>
        </w:rPr>
        <w:t>ум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ение</w:t>
      </w:r>
      <w:r w:rsidRPr="00153A0C">
        <w:rPr>
          <w:rFonts w:ascii="Times New Roman" w:hAnsi="Times New Roman" w:cs="Times New Roman"/>
          <w:sz w:val="28"/>
          <w:szCs w:val="28"/>
          <w:lang w:eastAsia="ru-RU"/>
        </w:rPr>
        <w:t xml:space="preserve"> произвести нравственно-эстетическое оценивание (отношение к миру, художественный вкус);</w:t>
      </w:r>
    </w:p>
    <w:p w14:paraId="1259E177" w14:textId="77777777" w:rsidR="00091C49" w:rsidRPr="00153A0C" w:rsidRDefault="00091C49" w:rsidP="00091C49">
      <w:pPr>
        <w:pStyle w:val="a5"/>
        <w:numPr>
          <w:ilvl w:val="0"/>
          <w:numId w:val="2"/>
        </w:numPr>
        <w:tabs>
          <w:tab w:val="left" w:pos="3152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3A0C">
        <w:rPr>
          <w:rFonts w:ascii="Times New Roman" w:hAnsi="Times New Roman" w:cs="Times New Roman"/>
          <w:sz w:val="28"/>
          <w:szCs w:val="28"/>
          <w:lang w:eastAsia="ru-RU"/>
        </w:rPr>
        <w:t>умение видеть, воспринимать и передавать в собственной художественно-творческой деятельности красоту природы, окружающей жизни, выраженную с помощью средств рисунка, живописи, скульптуры и др.;</w:t>
      </w:r>
    </w:p>
    <w:p w14:paraId="1D2B50CC" w14:textId="77777777" w:rsidR="00091C49" w:rsidRPr="00153A0C" w:rsidRDefault="00091C49" w:rsidP="00091C49">
      <w:pPr>
        <w:pStyle w:val="a5"/>
        <w:numPr>
          <w:ilvl w:val="0"/>
          <w:numId w:val="2"/>
        </w:numPr>
        <w:tabs>
          <w:tab w:val="left" w:pos="3152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овладение</w:t>
      </w:r>
      <w:r w:rsidRPr="00153A0C">
        <w:rPr>
          <w:rFonts w:ascii="Times New Roman" w:hAnsi="Times New Roman" w:cs="Times New Roman"/>
          <w:sz w:val="28"/>
          <w:szCs w:val="28"/>
          <w:lang w:eastAsia="ru-RU"/>
        </w:rPr>
        <w:t xml:space="preserve">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распространения; развитие чувства личной ответственности за качество окружающей информационной среды;</w:t>
      </w:r>
    </w:p>
    <w:p w14:paraId="21C76F4A" w14:textId="77777777" w:rsidR="00091C49" w:rsidRPr="00153A0C" w:rsidRDefault="00091C49" w:rsidP="00091C49">
      <w:pPr>
        <w:pStyle w:val="a5"/>
        <w:numPr>
          <w:ilvl w:val="0"/>
          <w:numId w:val="2"/>
        </w:numPr>
        <w:tabs>
          <w:tab w:val="left" w:pos="3152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демонстрация навыков</w:t>
      </w:r>
      <w:r w:rsidRPr="00153A0C">
        <w:rPr>
          <w:rFonts w:ascii="Times New Roman" w:hAnsi="Times New Roman" w:cs="Times New Roman"/>
          <w:sz w:val="28"/>
          <w:szCs w:val="28"/>
          <w:lang w:eastAsia="ru-RU"/>
        </w:rPr>
        <w:t xml:space="preserve"> самостоятельной работы в процессе выполнения художественно-творческих заданий;</w:t>
      </w:r>
    </w:p>
    <w:p w14:paraId="7B0520CD" w14:textId="77777777" w:rsidR="00091C49" w:rsidRPr="00153A0C" w:rsidRDefault="00091C49" w:rsidP="00091C49">
      <w:pPr>
        <w:pStyle w:val="a5"/>
        <w:numPr>
          <w:ilvl w:val="0"/>
          <w:numId w:val="2"/>
        </w:numPr>
        <w:tabs>
          <w:tab w:val="left" w:pos="3152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развитие способности</w:t>
      </w:r>
      <w:r w:rsidRPr="00153A0C">
        <w:rPr>
          <w:rFonts w:ascii="Times New Roman" w:hAnsi="Times New Roman" w:cs="Times New Roman"/>
          <w:sz w:val="28"/>
          <w:szCs w:val="28"/>
          <w:lang w:eastAsia="ru-RU"/>
        </w:rPr>
        <w:t xml:space="preserve"> увязать учебное содержание с собственным жизненным опытом, понять значимость информационной подготовки в области цифровой графики в условиях развития информационного общества;</w:t>
      </w:r>
    </w:p>
    <w:p w14:paraId="0EC85E26" w14:textId="77777777" w:rsidR="00091C49" w:rsidRPr="00153A0C" w:rsidRDefault="00091C49" w:rsidP="00091C49">
      <w:pPr>
        <w:pStyle w:val="a5"/>
        <w:numPr>
          <w:ilvl w:val="0"/>
          <w:numId w:val="2"/>
        </w:numPr>
        <w:tabs>
          <w:tab w:val="left" w:pos="3152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проявление готовности</w:t>
      </w:r>
      <w:r w:rsidRPr="00153A0C">
        <w:rPr>
          <w:rFonts w:ascii="Times New Roman" w:hAnsi="Times New Roman" w:cs="Times New Roman"/>
          <w:sz w:val="28"/>
          <w:szCs w:val="28"/>
          <w:lang w:eastAsia="ru-RU"/>
        </w:rPr>
        <w:t xml:space="preserve"> к повышению своего образовательного уровня и продолжению.</w:t>
      </w:r>
    </w:p>
    <w:p w14:paraId="37D08D14" w14:textId="77777777" w:rsidR="00091C49" w:rsidRPr="00760650" w:rsidRDefault="00091C49" w:rsidP="00091C49">
      <w:pPr>
        <w:tabs>
          <w:tab w:val="left" w:pos="3152"/>
        </w:tabs>
        <w:ind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0650">
        <w:rPr>
          <w:rFonts w:ascii="Times New Roman" w:hAnsi="Times New Roman" w:cs="Times New Roman"/>
          <w:b/>
          <w:sz w:val="28"/>
          <w:szCs w:val="28"/>
          <w:lang w:eastAsia="ru-RU"/>
        </w:rPr>
        <w:t>Предметные результаты:</w:t>
      </w:r>
    </w:p>
    <w:p w14:paraId="56C117B9" w14:textId="77777777" w:rsidR="00091C49" w:rsidRDefault="00091C49" w:rsidP="00091C49">
      <w:pPr>
        <w:tabs>
          <w:tab w:val="left" w:pos="3152"/>
        </w:tabs>
        <w:ind w:firstLine="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60650">
        <w:rPr>
          <w:rFonts w:ascii="Times New Roman" w:hAnsi="Times New Roman" w:cs="Times New Roman"/>
          <w:i/>
          <w:sz w:val="28"/>
          <w:szCs w:val="28"/>
          <w:lang w:eastAsia="ru-RU"/>
        </w:rPr>
        <w:t>Обучающиеся будут знать:</w:t>
      </w:r>
    </w:p>
    <w:p w14:paraId="48B7FDC8" w14:textId="77777777" w:rsidR="00091C49" w:rsidRPr="00BF2B64" w:rsidRDefault="00091C49" w:rsidP="00091C49">
      <w:pPr>
        <w:pStyle w:val="a5"/>
        <w:numPr>
          <w:ilvl w:val="0"/>
          <w:numId w:val="11"/>
        </w:numPr>
        <w:tabs>
          <w:tab w:val="left" w:pos="3152"/>
        </w:tabs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F2B64">
        <w:rPr>
          <w:rFonts w:ascii="Times New Roman" w:hAnsi="Times New Roman" w:cs="Times New Roman"/>
          <w:sz w:val="28"/>
          <w:szCs w:val="28"/>
          <w:lang w:eastAsia="ru-RU"/>
        </w:rPr>
        <w:t>основные технологии в искусстве;</w:t>
      </w:r>
    </w:p>
    <w:p w14:paraId="558FB8DF" w14:textId="77777777" w:rsidR="00091C49" w:rsidRPr="00BF2B64" w:rsidRDefault="00091C49" w:rsidP="00091C49">
      <w:pPr>
        <w:pStyle w:val="a5"/>
        <w:numPr>
          <w:ilvl w:val="0"/>
          <w:numId w:val="11"/>
        </w:numPr>
        <w:tabs>
          <w:tab w:val="left" w:pos="3152"/>
        </w:tabs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F2B64">
        <w:rPr>
          <w:rFonts w:ascii="Times New Roman" w:hAnsi="Times New Roman" w:cs="Times New Roman"/>
          <w:sz w:val="28"/>
          <w:szCs w:val="28"/>
          <w:lang w:eastAsia="ru-RU"/>
        </w:rPr>
        <w:t>виды компьютерного искусства;</w:t>
      </w:r>
    </w:p>
    <w:p w14:paraId="05B42D57" w14:textId="77777777" w:rsidR="00091C49" w:rsidRPr="00BF2B64" w:rsidRDefault="00091C49" w:rsidP="00091C49">
      <w:pPr>
        <w:pStyle w:val="a5"/>
        <w:numPr>
          <w:ilvl w:val="0"/>
          <w:numId w:val="11"/>
        </w:numPr>
        <w:tabs>
          <w:tab w:val="left" w:pos="3152"/>
        </w:tabs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F2B64">
        <w:rPr>
          <w:rFonts w:ascii="Times New Roman" w:hAnsi="Times New Roman" w:cs="Times New Roman"/>
          <w:sz w:val="28"/>
          <w:szCs w:val="28"/>
          <w:lang w:eastAsia="ru-RU"/>
        </w:rPr>
        <w:t>основы цифровой живописи;</w:t>
      </w:r>
    </w:p>
    <w:p w14:paraId="6C3C0C6A" w14:textId="77777777" w:rsidR="00091C49" w:rsidRPr="00BF2B64" w:rsidRDefault="00091C49" w:rsidP="00091C49">
      <w:pPr>
        <w:pStyle w:val="a5"/>
        <w:numPr>
          <w:ilvl w:val="0"/>
          <w:numId w:val="11"/>
        </w:numPr>
        <w:tabs>
          <w:tab w:val="left" w:pos="3152"/>
        </w:tabs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F2B64">
        <w:rPr>
          <w:rFonts w:ascii="Times New Roman" w:hAnsi="Times New Roman" w:cs="Times New Roman"/>
          <w:sz w:val="28"/>
          <w:szCs w:val="28"/>
          <w:lang w:eastAsia="ru-RU"/>
        </w:rPr>
        <w:t>способы создания и редактирования цифровых изображений;</w:t>
      </w:r>
    </w:p>
    <w:p w14:paraId="56B525FC" w14:textId="77777777" w:rsidR="00091C49" w:rsidRPr="00BF2B64" w:rsidRDefault="00091C49" w:rsidP="00091C49">
      <w:pPr>
        <w:pStyle w:val="a5"/>
        <w:numPr>
          <w:ilvl w:val="0"/>
          <w:numId w:val="11"/>
        </w:numPr>
        <w:tabs>
          <w:tab w:val="left" w:pos="3152"/>
        </w:tabs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F2B64">
        <w:rPr>
          <w:rFonts w:ascii="Times New Roman" w:hAnsi="Times New Roman" w:cs="Times New Roman"/>
          <w:sz w:val="28"/>
          <w:szCs w:val="28"/>
          <w:lang w:eastAsia="ru-RU"/>
        </w:rPr>
        <w:t>способы создания и особенности работы с многослойными изображениями;</w:t>
      </w:r>
    </w:p>
    <w:p w14:paraId="7E7F088A" w14:textId="77777777" w:rsidR="00091C49" w:rsidRPr="00BF2B64" w:rsidRDefault="00091C49" w:rsidP="00091C49">
      <w:pPr>
        <w:pStyle w:val="a5"/>
        <w:numPr>
          <w:ilvl w:val="0"/>
          <w:numId w:val="11"/>
        </w:numPr>
        <w:tabs>
          <w:tab w:val="left" w:pos="3152"/>
        </w:tabs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F2B64">
        <w:rPr>
          <w:rFonts w:ascii="Times New Roman" w:hAnsi="Times New Roman" w:cs="Times New Roman"/>
          <w:sz w:val="28"/>
          <w:szCs w:val="28"/>
          <w:lang w:eastAsia="ru-RU"/>
        </w:rPr>
        <w:t>прогр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аммы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MediBang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Paint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A7787B9" w14:textId="77777777" w:rsidR="00091C49" w:rsidRPr="00D303F0" w:rsidRDefault="00091C49" w:rsidP="00091C49">
      <w:pPr>
        <w:tabs>
          <w:tab w:val="left" w:pos="3152"/>
        </w:tabs>
        <w:ind w:firstLine="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303F0">
        <w:rPr>
          <w:rFonts w:ascii="Times New Roman" w:hAnsi="Times New Roman" w:cs="Times New Roman"/>
          <w:i/>
          <w:sz w:val="28"/>
          <w:szCs w:val="28"/>
          <w:lang w:eastAsia="ru-RU"/>
        </w:rPr>
        <w:t>Обучающиеся научатся (будет уметь):</w:t>
      </w:r>
    </w:p>
    <w:p w14:paraId="069EAC23" w14:textId="77777777" w:rsidR="00091C49" w:rsidRDefault="00091C49" w:rsidP="00091C49">
      <w:pPr>
        <w:pStyle w:val="a5"/>
        <w:numPr>
          <w:ilvl w:val="0"/>
          <w:numId w:val="12"/>
        </w:numPr>
        <w:tabs>
          <w:tab w:val="left" w:pos="3152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3979">
        <w:rPr>
          <w:rFonts w:ascii="Times New Roman" w:hAnsi="Times New Roman" w:cs="Times New Roman"/>
          <w:sz w:val="28"/>
          <w:szCs w:val="28"/>
          <w:lang w:eastAsia="ru-RU"/>
        </w:rPr>
        <w:t>осуществлять выбор программы в соответствии с решением графической задачи;</w:t>
      </w:r>
    </w:p>
    <w:p w14:paraId="103E6BB9" w14:textId="77777777" w:rsidR="00091C49" w:rsidRDefault="00091C49" w:rsidP="00091C49">
      <w:pPr>
        <w:pStyle w:val="a5"/>
        <w:numPr>
          <w:ilvl w:val="0"/>
          <w:numId w:val="12"/>
        </w:numPr>
        <w:tabs>
          <w:tab w:val="left" w:pos="3152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3979">
        <w:rPr>
          <w:rFonts w:ascii="Times New Roman" w:hAnsi="Times New Roman" w:cs="Times New Roman"/>
          <w:sz w:val="28"/>
          <w:szCs w:val="28"/>
          <w:lang w:eastAsia="ru-RU"/>
        </w:rPr>
        <w:t xml:space="preserve">работать в программах </w:t>
      </w:r>
      <w:proofErr w:type="spellStart"/>
      <w:r w:rsidRPr="007E3979">
        <w:rPr>
          <w:rFonts w:ascii="Times New Roman" w:hAnsi="Times New Roman" w:cs="Times New Roman"/>
          <w:sz w:val="28"/>
          <w:szCs w:val="28"/>
          <w:lang w:eastAsia="ru-RU"/>
        </w:rPr>
        <w:t>MediBang</w:t>
      </w:r>
      <w:proofErr w:type="spellEnd"/>
      <w:r w:rsidRPr="007E39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3979">
        <w:rPr>
          <w:rFonts w:ascii="Times New Roman" w:hAnsi="Times New Roman" w:cs="Times New Roman"/>
          <w:sz w:val="28"/>
          <w:szCs w:val="28"/>
          <w:lang w:eastAsia="ru-RU"/>
        </w:rPr>
        <w:t>Paint</w:t>
      </w:r>
      <w:proofErr w:type="spellEnd"/>
      <w:r w:rsidRPr="007E397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5B743BE" w14:textId="77777777" w:rsidR="00091C49" w:rsidRDefault="00091C49" w:rsidP="00091C49">
      <w:pPr>
        <w:pStyle w:val="a5"/>
        <w:numPr>
          <w:ilvl w:val="0"/>
          <w:numId w:val="12"/>
        </w:numPr>
        <w:tabs>
          <w:tab w:val="left" w:pos="3152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3979">
        <w:rPr>
          <w:rFonts w:ascii="Times New Roman" w:hAnsi="Times New Roman" w:cs="Times New Roman"/>
          <w:sz w:val="28"/>
          <w:szCs w:val="28"/>
          <w:lang w:eastAsia="ru-RU"/>
        </w:rPr>
        <w:t>самостоятельно выполнять поставленные задачи;</w:t>
      </w:r>
    </w:p>
    <w:p w14:paraId="22AE97F5" w14:textId="77777777" w:rsidR="00091C49" w:rsidRPr="0076529B" w:rsidRDefault="00091C49" w:rsidP="00091C49">
      <w:pPr>
        <w:pStyle w:val="a5"/>
        <w:numPr>
          <w:ilvl w:val="0"/>
          <w:numId w:val="12"/>
        </w:numPr>
        <w:tabs>
          <w:tab w:val="left" w:pos="3152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3979">
        <w:rPr>
          <w:rFonts w:ascii="Times New Roman" w:hAnsi="Times New Roman" w:cs="Times New Roman"/>
          <w:sz w:val="28"/>
          <w:szCs w:val="28"/>
          <w:lang w:eastAsia="ru-RU"/>
        </w:rPr>
        <w:t>применять полученные теоретические знания в своей творческой работе.</w:t>
      </w:r>
    </w:p>
    <w:p w14:paraId="1F0853DE" w14:textId="77777777" w:rsidR="00091C49" w:rsidRDefault="00091C49" w:rsidP="00091C49">
      <w:pPr>
        <w:pStyle w:val="ab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№ 2 «Комплекс организационно-педагогических условий»</w:t>
      </w:r>
    </w:p>
    <w:p w14:paraId="1D863887" w14:textId="77777777" w:rsidR="00091C49" w:rsidRDefault="00091C49" w:rsidP="00091C49">
      <w:pPr>
        <w:pStyle w:val="ab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1335475" w14:textId="5531C7C6" w:rsidR="00091C49" w:rsidRPr="00091C49" w:rsidRDefault="00600396" w:rsidP="0060039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091C49">
        <w:rPr>
          <w:rFonts w:ascii="Times New Roman" w:hAnsi="Times New Roman" w:cs="Times New Roman"/>
          <w:b/>
          <w:sz w:val="28"/>
          <w:szCs w:val="28"/>
        </w:rPr>
        <w:t xml:space="preserve"> Условия реализации программы</w:t>
      </w:r>
    </w:p>
    <w:p w14:paraId="693BD5EE" w14:textId="77777777" w:rsidR="00091C49" w:rsidRDefault="00091C49" w:rsidP="00091C49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E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F5945">
        <w:rPr>
          <w:rFonts w:ascii="Times New Roman CYR" w:eastAsia="Times New Roman" w:hAnsi="Times New Roman CYR" w:cs="Times New Roman CYR"/>
          <w:bCs/>
          <w:i/>
          <w:sz w:val="28"/>
          <w:szCs w:val="28"/>
          <w:lang w:eastAsia="ru-RU"/>
        </w:rPr>
        <w:t>Материально-техническое обеспечение:</w:t>
      </w:r>
      <w:r>
        <w:rPr>
          <w:rFonts w:ascii="Times New Roman CYR" w:eastAsia="Times New Roman" w:hAnsi="Times New Roman CYR" w:cs="Times New Roman CYR"/>
          <w:bCs/>
          <w:i/>
          <w:sz w:val="28"/>
          <w:szCs w:val="28"/>
          <w:lang w:eastAsia="ru-RU"/>
        </w:rPr>
        <w:t xml:space="preserve"> </w:t>
      </w:r>
      <w:r w:rsidRPr="00AF594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просторный светлый кабинет, оснащенный партами, стульями и доской.</w:t>
      </w:r>
    </w:p>
    <w:p w14:paraId="378B0BF7" w14:textId="77777777" w:rsidR="00091C49" w:rsidRPr="00D703CC" w:rsidRDefault="00091C49" w:rsidP="00091C49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Для реализации данной программы требуется следующее оборудование и </w:t>
      </w:r>
      <w:r>
        <w:rPr>
          <w:rFonts w:ascii="Times New Roman" w:hAnsi="Times New Roman" w:cs="Times New Roman"/>
          <w:sz w:val="28"/>
          <w:szCs w:val="28"/>
        </w:rPr>
        <w:lastRenderedPageBreak/>
        <w:t>средства обучения:</w:t>
      </w:r>
    </w:p>
    <w:p w14:paraId="6C56C9E9" w14:textId="77777777" w:rsidR="00091C49" w:rsidRPr="004836E5" w:rsidRDefault="00091C49" w:rsidP="00091C49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6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Постановочные предметы для рисования натюрмортов: фрукты, овощи, цветы, кувшины, кружки, тарелки, подносы и т.п;</w:t>
      </w:r>
    </w:p>
    <w:p w14:paraId="588CDEE9" w14:textId="77777777" w:rsidR="00091C49" w:rsidRPr="004836E5" w:rsidRDefault="00091C49" w:rsidP="00091C49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6E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и копии репродукций картин других художников;</w:t>
      </w:r>
    </w:p>
    <w:p w14:paraId="2F5086CF" w14:textId="77777777" w:rsidR="00091C49" w:rsidRPr="004836E5" w:rsidRDefault="00091C49" w:rsidP="00091C49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6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для выполнения упражнений;</w:t>
      </w:r>
    </w:p>
    <w:p w14:paraId="3F5077D5" w14:textId="77777777" w:rsidR="00091C49" w:rsidRPr="00D703CC" w:rsidRDefault="00091C49" w:rsidP="00091C49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6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 с градиентами,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тё</w:t>
      </w:r>
      <w:r w:rsidRPr="004836E5">
        <w:rPr>
          <w:rFonts w:ascii="Times New Roman" w:eastAsia="Times New Roman" w:hAnsi="Times New Roman" w:cs="Times New Roman"/>
          <w:sz w:val="28"/>
          <w:szCs w:val="28"/>
          <w:lang w:eastAsia="ru-RU"/>
        </w:rPr>
        <w:t>плыми и холодными цветами, и цветовым кругом.</w:t>
      </w:r>
      <w:r w:rsidRPr="00D703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120EE8" w14:textId="77777777" w:rsidR="00091C49" w:rsidRDefault="00091C49" w:rsidP="00091C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703CC">
        <w:rPr>
          <w:rFonts w:ascii="Times New Roman" w:hAnsi="Times New Roman" w:cs="Times New Roman"/>
          <w:sz w:val="28"/>
          <w:szCs w:val="28"/>
        </w:rPr>
        <w:t xml:space="preserve">Инструменты для группы обучающихся: акварельная бумага, бумага для графики, простые карандаши различной твёрдости, </w:t>
      </w:r>
      <w:r>
        <w:rPr>
          <w:rFonts w:ascii="Times New Roman" w:hAnsi="Times New Roman" w:cs="Times New Roman"/>
          <w:sz w:val="28"/>
          <w:szCs w:val="28"/>
        </w:rPr>
        <w:t xml:space="preserve">уголь, </w:t>
      </w:r>
      <w:r w:rsidRPr="00D703CC">
        <w:rPr>
          <w:rFonts w:ascii="Times New Roman" w:hAnsi="Times New Roman" w:cs="Times New Roman"/>
          <w:sz w:val="28"/>
          <w:szCs w:val="28"/>
        </w:rPr>
        <w:t>кисти, акварель, гуашь,</w:t>
      </w:r>
      <w:r>
        <w:rPr>
          <w:rFonts w:ascii="Times New Roman" w:hAnsi="Times New Roman" w:cs="Times New Roman"/>
          <w:sz w:val="28"/>
          <w:szCs w:val="28"/>
        </w:rPr>
        <w:t xml:space="preserve"> палитра, баночка для воды, планшет или телефон, стилус.</w:t>
      </w:r>
    </w:p>
    <w:p w14:paraId="12D1236A" w14:textId="617ACF52" w:rsidR="00091C49" w:rsidRDefault="00091C49" w:rsidP="00091C49">
      <w:pPr>
        <w:spacing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i/>
          <w:sz w:val="28"/>
          <w:szCs w:val="28"/>
          <w:lang w:eastAsia="ru-RU"/>
        </w:rPr>
        <w:t xml:space="preserve">      </w:t>
      </w:r>
      <w:r w:rsidRPr="00AF5945">
        <w:rPr>
          <w:rFonts w:ascii="Times New Roman CYR" w:eastAsia="Times New Roman" w:hAnsi="Times New Roman CYR" w:cs="Times New Roman CYR"/>
          <w:bCs/>
          <w:i/>
          <w:sz w:val="28"/>
          <w:szCs w:val="28"/>
          <w:lang w:eastAsia="ru-RU"/>
        </w:rPr>
        <w:t>Кадровое обеспечение:</w:t>
      </w:r>
      <w:r>
        <w:rPr>
          <w:rFonts w:ascii="Times New Roman CYR" w:eastAsia="Times New Roman" w:hAnsi="Times New Roman CYR" w:cs="Times New Roman CYR"/>
          <w:bCs/>
          <w:i/>
          <w:sz w:val="28"/>
          <w:szCs w:val="28"/>
          <w:lang w:eastAsia="ru-RU"/>
        </w:rPr>
        <w:t xml:space="preserve"> </w:t>
      </w:r>
      <w:r w:rsidRPr="00AF594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Занятия может вести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педагог дополнительного образования</w:t>
      </w:r>
      <w:r w:rsidRPr="00AF594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обладающий профессиональными знаниями в предметной области, знающий специфику организации дополнительного образования, </w:t>
      </w:r>
      <w:r w:rsidRPr="00AF594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имеющий средне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94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94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специальное или высшее педагогическое образование</w:t>
      </w:r>
      <w:r w:rsidRPr="00AF594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 практические навыки в сфере организации интерактивной деятельности детей.</w:t>
      </w:r>
    </w:p>
    <w:p w14:paraId="0041E8BE" w14:textId="3F706158" w:rsidR="00CE7693" w:rsidRDefault="00600396" w:rsidP="00DE1DB7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91C4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91C49" w:rsidRPr="00841D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Формы аттестации</w:t>
      </w:r>
    </w:p>
    <w:p w14:paraId="7B8A8295" w14:textId="77777777" w:rsidR="00CE7693" w:rsidRPr="00B3213F" w:rsidRDefault="00CE7693" w:rsidP="00CE76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21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Входной контроль:</w:t>
      </w:r>
    </w:p>
    <w:p w14:paraId="0BC08BDD" w14:textId="77777777" w:rsidR="00CE7693" w:rsidRPr="00B3213F" w:rsidRDefault="00CE7693" w:rsidP="00CE76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13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уровня развития детей и их творческих способностей проводится в форме беседы и упражнений.</w:t>
      </w:r>
    </w:p>
    <w:p w14:paraId="74C25734" w14:textId="77777777" w:rsidR="00CE7693" w:rsidRPr="00B3213F" w:rsidRDefault="00CE7693" w:rsidP="00CE76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21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Промежуточный контроль:</w:t>
      </w:r>
      <w:r w:rsidRPr="00647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213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уровня результатов обучения проводится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выставки последней работы в конце декабря.</w:t>
      </w:r>
    </w:p>
    <w:p w14:paraId="5E984F63" w14:textId="77777777" w:rsidR="00CE7693" w:rsidRPr="00B3213F" w:rsidRDefault="00CE7693" w:rsidP="00CE76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21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Итоговый контроль:</w:t>
      </w:r>
    </w:p>
    <w:p w14:paraId="142A7F94" w14:textId="77777777" w:rsidR="00CE7693" w:rsidRDefault="00CE7693" w:rsidP="00CE76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13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уровня результатов обучения проводится в форме выставки.</w:t>
      </w:r>
    </w:p>
    <w:p w14:paraId="3D6D18D9" w14:textId="77777777" w:rsidR="00CE7693" w:rsidRDefault="00CE7693" w:rsidP="00CE769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06449AD" w14:textId="77777777" w:rsidR="00CE7693" w:rsidRDefault="00CE7693" w:rsidP="00091C49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ACACCE6" w14:textId="77777777" w:rsidR="00B922AB" w:rsidRDefault="00600396" w:rsidP="00B922A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4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8. Методические материалы</w:t>
      </w:r>
      <w:r w:rsidR="00B922AB" w:rsidRPr="00B922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57C76C" w14:textId="77777777" w:rsidR="003E3B03" w:rsidRDefault="003E3B03" w:rsidP="003E3B03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037"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  <w:t>Методы обучения: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A8A37D3" w14:textId="77777777" w:rsidR="003E3B03" w:rsidRDefault="003E3B03" w:rsidP="003E3B03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D5F">
        <w:rPr>
          <w:rFonts w:ascii="Times New Roman" w:eastAsia="Times New Roman" w:hAnsi="Times New Roman" w:cs="Times New Roman"/>
          <w:sz w:val="28"/>
          <w:szCs w:val="28"/>
        </w:rPr>
        <w:t>Используется комплексный подход в выборе эффективных методов и приемов образовательной и воспитательной работы. В зависимости от содержания занятий, степени подготовленности детей и их заинтересованности на различных стадиях образовательного процесса используются различные методы и приёмы. От правильности выбора метода или приёма зависит успешность освоения детьми разделов и тем программы.</w:t>
      </w:r>
    </w:p>
    <w:p w14:paraId="338C7F55" w14:textId="77777777" w:rsidR="003E3B03" w:rsidRDefault="003E3B03" w:rsidP="003E3B03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D5F">
        <w:rPr>
          <w:rFonts w:ascii="Times New Roman" w:eastAsia="Times New Roman" w:hAnsi="Times New Roman" w:cs="Times New Roman"/>
          <w:b/>
          <w:sz w:val="28"/>
          <w:szCs w:val="28"/>
        </w:rPr>
        <w:t>Словесные методы</w:t>
      </w:r>
      <w:r w:rsidRPr="00BB2D5F">
        <w:rPr>
          <w:rFonts w:ascii="Times New Roman" w:eastAsia="Times New Roman" w:hAnsi="Times New Roman" w:cs="Times New Roman"/>
          <w:sz w:val="28"/>
          <w:szCs w:val="28"/>
        </w:rPr>
        <w:t xml:space="preserve"> включают в себя объяснение нового материала, беседу, инструктаж детей по работе с различным материалом. В структуре одного занятия может быть использовано несколько словесных методов: объяснение, беседа, инструктаж, анализ артикуляторных и акустических характеристик звука, звукового/слогового состава слова.</w:t>
      </w:r>
    </w:p>
    <w:p w14:paraId="2FFDA603" w14:textId="77777777" w:rsidR="003E3B03" w:rsidRDefault="003E3B03" w:rsidP="003E3B03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D5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Наглядные методы</w:t>
      </w:r>
      <w:r w:rsidRPr="00BB2D5F">
        <w:rPr>
          <w:rFonts w:ascii="Times New Roman" w:eastAsia="Times New Roman" w:hAnsi="Times New Roman" w:cs="Times New Roman"/>
          <w:sz w:val="28"/>
          <w:szCs w:val="28"/>
        </w:rPr>
        <w:t xml:space="preserve"> активное использование данной группы методов во многом определено возрастными особенностями детей, занимающихся по программе. Использование наглядного материала активизирует деятельность разных анализаторов (слухового, зрительного, тактильного), это, в свою очередь, способствует более прочному закреплению новых условных связей при формировании артикуляции звуков, навыков звукового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слогового анализа и синтеза.</w:t>
      </w:r>
    </w:p>
    <w:p w14:paraId="30D69B88" w14:textId="77777777" w:rsidR="003E3B03" w:rsidRDefault="003E3B03" w:rsidP="003E3B03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D5F">
        <w:rPr>
          <w:rFonts w:ascii="Times New Roman" w:eastAsia="Times New Roman" w:hAnsi="Times New Roman" w:cs="Times New Roman"/>
          <w:b/>
          <w:sz w:val="28"/>
          <w:szCs w:val="28"/>
        </w:rPr>
        <w:t>Практические методы</w:t>
      </w:r>
      <w:r w:rsidRPr="00BB2D5F">
        <w:rPr>
          <w:rFonts w:ascii="Times New Roman" w:eastAsia="Times New Roman" w:hAnsi="Times New Roman" w:cs="Times New Roman"/>
          <w:sz w:val="28"/>
          <w:szCs w:val="28"/>
        </w:rPr>
        <w:t xml:space="preserve"> являются основными в реализации данной образовательной программы, обеспечивая непосредственное ознакомление дошкольников с артикуляторным укладом и акустическими характеристиками звуков, умения анализировать звукобуквенные связи, овладеть навыками, лежащими в основе формирования письменной </w:t>
      </w:r>
      <w:r>
        <w:rPr>
          <w:rFonts w:ascii="Times New Roman" w:eastAsia="Times New Roman" w:hAnsi="Times New Roman" w:cs="Times New Roman"/>
          <w:sz w:val="28"/>
          <w:szCs w:val="28"/>
        </w:rPr>
        <w:t>речевой деятельности в будущем.</w:t>
      </w:r>
    </w:p>
    <w:p w14:paraId="34196D19" w14:textId="77777777" w:rsidR="003E3B03" w:rsidRDefault="003E3B03" w:rsidP="003E3B0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D5F">
        <w:rPr>
          <w:rFonts w:ascii="Times New Roman" w:eastAsia="Times New Roman" w:hAnsi="Times New Roman" w:cs="Times New Roman"/>
          <w:b/>
          <w:sz w:val="28"/>
          <w:szCs w:val="28"/>
        </w:rPr>
        <w:t>Репродуктивные (воспроизводящие) методы</w:t>
      </w:r>
      <w:r w:rsidRPr="00BB2D5F">
        <w:rPr>
          <w:rFonts w:ascii="Times New Roman" w:eastAsia="Times New Roman" w:hAnsi="Times New Roman" w:cs="Times New Roman"/>
          <w:sz w:val="28"/>
          <w:szCs w:val="28"/>
        </w:rPr>
        <w:t xml:space="preserve"> направлены на закрепление у детей представлений и практических умений посредством включения игровых заданий, и упражнений (дыхательная гимнасти</w:t>
      </w:r>
      <w:r>
        <w:rPr>
          <w:rFonts w:ascii="Times New Roman" w:eastAsia="Times New Roman" w:hAnsi="Times New Roman" w:cs="Times New Roman"/>
          <w:sz w:val="28"/>
          <w:szCs w:val="28"/>
        </w:rPr>
        <w:t>ка, артикуляторная гимнастика).</w:t>
      </w:r>
    </w:p>
    <w:p w14:paraId="4E7B36DE" w14:textId="77777777" w:rsidR="003E3B03" w:rsidRPr="00BB2D5F" w:rsidRDefault="003E3B03" w:rsidP="003E3B0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D5F">
        <w:rPr>
          <w:rFonts w:ascii="Times New Roman" w:eastAsia="Times New Roman" w:hAnsi="Times New Roman" w:cs="Times New Roman"/>
          <w:b/>
          <w:sz w:val="28"/>
          <w:szCs w:val="28"/>
        </w:rPr>
        <w:t>Частично-поисковый (эвристический) метод</w:t>
      </w:r>
      <w:r w:rsidRPr="00BB2D5F">
        <w:rPr>
          <w:rFonts w:ascii="Times New Roman" w:eastAsia="Times New Roman" w:hAnsi="Times New Roman" w:cs="Times New Roman"/>
          <w:sz w:val="28"/>
          <w:szCs w:val="28"/>
        </w:rPr>
        <w:t xml:space="preserve"> основан на самостоятельной деятельности ребенка, направленной на переработку информации с целью выявления противоречий и возникающих в соответствии с ними проблем, а также поиск путей решения этих проблем и анализ результатов. Например, включение комбинированных заданий помогает детям научиться </w:t>
      </w:r>
      <w:proofErr w:type="gramStart"/>
      <w:r w:rsidRPr="00BB2D5F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proofErr w:type="gramEnd"/>
      <w:r w:rsidRPr="00BB2D5F">
        <w:rPr>
          <w:rFonts w:ascii="Times New Roman" w:eastAsia="Times New Roman" w:hAnsi="Times New Roman" w:cs="Times New Roman"/>
          <w:sz w:val="28"/>
          <w:szCs w:val="28"/>
        </w:rPr>
        <w:t xml:space="preserve"> выбирать способы достижения положительного результата, основанные на гибком использовании простых и сложных форм звукового анализа, активизации словарного запаса (смысловая догадка, актуализация конкретных семантических полей).</w:t>
      </w:r>
    </w:p>
    <w:p w14:paraId="67F4B3DE" w14:textId="77777777" w:rsidR="003E3B03" w:rsidRPr="00F86FD8" w:rsidRDefault="003E3B03" w:rsidP="003E3B03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 w:val="28"/>
          <w:szCs w:val="28"/>
        </w:rPr>
      </w:pPr>
      <w:r w:rsidRPr="00D85037"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  <w:t>Педагогические технологии:</w:t>
      </w:r>
    </w:p>
    <w:p w14:paraId="31A547F5" w14:textId="77777777" w:rsidR="003E3B03" w:rsidRPr="00F86FD8" w:rsidRDefault="003E3B03" w:rsidP="003E3B0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 CYR" w:eastAsia="Times New Roman" w:hAnsi="Times New Roman CYR" w:cs="Times New Roman CYR"/>
          <w:sz w:val="28"/>
          <w:szCs w:val="28"/>
          <w:u w:val="single"/>
        </w:rPr>
      </w:pPr>
      <w:r w:rsidRPr="00F86FD8">
        <w:rPr>
          <w:rFonts w:ascii="Times New Roman CYR" w:eastAsia="Times New Roman" w:hAnsi="Times New Roman CYR" w:cs="Times New Roman CYR"/>
          <w:sz w:val="28"/>
          <w:szCs w:val="28"/>
        </w:rPr>
        <w:t>Технология индивидуализации обучения – это организация учебного процесса, при которой выбор способов, приемов темпа обучения обуславливается индивидуаль</w:t>
      </w:r>
      <w:r>
        <w:rPr>
          <w:rFonts w:ascii="Times New Roman CYR" w:eastAsia="Times New Roman" w:hAnsi="Times New Roman CYR" w:cs="Times New Roman CYR"/>
          <w:sz w:val="28"/>
          <w:szCs w:val="28"/>
        </w:rPr>
        <w:t>ными особенностями обучающихся.</w:t>
      </w:r>
    </w:p>
    <w:p w14:paraId="2CC64298" w14:textId="77777777" w:rsidR="003E3B03" w:rsidRPr="00F86FD8" w:rsidRDefault="003E3B03" w:rsidP="003E3B0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 CYR" w:eastAsia="Times New Roman" w:hAnsi="Times New Roman CYR" w:cs="Times New Roman CYR"/>
          <w:sz w:val="28"/>
          <w:szCs w:val="28"/>
          <w:u w:val="single"/>
        </w:rPr>
      </w:pPr>
      <w:r w:rsidRPr="00F86FD8">
        <w:rPr>
          <w:rFonts w:ascii="Times New Roman CYR" w:eastAsia="Times New Roman" w:hAnsi="Times New Roman CYR" w:cs="Times New Roman CYR"/>
          <w:sz w:val="28"/>
          <w:szCs w:val="28"/>
        </w:rPr>
        <w:t>Технология группового обучения – это такая технология обучения, при которой ведущей формой учебно-познавательной деятельн</w:t>
      </w:r>
      <w:r>
        <w:rPr>
          <w:rFonts w:ascii="Times New Roman CYR" w:eastAsia="Times New Roman" w:hAnsi="Times New Roman CYR" w:cs="Times New Roman CYR"/>
          <w:sz w:val="28"/>
          <w:szCs w:val="28"/>
        </w:rPr>
        <w:t>ости является работа в группах.</w:t>
      </w:r>
    </w:p>
    <w:p w14:paraId="4CF58AB9" w14:textId="77777777" w:rsidR="003E3B03" w:rsidRPr="00F86FD8" w:rsidRDefault="003E3B03" w:rsidP="003E3B0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 CYR" w:eastAsia="Times New Roman" w:hAnsi="Times New Roman CYR" w:cs="Times New Roman CYR"/>
          <w:sz w:val="28"/>
          <w:szCs w:val="28"/>
          <w:u w:val="single"/>
        </w:rPr>
      </w:pPr>
      <w:r w:rsidRPr="00F86FD8">
        <w:rPr>
          <w:rFonts w:ascii="Times New Roman CYR" w:eastAsia="Times New Roman" w:hAnsi="Times New Roman CYR" w:cs="Times New Roman CYR"/>
          <w:sz w:val="28"/>
          <w:szCs w:val="28"/>
        </w:rPr>
        <w:t xml:space="preserve">Технология коллективного </w:t>
      </w:r>
      <w:proofErr w:type="spellStart"/>
      <w:r w:rsidRPr="00F86FD8">
        <w:rPr>
          <w:rFonts w:ascii="Times New Roman CYR" w:eastAsia="Times New Roman" w:hAnsi="Times New Roman CYR" w:cs="Times New Roman CYR"/>
          <w:sz w:val="28"/>
          <w:szCs w:val="28"/>
        </w:rPr>
        <w:t>взаимообучения</w:t>
      </w:r>
      <w:proofErr w:type="spellEnd"/>
      <w:r w:rsidRPr="00F86FD8">
        <w:rPr>
          <w:rFonts w:ascii="Times New Roman CYR" w:eastAsia="Times New Roman" w:hAnsi="Times New Roman CYR" w:cs="Times New Roman CYR"/>
          <w:sz w:val="28"/>
          <w:szCs w:val="28"/>
        </w:rPr>
        <w:t xml:space="preserve"> – это т</w:t>
      </w:r>
      <w:r w:rsidRPr="00F86FD8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</w:rPr>
        <w:t>акая организация обучения, при которой обучение осуществляется путем общения в парах или груп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</w:rPr>
        <w:t>пах, когда каждый учит каждого.</w:t>
      </w:r>
    </w:p>
    <w:p w14:paraId="02D7BC51" w14:textId="77777777" w:rsidR="003E3B03" w:rsidRPr="00F86FD8" w:rsidRDefault="003E3B03" w:rsidP="003E3B0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 CYR" w:eastAsia="Times New Roman" w:hAnsi="Times New Roman CYR" w:cs="Times New Roman CYR"/>
          <w:sz w:val="28"/>
          <w:szCs w:val="28"/>
          <w:u w:val="single"/>
        </w:rPr>
      </w:pPr>
      <w:proofErr w:type="gramStart"/>
      <w:r w:rsidRPr="00F86FD8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</w:rPr>
        <w:t>Т</w:t>
      </w:r>
      <w:r w:rsidRPr="00F86FD8">
        <w:rPr>
          <w:rFonts w:ascii="Times New Roman CYR" w:eastAsia="Times New Roman" w:hAnsi="Times New Roman CYR" w:cs="Times New Roman CYR"/>
          <w:sz w:val="28"/>
          <w:szCs w:val="28"/>
        </w:rPr>
        <w:t xml:space="preserve">ехнология дифференцированного обучения – это </w:t>
      </w:r>
      <w:r w:rsidRPr="00F86FD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организации учебного процесса, при которой педагог работает с группой обучающихся, составленной с учетом наличия у них каких-либо значимых для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чебного процесса общих качеств.</w:t>
      </w:r>
      <w:proofErr w:type="gramEnd"/>
    </w:p>
    <w:p w14:paraId="2960327D" w14:textId="77777777" w:rsidR="003E3B03" w:rsidRPr="00F86FD8" w:rsidRDefault="003E3B03" w:rsidP="003E3B0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 CYR" w:eastAsia="Times New Roman" w:hAnsi="Times New Roman CYR" w:cs="Times New Roman CYR"/>
          <w:sz w:val="28"/>
          <w:szCs w:val="28"/>
          <w:u w:val="single"/>
        </w:rPr>
      </w:pPr>
      <w:r w:rsidRPr="00F86FD8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 xml:space="preserve">Технология </w:t>
      </w:r>
      <w:proofErr w:type="spellStart"/>
      <w:r w:rsidRPr="00F86FD8">
        <w:rPr>
          <w:rFonts w:ascii="Times New Roman CYR" w:eastAsia="Times New Roman" w:hAnsi="Times New Roman CYR" w:cs="Times New Roman CYR"/>
          <w:sz w:val="28"/>
          <w:szCs w:val="28"/>
        </w:rPr>
        <w:t>разноуровневого</w:t>
      </w:r>
      <w:proofErr w:type="spellEnd"/>
      <w:r w:rsidRPr="00F86FD8">
        <w:rPr>
          <w:rFonts w:ascii="Times New Roman CYR" w:eastAsia="Times New Roman" w:hAnsi="Times New Roman CYR" w:cs="Times New Roman CYR"/>
          <w:sz w:val="28"/>
          <w:szCs w:val="28"/>
        </w:rPr>
        <w:t xml:space="preserve"> обучения </w:t>
      </w:r>
      <w:bookmarkStart w:id="3" w:name="_Hlk106030816"/>
      <w:r w:rsidRPr="00F86FD8">
        <w:rPr>
          <w:rFonts w:ascii="Times New Roman CYR" w:eastAsia="Times New Roman" w:hAnsi="Times New Roman CYR" w:cs="Times New Roman CYR"/>
          <w:sz w:val="28"/>
          <w:szCs w:val="28"/>
        </w:rPr>
        <w:t>–</w:t>
      </w:r>
      <w:bookmarkEnd w:id="3"/>
      <w:r w:rsidRPr="00F86FD8">
        <w:rPr>
          <w:rFonts w:ascii="Times New Roman CYR" w:eastAsia="Times New Roman" w:hAnsi="Times New Roman CYR" w:cs="Times New Roman CYR"/>
          <w:sz w:val="28"/>
          <w:szCs w:val="28"/>
        </w:rPr>
        <w:t xml:space="preserve"> это </w:t>
      </w:r>
      <w:hyperlink r:id="rId10" w:history="1">
        <w:r w:rsidRPr="00F86FD8">
          <w:rPr>
            <w:rFonts w:ascii="Times New Roman" w:eastAsia="Times New Roman" w:hAnsi="Times New Roman" w:cs="Times New Roman"/>
            <w:sz w:val="28"/>
            <w:szCs w:val="28"/>
          </w:rPr>
          <w:t>педагогическая технология</w:t>
        </w:r>
      </w:hyperlink>
      <w:r w:rsidRPr="00F86FD8">
        <w:rPr>
          <w:rFonts w:ascii="Times New Roman" w:eastAsia="Times New Roman" w:hAnsi="Times New Roman" w:cs="Times New Roman"/>
          <w:sz w:val="28"/>
          <w:szCs w:val="28"/>
        </w:rPr>
        <w:t> организации учебного процесса, в рамках которого предполагается разный </w:t>
      </w:r>
      <w:hyperlink r:id="rId11" w:history="1">
        <w:r w:rsidRPr="00F86FD8">
          <w:rPr>
            <w:rFonts w:ascii="Times New Roman" w:eastAsia="Times New Roman" w:hAnsi="Times New Roman" w:cs="Times New Roman"/>
            <w:sz w:val="28"/>
            <w:szCs w:val="28"/>
          </w:rPr>
          <w:t>уровень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усвоения учебного материала.</w:t>
      </w:r>
    </w:p>
    <w:p w14:paraId="6A7DAEB1" w14:textId="77777777" w:rsidR="003E3B03" w:rsidRPr="00F86FD8" w:rsidRDefault="003E3B03" w:rsidP="003E3B0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 CYR" w:eastAsia="Times New Roman" w:hAnsi="Times New Roman CYR" w:cs="Times New Roman CYR"/>
          <w:sz w:val="28"/>
          <w:szCs w:val="28"/>
          <w:u w:val="single"/>
        </w:rPr>
      </w:pPr>
      <w:r w:rsidRPr="00F86FD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86FD8">
        <w:rPr>
          <w:rFonts w:ascii="Times New Roman CYR" w:eastAsia="Times New Roman" w:hAnsi="Times New Roman CYR" w:cs="Times New Roman CYR"/>
          <w:sz w:val="28"/>
          <w:szCs w:val="28"/>
        </w:rPr>
        <w:t xml:space="preserve">ехнология развивающего обучения – это форма организации учебного процесса, при которой </w:t>
      </w:r>
      <w:r w:rsidRPr="00F86F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происходит взаимодействие педагога и обучающегося на основе коллективно-распределительной деятельности, поиске различных способов решения учебных задач посредством организации учебного диалога в исследовательской и поисковой деятельности обучающихся.</w:t>
      </w:r>
    </w:p>
    <w:p w14:paraId="72A39F81" w14:textId="77777777" w:rsidR="003E3B03" w:rsidRPr="00F86FD8" w:rsidRDefault="003E3B03" w:rsidP="003E3B0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86FD8">
        <w:rPr>
          <w:rFonts w:ascii="Times New Roman CYR" w:eastAsia="Times New Roman" w:hAnsi="Times New Roman CYR" w:cs="Times New Roman CYR"/>
          <w:sz w:val="28"/>
          <w:szCs w:val="28"/>
        </w:rPr>
        <w:t>Технология проблемного обучения –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F86FD8">
        <w:rPr>
          <w:rFonts w:ascii="Times New Roman" w:eastAsia="Times New Roman" w:hAnsi="Times New Roman" w:cs="Times New Roman"/>
          <w:color w:val="000000"/>
          <w:sz w:val="28"/>
          <w:szCs w:val="28"/>
        </w:rPr>
        <w:t>это такая организация процесса обучения, основа которой заключается в образовании в учебном процессе проблемных ситуаций, определении учащимися проблем и их решении самостоятельно или с помощью педагога.</w:t>
      </w:r>
    </w:p>
    <w:p w14:paraId="0A2B0496" w14:textId="77777777" w:rsidR="003E3B03" w:rsidRPr="00F86FD8" w:rsidRDefault="003E3B03" w:rsidP="003E3B0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86FD8">
        <w:rPr>
          <w:rFonts w:ascii="Times New Roman CYR" w:eastAsia="Times New Roman" w:hAnsi="Times New Roman CYR" w:cs="Times New Roman CYR"/>
          <w:sz w:val="28"/>
          <w:szCs w:val="28"/>
        </w:rPr>
        <w:t>Технология проектно-исследовательской деятельности – это форма работы, при которой обучающиеся</w:t>
      </w:r>
      <w:r w:rsidRPr="00F86F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86FD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самостоятельно или под руководством учителя-логопеда занимается поиском решения какой-то проблемы, для этого требуется не только знание языка, но и владение большим объёмом предметных знаний, владение творческими, коммуникативными и интеллект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уальными умениями.</w:t>
      </w:r>
    </w:p>
    <w:p w14:paraId="2F5BB78C" w14:textId="77777777" w:rsidR="003E3B03" w:rsidRPr="00F86FD8" w:rsidRDefault="003E3B03" w:rsidP="003E3B0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 CYR" w:eastAsia="Times New Roman" w:hAnsi="Times New Roman CYR" w:cs="Times New Roman CYR"/>
          <w:sz w:val="28"/>
          <w:szCs w:val="28"/>
          <w:u w:val="single"/>
        </w:rPr>
      </w:pPr>
      <w:r w:rsidRPr="00F86FD8">
        <w:rPr>
          <w:rFonts w:ascii="Times New Roman CYR" w:eastAsia="Times New Roman" w:hAnsi="Times New Roman CYR" w:cs="Times New Roman CYR"/>
          <w:sz w:val="28"/>
          <w:szCs w:val="28"/>
        </w:rPr>
        <w:t>Технология игровой деятельности – это такая форма организации обучения, при которой освоение нового материала, его закрепление и отра</w:t>
      </w:r>
      <w:r>
        <w:rPr>
          <w:rFonts w:ascii="Times New Roman CYR" w:eastAsia="Times New Roman" w:hAnsi="Times New Roman CYR" w:cs="Times New Roman CYR"/>
          <w:sz w:val="28"/>
          <w:szCs w:val="28"/>
        </w:rPr>
        <w:t>ботка происходит во время игры.</w:t>
      </w:r>
    </w:p>
    <w:p w14:paraId="6C9D5384" w14:textId="77777777" w:rsidR="003E3B03" w:rsidRPr="00F86FD8" w:rsidRDefault="003E3B03" w:rsidP="003E3B0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 CYR" w:eastAsia="Times New Roman" w:hAnsi="Times New Roman CYR" w:cs="Times New Roman CYR"/>
          <w:sz w:val="28"/>
          <w:szCs w:val="28"/>
          <w:u w:val="single"/>
        </w:rPr>
      </w:pPr>
      <w:r w:rsidRPr="00F86FD8">
        <w:rPr>
          <w:rFonts w:ascii="Times New Roman CYR" w:eastAsia="Times New Roman" w:hAnsi="Times New Roman CYR" w:cs="Times New Roman CYR"/>
          <w:sz w:val="28"/>
          <w:szCs w:val="28"/>
        </w:rPr>
        <w:t>Коммуникативная технология обучения – это такая форма организации обучения, при которой обучени</w:t>
      </w:r>
      <w:r>
        <w:rPr>
          <w:rFonts w:ascii="Times New Roman CYR" w:eastAsia="Times New Roman" w:hAnsi="Times New Roman CYR" w:cs="Times New Roman CYR"/>
          <w:sz w:val="28"/>
          <w:szCs w:val="28"/>
        </w:rPr>
        <w:t>е происходит на основе общения.</w:t>
      </w:r>
    </w:p>
    <w:p w14:paraId="6A99F11A" w14:textId="77777777" w:rsidR="003E3B03" w:rsidRPr="00F86FD8" w:rsidRDefault="003E3B03" w:rsidP="003E3B0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86FD8">
        <w:rPr>
          <w:rFonts w:ascii="Times New Roman CYR" w:eastAsia="Times New Roman" w:hAnsi="Times New Roman CYR" w:cs="Times New Roman CYR"/>
          <w:sz w:val="28"/>
          <w:szCs w:val="28"/>
        </w:rPr>
        <w:t xml:space="preserve">Технология коллективной творческой деятельности </w:t>
      </w:r>
      <w:proofErr w:type="gramStart"/>
      <w:r w:rsidRPr="00F86FD8">
        <w:rPr>
          <w:rFonts w:ascii="Times New Roman CYR" w:eastAsia="Times New Roman" w:hAnsi="Times New Roman CYR" w:cs="Times New Roman CYR"/>
          <w:sz w:val="28"/>
          <w:szCs w:val="28"/>
        </w:rPr>
        <w:t>–</w:t>
      </w:r>
      <w:r w:rsidRPr="00F86FD8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proofErr w:type="gramEnd"/>
      <w:r w:rsidRPr="00F86FD8">
        <w:rPr>
          <w:rFonts w:ascii="Times New Roman" w:eastAsia="Times New Roman" w:hAnsi="Times New Roman" w:cs="Times New Roman"/>
          <w:color w:val="000000"/>
          <w:sz w:val="28"/>
          <w:szCs w:val="28"/>
        </w:rPr>
        <w:t>то такая организация совместной деятельности взрослых и детей, при которой все члены коллектива участвуют в планировании и анализе; деятельность носит характер коллективного творчества и направлена на пользу и радость людям.</w:t>
      </w:r>
    </w:p>
    <w:p w14:paraId="2EC35FEB" w14:textId="77777777" w:rsidR="003E3B03" w:rsidRPr="00F86FD8" w:rsidRDefault="003E3B03" w:rsidP="003E3B0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86FD8">
        <w:rPr>
          <w:rFonts w:ascii="Times New Roman CYR" w:eastAsia="Times New Roman" w:hAnsi="Times New Roman CYR" w:cs="Times New Roman CYR"/>
          <w:sz w:val="28"/>
          <w:szCs w:val="28"/>
        </w:rPr>
        <w:t xml:space="preserve">Технология развития критического мышления – это такая форма организации учебного процесса, которая основана на творческом сотрудничестве педагога и </w:t>
      </w:r>
      <w:proofErr w:type="gramStart"/>
      <w:r w:rsidRPr="00F86FD8">
        <w:rPr>
          <w:rFonts w:ascii="Times New Roman CYR" w:eastAsia="Times New Roman" w:hAnsi="Times New Roman CYR" w:cs="Times New Roman CYR"/>
          <w:sz w:val="28"/>
          <w:szCs w:val="28"/>
        </w:rPr>
        <w:t>обучающихся</w:t>
      </w:r>
      <w:proofErr w:type="gramEnd"/>
      <w:r w:rsidRPr="00F86FD8">
        <w:rPr>
          <w:rFonts w:ascii="Times New Roman CYR" w:eastAsia="Times New Roman" w:hAnsi="Times New Roman CYR" w:cs="Times New Roman CYR"/>
          <w:sz w:val="28"/>
          <w:szCs w:val="28"/>
        </w:rPr>
        <w:t>, на развитие аналитического подхода к любому материалу. Она рассчитана не на запоминание информации, а на постановку пробл</w:t>
      </w:r>
      <w:r>
        <w:rPr>
          <w:rFonts w:ascii="Times New Roman CYR" w:eastAsia="Times New Roman" w:hAnsi="Times New Roman CYR" w:cs="Times New Roman CYR"/>
          <w:sz w:val="28"/>
          <w:szCs w:val="28"/>
        </w:rPr>
        <w:t>емы и поиск путей ее решения.</w:t>
      </w:r>
    </w:p>
    <w:p w14:paraId="18437C50" w14:textId="77777777" w:rsidR="003E3B03" w:rsidRPr="00F86FD8" w:rsidRDefault="003E3B03" w:rsidP="003E3B0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 w:rsidRPr="00F86FD8">
        <w:rPr>
          <w:rFonts w:ascii="Times New Roman CYR" w:eastAsia="Times New Roman" w:hAnsi="Times New Roman CYR" w:cs="Times New Roman CYR"/>
          <w:sz w:val="28"/>
          <w:szCs w:val="28"/>
        </w:rPr>
        <w:t>Здоровьесберегающая</w:t>
      </w:r>
      <w:proofErr w:type="spellEnd"/>
      <w:r w:rsidRPr="00F86FD8">
        <w:rPr>
          <w:rFonts w:ascii="Times New Roman CYR" w:eastAsia="Times New Roman" w:hAnsi="Times New Roman CYR" w:cs="Times New Roman CYR"/>
          <w:sz w:val="28"/>
          <w:szCs w:val="28"/>
        </w:rPr>
        <w:t xml:space="preserve"> технология – это </w:t>
      </w:r>
      <w:r w:rsidRPr="00F86F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целостная система </w:t>
      </w:r>
      <w:proofErr w:type="spellStart"/>
      <w:r w:rsidRPr="00F86F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воспитательно</w:t>
      </w:r>
      <w:proofErr w:type="spellEnd"/>
      <w:r w:rsidRPr="00F86F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-оздоровительных, коррекционных и профилактических мероприятий, которые осуществляются в процессе взаимодействия ребенка и педагога.</w:t>
      </w:r>
    </w:p>
    <w:p w14:paraId="7004B68B" w14:textId="77777777" w:rsidR="003E3B03" w:rsidRDefault="003E3B03" w:rsidP="003E3B0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</w:pPr>
      <w:r w:rsidRPr="00D85037"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  <w:t>Принципы организационно-учебной деятельности:</w:t>
      </w:r>
      <w:r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  <w:t xml:space="preserve"> </w:t>
      </w:r>
    </w:p>
    <w:p w14:paraId="7FDBD626" w14:textId="77777777" w:rsidR="003E3B03" w:rsidRPr="003D32B8" w:rsidRDefault="003E3B03" w:rsidP="003E3B03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D3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Принципы обучения всегда соответствуют основным компонентам учебного процесса – задачам, содержанию, методам, формам, условиям и результатам обучения. В первую очередь нужно четко понимать, что образование – это взаимосвязь обучения, воспитания и развития. Этот принцип «триединства» означает, что педагог всегда должен помнить о том, что во время взаимодействия </w:t>
      </w:r>
      <w:proofErr w:type="gramStart"/>
      <w:r w:rsidRPr="003D3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Pr="003D3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3D3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обучающимися</w:t>
      </w:r>
      <w:proofErr w:type="gramEnd"/>
      <w:r w:rsidRPr="003D3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он параллельно решает все три эти задачи, ни одна из которых не должна быть оставлена в стороне – иначе образова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ние будет неполным, отрывочным.</w:t>
      </w:r>
    </w:p>
    <w:p w14:paraId="2FB36020" w14:textId="77777777" w:rsidR="003E3B03" w:rsidRPr="003D32B8" w:rsidRDefault="003E3B03" w:rsidP="003E3B03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D32B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Принцип научности,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он же принцип объективности, предполагает соответствие содержания образовательных программ достижениям современной науки. Эти положения официально зафиксированы в стандартах (например, ФГОС) и учебниках. Согласно этому принципу обучающиеся должны обладать умением различать истинное и ложное. При этом учитывается, что предлагаемые обучающимся знания не абсолютны, а относительны, то есть содержат в себе не только объективную информацию, но и субъективные представления учёных. Данный принцип также рассматривает на равных все формы постижения мира – научную, художественную и религиозную, тем самым показывая свою общедемократ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ическую, толерантную структуру.</w:t>
      </w:r>
    </w:p>
    <w:p w14:paraId="0F7B69E5" w14:textId="77777777" w:rsidR="003E3B03" w:rsidRPr="003D32B8" w:rsidRDefault="003E3B03" w:rsidP="003E3B03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D3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Принцип научности призван развивать у обучающихся навыков и умений научного поиска. Поэтому в образовательный процесс внедряются различные исследовательские и лабораторные работы, которые обучают умению наблюдать и анализировать, а также вести научную дискуссию, аргументировать свою позицию с 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порой на проверенные источники.</w:t>
      </w:r>
    </w:p>
    <w:p w14:paraId="0C9A277F" w14:textId="77777777" w:rsidR="003E3B03" w:rsidRPr="003D32B8" w:rsidRDefault="003E3B03" w:rsidP="003E3B03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D32B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Принцип последовательности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обучения призван обеспечить систематическое, последовательное, логичное и рациональное получение </w:t>
      </w:r>
      <w:proofErr w:type="gramStart"/>
      <w:r w:rsidRPr="003D3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обучающимися</w:t>
      </w:r>
      <w:proofErr w:type="gramEnd"/>
      <w:r w:rsidRPr="003D3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знаний. Это означает, что образовательный материал должен быть чётко структурирован и должен предлагаться для изучения в строго заведённом порядке: от более простых задач </w:t>
      </w:r>
      <w:proofErr w:type="gramStart"/>
      <w:r w:rsidRPr="003D3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proofErr w:type="gramEnd"/>
      <w:r w:rsidRPr="003D3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более сложным, от общих знаний к более конкретным. Помимо этого, занятия должны быть эмоционально наполненными, чтобы лучше усваиваться обучающимися.</w:t>
      </w:r>
    </w:p>
    <w:p w14:paraId="10E9FA8C" w14:textId="77777777" w:rsidR="003E3B03" w:rsidRPr="003D32B8" w:rsidRDefault="003E3B03" w:rsidP="003E3B03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D32B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Принцип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D32B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доступности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обучение должно соответствовать </w:t>
      </w:r>
      <w:proofErr w:type="gramStart"/>
      <w:r w:rsidRPr="003D3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учебным</w:t>
      </w:r>
      <w:proofErr w:type="gramEnd"/>
      <w:r w:rsidRPr="003D3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возможностей обучающихся, чтобы обучающиеся не испытывали интеллектуальных, физических или моральных перегрузок. Доказано, что подобные перегрузки оказывают отрицательное влияние на ментальное и физическое здоровье детей. Если содержание учебной программы чрезмерно усложнено, у учеников, как правило, наблюдается резкий спад мотивации и работоспособности. Однако важно понимать, что принцип доступности не призывает делать содержание обучения упрощенным. Научные исследования показывают, что при сниженном уровне сложности обучения у детей наблюдается снижение интереса к учёбе. Оптимальный уровень сложности – такой, который заставляет обучающихся преодолевать препятствия, для 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преодоления которых не нужно перенапрягаться. Такая «интеллектуальная борьба» позволяет раскрыть духовные силы уч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еника.</w:t>
      </w:r>
    </w:p>
    <w:p w14:paraId="7B3D844E" w14:textId="77777777" w:rsidR="003E3B03" w:rsidRPr="003D32B8" w:rsidRDefault="003E3B03" w:rsidP="003E3B03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D32B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Принцип наглядности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«золотое правило обучения», предполагает задействование в обучении всех органов чувств человека. Знания должны подаваться через разные каналы восприятия: Зрение, Слух, Обоняние, Осязание. Для успешного обучения необходимо комбинировать разные типы подачи информации. Исследованиями доказано, что самым эффективным из чувств является зрение – визуально мы воспринимаем более 80% всей окружающей действительности. Особенно во втором десятилетии XXI века, когда у людей (особенно у детей) вырабатывается клиповое мышление. Однако не стоит переоценивать роль образов и впечатлений, забывая о том, что истинной задачей образование является формирование понятий и категорий, складывающихся в систему знаний посредством разума и логики. </w:t>
      </w:r>
      <w:proofErr w:type="gramStart"/>
      <w:r w:rsidRPr="003D3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Чтобы сделать обучение наглядным, можно применять изображения, видео, аудио, лабораторно-практические работы, эксперименты, макеты, карты, формулы и т.д.</w:t>
      </w:r>
      <w:proofErr w:type="gramEnd"/>
      <w:r w:rsidRPr="003D3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Также помогу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 яркие иллюстративные примеры.</w:t>
      </w:r>
    </w:p>
    <w:p w14:paraId="02098E10" w14:textId="77777777" w:rsidR="003E3B03" w:rsidRPr="003D32B8" w:rsidRDefault="003E3B03" w:rsidP="003E3B03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D32B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Принцип сознательной активности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3D3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обучаемых</w:t>
      </w:r>
      <w:proofErr w:type="gramEnd"/>
      <w:r w:rsidRPr="003D3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требует непосредственной </w:t>
      </w:r>
      <w:proofErr w:type="spellStart"/>
      <w:r w:rsidRPr="003D3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вовлечённости</w:t>
      </w:r>
      <w:proofErr w:type="spellEnd"/>
      <w:r w:rsidRPr="003D3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образовательный процесс не только учителя, но и ученика. Обучение – это активное действие, полная мобилизация интеллектуальных и духовных ресурсов </w:t>
      </w:r>
      <w:proofErr w:type="gramStart"/>
      <w:r w:rsidRPr="003D3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обучающегося</w:t>
      </w:r>
      <w:proofErr w:type="gramEnd"/>
      <w:r w:rsidRPr="003D3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Педагогической практике известны попытки обучения, не включающего в себя участия обучаемых и не являющегося успешным. Для качественного усвоения </w:t>
      </w:r>
      <w:proofErr w:type="gramStart"/>
      <w:r w:rsidRPr="003D3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материала</w:t>
      </w:r>
      <w:proofErr w:type="gramEnd"/>
      <w:r w:rsidRPr="003D3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обучающиеся должны быть заинтересованы знанием и вовлечены в процесс его получения. Активность может быть репродуктивной (запоминание и воспроизведение информации) и творческой. Преподаватели для увеличения активности своих учеников могут использовать такие средства, как игры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экскурсии, соревнования и др.</w:t>
      </w:r>
    </w:p>
    <w:p w14:paraId="36DBC66B" w14:textId="22260CA3" w:rsidR="003E3B03" w:rsidRPr="003E3B03" w:rsidRDefault="003E3B03" w:rsidP="003E3B03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3D32B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Принцип прочности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осознанности усвоения знаний содержание образовательного курса должно надолго закрепляться в сознании обучаемых. Этот результат достигается только при условии соблюдения всех выше перечисленных принципов: активности обучаемого, систематичности обучения и т.д. Повышению прочности усвое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ния знаний способствует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контролю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</w:t>
      </w:r>
      <w:proofErr w:type="gramEnd"/>
      <w:r w:rsidRPr="003D3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знаниями: проверочные работы, тесты и др.</w:t>
      </w:r>
    </w:p>
    <w:p w14:paraId="2B0E5810" w14:textId="77777777" w:rsidR="00B922AB" w:rsidRPr="00AF5945" w:rsidRDefault="00B922AB" w:rsidP="00B922A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AF5945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Алгоритм учебного занятия:</w:t>
      </w:r>
    </w:p>
    <w:p w14:paraId="605533E7" w14:textId="77777777" w:rsidR="00B922AB" w:rsidRPr="00AF5945" w:rsidRDefault="00B922AB" w:rsidP="00B922AB">
      <w:pPr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AF5945">
        <w:rPr>
          <w:rFonts w:ascii="Times New Roman CYR" w:eastAsia="Times New Roman" w:hAnsi="Times New Roman CYR" w:cs="Times New Roman CYR"/>
          <w:sz w:val="28"/>
          <w:szCs w:val="28"/>
        </w:rPr>
        <w:t>подготовка кабинета к проведению занятия (проветривание кабинета, подготовка необходимого инвентаря);</w:t>
      </w:r>
    </w:p>
    <w:p w14:paraId="3FB519CE" w14:textId="77777777" w:rsidR="00B922AB" w:rsidRPr="000E7A78" w:rsidRDefault="00B922AB" w:rsidP="00B922AB">
      <w:pPr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AF5945">
        <w:rPr>
          <w:rFonts w:ascii="Times New Roman CYR" w:eastAsia="Times New Roman" w:hAnsi="Times New Roman CYR" w:cs="Times New Roman CYR"/>
          <w:sz w:val="28"/>
          <w:szCs w:val="28"/>
        </w:rPr>
        <w:t>организационный момент (приветст</w:t>
      </w:r>
      <w:r>
        <w:rPr>
          <w:rFonts w:ascii="Times New Roman CYR" w:eastAsia="Times New Roman" w:hAnsi="Times New Roman CYR" w:cs="Times New Roman CYR"/>
          <w:sz w:val="28"/>
          <w:szCs w:val="28"/>
        </w:rPr>
        <w:t>вие детей, настраивание обучающихся</w:t>
      </w:r>
      <w:r w:rsidRPr="00AF5945">
        <w:rPr>
          <w:rFonts w:ascii="Times New Roman CYR" w:eastAsia="Times New Roman" w:hAnsi="Times New Roman CYR" w:cs="Times New Roman CYR"/>
          <w:sz w:val="28"/>
          <w:szCs w:val="28"/>
        </w:rPr>
        <w:t xml:space="preserve"> на совместную работу, объявление темы занятия);</w:t>
      </w:r>
    </w:p>
    <w:p w14:paraId="21ABDB77" w14:textId="77777777" w:rsidR="00B922AB" w:rsidRPr="00AF5945" w:rsidRDefault="00B922AB" w:rsidP="00B922AB">
      <w:pPr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AF5945">
        <w:rPr>
          <w:rFonts w:ascii="Times New Roman CYR" w:eastAsia="Times New Roman" w:hAnsi="Times New Roman CYR" w:cs="Times New Roman CYR"/>
          <w:sz w:val="28"/>
          <w:szCs w:val="28"/>
        </w:rPr>
        <w:t>теоретическая часть;</w:t>
      </w:r>
    </w:p>
    <w:p w14:paraId="590F1FB9" w14:textId="77777777" w:rsidR="00B922AB" w:rsidRPr="00AF5945" w:rsidRDefault="00B922AB" w:rsidP="00B922AB">
      <w:pPr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AF5945">
        <w:rPr>
          <w:rFonts w:ascii="Times New Roman CYR" w:eastAsia="Times New Roman" w:hAnsi="Times New Roman CYR" w:cs="Times New Roman CYR"/>
          <w:sz w:val="28"/>
          <w:szCs w:val="28"/>
        </w:rPr>
        <w:t>физкультминутка;</w:t>
      </w:r>
    </w:p>
    <w:p w14:paraId="3440DE97" w14:textId="77777777" w:rsidR="00B922AB" w:rsidRPr="00AF5945" w:rsidRDefault="00B922AB" w:rsidP="00B922AB">
      <w:pPr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AF5945">
        <w:rPr>
          <w:rFonts w:ascii="Times New Roman CYR" w:eastAsia="Times New Roman" w:hAnsi="Times New Roman CYR" w:cs="Times New Roman CYR"/>
          <w:sz w:val="28"/>
          <w:szCs w:val="28"/>
        </w:rPr>
        <w:t xml:space="preserve">практическая часть - закрепление изученного материала </w:t>
      </w:r>
      <w:r w:rsidRPr="00AF5945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(выполнение упражнений и заданий по теме, игры);</w:t>
      </w:r>
    </w:p>
    <w:p w14:paraId="37A80D4A" w14:textId="77777777" w:rsidR="00B922AB" w:rsidRPr="000E7A78" w:rsidRDefault="00B922AB" w:rsidP="00B922AB">
      <w:pPr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AF5945">
        <w:rPr>
          <w:rFonts w:ascii="Times New Roman CYR" w:eastAsia="Times New Roman" w:hAnsi="Times New Roman CYR" w:cs="Times New Roman CYR"/>
          <w:sz w:val="28"/>
          <w:szCs w:val="28"/>
        </w:rPr>
        <w:t>окончание занятий (рефлексия, подведение итогов занятия).</w:t>
      </w:r>
    </w:p>
    <w:p w14:paraId="5EF8A059" w14:textId="768A80F2" w:rsidR="00600396" w:rsidRPr="00F93464" w:rsidRDefault="00600396" w:rsidP="0060039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8E884A2" w14:textId="77777777" w:rsidR="00600396" w:rsidRPr="00D703CC" w:rsidRDefault="00600396" w:rsidP="0060039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Дидактический</w:t>
      </w:r>
      <w:r w:rsidRPr="00D703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материал:</w:t>
      </w:r>
      <w:r w:rsidRPr="00D70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5B4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3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для выполнения упражнений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</w:t>
      </w:r>
      <w:r w:rsidRPr="00D703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354254" w14:textId="77777777" w:rsidR="00600396" w:rsidRDefault="00600396" w:rsidP="00600396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B4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Инструкции и презентации к занятиям;</w:t>
      </w:r>
      <w:r w:rsidRPr="00F93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53E444B" w14:textId="77777777" w:rsidR="00600396" w:rsidRDefault="00600396" w:rsidP="0060039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5B4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9C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аздаточные материалы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0CEB86E" w14:textId="77777777" w:rsidR="00600396" w:rsidRPr="00A03727" w:rsidRDefault="00600396" w:rsidP="0060039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861CDD" w14:textId="77777777" w:rsidR="00600396" w:rsidRPr="00BB2D5F" w:rsidRDefault="00600396" w:rsidP="00600396">
      <w:pPr>
        <w:spacing w:after="16" w:line="271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BB2D5F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Материально-техническая база. </w:t>
      </w:r>
    </w:p>
    <w:p w14:paraId="650E405F" w14:textId="77777777" w:rsidR="00600396" w:rsidRPr="00A03727" w:rsidRDefault="00600396" w:rsidP="00600396">
      <w:pPr>
        <w:spacing w:after="0"/>
        <w:ind w:right="1"/>
        <w:rPr>
          <w:rFonts w:ascii="Times New Roman" w:hAnsi="Times New Roman" w:cs="Times New Roman"/>
          <w:b/>
          <w:sz w:val="28"/>
          <w:szCs w:val="28"/>
        </w:rPr>
      </w:pPr>
      <w:r w:rsidRPr="00F8354F">
        <w:rPr>
          <w:rFonts w:ascii="Times New Roman" w:hAnsi="Times New Roman" w:cs="Times New Roman"/>
          <w:b/>
          <w:sz w:val="28"/>
          <w:szCs w:val="28"/>
        </w:rPr>
        <w:t xml:space="preserve">Оснащение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учебного </w:t>
      </w:r>
      <w:r w:rsidRPr="00F8354F">
        <w:rPr>
          <w:rFonts w:ascii="Times New Roman" w:hAnsi="Times New Roman" w:cs="Times New Roman"/>
          <w:b/>
          <w:sz w:val="28"/>
          <w:szCs w:val="28"/>
        </w:rPr>
        <w:t>кабинета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F835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C8608A" w14:textId="77777777" w:rsidR="00600396" w:rsidRPr="00BB2D5F" w:rsidRDefault="00600396" w:rsidP="00600396">
      <w:pPr>
        <w:numPr>
          <w:ilvl w:val="2"/>
          <w:numId w:val="13"/>
        </w:numPr>
        <w:spacing w:after="14" w:line="269" w:lineRule="auto"/>
        <w:ind w:right="1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для детей – 8</w:t>
      </w:r>
      <w:r w:rsidRPr="00BB2D5F">
        <w:rPr>
          <w:rFonts w:ascii="Times New Roman" w:hAnsi="Times New Roman" w:cs="Times New Roman"/>
          <w:sz w:val="28"/>
          <w:szCs w:val="28"/>
        </w:rPr>
        <w:t xml:space="preserve"> шт.;  </w:t>
      </w:r>
    </w:p>
    <w:p w14:paraId="182C7AC8" w14:textId="77777777" w:rsidR="00600396" w:rsidRPr="00BB2D5F" w:rsidRDefault="00600396" w:rsidP="00600396">
      <w:pPr>
        <w:numPr>
          <w:ilvl w:val="2"/>
          <w:numId w:val="13"/>
        </w:numPr>
        <w:spacing w:after="14" w:line="269" w:lineRule="auto"/>
        <w:ind w:right="1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Стулья детские – 16</w:t>
      </w:r>
      <w:r w:rsidRPr="00BB2D5F">
        <w:rPr>
          <w:rFonts w:ascii="Times New Roman" w:hAnsi="Times New Roman" w:cs="Times New Roman"/>
          <w:sz w:val="28"/>
          <w:szCs w:val="28"/>
        </w:rPr>
        <w:t xml:space="preserve"> шт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2D5F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7D6F0CD1" w14:textId="77777777" w:rsidR="00600396" w:rsidRPr="00BB2D5F" w:rsidRDefault="00600396" w:rsidP="00600396">
      <w:pPr>
        <w:numPr>
          <w:ilvl w:val="2"/>
          <w:numId w:val="13"/>
        </w:numPr>
        <w:spacing w:after="14" w:line="269" w:lineRule="auto"/>
        <w:ind w:right="1" w:hanging="360"/>
        <w:jc w:val="both"/>
        <w:rPr>
          <w:rFonts w:ascii="Times New Roman" w:hAnsi="Times New Roman" w:cs="Times New Roman"/>
          <w:sz w:val="28"/>
          <w:szCs w:val="28"/>
        </w:rPr>
      </w:pPr>
      <w:r w:rsidRPr="00BB2D5F">
        <w:rPr>
          <w:rFonts w:ascii="Times New Roman" w:hAnsi="Times New Roman" w:cs="Times New Roman"/>
          <w:sz w:val="28"/>
          <w:szCs w:val="28"/>
        </w:rPr>
        <w:t xml:space="preserve">Стол для </w:t>
      </w:r>
      <w:r>
        <w:rPr>
          <w:rFonts w:ascii="Times New Roman" w:hAnsi="Times New Roman" w:cs="Times New Roman"/>
          <w:sz w:val="28"/>
          <w:szCs w:val="28"/>
        </w:rPr>
        <w:t xml:space="preserve">педагога </w:t>
      </w:r>
      <w:r w:rsidRPr="00BB2D5F">
        <w:rPr>
          <w:rFonts w:ascii="Times New Roman" w:hAnsi="Times New Roman" w:cs="Times New Roman"/>
          <w:sz w:val="28"/>
          <w:szCs w:val="28"/>
        </w:rPr>
        <w:t>– 1 шт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2D5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84B96AD" w14:textId="77777777" w:rsidR="00600396" w:rsidRPr="00BB2D5F" w:rsidRDefault="00600396" w:rsidP="00600396">
      <w:pPr>
        <w:numPr>
          <w:ilvl w:val="2"/>
          <w:numId w:val="13"/>
        </w:numPr>
        <w:spacing w:after="14" w:line="269" w:lineRule="auto"/>
        <w:ind w:right="1" w:hanging="360"/>
        <w:jc w:val="both"/>
        <w:rPr>
          <w:rFonts w:ascii="Times New Roman" w:hAnsi="Times New Roman" w:cs="Times New Roman"/>
          <w:sz w:val="28"/>
          <w:szCs w:val="28"/>
        </w:rPr>
      </w:pPr>
      <w:r w:rsidRPr="00BB2D5F">
        <w:rPr>
          <w:rFonts w:ascii="Times New Roman" w:hAnsi="Times New Roman" w:cs="Times New Roman"/>
          <w:sz w:val="28"/>
          <w:szCs w:val="28"/>
        </w:rPr>
        <w:t>Стулья для взрослых – 1 шт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2D5F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76E04249" w14:textId="77777777" w:rsidR="00600396" w:rsidRDefault="00600396" w:rsidP="00600396">
      <w:pPr>
        <w:numPr>
          <w:ilvl w:val="2"/>
          <w:numId w:val="13"/>
        </w:numPr>
        <w:spacing w:after="14" w:line="269" w:lineRule="auto"/>
        <w:ind w:right="1" w:hanging="360"/>
        <w:jc w:val="both"/>
        <w:rPr>
          <w:rFonts w:ascii="Times New Roman" w:hAnsi="Times New Roman" w:cs="Times New Roman"/>
          <w:sz w:val="28"/>
          <w:szCs w:val="28"/>
        </w:rPr>
      </w:pPr>
      <w:r w:rsidRPr="00BB2D5F">
        <w:rPr>
          <w:rFonts w:ascii="Times New Roman" w:hAnsi="Times New Roman" w:cs="Times New Roman"/>
          <w:sz w:val="28"/>
          <w:szCs w:val="28"/>
        </w:rPr>
        <w:t xml:space="preserve">Шкаф для пособий – 1 </w:t>
      </w:r>
      <w:proofErr w:type="spellStart"/>
      <w:r w:rsidRPr="00BB2D5F"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45BE9C0" w14:textId="77777777" w:rsidR="00600396" w:rsidRPr="00BB2D5F" w:rsidRDefault="00600396" w:rsidP="00600396">
      <w:pPr>
        <w:numPr>
          <w:ilvl w:val="2"/>
          <w:numId w:val="13"/>
        </w:numPr>
        <w:spacing w:after="14" w:line="269" w:lineRule="auto"/>
        <w:ind w:right="1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Проектор </w:t>
      </w:r>
      <w:r w:rsidRPr="00BB2D5F">
        <w:rPr>
          <w:rFonts w:ascii="Times New Roman" w:hAnsi="Times New Roman" w:cs="Times New Roman"/>
          <w:sz w:val="28"/>
          <w:szCs w:val="28"/>
        </w:rPr>
        <w:t>– 1 шт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6B3CC7" w14:textId="77777777" w:rsidR="00CE7693" w:rsidRDefault="00CE7693" w:rsidP="00091C49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7076A59" w14:textId="796644F0" w:rsidR="00CE7693" w:rsidRDefault="00600396" w:rsidP="0060039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CE7693">
        <w:rPr>
          <w:rFonts w:ascii="Times New Roman" w:hAnsi="Times New Roman" w:cs="Times New Roman"/>
          <w:b/>
          <w:sz w:val="28"/>
          <w:szCs w:val="28"/>
        </w:rPr>
        <w:t xml:space="preserve"> Оценочные материалы</w:t>
      </w:r>
    </w:p>
    <w:p w14:paraId="328799D2" w14:textId="77777777" w:rsidR="00091C49" w:rsidRDefault="00091C49" w:rsidP="00091C49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724DDB1" w14:textId="09147481" w:rsidR="00E52670" w:rsidRPr="00E52670" w:rsidRDefault="00E52670" w:rsidP="00E52670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D001B">
        <w:rPr>
          <w:rFonts w:ascii="Times New Roman" w:hAnsi="Times New Roman" w:cs="Times New Roman"/>
          <w:sz w:val="28"/>
          <w:szCs w:val="28"/>
        </w:rPr>
        <w:t>рямыми критериями оценки результатов обучения служит успешное усвоение дополнительной образова</w:t>
      </w:r>
      <w:r w:rsidR="003E3B03">
        <w:rPr>
          <w:rFonts w:ascii="Times New Roman" w:hAnsi="Times New Roman" w:cs="Times New Roman"/>
          <w:sz w:val="28"/>
          <w:szCs w:val="28"/>
        </w:rPr>
        <w:t>тельной программы. Промежуточный, итоговый контроль проводи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D001B">
        <w:rPr>
          <w:rFonts w:ascii="Times New Roman" w:hAnsi="Times New Roman" w:cs="Times New Roman"/>
          <w:sz w:val="28"/>
          <w:szCs w:val="28"/>
        </w:rPr>
        <w:t>ся в форме выставки.</w:t>
      </w:r>
    </w:p>
    <w:p w14:paraId="41C0EC70" w14:textId="77777777" w:rsidR="00091C49" w:rsidRDefault="00091C49" w:rsidP="00091C49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0EFE5048" w14:textId="77777777" w:rsidR="00600396" w:rsidRPr="00D821CF" w:rsidRDefault="00600396" w:rsidP="00600396">
      <w:pPr>
        <w:spacing w:after="0" w:line="259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821C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10.</w:t>
      </w:r>
      <w:r w:rsidRPr="00D821C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Рабочая программа воспитания.</w:t>
      </w:r>
    </w:p>
    <w:p w14:paraId="4D5A9E7E" w14:textId="5B0C215C" w:rsidR="00600396" w:rsidRPr="00D821CF" w:rsidRDefault="00600396" w:rsidP="00600396">
      <w:pPr>
        <w:spacing w:after="0" w:line="259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1CF">
        <w:rPr>
          <w:rFonts w:ascii="Times New Roman" w:eastAsia="Calibri" w:hAnsi="Times New Roman" w:cs="Times New Roman"/>
          <w:sz w:val="28"/>
          <w:szCs w:val="28"/>
        </w:rPr>
        <w:t>Данная программа направлена на приобщение обучающихся к российским традиционным духовным ценностям, правилам и нормам поведения в обществе, а также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14:paraId="287F146D" w14:textId="78F7265E" w:rsidR="00600396" w:rsidRDefault="00600396" w:rsidP="00600396">
      <w:pPr>
        <w:numPr>
          <w:ilvl w:val="1"/>
          <w:numId w:val="24"/>
        </w:numPr>
        <w:spacing w:after="0" w:line="259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1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программы воспитания </w:t>
      </w:r>
      <w:r w:rsidRPr="00D82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приобщение обучающихся к общечеловеческим нормам морали, национальным устоям, воспитание внутренней потребности личности в здоровом образе жизни, ответственного отношения к природной и социокультурной среде обитания.</w:t>
      </w:r>
    </w:p>
    <w:p w14:paraId="3C87CFAC" w14:textId="77777777" w:rsidR="00DE1DB7" w:rsidRPr="00D821CF" w:rsidRDefault="00DE1DB7" w:rsidP="00DE1DB7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310D63" w14:textId="202ECBFA" w:rsidR="00600396" w:rsidRPr="00DE1DB7" w:rsidRDefault="00600396" w:rsidP="00600396">
      <w:pPr>
        <w:numPr>
          <w:ilvl w:val="1"/>
          <w:numId w:val="24"/>
        </w:numPr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21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3EDB67FB" w14:textId="3A6C0976" w:rsidR="00600396" w:rsidRPr="00D821CF" w:rsidRDefault="00DE1DB7" w:rsidP="00600396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</w:t>
      </w:r>
      <w:r w:rsidRPr="00F86FD8">
        <w:rPr>
          <w:rFonts w:ascii="Times New Roman CYR" w:eastAsia="Times New Roman" w:hAnsi="Times New Roman CYR" w:cs="Times New Roman CYR"/>
          <w:sz w:val="28"/>
          <w:szCs w:val="28"/>
        </w:rPr>
        <w:t>–</w:t>
      </w:r>
      <w:r w:rsidR="00600396" w:rsidRPr="00D8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</w:t>
      </w:r>
    </w:p>
    <w:p w14:paraId="0230D9EF" w14:textId="3D8C3B98" w:rsidR="00600396" w:rsidRPr="00D821CF" w:rsidRDefault="00DE1DB7" w:rsidP="00600396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</w:t>
      </w:r>
      <w:r w:rsidRPr="00F86FD8">
        <w:rPr>
          <w:rFonts w:ascii="Times New Roman CYR" w:eastAsia="Times New Roman" w:hAnsi="Times New Roman CYR" w:cs="Times New Roman CYR"/>
          <w:sz w:val="28"/>
          <w:szCs w:val="28"/>
        </w:rPr>
        <w:t>–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600396" w:rsidRPr="00D821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 пропагандировать здоровый образ жизни;</w:t>
      </w:r>
    </w:p>
    <w:p w14:paraId="27255FD2" w14:textId="11C95BC4" w:rsidR="00600396" w:rsidRPr="00D821CF" w:rsidRDefault="00DE1DB7" w:rsidP="0060039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 xml:space="preserve">     </w:t>
      </w:r>
      <w:r w:rsidRPr="00F86FD8">
        <w:rPr>
          <w:rFonts w:ascii="Times New Roman CYR" w:eastAsia="Times New Roman" w:hAnsi="Times New Roman CYR" w:cs="Times New Roman CYR"/>
          <w:sz w:val="28"/>
          <w:szCs w:val="28"/>
        </w:rPr>
        <w:t>–</w:t>
      </w:r>
      <w:r w:rsidR="00600396" w:rsidRPr="00D8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0396" w:rsidRPr="00D821CF">
        <w:rPr>
          <w:rFonts w:ascii="Times New Roman" w:eastAsia="Calibri" w:hAnsi="Times New Roman" w:cs="Times New Roman"/>
          <w:sz w:val="28"/>
          <w:szCs w:val="28"/>
        </w:rPr>
        <w:t>реализовывать воспитательный потенциал и возможности учебного занятия, поддерживать использование интерактивных форм работы с обучающимися;</w:t>
      </w:r>
    </w:p>
    <w:p w14:paraId="5FD9C565" w14:textId="2B58D066" w:rsidR="00600396" w:rsidRDefault="00DE1DB7" w:rsidP="0060039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</w:t>
      </w:r>
      <w:r w:rsidRPr="00F86FD8">
        <w:rPr>
          <w:rFonts w:ascii="Times New Roman CYR" w:eastAsia="Times New Roman" w:hAnsi="Times New Roman CYR" w:cs="Times New Roman CYR"/>
          <w:sz w:val="28"/>
          <w:szCs w:val="28"/>
        </w:rPr>
        <w:t>–</w:t>
      </w:r>
      <w:r w:rsidR="00600396" w:rsidRPr="00D821CF">
        <w:rPr>
          <w:rFonts w:ascii="Times New Roman" w:eastAsia="Calibri" w:hAnsi="Times New Roman" w:cs="Times New Roman"/>
          <w:sz w:val="28"/>
          <w:szCs w:val="28"/>
        </w:rPr>
        <w:t xml:space="preserve"> использовать в воспитании обучающихся возможностей занятий по дополнительным общеобразовательным общеразвивающим программам, как источника поддержки и развития интереса детей к познанию и творчеству.</w:t>
      </w:r>
    </w:p>
    <w:p w14:paraId="407696D2" w14:textId="77777777" w:rsidR="00600396" w:rsidRPr="00D821CF" w:rsidRDefault="00600396" w:rsidP="0060039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84DC0B" w14:textId="77777777" w:rsidR="00600396" w:rsidRPr="00D821CF" w:rsidRDefault="00600396" w:rsidP="00600396">
      <w:pPr>
        <w:numPr>
          <w:ilvl w:val="1"/>
          <w:numId w:val="24"/>
        </w:numPr>
        <w:spacing w:after="0" w:line="259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821CF">
        <w:rPr>
          <w:rFonts w:ascii="Times New Roman" w:eastAsia="Calibri" w:hAnsi="Times New Roman" w:cs="Times New Roman"/>
          <w:b/>
          <w:sz w:val="28"/>
          <w:szCs w:val="28"/>
        </w:rPr>
        <w:t>Приоритетные направления в организации воспитательной работы</w:t>
      </w:r>
    </w:p>
    <w:p w14:paraId="23FA5F19" w14:textId="43C79C62" w:rsidR="00600396" w:rsidRPr="00D821CF" w:rsidRDefault="00DE1DB7" w:rsidP="00600396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600396" w:rsidRPr="00D821CF">
        <w:rPr>
          <w:rFonts w:ascii="Times New Roman" w:eastAsia="Calibri" w:hAnsi="Times New Roman" w:cs="Times New Roman"/>
          <w:b/>
          <w:sz w:val="28"/>
          <w:szCs w:val="28"/>
        </w:rPr>
        <w:t>Гражданско-патриотическое</w:t>
      </w:r>
      <w:r w:rsidR="00600396" w:rsidRPr="00D821CF">
        <w:rPr>
          <w:rFonts w:ascii="Times New Roman" w:eastAsia="Calibri" w:hAnsi="Times New Roman" w:cs="Times New Roman"/>
          <w:sz w:val="28"/>
          <w:szCs w:val="28"/>
        </w:rPr>
        <w:t xml:space="preserve"> направленно на формирование патриотических ценностных, народам Российской Федерации, к своей малой родине, формирование представлений о ценностях культурно-исторического наследия России, уважительного отношения к национальным героям и культурным представлениям российского народа. </w:t>
      </w:r>
    </w:p>
    <w:p w14:paraId="571F1866" w14:textId="7B1F2835" w:rsidR="00600396" w:rsidRPr="00D821CF" w:rsidRDefault="00DE1DB7" w:rsidP="0060039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600396" w:rsidRPr="00D821CF">
        <w:rPr>
          <w:rFonts w:ascii="Times New Roman" w:eastAsia="Calibri" w:hAnsi="Times New Roman" w:cs="Times New Roman"/>
          <w:b/>
          <w:sz w:val="28"/>
          <w:szCs w:val="28"/>
        </w:rPr>
        <w:t xml:space="preserve">Духовно-нравственное </w:t>
      </w:r>
      <w:r w:rsidR="00600396" w:rsidRPr="00D821CF">
        <w:rPr>
          <w:rFonts w:ascii="Times New Roman" w:eastAsia="Calibri" w:hAnsi="Times New Roman" w:cs="Times New Roman"/>
          <w:sz w:val="28"/>
          <w:szCs w:val="28"/>
        </w:rPr>
        <w:t xml:space="preserve">формирует ценностные представления о морали, об основных понятиях этики (добро и зло, истина и ложь, смысл жизни, справедливость, милосердие, проблеме нравственного выбора, достоинство, любовь и др.), о духовных ценностях народов России, об уважительном отношении к традициям, культуре и языку своего народа и народов России. </w:t>
      </w:r>
    </w:p>
    <w:p w14:paraId="5EF7E47C" w14:textId="5B7B4D1A" w:rsidR="00600396" w:rsidRPr="00D821CF" w:rsidRDefault="00DE1DB7" w:rsidP="0060039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600396" w:rsidRPr="00D821CF">
        <w:rPr>
          <w:rFonts w:ascii="Times New Roman" w:eastAsia="Calibri" w:hAnsi="Times New Roman" w:cs="Times New Roman"/>
          <w:b/>
          <w:sz w:val="28"/>
          <w:szCs w:val="28"/>
        </w:rPr>
        <w:t>Художественно-эстетическое</w:t>
      </w:r>
      <w:r w:rsidR="00600396" w:rsidRPr="00D821CF">
        <w:rPr>
          <w:rFonts w:ascii="Times New Roman" w:eastAsia="Calibri" w:hAnsi="Times New Roman" w:cs="Times New Roman"/>
          <w:sz w:val="28"/>
          <w:szCs w:val="28"/>
        </w:rPr>
        <w:t xml:space="preserve"> воспитание играет важную роль в формировании характера и нравственных качеств, а также в развитии хорошего вкуса и в поведении.</w:t>
      </w:r>
    </w:p>
    <w:p w14:paraId="6705444F" w14:textId="127D5A22" w:rsidR="00600396" w:rsidRPr="00D821CF" w:rsidRDefault="00DE1DB7" w:rsidP="0060039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600396" w:rsidRPr="00D821CF">
        <w:rPr>
          <w:rFonts w:ascii="Times New Roman" w:eastAsia="Calibri" w:hAnsi="Times New Roman" w:cs="Times New Roman"/>
          <w:b/>
          <w:sz w:val="28"/>
          <w:szCs w:val="28"/>
        </w:rPr>
        <w:t>Здоровьесберегающее</w:t>
      </w:r>
      <w:r w:rsidR="00600396" w:rsidRPr="00D821CF">
        <w:rPr>
          <w:rFonts w:ascii="Times New Roman" w:eastAsia="Calibri" w:hAnsi="Times New Roman" w:cs="Times New Roman"/>
          <w:sz w:val="28"/>
          <w:szCs w:val="28"/>
        </w:rPr>
        <w:t xml:space="preserve"> формирует и развивает знания, даёт установку и личностные ориентиры на соблюдение норм здорового и безопасного образа жизни с целью сохранения, и укрепления физического, психологического и социального здоровья (сознательное и ответственное отношение к личной безопасности и безопасности окружающих.</w:t>
      </w:r>
    </w:p>
    <w:p w14:paraId="501A6DAE" w14:textId="06ACE38F" w:rsidR="00600396" w:rsidRPr="00D821CF" w:rsidRDefault="00DE1DB7" w:rsidP="0060039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600396" w:rsidRPr="00D821CF">
        <w:rPr>
          <w:rFonts w:ascii="Times New Roman" w:eastAsia="Calibri" w:hAnsi="Times New Roman" w:cs="Times New Roman"/>
          <w:b/>
          <w:sz w:val="28"/>
          <w:szCs w:val="28"/>
        </w:rPr>
        <w:t xml:space="preserve">Социокультурное и </w:t>
      </w:r>
      <w:proofErr w:type="spellStart"/>
      <w:r w:rsidR="00600396" w:rsidRPr="00D821CF">
        <w:rPr>
          <w:rFonts w:ascii="Times New Roman" w:eastAsia="Calibri" w:hAnsi="Times New Roman" w:cs="Times New Roman"/>
          <w:b/>
          <w:sz w:val="28"/>
          <w:szCs w:val="28"/>
        </w:rPr>
        <w:t>медиакультурное</w:t>
      </w:r>
      <w:proofErr w:type="spellEnd"/>
      <w:r w:rsidR="00600396" w:rsidRPr="00D821CF">
        <w:rPr>
          <w:rFonts w:ascii="Times New Roman" w:eastAsia="Calibri" w:hAnsi="Times New Roman" w:cs="Times New Roman"/>
          <w:b/>
          <w:sz w:val="28"/>
          <w:szCs w:val="28"/>
        </w:rPr>
        <w:t xml:space="preserve"> воспитание</w:t>
      </w:r>
      <w:r w:rsidR="00600396" w:rsidRPr="00D821CF">
        <w:rPr>
          <w:rFonts w:ascii="Times New Roman" w:eastAsia="Calibri" w:hAnsi="Times New Roman" w:cs="Times New Roman"/>
          <w:sz w:val="28"/>
          <w:szCs w:val="28"/>
        </w:rPr>
        <w:t xml:space="preserve"> формирует у обучающихся представления о таких понятиях как «толерантность», «миролюбие», «гражданское согласие», «социальное партнерство», даёт понимание таким явлениям как «социальная агрессия», «межнациональная рознь», «экстремизм», «терроризм», «фанатизм». </w:t>
      </w:r>
    </w:p>
    <w:p w14:paraId="20EE8407" w14:textId="7164049F" w:rsidR="00600396" w:rsidRPr="00D821CF" w:rsidRDefault="00DE1DB7" w:rsidP="0060039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600396" w:rsidRPr="00D821CF">
        <w:rPr>
          <w:rFonts w:ascii="Times New Roman" w:eastAsia="Calibri" w:hAnsi="Times New Roman" w:cs="Times New Roman"/>
          <w:b/>
          <w:sz w:val="28"/>
          <w:szCs w:val="28"/>
        </w:rPr>
        <w:t>Экологическое воспитание</w:t>
      </w:r>
      <w:r w:rsidR="00600396" w:rsidRPr="00D821CF">
        <w:rPr>
          <w:rFonts w:ascii="Times New Roman" w:eastAsia="Calibri" w:hAnsi="Times New Roman" w:cs="Times New Roman"/>
          <w:sz w:val="28"/>
          <w:szCs w:val="28"/>
        </w:rPr>
        <w:t xml:space="preserve"> направленно на формирование экологической культуры личности и общества, которая проявляется в сознательном, бережном и внимательном отношении людей к здоровью окружающей среды и человека. </w:t>
      </w:r>
    </w:p>
    <w:p w14:paraId="794BD5E2" w14:textId="2F007F5D" w:rsidR="00600396" w:rsidRPr="00D821CF" w:rsidRDefault="00DE1DB7" w:rsidP="0060039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600396" w:rsidRPr="00D821CF">
        <w:rPr>
          <w:rFonts w:ascii="Times New Roman" w:eastAsia="Calibri" w:hAnsi="Times New Roman" w:cs="Times New Roman"/>
          <w:b/>
          <w:sz w:val="28"/>
          <w:szCs w:val="28"/>
        </w:rPr>
        <w:t>Правовое воспитание</w:t>
      </w:r>
      <w:r w:rsidR="00600396" w:rsidRPr="00D821CF">
        <w:rPr>
          <w:rFonts w:ascii="Times New Roman" w:eastAsia="Calibri" w:hAnsi="Times New Roman" w:cs="Times New Roman"/>
          <w:sz w:val="28"/>
          <w:szCs w:val="28"/>
        </w:rPr>
        <w:t xml:space="preserve"> формирует у обучающихся правую культуру, даёт представления об основных правах и обязанностях, о принципах демократии, об уважении к правам человека и свободе личности. </w:t>
      </w:r>
    </w:p>
    <w:p w14:paraId="6D593B08" w14:textId="24648AD4" w:rsidR="00600396" w:rsidRPr="00D821CF" w:rsidRDefault="00DE1DB7" w:rsidP="0060039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600396" w:rsidRPr="00D821CF">
        <w:rPr>
          <w:rFonts w:ascii="Times New Roman" w:eastAsia="Calibri" w:hAnsi="Times New Roman" w:cs="Times New Roman"/>
          <w:b/>
          <w:sz w:val="28"/>
          <w:szCs w:val="28"/>
        </w:rPr>
        <w:t xml:space="preserve">Воспитание семейных ценностей </w:t>
      </w:r>
      <w:r w:rsidR="00600396" w:rsidRPr="00D821CF">
        <w:rPr>
          <w:rFonts w:ascii="Times New Roman" w:eastAsia="Calibri" w:hAnsi="Times New Roman" w:cs="Times New Roman"/>
          <w:sz w:val="28"/>
          <w:szCs w:val="28"/>
        </w:rPr>
        <w:t>направлено на формирование ценностных представлений об институте семьи, о семейных ценностях, традициях, культуре семейной жизни.</w:t>
      </w:r>
    </w:p>
    <w:p w14:paraId="133A8C88" w14:textId="77777777" w:rsidR="00600396" w:rsidRPr="00D821CF" w:rsidRDefault="00600396" w:rsidP="00600396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21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Формы и методы воспитательной работы</w:t>
      </w:r>
    </w:p>
    <w:p w14:paraId="482E032A" w14:textId="23CDDE00" w:rsidR="00600396" w:rsidRPr="00D821CF" w:rsidRDefault="00DE1DB7" w:rsidP="006003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</w:t>
      </w:r>
      <w:r w:rsidR="00600396" w:rsidRPr="00D821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Формы</w:t>
      </w:r>
      <w:r w:rsidR="00600396" w:rsidRPr="00D82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воспитательной работы многообразны, их можно условно разделить на три группы:</w:t>
      </w:r>
    </w:p>
    <w:p w14:paraId="283C4038" w14:textId="51EEE3B5" w:rsidR="00600396" w:rsidRPr="00D821CF" w:rsidRDefault="00DE1DB7" w:rsidP="00600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600396" w:rsidRPr="00D821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беседы, встречи, диспуты, дискуссии, «круглые столы», дебаты</w:t>
      </w:r>
      <w:r w:rsidR="00600396" w:rsidRPr="00D82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специально организованный обмен мнениями по какому-либо вопросу (проблеме) для получения информационного продукта в виде решения;</w:t>
      </w:r>
    </w:p>
    <w:p w14:paraId="2A7875A5" w14:textId="6008EDA8" w:rsidR="00600396" w:rsidRPr="00D821CF" w:rsidRDefault="00DE1DB7" w:rsidP="00600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600396" w:rsidRPr="00D821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«коллективные творческие дела»</w:t>
      </w:r>
      <w:r w:rsidR="00600396" w:rsidRPr="00D82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литературные вечера, концерты, праздники, конкурсы, фестивали, КВН и другое;</w:t>
      </w:r>
    </w:p>
    <w:p w14:paraId="6A45F17D" w14:textId="540846DA" w:rsidR="00600396" w:rsidRPr="00D821CF" w:rsidRDefault="00DE1DB7" w:rsidP="00600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600396" w:rsidRPr="00D821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разнообразные игровые формы</w:t>
      </w:r>
      <w:r w:rsidR="00600396" w:rsidRPr="00D82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познавательные игры, сюжетно- ролевые игры, продуктивные игры, защита проектов и многое другое.</w:t>
      </w:r>
    </w:p>
    <w:p w14:paraId="1053C5F9" w14:textId="77777777" w:rsidR="00DE1DB7" w:rsidRDefault="00DE1DB7" w:rsidP="00600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184E2B3E" w14:textId="5C930C82" w:rsidR="00600396" w:rsidRPr="00D821CF" w:rsidRDefault="00600396" w:rsidP="00600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821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Методы воспитательной работы:</w:t>
      </w:r>
    </w:p>
    <w:p w14:paraId="09DDB368" w14:textId="02E048A5" w:rsidR="00600396" w:rsidRPr="00D821CF" w:rsidRDefault="00DE1DB7" w:rsidP="00600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00396" w:rsidRPr="00D821CF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600396" w:rsidRPr="00D821C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Методы формирования сознания личности</w:t>
      </w:r>
      <w:r w:rsidR="00600396" w:rsidRPr="00D821CF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(взглядов, оценок): лекция, рассказ, объяснение, беседа, диспут, пример (рассказ, показ, обсуждение, анализ образца, литературного и (или) жизненного факта, личности).</w:t>
      </w:r>
    </w:p>
    <w:p w14:paraId="19385402" w14:textId="40890AF5" w:rsidR="00600396" w:rsidRPr="00D821CF" w:rsidRDefault="00DE1DB7" w:rsidP="00600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00396" w:rsidRPr="00D821CF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600396" w:rsidRPr="00D821C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Методы организации деятельности,</w:t>
      </w:r>
      <w:r w:rsidR="00600396" w:rsidRPr="00D821CF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опыта поведения: положительный опыт поведения, общественное мнение, приучение и упражнение, воспитывающие ситуации.</w:t>
      </w:r>
    </w:p>
    <w:p w14:paraId="20FB7F2F" w14:textId="37571E40" w:rsidR="00600396" w:rsidRPr="00D821CF" w:rsidRDefault="00DE1DB7" w:rsidP="00600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00396" w:rsidRPr="00D821CF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600396" w:rsidRPr="00D821C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Методы стимулирования деятельности и поведения</w:t>
      </w:r>
      <w:r w:rsidR="00600396" w:rsidRPr="00D821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="00600396" w:rsidRPr="00D821C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соревнование, поощрение, наказание, создание ситуации успеха.</w:t>
      </w:r>
    </w:p>
    <w:p w14:paraId="6C0E7019" w14:textId="77777777" w:rsidR="00DE1DB7" w:rsidRDefault="00DE1DB7" w:rsidP="00600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B4AF93A" w14:textId="24304D33" w:rsidR="00600396" w:rsidRPr="00D821CF" w:rsidRDefault="00600396" w:rsidP="00600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21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Планируемые результаты воспитательной работы</w:t>
      </w:r>
    </w:p>
    <w:p w14:paraId="36480707" w14:textId="77777777" w:rsidR="00600396" w:rsidRPr="00D821CF" w:rsidRDefault="00600396" w:rsidP="00600396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821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Конечным результатом должно быть не только овладение детьми определёнными знаниями, но умение и желание развиваться, обучаться.  В связи с этим должны решиться такие вопросы, как сплочение коллектива, воспитание чувства товарищества, дружбы, взаимопомощи, развитие самостоятельности, дисциплинированности, ответственности, повышение </w:t>
      </w:r>
      <w:r w:rsidRPr="00D821CF">
        <w:rPr>
          <w:rFonts w:ascii="Times New Roman" w:eastAsia="Calibri" w:hAnsi="Times New Roman" w:cs="Times New Roman"/>
          <w:sz w:val="28"/>
          <w:szCs w:val="28"/>
        </w:rPr>
        <w:t>интереса</w:t>
      </w:r>
      <w:r w:rsidRPr="00D821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учебным предметам.</w:t>
      </w:r>
    </w:p>
    <w:p w14:paraId="0442732F" w14:textId="77777777" w:rsidR="00600396" w:rsidRPr="00D821CF" w:rsidRDefault="00600396" w:rsidP="00600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2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В результате у воспитанников будут </w:t>
      </w:r>
      <w:r w:rsidRPr="00D821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сформированы:</w:t>
      </w:r>
    </w:p>
    <w:p w14:paraId="146CDA33" w14:textId="5613B02F" w:rsidR="00600396" w:rsidRPr="00D821CF" w:rsidRDefault="00DE1DB7" w:rsidP="00600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</w:t>
      </w:r>
      <w:r w:rsidRPr="00F86FD8">
        <w:rPr>
          <w:rFonts w:ascii="Times New Roman CYR" w:eastAsia="Times New Roman" w:hAnsi="Times New Roman CYR" w:cs="Times New Roman CYR"/>
          <w:sz w:val="28"/>
          <w:szCs w:val="28"/>
        </w:rPr>
        <w:t>–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600396" w:rsidRPr="00D82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на понимание причин успеха в деятельности, в том числе на самоанализ и самоконтроль результата, на анализ соответствия результатов требованиям конкретной задачи, на понимание родителей и других людей;</w:t>
      </w:r>
    </w:p>
    <w:p w14:paraId="2EFB8762" w14:textId="5D7E925F" w:rsidR="00600396" w:rsidRPr="00D821CF" w:rsidRDefault="00DE1DB7" w:rsidP="00600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</w:t>
      </w:r>
      <w:r w:rsidRPr="00F86FD8">
        <w:rPr>
          <w:rFonts w:ascii="Times New Roman CYR" w:eastAsia="Times New Roman" w:hAnsi="Times New Roman CYR" w:cs="Times New Roman CYR"/>
          <w:sz w:val="28"/>
          <w:szCs w:val="28"/>
        </w:rPr>
        <w:t>–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600396" w:rsidRPr="00D82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прекрасного и эстетические чувства на основе знакомства с мировой и отечественной художественной культурой;</w:t>
      </w:r>
    </w:p>
    <w:p w14:paraId="02857E91" w14:textId="1B4FE361" w:rsidR="00600396" w:rsidRPr="00D821CF" w:rsidRDefault="00DE1DB7" w:rsidP="00600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</w:t>
      </w:r>
      <w:r w:rsidRPr="00F86FD8">
        <w:rPr>
          <w:rFonts w:ascii="Times New Roman CYR" w:eastAsia="Times New Roman" w:hAnsi="Times New Roman CYR" w:cs="Times New Roman CYR"/>
          <w:sz w:val="28"/>
          <w:szCs w:val="28"/>
        </w:rPr>
        <w:t>–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600396" w:rsidRPr="00D82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основных моральных норм и ориентация на их выполнение;</w:t>
      </w:r>
    </w:p>
    <w:p w14:paraId="56552A7C" w14:textId="04DB42CB" w:rsidR="00600396" w:rsidRPr="00D821CF" w:rsidRDefault="00DE1DB7" w:rsidP="00600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</w:t>
      </w:r>
      <w:r w:rsidRPr="00F86FD8">
        <w:rPr>
          <w:rFonts w:ascii="Times New Roman CYR" w:eastAsia="Times New Roman" w:hAnsi="Times New Roman CYR" w:cs="Times New Roman CYR"/>
          <w:sz w:val="28"/>
          <w:szCs w:val="28"/>
        </w:rPr>
        <w:t>–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600396" w:rsidRPr="00D82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этических чувств, понимание чувств других людей и сопереживание им;</w:t>
      </w:r>
    </w:p>
    <w:p w14:paraId="1C4BBE87" w14:textId="4633C282" w:rsidR="00600396" w:rsidRPr="00D821CF" w:rsidRDefault="00DE1DB7" w:rsidP="00600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</w:t>
      </w:r>
      <w:r w:rsidRPr="00F86FD8">
        <w:rPr>
          <w:rFonts w:ascii="Times New Roman CYR" w:eastAsia="Times New Roman" w:hAnsi="Times New Roman CYR" w:cs="Times New Roman CYR"/>
          <w:sz w:val="28"/>
          <w:szCs w:val="28"/>
        </w:rPr>
        <w:t>–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600396" w:rsidRPr="00D82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на здоровый образ жизни;</w:t>
      </w:r>
    </w:p>
    <w:p w14:paraId="20D9059B" w14:textId="3F34B121" w:rsidR="00600396" w:rsidRPr="00D821CF" w:rsidRDefault="00DE1DB7" w:rsidP="00600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</w:t>
      </w:r>
      <w:r w:rsidRPr="00F86FD8">
        <w:rPr>
          <w:rFonts w:ascii="Times New Roman CYR" w:eastAsia="Times New Roman" w:hAnsi="Times New Roman CYR" w:cs="Times New Roman CYR"/>
          <w:sz w:val="28"/>
          <w:szCs w:val="28"/>
        </w:rPr>
        <w:t>–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600396" w:rsidRPr="00D82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экологической культуры: принятие ценности природного мира, готовность следовать в своей деятельности нормам природоохранного,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00396" w:rsidRPr="00D82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="00600396" w:rsidRPr="00D82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поведения.</w:t>
      </w:r>
    </w:p>
    <w:p w14:paraId="40B8C681" w14:textId="77777777" w:rsidR="00600396" w:rsidRPr="00D821CF" w:rsidRDefault="00600396" w:rsidP="006003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2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 научатся:</w:t>
      </w:r>
    </w:p>
    <w:p w14:paraId="0BA40960" w14:textId="75DD220D" w:rsidR="00600396" w:rsidRPr="00D821CF" w:rsidRDefault="00E70F7F" w:rsidP="00600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 xml:space="preserve">     </w:t>
      </w:r>
      <w:r w:rsidRPr="00F86FD8">
        <w:rPr>
          <w:rFonts w:ascii="Times New Roman CYR" w:eastAsia="Times New Roman" w:hAnsi="Times New Roman CYR" w:cs="Times New Roman CYR"/>
          <w:sz w:val="28"/>
          <w:szCs w:val="28"/>
        </w:rPr>
        <w:t>–</w:t>
      </w:r>
      <w:r w:rsidR="00600396" w:rsidRPr="00D82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формулировать собственное мнение и позицию;</w:t>
      </w:r>
    </w:p>
    <w:p w14:paraId="2F08586E" w14:textId="68FFA352" w:rsidR="00600396" w:rsidRPr="00D821CF" w:rsidRDefault="00E70F7F" w:rsidP="00600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</w:t>
      </w:r>
      <w:r w:rsidRPr="00F86FD8">
        <w:rPr>
          <w:rFonts w:ascii="Times New Roman CYR" w:eastAsia="Times New Roman" w:hAnsi="Times New Roman CYR" w:cs="Times New Roman CYR"/>
          <w:sz w:val="28"/>
          <w:szCs w:val="28"/>
        </w:rPr>
        <w:t>–</w:t>
      </w:r>
      <w:r w:rsidR="00600396" w:rsidRPr="00D82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осуществлять поиск необходимой информации с помощью электронных, цифровых технологий в открытом информационном пространстве, в том числе контролируемом пространстве Интернета;</w:t>
      </w:r>
    </w:p>
    <w:p w14:paraId="6E354269" w14:textId="0C843705" w:rsidR="00600396" w:rsidRPr="00D821CF" w:rsidRDefault="00E70F7F" w:rsidP="00600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</w:t>
      </w:r>
      <w:r w:rsidRPr="00F86FD8">
        <w:rPr>
          <w:rFonts w:ascii="Times New Roman CYR" w:eastAsia="Times New Roman" w:hAnsi="Times New Roman CYR" w:cs="Times New Roman CYR"/>
          <w:sz w:val="28"/>
          <w:szCs w:val="28"/>
        </w:rPr>
        <w:t>–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600396" w:rsidRPr="00D82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задавать вопросы;</w:t>
      </w:r>
    </w:p>
    <w:p w14:paraId="213B62BA" w14:textId="56E505F3" w:rsidR="00CE7693" w:rsidRDefault="00E70F7F" w:rsidP="00600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</w:t>
      </w:r>
      <w:r w:rsidRPr="00F86FD8">
        <w:rPr>
          <w:rFonts w:ascii="Times New Roman CYR" w:eastAsia="Times New Roman" w:hAnsi="Times New Roman CYR" w:cs="Times New Roman CYR"/>
          <w:sz w:val="28"/>
          <w:szCs w:val="28"/>
        </w:rPr>
        <w:t>–</w:t>
      </w:r>
      <w:r w:rsidR="00600396" w:rsidRPr="00D82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договариваться и приходить к общему решению в совместной деятельности</w:t>
      </w:r>
      <w:r w:rsidR="00177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230DBEC" w14:textId="3771C66D" w:rsidR="00600396" w:rsidRDefault="00600396" w:rsidP="00600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BAE2FA" w14:textId="277E136B" w:rsidR="00600396" w:rsidRPr="00600396" w:rsidRDefault="00C57F42" w:rsidP="00600396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 w:rsidR="00600396" w:rsidRPr="00600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Календарный план воспитательной работы</w:t>
      </w:r>
      <w:r w:rsidR="00600396" w:rsidRPr="00600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9A23947" w14:textId="228E8F64" w:rsidR="00600396" w:rsidRPr="00600396" w:rsidRDefault="00C57F42" w:rsidP="00600396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Таблица 4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90"/>
        <w:gridCol w:w="2108"/>
        <w:gridCol w:w="1260"/>
        <w:gridCol w:w="1663"/>
        <w:gridCol w:w="1899"/>
        <w:gridCol w:w="2050"/>
      </w:tblGrid>
      <w:tr w:rsidR="00600396" w:rsidRPr="00600396" w14:paraId="57410D73" w14:textId="77777777" w:rsidTr="003E3B03">
        <w:trPr>
          <w:trHeight w:val="471"/>
        </w:trPr>
        <w:tc>
          <w:tcPr>
            <w:tcW w:w="590" w:type="dxa"/>
          </w:tcPr>
          <w:p w14:paraId="5F7C5C4B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40ED919F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08" w:type="dxa"/>
          </w:tcPr>
          <w:p w14:paraId="74F85B92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60" w:type="dxa"/>
          </w:tcPr>
          <w:p w14:paraId="76DDF5EF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63" w:type="dxa"/>
          </w:tcPr>
          <w:p w14:paraId="3C30C271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899" w:type="dxa"/>
          </w:tcPr>
          <w:p w14:paraId="35A04331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050" w:type="dxa"/>
          </w:tcPr>
          <w:p w14:paraId="603E75FB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00396" w:rsidRPr="00600396" w14:paraId="69F54725" w14:textId="77777777" w:rsidTr="003E3B03">
        <w:tc>
          <w:tcPr>
            <w:tcW w:w="590" w:type="dxa"/>
          </w:tcPr>
          <w:p w14:paraId="75ADEADD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8" w:type="dxa"/>
          </w:tcPr>
          <w:p w14:paraId="2C180451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260" w:type="dxa"/>
          </w:tcPr>
          <w:p w14:paraId="306A5DC9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663" w:type="dxa"/>
          </w:tcPr>
          <w:p w14:paraId="7B9CB0FF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99" w:type="dxa"/>
          </w:tcPr>
          <w:p w14:paraId="453F23B1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050" w:type="dxa"/>
          </w:tcPr>
          <w:p w14:paraId="22491D49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</w:t>
            </w:r>
          </w:p>
        </w:tc>
      </w:tr>
      <w:tr w:rsidR="00600396" w:rsidRPr="00600396" w14:paraId="4198E5A1" w14:textId="77777777" w:rsidTr="003E3B03">
        <w:tc>
          <w:tcPr>
            <w:tcW w:w="590" w:type="dxa"/>
          </w:tcPr>
          <w:p w14:paraId="01B7372E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14:paraId="6CCC7FED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День солидарности в борьбе с терроризмом</w:t>
            </w:r>
          </w:p>
        </w:tc>
        <w:tc>
          <w:tcPr>
            <w:tcW w:w="1260" w:type="dxa"/>
          </w:tcPr>
          <w:p w14:paraId="7C54AB58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663" w:type="dxa"/>
          </w:tcPr>
          <w:p w14:paraId="573E56AA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99" w:type="dxa"/>
          </w:tcPr>
          <w:p w14:paraId="0D8F8FCD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050" w:type="dxa"/>
          </w:tcPr>
          <w:p w14:paraId="578C6F5B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</w:t>
            </w:r>
          </w:p>
        </w:tc>
      </w:tr>
      <w:tr w:rsidR="00600396" w:rsidRPr="00600396" w14:paraId="346318F9" w14:textId="77777777" w:rsidTr="003E3B03">
        <w:tc>
          <w:tcPr>
            <w:tcW w:w="590" w:type="dxa"/>
          </w:tcPr>
          <w:p w14:paraId="21AE16B9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8" w:type="dxa"/>
          </w:tcPr>
          <w:p w14:paraId="2EAA8AC1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260" w:type="dxa"/>
          </w:tcPr>
          <w:p w14:paraId="5F99D5E5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663" w:type="dxa"/>
          </w:tcPr>
          <w:p w14:paraId="2BAF8C7B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работ</w:t>
            </w:r>
          </w:p>
        </w:tc>
        <w:tc>
          <w:tcPr>
            <w:tcW w:w="1899" w:type="dxa"/>
          </w:tcPr>
          <w:p w14:paraId="08AD1FCE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050" w:type="dxa"/>
          </w:tcPr>
          <w:p w14:paraId="74A9E27F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</w:t>
            </w:r>
          </w:p>
        </w:tc>
      </w:tr>
      <w:tr w:rsidR="00600396" w:rsidRPr="00600396" w14:paraId="27ACE877" w14:textId="77777777" w:rsidTr="003E3B03">
        <w:tc>
          <w:tcPr>
            <w:tcW w:w="590" w:type="dxa"/>
          </w:tcPr>
          <w:p w14:paraId="58C1E597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8" w:type="dxa"/>
          </w:tcPr>
          <w:p w14:paraId="2191C998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День народного единства</w:t>
            </w:r>
          </w:p>
        </w:tc>
        <w:tc>
          <w:tcPr>
            <w:tcW w:w="1260" w:type="dxa"/>
          </w:tcPr>
          <w:p w14:paraId="70EF89BB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1663" w:type="dxa"/>
          </w:tcPr>
          <w:p w14:paraId="3083D002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899" w:type="dxa"/>
          </w:tcPr>
          <w:p w14:paraId="4BCFA6FB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050" w:type="dxa"/>
          </w:tcPr>
          <w:p w14:paraId="7845C53F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</w:t>
            </w:r>
          </w:p>
        </w:tc>
      </w:tr>
      <w:tr w:rsidR="00600396" w:rsidRPr="00600396" w14:paraId="6D6A2EBE" w14:textId="77777777" w:rsidTr="003E3B03">
        <w:tc>
          <w:tcPr>
            <w:tcW w:w="590" w:type="dxa"/>
          </w:tcPr>
          <w:p w14:paraId="2F5EEA55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8" w:type="dxa"/>
          </w:tcPr>
          <w:p w14:paraId="67509532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 - готовим подарки</w:t>
            </w:r>
          </w:p>
        </w:tc>
        <w:tc>
          <w:tcPr>
            <w:tcW w:w="1260" w:type="dxa"/>
          </w:tcPr>
          <w:p w14:paraId="19788299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663" w:type="dxa"/>
          </w:tcPr>
          <w:p w14:paraId="3F36DC7B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Беседа, выполнение творческих работ.</w:t>
            </w:r>
          </w:p>
        </w:tc>
        <w:tc>
          <w:tcPr>
            <w:tcW w:w="1899" w:type="dxa"/>
          </w:tcPr>
          <w:p w14:paraId="36B53DAA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050" w:type="dxa"/>
          </w:tcPr>
          <w:p w14:paraId="620B7A92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</w:t>
            </w:r>
          </w:p>
        </w:tc>
      </w:tr>
      <w:tr w:rsidR="00600396" w:rsidRPr="00600396" w14:paraId="1F9681EC" w14:textId="77777777" w:rsidTr="003E3B03">
        <w:tc>
          <w:tcPr>
            <w:tcW w:w="590" w:type="dxa"/>
          </w:tcPr>
          <w:p w14:paraId="1D902AF5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8" w:type="dxa"/>
          </w:tcPr>
          <w:p w14:paraId="3ECCBD44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Осторожно, тонкий лед</w:t>
            </w:r>
          </w:p>
        </w:tc>
        <w:tc>
          <w:tcPr>
            <w:tcW w:w="1260" w:type="dxa"/>
          </w:tcPr>
          <w:p w14:paraId="4F859F63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1663" w:type="dxa"/>
          </w:tcPr>
          <w:p w14:paraId="54406FF5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899" w:type="dxa"/>
          </w:tcPr>
          <w:p w14:paraId="4713DF6C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050" w:type="dxa"/>
          </w:tcPr>
          <w:p w14:paraId="606F0EC5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</w:t>
            </w:r>
          </w:p>
        </w:tc>
      </w:tr>
      <w:tr w:rsidR="00600396" w:rsidRPr="00600396" w14:paraId="32BCB519" w14:textId="77777777" w:rsidTr="003E3B03">
        <w:tblPrEx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590" w:type="dxa"/>
          </w:tcPr>
          <w:p w14:paraId="6C02F2DA" w14:textId="77777777" w:rsidR="00600396" w:rsidRPr="00600396" w:rsidRDefault="00600396" w:rsidP="00600396">
            <w:pPr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8" w:type="dxa"/>
          </w:tcPr>
          <w:p w14:paraId="482B9745" w14:textId="77777777" w:rsidR="00600396" w:rsidRPr="00600396" w:rsidRDefault="00600396" w:rsidP="00600396">
            <w:pPr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Новый год. Украшение кабинета.</w:t>
            </w:r>
          </w:p>
        </w:tc>
        <w:tc>
          <w:tcPr>
            <w:tcW w:w="1260" w:type="dxa"/>
          </w:tcPr>
          <w:p w14:paraId="4B57187E" w14:textId="77777777" w:rsidR="00600396" w:rsidRPr="00600396" w:rsidRDefault="00600396" w:rsidP="00600396">
            <w:pPr>
              <w:ind w:left="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663" w:type="dxa"/>
          </w:tcPr>
          <w:p w14:paraId="67537F39" w14:textId="77777777" w:rsidR="00600396" w:rsidRPr="00600396" w:rsidRDefault="00600396" w:rsidP="00600396">
            <w:pPr>
              <w:ind w:left="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899" w:type="dxa"/>
          </w:tcPr>
          <w:p w14:paraId="0944ABAA" w14:textId="77777777" w:rsidR="00600396" w:rsidRPr="00600396" w:rsidRDefault="00600396" w:rsidP="00600396">
            <w:pPr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050" w:type="dxa"/>
          </w:tcPr>
          <w:p w14:paraId="2A7A5933" w14:textId="77777777" w:rsidR="00600396" w:rsidRPr="00600396" w:rsidRDefault="00600396" w:rsidP="00600396">
            <w:pPr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</w:t>
            </w:r>
          </w:p>
        </w:tc>
      </w:tr>
      <w:tr w:rsidR="00600396" w:rsidRPr="00600396" w14:paraId="10F060ED" w14:textId="77777777" w:rsidTr="003E3B03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90" w:type="dxa"/>
          </w:tcPr>
          <w:p w14:paraId="0C7C4312" w14:textId="77777777" w:rsidR="00600396" w:rsidRPr="00600396" w:rsidRDefault="00600396" w:rsidP="00600396">
            <w:pPr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8" w:type="dxa"/>
          </w:tcPr>
          <w:p w14:paraId="1625CBDA" w14:textId="77777777" w:rsidR="00600396" w:rsidRPr="00600396" w:rsidRDefault="00600396" w:rsidP="00600396">
            <w:pPr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260" w:type="dxa"/>
          </w:tcPr>
          <w:p w14:paraId="430A3A85" w14:textId="77777777" w:rsidR="00600396" w:rsidRPr="00600396" w:rsidRDefault="00600396" w:rsidP="00600396">
            <w:pPr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663" w:type="dxa"/>
          </w:tcPr>
          <w:p w14:paraId="7A73CF5D" w14:textId="77777777" w:rsidR="00600396" w:rsidRPr="00600396" w:rsidRDefault="00600396" w:rsidP="00600396">
            <w:pPr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Беседа, выполнение творческих работ. </w:t>
            </w:r>
          </w:p>
        </w:tc>
        <w:tc>
          <w:tcPr>
            <w:tcW w:w="1899" w:type="dxa"/>
          </w:tcPr>
          <w:p w14:paraId="47E714D3" w14:textId="77777777" w:rsidR="00600396" w:rsidRPr="00600396" w:rsidRDefault="00600396" w:rsidP="00600396">
            <w:pPr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050" w:type="dxa"/>
          </w:tcPr>
          <w:p w14:paraId="0716CE2E" w14:textId="77777777" w:rsidR="00600396" w:rsidRPr="00600396" w:rsidRDefault="00600396" w:rsidP="00600396">
            <w:pPr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</w:t>
            </w:r>
          </w:p>
        </w:tc>
      </w:tr>
      <w:tr w:rsidR="00600396" w:rsidRPr="00600396" w14:paraId="51D657D3" w14:textId="77777777" w:rsidTr="003E3B03">
        <w:tblPrEx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590" w:type="dxa"/>
          </w:tcPr>
          <w:p w14:paraId="70C32FFF" w14:textId="77777777" w:rsidR="00600396" w:rsidRPr="00600396" w:rsidRDefault="00600396" w:rsidP="00600396">
            <w:pPr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8" w:type="dxa"/>
          </w:tcPr>
          <w:p w14:paraId="0B1549EB" w14:textId="77777777" w:rsidR="00600396" w:rsidRPr="00600396" w:rsidRDefault="00600396" w:rsidP="006003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женский день, 8 марта</w:t>
            </w:r>
          </w:p>
        </w:tc>
        <w:tc>
          <w:tcPr>
            <w:tcW w:w="1260" w:type="dxa"/>
          </w:tcPr>
          <w:p w14:paraId="4AC16EA6" w14:textId="77777777" w:rsidR="00600396" w:rsidRPr="00600396" w:rsidRDefault="00600396" w:rsidP="00600396">
            <w:pPr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663" w:type="dxa"/>
          </w:tcPr>
          <w:p w14:paraId="79BEAB92" w14:textId="77777777" w:rsidR="00600396" w:rsidRPr="00600396" w:rsidRDefault="00600396" w:rsidP="00600396">
            <w:pPr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Беседа, выполнение творческих работ.</w:t>
            </w:r>
          </w:p>
        </w:tc>
        <w:tc>
          <w:tcPr>
            <w:tcW w:w="1899" w:type="dxa"/>
          </w:tcPr>
          <w:p w14:paraId="22C8F501" w14:textId="77777777" w:rsidR="00600396" w:rsidRPr="00600396" w:rsidRDefault="00600396" w:rsidP="00600396">
            <w:pPr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050" w:type="dxa"/>
          </w:tcPr>
          <w:p w14:paraId="126BEFAC" w14:textId="77777777" w:rsidR="00600396" w:rsidRPr="00600396" w:rsidRDefault="00600396" w:rsidP="00600396">
            <w:pPr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</w:t>
            </w:r>
          </w:p>
        </w:tc>
      </w:tr>
      <w:tr w:rsidR="00600396" w:rsidRPr="00600396" w14:paraId="1A71A9A4" w14:textId="77777777" w:rsidTr="003E3B03">
        <w:tblPrEx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590" w:type="dxa"/>
          </w:tcPr>
          <w:p w14:paraId="26F4184A" w14:textId="77777777" w:rsidR="00600396" w:rsidRPr="00600396" w:rsidRDefault="00600396" w:rsidP="00600396">
            <w:pPr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8" w:type="dxa"/>
          </w:tcPr>
          <w:p w14:paraId="7D54922A" w14:textId="77777777" w:rsidR="00600396" w:rsidRPr="00600396" w:rsidRDefault="00600396" w:rsidP="00600396">
            <w:pPr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творческих работ</w:t>
            </w:r>
          </w:p>
        </w:tc>
        <w:tc>
          <w:tcPr>
            <w:tcW w:w="1260" w:type="dxa"/>
          </w:tcPr>
          <w:p w14:paraId="307859CF" w14:textId="77777777" w:rsidR="00600396" w:rsidRPr="00600396" w:rsidRDefault="00600396" w:rsidP="00600396">
            <w:pPr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663" w:type="dxa"/>
          </w:tcPr>
          <w:p w14:paraId="141A1A1E" w14:textId="77777777" w:rsidR="00600396" w:rsidRPr="00600396" w:rsidRDefault="00600396" w:rsidP="00600396">
            <w:pPr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работ</w:t>
            </w:r>
          </w:p>
        </w:tc>
        <w:tc>
          <w:tcPr>
            <w:tcW w:w="1899" w:type="dxa"/>
          </w:tcPr>
          <w:p w14:paraId="4868A20D" w14:textId="77777777" w:rsidR="00600396" w:rsidRPr="00600396" w:rsidRDefault="00600396" w:rsidP="00600396">
            <w:pPr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050" w:type="dxa"/>
          </w:tcPr>
          <w:p w14:paraId="711DAC8E" w14:textId="77777777" w:rsidR="00600396" w:rsidRPr="00600396" w:rsidRDefault="00600396" w:rsidP="00600396">
            <w:pPr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</w:t>
            </w:r>
          </w:p>
        </w:tc>
      </w:tr>
      <w:tr w:rsidR="00600396" w:rsidRPr="00600396" w14:paraId="017B5520" w14:textId="77777777" w:rsidTr="003E3B03">
        <w:tblPrEx>
          <w:tblLook w:val="0000" w:firstRow="0" w:lastRow="0" w:firstColumn="0" w:lastColumn="0" w:noHBand="0" w:noVBand="0"/>
        </w:tblPrEx>
        <w:trPr>
          <w:trHeight w:val="192"/>
        </w:trPr>
        <w:tc>
          <w:tcPr>
            <w:tcW w:w="590" w:type="dxa"/>
          </w:tcPr>
          <w:p w14:paraId="1585BB58" w14:textId="77777777" w:rsidR="00600396" w:rsidRPr="00600396" w:rsidRDefault="00600396" w:rsidP="00600396">
            <w:pPr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08" w:type="dxa"/>
          </w:tcPr>
          <w:p w14:paraId="4670CC60" w14:textId="77777777" w:rsidR="00600396" w:rsidRPr="00600396" w:rsidRDefault="00600396" w:rsidP="00600396">
            <w:pPr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День победы.</w:t>
            </w:r>
          </w:p>
        </w:tc>
        <w:tc>
          <w:tcPr>
            <w:tcW w:w="1260" w:type="dxa"/>
          </w:tcPr>
          <w:p w14:paraId="705D5B8F" w14:textId="77777777" w:rsidR="00600396" w:rsidRPr="00600396" w:rsidRDefault="00600396" w:rsidP="00600396">
            <w:pPr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663" w:type="dxa"/>
          </w:tcPr>
          <w:p w14:paraId="488E713D" w14:textId="77777777" w:rsidR="00600396" w:rsidRPr="00600396" w:rsidRDefault="00600396" w:rsidP="00600396">
            <w:pPr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Беседа, выполнение творческих работ.</w:t>
            </w:r>
          </w:p>
        </w:tc>
        <w:tc>
          <w:tcPr>
            <w:tcW w:w="1899" w:type="dxa"/>
          </w:tcPr>
          <w:p w14:paraId="1B9B0768" w14:textId="77777777" w:rsidR="00600396" w:rsidRPr="00600396" w:rsidRDefault="00600396" w:rsidP="00600396">
            <w:pPr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050" w:type="dxa"/>
          </w:tcPr>
          <w:p w14:paraId="2577D6E2" w14:textId="77777777" w:rsidR="00600396" w:rsidRPr="00600396" w:rsidRDefault="00600396" w:rsidP="00600396">
            <w:pPr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6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</w:t>
            </w:r>
          </w:p>
        </w:tc>
      </w:tr>
    </w:tbl>
    <w:p w14:paraId="6498AB31" w14:textId="77777777" w:rsidR="00600396" w:rsidRDefault="00600396" w:rsidP="0060039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340355" w14:textId="77777777" w:rsidR="00600396" w:rsidRDefault="00600396" w:rsidP="0060039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D77373" w14:textId="4FEC6D90" w:rsidR="00600396" w:rsidRPr="00600396" w:rsidRDefault="00600396" w:rsidP="0060039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3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11. Список литературы</w:t>
      </w:r>
    </w:p>
    <w:p w14:paraId="540D6A8B" w14:textId="77777777" w:rsidR="00600396" w:rsidRPr="004661C1" w:rsidRDefault="00600396" w:rsidP="006003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Григорьев А.Д., Захарченко Т.Ю. Развитие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онцепций цифрового искусства. </w:t>
      </w:r>
      <w:r w:rsidRPr="004661C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Вестник Оренбургского государственного униве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рситета, 2015. </w:t>
      </w:r>
      <w:r w:rsidRPr="00DE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190 с;</w:t>
      </w:r>
    </w:p>
    <w:p w14:paraId="21BD3B47" w14:textId="77777777" w:rsidR="00600396" w:rsidRDefault="00600396" w:rsidP="006003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E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23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Голубева О.Л. Основы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композиции. Сварог и К, 2015</w:t>
      </w:r>
      <w:r w:rsidRPr="00623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E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144с;</w:t>
      </w:r>
    </w:p>
    <w:p w14:paraId="7397D208" w14:textId="77777777" w:rsidR="00600396" w:rsidRDefault="00600396" w:rsidP="006003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23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23D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Л.А. Компьютерная графика. БИНОМ, 2017</w:t>
      </w:r>
      <w:r w:rsidRPr="00623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E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245 c;</w:t>
      </w:r>
      <w:r w:rsidRPr="00623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616270" w14:textId="77777777" w:rsidR="00600396" w:rsidRDefault="00600396" w:rsidP="00600396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A1AF6" w14:textId="77777777" w:rsidR="00600396" w:rsidRPr="00E320AC" w:rsidRDefault="00600396" w:rsidP="00600396">
      <w:pPr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Интернет-ресурсы</w:t>
      </w:r>
    </w:p>
    <w:p w14:paraId="720D6EDA" w14:textId="25B68F52" w:rsidR="00600396" w:rsidRPr="00C57F42" w:rsidRDefault="00600396" w:rsidP="00C57F4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B3B">
        <w:rPr>
          <w:rFonts w:ascii="Times New Roman" w:eastAsia="Times New Roman" w:hAnsi="Times New Roman" w:cs="Times New Roman"/>
          <w:sz w:val="28"/>
          <w:szCs w:val="28"/>
          <w:lang w:eastAsia="ru-RU"/>
        </w:rPr>
        <w:t>htt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ps://www.litmir.me/br/?b=286180;</w:t>
      </w:r>
    </w:p>
    <w:p w14:paraId="46F1249A" w14:textId="60DCFDFC" w:rsidR="00600396" w:rsidRPr="00C57F42" w:rsidRDefault="003D5298" w:rsidP="00C57F4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600396" w:rsidRPr="00197519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https://artschool-kch.kir.muzkult.ru/media/2018/08/06/1228067787/PRILOZHENIE_22_V.00.V.06_Czifrovaya_zhivopis.pdf</w:t>
        </w:r>
      </w:hyperlink>
      <w:r w:rsidR="00600396">
        <w:rPr>
          <w:rStyle w:val="a4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  <w:t>;</w:t>
      </w:r>
    </w:p>
    <w:p w14:paraId="64D35C3B" w14:textId="2D139455" w:rsidR="00600396" w:rsidRPr="00C57F42" w:rsidRDefault="003D5298" w:rsidP="00C57F4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600396" w:rsidRPr="00197519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http://mediasvod.ru/tsifrovaya-zhivopis-primery-rabot-masterov-digital-painting-v-zhanre-kontsept-art/</w:t>
        </w:r>
      </w:hyperlink>
      <w:r w:rsidR="00600396">
        <w:rPr>
          <w:rStyle w:val="a4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  <w:t>;</w:t>
      </w:r>
    </w:p>
    <w:p w14:paraId="1B862FEF" w14:textId="77777777" w:rsidR="00600396" w:rsidRPr="00140B2B" w:rsidRDefault="003D5298" w:rsidP="00C57F4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600396" w:rsidRPr="00197519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https://www.livemaster.ru/topic/2378467-chto-takoe-tsifrovaya-zhivopis</w:t>
        </w:r>
      </w:hyperlink>
      <w:r w:rsidR="00600396">
        <w:rPr>
          <w:rStyle w:val="a4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  <w:t>;</w:t>
      </w:r>
    </w:p>
    <w:p w14:paraId="05E997E7" w14:textId="77777777" w:rsidR="00600396" w:rsidRPr="00E320AC" w:rsidRDefault="00600396" w:rsidP="00600396">
      <w:pPr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для педагогов</w:t>
      </w:r>
    </w:p>
    <w:p w14:paraId="6D75359C" w14:textId="77777777" w:rsidR="00600396" w:rsidRPr="00140B2B" w:rsidRDefault="00600396" w:rsidP="00600396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Науменко О.М. Рисунок и живопись. Трехмерная визуализация предметов средствам графики и живописи, 2020.</w:t>
      </w:r>
      <w:r w:rsidRPr="004B7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124 с.</w:t>
      </w:r>
    </w:p>
    <w:p w14:paraId="44968075" w14:textId="77777777" w:rsidR="00600396" w:rsidRPr="00E320AC" w:rsidRDefault="00600396" w:rsidP="00600396">
      <w:pPr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для обучающихся</w:t>
      </w:r>
    </w:p>
    <w:p w14:paraId="5CCAD9CD" w14:textId="77777777" w:rsidR="00600396" w:rsidRPr="005E1A79" w:rsidRDefault="00600396" w:rsidP="00600396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Горелышев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Простое рисование, 2019. </w:t>
      </w:r>
      <w:r w:rsidRPr="004B73C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188 с;</w:t>
      </w:r>
    </w:p>
    <w:p w14:paraId="6D126A62" w14:textId="77777777" w:rsidR="00600396" w:rsidRPr="00140B2B" w:rsidRDefault="00600396" w:rsidP="00600396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Чиварди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Рисование: полное руководство, 2016. </w:t>
      </w:r>
      <w:r w:rsidRPr="004B7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448 с.</w:t>
      </w:r>
    </w:p>
    <w:p w14:paraId="7688146E" w14:textId="77777777" w:rsidR="00600396" w:rsidRPr="00E14A01" w:rsidRDefault="00600396" w:rsidP="00600396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Мерилин Дж. С. Детский рисунок. Почему, когда и как дети занимаются творчеством, 2018. </w:t>
      </w:r>
      <w:r w:rsidRPr="004B7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190 с.</w:t>
      </w:r>
    </w:p>
    <w:p w14:paraId="31D64C16" w14:textId="77777777" w:rsidR="00600396" w:rsidRDefault="00600396" w:rsidP="00600396">
      <w:pPr>
        <w:ind w:firstLine="284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879198F" w14:textId="667EAF89" w:rsidR="00600396" w:rsidRDefault="00600396" w:rsidP="00600396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520FCDA" w14:textId="7D91081D" w:rsidR="00B46D03" w:rsidRDefault="00B46D03" w:rsidP="00600396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FF14755" w14:textId="264A5907" w:rsidR="00B46D03" w:rsidRDefault="00B46D03" w:rsidP="00600396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D463085" w14:textId="58C02306" w:rsidR="00B46D03" w:rsidRDefault="00B46D03" w:rsidP="00600396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E0C8CAC" w14:textId="227D871D" w:rsidR="00B46D03" w:rsidRDefault="00B46D03" w:rsidP="00600396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4B53B34" w14:textId="77AD014B" w:rsidR="00B46D03" w:rsidRDefault="00B46D03" w:rsidP="00600396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3179E6B" w14:textId="7C255897" w:rsidR="00B46D03" w:rsidRDefault="00B46D03" w:rsidP="00600396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FC4A45F" w14:textId="75E2B2BD" w:rsidR="00B46D03" w:rsidRDefault="00B46D03" w:rsidP="00600396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4F001E3" w14:textId="56851371" w:rsidR="00B46D03" w:rsidRDefault="00B46D03" w:rsidP="00600396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A47B5CF" w14:textId="3C16A549" w:rsidR="00B46D03" w:rsidRDefault="00B46D03" w:rsidP="00600396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6E908E1" w14:textId="77777777" w:rsidR="00B46D03" w:rsidRPr="00600396" w:rsidRDefault="00B46D03" w:rsidP="00600396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8D688C5" w14:textId="77777777" w:rsidR="00600396" w:rsidRPr="00600396" w:rsidRDefault="00600396" w:rsidP="00600396">
      <w:pPr>
        <w:spacing w:line="240" w:lineRule="auto"/>
        <w:ind w:firstLine="284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03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Приложение № 1.</w:t>
      </w:r>
    </w:p>
    <w:p w14:paraId="3949D74A" w14:textId="77777777" w:rsidR="00600396" w:rsidRPr="00600396" w:rsidRDefault="00600396" w:rsidP="00600396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3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Оценочные материалы</w:t>
      </w:r>
      <w:r w:rsidRPr="006003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03C22F" w14:textId="77777777" w:rsidR="00600396" w:rsidRDefault="00600396" w:rsidP="0060039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D0C0140" w14:textId="53DCE9D7" w:rsidR="00600396" w:rsidRDefault="00600396" w:rsidP="00600396">
      <w:pPr>
        <w:ind w:firstLine="28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B5EE2">
        <w:rPr>
          <w:rFonts w:ascii="Times New Roman" w:hAnsi="Times New Roman" w:cs="Times New Roman"/>
          <w:b/>
          <w:sz w:val="28"/>
          <w:szCs w:val="28"/>
        </w:rPr>
        <w:t>Система оценки результатов</w:t>
      </w:r>
    </w:p>
    <w:p w14:paraId="5648E94B" w14:textId="77777777" w:rsidR="001771DD" w:rsidRDefault="00600396" w:rsidP="0018104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0D93">
        <w:rPr>
          <w:rFonts w:ascii="Times New Roman" w:hAnsi="Times New Roman" w:cs="Times New Roman"/>
          <w:sz w:val="28"/>
          <w:szCs w:val="28"/>
        </w:rPr>
        <w:t>При оценке знаний и умений учитывается факт участия, стабильность посещения занятий и интереса к работе в объединении. Результативность деятельности обучающихся оценивается также методом личной диагностики и экспресс-опросом. На каждом занятии педагог наблюдает состояние знаний детей. Этот метод наиболее ценный и точный. Конечно, оценкой достигнутого уровня является участие детей в различных выставках и конкурсах.</w:t>
      </w:r>
    </w:p>
    <w:p w14:paraId="71252229" w14:textId="632E5193" w:rsidR="001771DD" w:rsidRPr="00181044" w:rsidRDefault="00181044" w:rsidP="00C57F42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044">
        <w:rPr>
          <w:rFonts w:ascii="Times New Roman" w:hAnsi="Times New Roman" w:cs="Times New Roman"/>
          <w:b/>
          <w:sz w:val="28"/>
          <w:szCs w:val="28"/>
        </w:rPr>
        <w:t xml:space="preserve"> Способы проверки результатов</w:t>
      </w:r>
    </w:p>
    <w:p w14:paraId="7A097CB4" w14:textId="77777777" w:rsidR="00181044" w:rsidRPr="00181044" w:rsidRDefault="00181044" w:rsidP="00181044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044">
        <w:rPr>
          <w:rFonts w:ascii="Times New Roman" w:hAnsi="Times New Roman" w:cs="Times New Roman"/>
          <w:sz w:val="28"/>
          <w:szCs w:val="28"/>
        </w:rPr>
        <w:t xml:space="preserve">В процессе </w:t>
      </w:r>
      <w:proofErr w:type="gramStart"/>
      <w:r w:rsidRPr="00181044">
        <w:rPr>
          <w:rFonts w:ascii="Times New Roman" w:hAnsi="Times New Roman" w:cs="Times New Roman"/>
          <w:sz w:val="28"/>
          <w:szCs w:val="28"/>
        </w:rPr>
        <w:t>обучения детей по</w:t>
      </w:r>
      <w:proofErr w:type="gramEnd"/>
      <w:r w:rsidRPr="00181044">
        <w:rPr>
          <w:rFonts w:ascii="Times New Roman" w:hAnsi="Times New Roman" w:cs="Times New Roman"/>
          <w:sz w:val="28"/>
          <w:szCs w:val="28"/>
        </w:rPr>
        <w:t xml:space="preserve"> данной программе отслеживаются три вида результатов:</w:t>
      </w:r>
    </w:p>
    <w:p w14:paraId="5901F99A" w14:textId="77777777" w:rsidR="00181044" w:rsidRPr="00181044" w:rsidRDefault="00181044" w:rsidP="00181044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04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81044">
        <w:rPr>
          <w:rFonts w:ascii="Times New Roman" w:hAnsi="Times New Roman" w:cs="Times New Roman"/>
          <w:sz w:val="28"/>
          <w:szCs w:val="28"/>
        </w:rPr>
        <w:t xml:space="preserve"> текущие (цель – выявление ошибок и успехов в работах обучающихся);</w:t>
      </w:r>
    </w:p>
    <w:p w14:paraId="3BD17EA9" w14:textId="7771CFD5" w:rsidR="00181044" w:rsidRPr="00181044" w:rsidRDefault="001771DD" w:rsidP="001771D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81044" w:rsidRPr="00181044">
        <w:rPr>
          <w:rFonts w:ascii="Times New Roman" w:hAnsi="Times New Roman" w:cs="Times New Roman"/>
          <w:sz w:val="28"/>
          <w:szCs w:val="28"/>
        </w:rPr>
        <w:t xml:space="preserve"> </w:t>
      </w:r>
      <w:r w:rsidR="00181044" w:rsidRPr="0018104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044" w:rsidRPr="00181044">
        <w:rPr>
          <w:rFonts w:ascii="Times New Roman" w:hAnsi="Times New Roman" w:cs="Times New Roman"/>
          <w:sz w:val="28"/>
          <w:szCs w:val="28"/>
        </w:rPr>
        <w:t>промежуточные (проверяется уровень освоения детьми программы за полугодие);</w:t>
      </w:r>
    </w:p>
    <w:p w14:paraId="6EF4DA94" w14:textId="77777777" w:rsidR="00181044" w:rsidRPr="00181044" w:rsidRDefault="00181044" w:rsidP="00181044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04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81044">
        <w:rPr>
          <w:rFonts w:ascii="Times New Roman" w:hAnsi="Times New Roman" w:cs="Times New Roman"/>
          <w:sz w:val="28"/>
          <w:szCs w:val="28"/>
        </w:rPr>
        <w:t xml:space="preserve"> итоговые (определяется уровень знаний, умений, навыков по освоению программы за весь учебный год и по окончании всего курса обучения). </w:t>
      </w:r>
    </w:p>
    <w:p w14:paraId="42726104" w14:textId="77777777" w:rsidR="00181044" w:rsidRPr="00181044" w:rsidRDefault="00181044" w:rsidP="0018104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00BD08" w14:textId="77777777" w:rsidR="00181044" w:rsidRPr="00181044" w:rsidRDefault="00181044" w:rsidP="0018104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044">
        <w:rPr>
          <w:rFonts w:ascii="Times New Roman" w:hAnsi="Times New Roman" w:cs="Times New Roman"/>
          <w:b/>
          <w:sz w:val="28"/>
          <w:szCs w:val="28"/>
        </w:rPr>
        <w:t>Выявление достигнутых результатов осуществляется:</w:t>
      </w:r>
    </w:p>
    <w:p w14:paraId="6C60A8EE" w14:textId="77777777" w:rsidR="00181044" w:rsidRPr="00181044" w:rsidRDefault="00181044" w:rsidP="001810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104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81044">
        <w:rPr>
          <w:rFonts w:ascii="Times New Roman" w:hAnsi="Times New Roman" w:cs="Times New Roman"/>
          <w:sz w:val="28"/>
          <w:szCs w:val="28"/>
        </w:rPr>
        <w:t xml:space="preserve"> через механизм тестирования (устный фронтальный опрос по отдельным темам пройденного материала);</w:t>
      </w:r>
    </w:p>
    <w:p w14:paraId="533DA82C" w14:textId="77777777" w:rsidR="00181044" w:rsidRPr="00181044" w:rsidRDefault="00181044" w:rsidP="001810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1044">
        <w:rPr>
          <w:rFonts w:ascii="Times New Roman" w:hAnsi="Times New Roman" w:cs="Times New Roman"/>
          <w:sz w:val="28"/>
          <w:szCs w:val="28"/>
        </w:rPr>
        <w:t xml:space="preserve"> </w:t>
      </w:r>
      <w:r w:rsidRPr="0018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81044">
        <w:rPr>
          <w:rFonts w:ascii="Times New Roman" w:hAnsi="Times New Roman" w:cs="Times New Roman"/>
          <w:sz w:val="28"/>
          <w:szCs w:val="28"/>
        </w:rPr>
        <w:t>через отчётные просмотры законченных работ.</w:t>
      </w:r>
    </w:p>
    <w:p w14:paraId="7F69879B" w14:textId="77777777" w:rsidR="00181044" w:rsidRPr="00181044" w:rsidRDefault="00181044" w:rsidP="0018104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31D9C5" w14:textId="76FC4F25" w:rsidR="00181044" w:rsidRDefault="00181044" w:rsidP="001771D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044">
        <w:rPr>
          <w:rFonts w:ascii="Times New Roman" w:hAnsi="Times New Roman" w:cs="Times New Roman"/>
          <w:b/>
          <w:sz w:val="28"/>
          <w:szCs w:val="28"/>
        </w:rPr>
        <w:t>Параметрами оценки качества результатов образовательного процесса являются:</w:t>
      </w:r>
    </w:p>
    <w:p w14:paraId="48752937" w14:textId="77777777" w:rsidR="001771DD" w:rsidRPr="00181044" w:rsidRDefault="001771DD" w:rsidP="001771D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7C48A3" w14:textId="2EFC8B14" w:rsidR="00181044" w:rsidRPr="00181044" w:rsidRDefault="001771DD" w:rsidP="001810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81044" w:rsidRPr="00181044">
        <w:rPr>
          <w:rFonts w:ascii="Times New Roman" w:hAnsi="Times New Roman" w:cs="Times New Roman"/>
          <w:sz w:val="28"/>
          <w:szCs w:val="28"/>
        </w:rPr>
        <w:t>.  Качество выполняемых работ.</w:t>
      </w:r>
    </w:p>
    <w:p w14:paraId="37FB6889" w14:textId="0C962092" w:rsidR="00181044" w:rsidRPr="00181044" w:rsidRDefault="001771DD" w:rsidP="001810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1044" w:rsidRPr="00181044">
        <w:rPr>
          <w:rFonts w:ascii="Times New Roman" w:hAnsi="Times New Roman" w:cs="Times New Roman"/>
          <w:sz w:val="28"/>
          <w:szCs w:val="28"/>
        </w:rPr>
        <w:t>.  Степень самостоятельности при работе.</w:t>
      </w:r>
    </w:p>
    <w:p w14:paraId="42E62902" w14:textId="51228CD5" w:rsidR="00181044" w:rsidRPr="00181044" w:rsidRDefault="001771DD" w:rsidP="001810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1044" w:rsidRPr="00181044">
        <w:rPr>
          <w:rFonts w:ascii="Times New Roman" w:hAnsi="Times New Roman" w:cs="Times New Roman"/>
          <w:sz w:val="28"/>
          <w:szCs w:val="28"/>
        </w:rPr>
        <w:t>.  Соблюдение правил техники безопасности при работе.</w:t>
      </w:r>
    </w:p>
    <w:p w14:paraId="12C01862" w14:textId="2C7707D0" w:rsidR="00181044" w:rsidRDefault="001771DD" w:rsidP="001810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81044" w:rsidRPr="00181044">
        <w:rPr>
          <w:rFonts w:ascii="Times New Roman" w:hAnsi="Times New Roman" w:cs="Times New Roman"/>
          <w:sz w:val="28"/>
          <w:szCs w:val="28"/>
        </w:rPr>
        <w:t>.  Время, затраченное на выполнение работы.</w:t>
      </w:r>
    </w:p>
    <w:p w14:paraId="6D737E0B" w14:textId="77777777" w:rsidR="001771DD" w:rsidRPr="00181044" w:rsidRDefault="001771DD" w:rsidP="001810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E74153B" w14:textId="77777777" w:rsidR="00181044" w:rsidRPr="00181044" w:rsidRDefault="00181044" w:rsidP="001810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1044">
        <w:rPr>
          <w:rFonts w:ascii="Times New Roman" w:hAnsi="Times New Roman" w:cs="Times New Roman"/>
          <w:sz w:val="28"/>
          <w:szCs w:val="28"/>
        </w:rPr>
        <w:t>Результаты контроля служат основанием для корректировки образовательной программы, прогнозирования результатов образования, поощрения обучающихся и др. По результатам контроля производится процесс оценивания.</w:t>
      </w:r>
    </w:p>
    <w:p w14:paraId="765F6A06" w14:textId="77777777" w:rsidR="00181044" w:rsidRPr="00181044" w:rsidRDefault="00181044" w:rsidP="001810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573501B" w14:textId="77777777" w:rsidR="00181044" w:rsidRPr="00181044" w:rsidRDefault="00181044" w:rsidP="00181044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044">
        <w:rPr>
          <w:rFonts w:ascii="Times New Roman" w:hAnsi="Times New Roman" w:cs="Times New Roman"/>
          <w:b/>
          <w:sz w:val="28"/>
          <w:szCs w:val="28"/>
        </w:rPr>
        <w:t>Виды контроля</w:t>
      </w:r>
    </w:p>
    <w:p w14:paraId="73D4F33F" w14:textId="77777777" w:rsidR="00181044" w:rsidRPr="00181044" w:rsidRDefault="00181044" w:rsidP="00181044">
      <w:pPr>
        <w:jc w:val="both"/>
        <w:rPr>
          <w:rFonts w:ascii="Times New Roman" w:hAnsi="Times New Roman" w:cs="Times New Roman"/>
          <w:sz w:val="28"/>
          <w:szCs w:val="28"/>
        </w:rPr>
      </w:pPr>
      <w:r w:rsidRPr="00181044">
        <w:rPr>
          <w:rFonts w:ascii="Times New Roman" w:hAnsi="Times New Roman" w:cs="Times New Roman"/>
          <w:sz w:val="28"/>
          <w:szCs w:val="28"/>
        </w:rPr>
        <w:lastRenderedPageBreak/>
        <w:t xml:space="preserve">     Предварительный или вводный контроль – проводиться в первые дни обучения и имеет своей целью выявить уровень подготовки учащихся, определить направление и формы индивидуальной работы и получить информацию для усовершенствования образовательной программы. Формы отслеживания результатов: собеседование, устный опрос, самостоятельная работа, конкурсы, тематические выставки, наблюдение, итоговая выставка рисунков.</w:t>
      </w:r>
    </w:p>
    <w:p w14:paraId="4B84B71D" w14:textId="77777777" w:rsidR="00181044" w:rsidRPr="00181044" w:rsidRDefault="00181044" w:rsidP="0018104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1044">
        <w:rPr>
          <w:rFonts w:ascii="Times New Roman" w:hAnsi="Times New Roman" w:cs="Times New Roman"/>
          <w:sz w:val="28"/>
          <w:szCs w:val="28"/>
        </w:rPr>
        <w:t>Периодический контроль – в нём учитываются данные текущего контроля, данный вид контроля помогает определить степень усвоения детьми учебного материала и уровень сформированности умений и навыков, повысить ответственность и заинтересованность обучающихся в усвоении материала, своевременно выявить отстающих.</w:t>
      </w:r>
    </w:p>
    <w:p w14:paraId="3D71BDDC" w14:textId="77777777" w:rsidR="00181044" w:rsidRPr="00181044" w:rsidRDefault="00181044" w:rsidP="0018104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1044">
        <w:rPr>
          <w:rFonts w:ascii="Times New Roman" w:hAnsi="Times New Roman" w:cs="Times New Roman"/>
          <w:sz w:val="28"/>
          <w:szCs w:val="28"/>
        </w:rPr>
        <w:t>Итоговый контроль проводится один раз в год с целью определения степени достижения результатов обучения, закрепления знаний, полученных в течение года, ориентации учащихся на дальнейшее самостоятельное обучение; и получение сведений для совершенствования образовательной программы, и методики обучения. Итоговый контроль предусматривает оценку самостоятельной работы ученика, организацию выставок, на которых представлены работы, выполненные обучающимися в различных техниках рисования. Участие в выставке является и инструментом поощрения учащихся. Опыт использования подобной формы показывает, что при наличии принятых учениками критериев оценки работ, самооценка ребят легко согласуется с оценкой педагога и служит не столько оценкой личных качеств ученика, сколько средством и ориентиром его самосовершенствования.</w:t>
      </w:r>
    </w:p>
    <w:p w14:paraId="6675DFFB" w14:textId="77777777" w:rsidR="00181044" w:rsidRPr="00181044" w:rsidRDefault="00181044" w:rsidP="0018104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044">
        <w:rPr>
          <w:rFonts w:ascii="Times New Roman" w:hAnsi="Times New Roman" w:cs="Times New Roman"/>
          <w:b/>
          <w:sz w:val="28"/>
          <w:szCs w:val="28"/>
        </w:rPr>
        <w:t>Входной контроль.</w:t>
      </w:r>
    </w:p>
    <w:p w14:paraId="531E9D9D" w14:textId="77777777" w:rsidR="00181044" w:rsidRPr="00181044" w:rsidRDefault="00181044" w:rsidP="0018104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044">
        <w:rPr>
          <w:rFonts w:ascii="Times New Roman" w:hAnsi="Times New Roman" w:cs="Times New Roman"/>
          <w:b/>
          <w:sz w:val="28"/>
          <w:szCs w:val="28"/>
        </w:rPr>
        <w:t>Анкета.</w:t>
      </w:r>
    </w:p>
    <w:p w14:paraId="58916C6C" w14:textId="77777777" w:rsidR="00181044" w:rsidRPr="00181044" w:rsidRDefault="00181044" w:rsidP="001810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1044">
        <w:rPr>
          <w:rFonts w:ascii="Times New Roman" w:hAnsi="Times New Roman" w:cs="Times New Roman"/>
          <w:sz w:val="28"/>
          <w:szCs w:val="28"/>
        </w:rPr>
        <w:t xml:space="preserve"> 1. Любишь ли ты рисовать? (да/нет) </w:t>
      </w:r>
    </w:p>
    <w:p w14:paraId="5DF943A6" w14:textId="77777777" w:rsidR="00181044" w:rsidRPr="00181044" w:rsidRDefault="00181044" w:rsidP="001810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1044">
        <w:rPr>
          <w:rFonts w:ascii="Times New Roman" w:hAnsi="Times New Roman" w:cs="Times New Roman"/>
          <w:sz w:val="28"/>
          <w:szCs w:val="28"/>
        </w:rPr>
        <w:t xml:space="preserve">2. Какие кружки художественной направленности ты посещал? (перечислить) </w:t>
      </w:r>
    </w:p>
    <w:p w14:paraId="5F7DF3DE" w14:textId="164082EA" w:rsidR="00181044" w:rsidRPr="00181044" w:rsidRDefault="006047F7" w:rsidP="001810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1044" w:rsidRPr="00181044">
        <w:rPr>
          <w:rFonts w:ascii="Times New Roman" w:hAnsi="Times New Roman" w:cs="Times New Roman"/>
          <w:sz w:val="28"/>
          <w:szCs w:val="28"/>
        </w:rPr>
        <w:t xml:space="preserve">. Хотел бы ты, освоить программу? (да/нет) </w:t>
      </w:r>
    </w:p>
    <w:p w14:paraId="19905C34" w14:textId="2C762716" w:rsidR="00181044" w:rsidRPr="00181044" w:rsidRDefault="006047F7" w:rsidP="001771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81044" w:rsidRPr="00181044">
        <w:rPr>
          <w:rFonts w:ascii="Times New Roman" w:hAnsi="Times New Roman" w:cs="Times New Roman"/>
          <w:sz w:val="28"/>
          <w:szCs w:val="28"/>
        </w:rPr>
        <w:t xml:space="preserve">. Хотел бы ты участвовать в конкурсах? (да/нет) </w:t>
      </w:r>
    </w:p>
    <w:p w14:paraId="522DE45F" w14:textId="77777777" w:rsidR="00181044" w:rsidRPr="00181044" w:rsidRDefault="00181044" w:rsidP="00181044">
      <w:pPr>
        <w:spacing w:after="0" w:line="240" w:lineRule="auto"/>
        <w:ind w:left="720" w:hanging="3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59EF42B" w14:textId="77777777" w:rsidR="00181044" w:rsidRPr="00181044" w:rsidRDefault="00181044" w:rsidP="00181044">
      <w:pPr>
        <w:spacing w:after="0" w:line="240" w:lineRule="auto"/>
        <w:ind w:left="720" w:hanging="36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044">
        <w:rPr>
          <w:rFonts w:ascii="Times New Roman" w:hAnsi="Times New Roman" w:cs="Times New Roman"/>
          <w:b/>
          <w:sz w:val="28"/>
          <w:szCs w:val="28"/>
        </w:rPr>
        <w:t>Промежуточный контроль.</w:t>
      </w:r>
    </w:p>
    <w:p w14:paraId="7E09DF6C" w14:textId="621C6207" w:rsidR="00181044" w:rsidRPr="00181044" w:rsidRDefault="006047F7" w:rsidP="001810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81044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1810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Рисунок на определённую тему</w:t>
      </w:r>
      <w:r w:rsidR="00181044" w:rsidRPr="00181044">
        <w:rPr>
          <w:rFonts w:ascii="Times New Roman" w:hAnsi="Times New Roman" w:cs="Times New Roman"/>
          <w:sz w:val="28"/>
          <w:szCs w:val="28"/>
        </w:rPr>
        <w:t xml:space="preserve"> </w:t>
      </w:r>
      <w:r w:rsidRPr="00F86FD8">
        <w:rPr>
          <w:rFonts w:ascii="Times New Roman CYR" w:eastAsia="Times New Roman" w:hAnsi="Times New Roman CYR" w:cs="Times New Roman CYR"/>
          <w:sz w:val="28"/>
          <w:szCs w:val="28"/>
        </w:rPr>
        <w:t>–</w:t>
      </w:r>
      <w:r w:rsidR="00181044" w:rsidRPr="00181044">
        <w:rPr>
          <w:rFonts w:ascii="Times New Roman" w:hAnsi="Times New Roman" w:cs="Times New Roman"/>
          <w:sz w:val="28"/>
          <w:szCs w:val="28"/>
        </w:rPr>
        <w:t xml:space="preserve"> промежуточная диагностика практических умений и навыков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CD2F37" w14:textId="75E999B4" w:rsidR="00181044" w:rsidRPr="00181044" w:rsidRDefault="00181044" w:rsidP="00181044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  <w:r w:rsidRPr="00181044">
        <w:rPr>
          <w:rFonts w:ascii="Times New Roman" w:hAnsi="Times New Roman" w:cs="Times New Roman"/>
          <w:sz w:val="28"/>
          <w:szCs w:val="28"/>
        </w:rPr>
        <w:t>Время выполнения задания: 30 мин.</w:t>
      </w:r>
    </w:p>
    <w:p w14:paraId="699929EB" w14:textId="77777777" w:rsidR="00181044" w:rsidRPr="00181044" w:rsidRDefault="00181044" w:rsidP="00181044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  <w:r w:rsidRPr="00181044">
        <w:rPr>
          <w:rFonts w:ascii="Times New Roman" w:hAnsi="Times New Roman" w:cs="Times New Roman"/>
          <w:sz w:val="28"/>
          <w:szCs w:val="28"/>
        </w:rPr>
        <w:t xml:space="preserve"> Требования к выполненной работе: </w:t>
      </w:r>
    </w:p>
    <w:p w14:paraId="33EA0D84" w14:textId="77777777" w:rsidR="00181044" w:rsidRPr="00181044" w:rsidRDefault="00181044" w:rsidP="00181044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  <w:r w:rsidRPr="00181044">
        <w:rPr>
          <w:rFonts w:ascii="Times New Roman" w:hAnsi="Times New Roman" w:cs="Times New Roman"/>
          <w:sz w:val="28"/>
          <w:szCs w:val="28"/>
        </w:rPr>
        <w:t xml:space="preserve">1. Работа выполнена в соответствии с заданием; </w:t>
      </w:r>
    </w:p>
    <w:p w14:paraId="35153F12" w14:textId="77777777" w:rsidR="00181044" w:rsidRPr="00181044" w:rsidRDefault="00181044" w:rsidP="00181044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  <w:r w:rsidRPr="00181044">
        <w:rPr>
          <w:rFonts w:ascii="Times New Roman" w:hAnsi="Times New Roman" w:cs="Times New Roman"/>
          <w:sz w:val="28"/>
          <w:szCs w:val="28"/>
        </w:rPr>
        <w:lastRenderedPageBreak/>
        <w:t>2. Работа выполнена аккуратно;</w:t>
      </w:r>
    </w:p>
    <w:p w14:paraId="1A50A9B8" w14:textId="1A0882DE" w:rsidR="00181044" w:rsidRPr="00181044" w:rsidRDefault="006047F7" w:rsidP="00181044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1044" w:rsidRPr="00181044">
        <w:rPr>
          <w:rFonts w:ascii="Times New Roman" w:hAnsi="Times New Roman" w:cs="Times New Roman"/>
          <w:sz w:val="28"/>
          <w:szCs w:val="28"/>
        </w:rPr>
        <w:t xml:space="preserve">. Умение сочетать цвета; </w:t>
      </w:r>
    </w:p>
    <w:p w14:paraId="238BAE8B" w14:textId="77777777" w:rsidR="00181044" w:rsidRPr="00181044" w:rsidRDefault="00181044" w:rsidP="00181044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  <w:r w:rsidRPr="00181044">
        <w:rPr>
          <w:rFonts w:ascii="Times New Roman" w:hAnsi="Times New Roman" w:cs="Times New Roman"/>
          <w:sz w:val="28"/>
          <w:szCs w:val="28"/>
        </w:rPr>
        <w:t>5. Соблюдение ТБ при выполнении задания;</w:t>
      </w:r>
    </w:p>
    <w:p w14:paraId="40B3D4E6" w14:textId="77777777" w:rsidR="00181044" w:rsidRPr="00181044" w:rsidRDefault="00181044" w:rsidP="00181044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  <w:r w:rsidRPr="00181044">
        <w:rPr>
          <w:rFonts w:ascii="Times New Roman" w:hAnsi="Times New Roman" w:cs="Times New Roman"/>
          <w:sz w:val="28"/>
          <w:szCs w:val="28"/>
        </w:rPr>
        <w:t xml:space="preserve">6. Правильная организация рабочего места при выполнении задания; </w:t>
      </w:r>
    </w:p>
    <w:p w14:paraId="4DFB638E" w14:textId="77777777" w:rsidR="00181044" w:rsidRPr="00181044" w:rsidRDefault="00181044" w:rsidP="00181044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  <w:r w:rsidRPr="00181044">
        <w:rPr>
          <w:rFonts w:ascii="Times New Roman" w:hAnsi="Times New Roman" w:cs="Times New Roman"/>
          <w:sz w:val="28"/>
          <w:szCs w:val="28"/>
        </w:rPr>
        <w:t xml:space="preserve">7. Работа выполнена вовремя. </w:t>
      </w:r>
    </w:p>
    <w:p w14:paraId="40271CEC" w14:textId="77777777" w:rsidR="00181044" w:rsidRPr="00181044" w:rsidRDefault="00181044" w:rsidP="00181044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  <w:r w:rsidRPr="00181044">
        <w:rPr>
          <w:rFonts w:ascii="Times New Roman" w:hAnsi="Times New Roman" w:cs="Times New Roman"/>
          <w:sz w:val="28"/>
          <w:szCs w:val="28"/>
        </w:rPr>
        <w:t xml:space="preserve">Критерии оценки: Максимальное количество баллов по заданию – 7 баллов. За каждый пункт обучающийся может набрать по 1 баллу. </w:t>
      </w:r>
    </w:p>
    <w:p w14:paraId="378D5783" w14:textId="36BD2285" w:rsidR="00181044" w:rsidRPr="00181044" w:rsidRDefault="00181044" w:rsidP="00181044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  <w:r w:rsidRPr="00181044">
        <w:rPr>
          <w:rFonts w:ascii="Times New Roman" w:hAnsi="Times New Roman" w:cs="Times New Roman"/>
          <w:sz w:val="28"/>
          <w:szCs w:val="28"/>
        </w:rPr>
        <w:t>7</w:t>
      </w:r>
      <w:r w:rsidR="006047F7">
        <w:rPr>
          <w:rFonts w:ascii="Times New Roman" w:hAnsi="Times New Roman" w:cs="Times New Roman"/>
          <w:sz w:val="28"/>
          <w:szCs w:val="28"/>
        </w:rPr>
        <w:t>-</w:t>
      </w:r>
      <w:r w:rsidRPr="00181044">
        <w:rPr>
          <w:rFonts w:ascii="Times New Roman" w:hAnsi="Times New Roman" w:cs="Times New Roman"/>
          <w:sz w:val="28"/>
          <w:szCs w:val="28"/>
        </w:rPr>
        <w:t>6 баллов – безупречно выполненная работа;</w:t>
      </w:r>
    </w:p>
    <w:p w14:paraId="446304E5" w14:textId="733C0546" w:rsidR="00181044" w:rsidRPr="00181044" w:rsidRDefault="00181044" w:rsidP="00181044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  <w:r w:rsidRPr="00181044">
        <w:rPr>
          <w:rFonts w:ascii="Times New Roman" w:hAnsi="Times New Roman" w:cs="Times New Roman"/>
          <w:sz w:val="28"/>
          <w:szCs w:val="28"/>
        </w:rPr>
        <w:t>5</w:t>
      </w:r>
      <w:r w:rsidR="006047F7">
        <w:rPr>
          <w:rFonts w:ascii="Times New Roman" w:hAnsi="Times New Roman" w:cs="Times New Roman"/>
          <w:sz w:val="28"/>
          <w:szCs w:val="28"/>
        </w:rPr>
        <w:t>-</w:t>
      </w:r>
      <w:r w:rsidRPr="00181044">
        <w:rPr>
          <w:rFonts w:ascii="Times New Roman" w:hAnsi="Times New Roman" w:cs="Times New Roman"/>
          <w:sz w:val="28"/>
          <w:szCs w:val="28"/>
        </w:rPr>
        <w:t xml:space="preserve">4 балла - работа выполнена аккуратно, правильный подбор </w:t>
      </w:r>
      <w:r w:rsidR="00B46D03">
        <w:rPr>
          <w:rFonts w:ascii="Times New Roman" w:hAnsi="Times New Roman" w:cs="Times New Roman"/>
          <w:sz w:val="28"/>
          <w:szCs w:val="28"/>
        </w:rPr>
        <w:t>цветов и соразмерность предметов</w:t>
      </w:r>
      <w:r w:rsidRPr="00181044">
        <w:rPr>
          <w:rFonts w:ascii="Times New Roman" w:hAnsi="Times New Roman" w:cs="Times New Roman"/>
          <w:sz w:val="28"/>
          <w:szCs w:val="28"/>
        </w:rPr>
        <w:t>, име</w:t>
      </w:r>
      <w:r w:rsidR="00B46D03">
        <w:rPr>
          <w:rFonts w:ascii="Times New Roman" w:hAnsi="Times New Roman" w:cs="Times New Roman"/>
          <w:sz w:val="28"/>
          <w:szCs w:val="28"/>
        </w:rPr>
        <w:t>ю</w:t>
      </w:r>
      <w:r w:rsidRPr="00181044">
        <w:rPr>
          <w:rFonts w:ascii="Times New Roman" w:hAnsi="Times New Roman" w:cs="Times New Roman"/>
          <w:sz w:val="28"/>
          <w:szCs w:val="28"/>
        </w:rPr>
        <w:t>тся небольш</w:t>
      </w:r>
      <w:r w:rsidR="00B46D03">
        <w:rPr>
          <w:rFonts w:ascii="Times New Roman" w:hAnsi="Times New Roman" w:cs="Times New Roman"/>
          <w:sz w:val="28"/>
          <w:szCs w:val="28"/>
        </w:rPr>
        <w:t>ие ошибки.</w:t>
      </w:r>
    </w:p>
    <w:p w14:paraId="25BFA9E6" w14:textId="1508D2EA" w:rsidR="00181044" w:rsidRPr="00181044" w:rsidRDefault="00181044" w:rsidP="00181044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81044">
        <w:rPr>
          <w:rFonts w:ascii="Times New Roman" w:hAnsi="Times New Roman" w:cs="Times New Roman"/>
          <w:sz w:val="28"/>
          <w:szCs w:val="28"/>
        </w:rPr>
        <w:t>3</w:t>
      </w:r>
      <w:r w:rsidR="006047F7">
        <w:rPr>
          <w:rFonts w:ascii="Times New Roman" w:hAnsi="Times New Roman" w:cs="Times New Roman"/>
          <w:sz w:val="28"/>
          <w:szCs w:val="28"/>
        </w:rPr>
        <w:t>-</w:t>
      </w:r>
      <w:r w:rsidRPr="00181044">
        <w:rPr>
          <w:rFonts w:ascii="Times New Roman" w:hAnsi="Times New Roman" w:cs="Times New Roman"/>
          <w:sz w:val="28"/>
          <w:szCs w:val="28"/>
        </w:rPr>
        <w:t xml:space="preserve">2 балла </w:t>
      </w:r>
      <w:r w:rsidR="006047F7" w:rsidRPr="00181044">
        <w:rPr>
          <w:rFonts w:ascii="Times New Roman" w:hAnsi="Times New Roman" w:cs="Times New Roman"/>
          <w:sz w:val="28"/>
          <w:szCs w:val="28"/>
        </w:rPr>
        <w:t>–</w:t>
      </w:r>
      <w:r w:rsidRPr="00181044">
        <w:rPr>
          <w:rFonts w:ascii="Times New Roman" w:hAnsi="Times New Roman" w:cs="Times New Roman"/>
          <w:sz w:val="28"/>
          <w:szCs w:val="28"/>
        </w:rPr>
        <w:t xml:space="preserve"> представленная работа выполнена небрежно</w:t>
      </w:r>
      <w:r w:rsidR="006047F7">
        <w:rPr>
          <w:rFonts w:ascii="Times New Roman" w:hAnsi="Times New Roman" w:cs="Times New Roman"/>
          <w:sz w:val="28"/>
          <w:szCs w:val="28"/>
        </w:rPr>
        <w:t>.</w:t>
      </w:r>
    </w:p>
    <w:p w14:paraId="44E594D3" w14:textId="77777777" w:rsidR="00181044" w:rsidRPr="00181044" w:rsidRDefault="00181044" w:rsidP="00181044">
      <w:pPr>
        <w:spacing w:after="0" w:line="240" w:lineRule="auto"/>
        <w:ind w:left="720" w:hanging="36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98B49E" w14:textId="29E7F4D9" w:rsidR="00600396" w:rsidRPr="00181044" w:rsidRDefault="00181044" w:rsidP="00181044">
      <w:pPr>
        <w:spacing w:after="0" w:line="240" w:lineRule="auto"/>
        <w:ind w:left="720" w:hanging="36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181044">
        <w:rPr>
          <w:rFonts w:ascii="Times New Roman" w:eastAsia="Calibri" w:hAnsi="Times New Roman" w:cs="Times New Roman"/>
          <w:b/>
          <w:sz w:val="28"/>
          <w:szCs w:val="28"/>
        </w:rPr>
        <w:t>Итоговый контроль</w:t>
      </w:r>
    </w:p>
    <w:p w14:paraId="1D55C600" w14:textId="77777777" w:rsidR="00600396" w:rsidRDefault="00600396" w:rsidP="00600396">
      <w:pPr>
        <w:ind w:firstLine="284"/>
        <w:contextualSpacing/>
        <w:rPr>
          <w:rFonts w:ascii="Times New Roman" w:hAnsi="Times New Roman" w:cs="Times New Roman"/>
          <w:sz w:val="28"/>
          <w:szCs w:val="28"/>
        </w:rPr>
      </w:pPr>
    </w:p>
    <w:p w14:paraId="7E99B51A" w14:textId="77777777" w:rsidR="00600396" w:rsidRDefault="00600396" w:rsidP="00600396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с вопросами:</w:t>
      </w:r>
    </w:p>
    <w:p w14:paraId="69C5B51B" w14:textId="77777777" w:rsidR="00600396" w:rsidRPr="00916ABB" w:rsidRDefault="00600396" w:rsidP="00600396">
      <w:pPr>
        <w:pStyle w:val="aa"/>
        <w:spacing w:before="0" w:beforeAutospacing="0" w:after="0" w:afterAutospacing="0" w:line="294" w:lineRule="atLeast"/>
        <w:rPr>
          <w:sz w:val="28"/>
          <w:szCs w:val="28"/>
        </w:rPr>
      </w:pPr>
      <w:r w:rsidRPr="00916ABB">
        <w:rPr>
          <w:sz w:val="28"/>
          <w:szCs w:val="28"/>
        </w:rPr>
        <w:t xml:space="preserve">1. </w:t>
      </w:r>
      <w:r w:rsidRPr="00916ABB">
        <w:rPr>
          <w:b/>
          <w:bCs/>
          <w:sz w:val="28"/>
          <w:szCs w:val="28"/>
        </w:rPr>
        <w:t>Какие виды пластических искусств относятся к изобразительным?</w:t>
      </w:r>
    </w:p>
    <w:p w14:paraId="60C1C704" w14:textId="77777777" w:rsidR="00600396" w:rsidRPr="00916ABB" w:rsidRDefault="00600396" w:rsidP="00600396">
      <w:pPr>
        <w:pStyle w:val="aa"/>
        <w:spacing w:before="0" w:beforeAutospacing="0" w:after="0" w:afterAutospacing="0" w:line="294" w:lineRule="atLeast"/>
        <w:rPr>
          <w:sz w:val="28"/>
          <w:szCs w:val="28"/>
        </w:rPr>
      </w:pPr>
      <w:r w:rsidRPr="00916ABB">
        <w:rPr>
          <w:b/>
          <w:bCs/>
          <w:sz w:val="28"/>
          <w:szCs w:val="28"/>
        </w:rPr>
        <w:t>графика</w:t>
      </w:r>
    </w:p>
    <w:p w14:paraId="04FCC81D" w14:textId="77777777" w:rsidR="00600396" w:rsidRPr="00916ABB" w:rsidRDefault="00600396" w:rsidP="00600396">
      <w:pPr>
        <w:pStyle w:val="aa"/>
        <w:numPr>
          <w:ilvl w:val="0"/>
          <w:numId w:val="14"/>
        </w:numPr>
        <w:spacing w:before="0" w:beforeAutospacing="0" w:after="0" w:afterAutospacing="0" w:line="294" w:lineRule="atLeast"/>
        <w:rPr>
          <w:sz w:val="28"/>
          <w:szCs w:val="28"/>
        </w:rPr>
      </w:pPr>
      <w:r w:rsidRPr="00916ABB">
        <w:rPr>
          <w:sz w:val="28"/>
          <w:szCs w:val="28"/>
        </w:rPr>
        <w:t>архитектура</w:t>
      </w:r>
    </w:p>
    <w:p w14:paraId="7095A3F9" w14:textId="77777777" w:rsidR="00600396" w:rsidRPr="00916ABB" w:rsidRDefault="00600396" w:rsidP="00600396">
      <w:pPr>
        <w:pStyle w:val="aa"/>
        <w:numPr>
          <w:ilvl w:val="0"/>
          <w:numId w:val="14"/>
        </w:numPr>
        <w:spacing w:before="0" w:beforeAutospacing="0" w:after="0" w:afterAutospacing="0" w:line="294" w:lineRule="atLeast"/>
        <w:rPr>
          <w:sz w:val="28"/>
          <w:szCs w:val="28"/>
        </w:rPr>
      </w:pPr>
      <w:r w:rsidRPr="00916ABB">
        <w:rPr>
          <w:sz w:val="28"/>
          <w:szCs w:val="28"/>
        </w:rPr>
        <w:t>дизайн</w:t>
      </w:r>
    </w:p>
    <w:p w14:paraId="37C08470" w14:textId="77777777" w:rsidR="00600396" w:rsidRPr="00916ABB" w:rsidRDefault="00600396" w:rsidP="00600396">
      <w:pPr>
        <w:pStyle w:val="aa"/>
        <w:numPr>
          <w:ilvl w:val="0"/>
          <w:numId w:val="14"/>
        </w:numPr>
        <w:spacing w:before="0" w:beforeAutospacing="0" w:after="0" w:afterAutospacing="0" w:line="294" w:lineRule="atLeast"/>
        <w:rPr>
          <w:sz w:val="28"/>
          <w:szCs w:val="28"/>
        </w:rPr>
      </w:pPr>
      <w:r w:rsidRPr="00916ABB">
        <w:rPr>
          <w:sz w:val="28"/>
          <w:szCs w:val="28"/>
        </w:rPr>
        <w:t>живопись</w:t>
      </w:r>
    </w:p>
    <w:p w14:paraId="6FA595A0" w14:textId="77777777" w:rsidR="00600396" w:rsidRPr="00916ABB" w:rsidRDefault="00600396" w:rsidP="00600396">
      <w:pPr>
        <w:pStyle w:val="aa"/>
        <w:numPr>
          <w:ilvl w:val="0"/>
          <w:numId w:val="14"/>
        </w:numPr>
        <w:spacing w:before="0" w:beforeAutospacing="0" w:after="0" w:afterAutospacing="0" w:line="294" w:lineRule="atLeast"/>
        <w:rPr>
          <w:sz w:val="28"/>
          <w:szCs w:val="28"/>
        </w:rPr>
      </w:pPr>
      <w:r w:rsidRPr="00916ABB">
        <w:rPr>
          <w:sz w:val="28"/>
          <w:szCs w:val="28"/>
        </w:rPr>
        <w:t>скульптура</w:t>
      </w:r>
    </w:p>
    <w:p w14:paraId="3E6A0C44" w14:textId="77777777" w:rsidR="00600396" w:rsidRPr="00916ABB" w:rsidRDefault="00600396" w:rsidP="00600396">
      <w:pPr>
        <w:pStyle w:val="aa"/>
        <w:spacing w:before="0" w:beforeAutospacing="0" w:after="0" w:afterAutospacing="0" w:line="294" w:lineRule="atLeast"/>
        <w:rPr>
          <w:sz w:val="28"/>
          <w:szCs w:val="28"/>
        </w:rPr>
      </w:pPr>
      <w:r w:rsidRPr="00916ABB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 w:rsidRPr="00916ABB">
        <w:rPr>
          <w:b/>
          <w:bCs/>
          <w:sz w:val="28"/>
          <w:szCs w:val="28"/>
        </w:rPr>
        <w:t>Какой цвет не относится к основным цветам?</w:t>
      </w:r>
    </w:p>
    <w:p w14:paraId="05657156" w14:textId="77777777" w:rsidR="00600396" w:rsidRPr="00916ABB" w:rsidRDefault="00600396" w:rsidP="00600396">
      <w:pPr>
        <w:pStyle w:val="aa"/>
        <w:numPr>
          <w:ilvl w:val="0"/>
          <w:numId w:val="15"/>
        </w:numPr>
        <w:spacing w:before="0" w:beforeAutospacing="0" w:after="0" w:afterAutospacing="0" w:line="294" w:lineRule="atLeast"/>
        <w:rPr>
          <w:sz w:val="28"/>
          <w:szCs w:val="28"/>
        </w:rPr>
      </w:pPr>
      <w:r w:rsidRPr="00916ABB">
        <w:rPr>
          <w:sz w:val="28"/>
          <w:szCs w:val="28"/>
        </w:rPr>
        <w:t>красный</w:t>
      </w:r>
    </w:p>
    <w:p w14:paraId="1FB9A18C" w14:textId="77777777" w:rsidR="00600396" w:rsidRPr="00916ABB" w:rsidRDefault="00600396" w:rsidP="00600396">
      <w:pPr>
        <w:pStyle w:val="aa"/>
        <w:numPr>
          <w:ilvl w:val="0"/>
          <w:numId w:val="15"/>
        </w:numPr>
        <w:spacing w:before="0" w:beforeAutospacing="0" w:after="0" w:afterAutospacing="0" w:line="294" w:lineRule="atLeast"/>
        <w:rPr>
          <w:sz w:val="28"/>
          <w:szCs w:val="28"/>
        </w:rPr>
      </w:pPr>
      <w:r w:rsidRPr="00916ABB">
        <w:rPr>
          <w:sz w:val="28"/>
          <w:szCs w:val="28"/>
        </w:rPr>
        <w:t>желтый</w:t>
      </w:r>
    </w:p>
    <w:p w14:paraId="2F773F44" w14:textId="77777777" w:rsidR="00600396" w:rsidRPr="00916ABB" w:rsidRDefault="00600396" w:rsidP="00600396">
      <w:pPr>
        <w:pStyle w:val="aa"/>
        <w:numPr>
          <w:ilvl w:val="0"/>
          <w:numId w:val="15"/>
        </w:numPr>
        <w:spacing w:before="0" w:beforeAutospacing="0" w:after="0" w:afterAutospacing="0" w:line="294" w:lineRule="atLeast"/>
        <w:rPr>
          <w:sz w:val="28"/>
          <w:szCs w:val="28"/>
        </w:rPr>
      </w:pPr>
      <w:r w:rsidRPr="00916ABB">
        <w:rPr>
          <w:sz w:val="28"/>
          <w:szCs w:val="28"/>
        </w:rPr>
        <w:t>зелёный</w:t>
      </w:r>
    </w:p>
    <w:p w14:paraId="0CC2F184" w14:textId="77777777" w:rsidR="00600396" w:rsidRPr="00916ABB" w:rsidRDefault="00600396" w:rsidP="00600396">
      <w:pPr>
        <w:pStyle w:val="aa"/>
        <w:numPr>
          <w:ilvl w:val="0"/>
          <w:numId w:val="15"/>
        </w:numPr>
        <w:spacing w:before="0" w:beforeAutospacing="0" w:after="0" w:afterAutospacing="0" w:line="294" w:lineRule="atLeast"/>
        <w:rPr>
          <w:sz w:val="28"/>
          <w:szCs w:val="28"/>
        </w:rPr>
      </w:pPr>
      <w:r w:rsidRPr="00916ABB">
        <w:rPr>
          <w:sz w:val="28"/>
          <w:szCs w:val="28"/>
        </w:rPr>
        <w:t>синий</w:t>
      </w:r>
    </w:p>
    <w:p w14:paraId="2DB81851" w14:textId="77777777" w:rsidR="00600396" w:rsidRPr="00916ABB" w:rsidRDefault="00600396" w:rsidP="00600396">
      <w:pPr>
        <w:pStyle w:val="aa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916AB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916ABB">
        <w:rPr>
          <w:b/>
          <w:bCs/>
          <w:sz w:val="28"/>
          <w:szCs w:val="28"/>
        </w:rPr>
        <w:t>Какой цвет не относится к составным цветам?</w:t>
      </w:r>
    </w:p>
    <w:p w14:paraId="0A899A38" w14:textId="77777777" w:rsidR="00600396" w:rsidRPr="00916ABB" w:rsidRDefault="00600396" w:rsidP="00600396">
      <w:pPr>
        <w:pStyle w:val="aa"/>
        <w:numPr>
          <w:ilvl w:val="0"/>
          <w:numId w:val="16"/>
        </w:numPr>
        <w:spacing w:before="0" w:beforeAutospacing="0" w:after="0" w:afterAutospacing="0" w:line="294" w:lineRule="atLeast"/>
        <w:rPr>
          <w:sz w:val="28"/>
          <w:szCs w:val="28"/>
        </w:rPr>
      </w:pPr>
      <w:r w:rsidRPr="00916ABB">
        <w:rPr>
          <w:sz w:val="28"/>
          <w:szCs w:val="28"/>
        </w:rPr>
        <w:t>оранжевый</w:t>
      </w:r>
    </w:p>
    <w:p w14:paraId="5BEE120F" w14:textId="77777777" w:rsidR="00600396" w:rsidRPr="00916ABB" w:rsidRDefault="00600396" w:rsidP="00600396">
      <w:pPr>
        <w:pStyle w:val="aa"/>
        <w:numPr>
          <w:ilvl w:val="0"/>
          <w:numId w:val="16"/>
        </w:numPr>
        <w:spacing w:before="0" w:beforeAutospacing="0" w:after="0" w:afterAutospacing="0" w:line="294" w:lineRule="atLeast"/>
        <w:rPr>
          <w:sz w:val="28"/>
          <w:szCs w:val="28"/>
        </w:rPr>
      </w:pPr>
      <w:r w:rsidRPr="00916ABB">
        <w:rPr>
          <w:sz w:val="28"/>
          <w:szCs w:val="28"/>
        </w:rPr>
        <w:t>зеленый</w:t>
      </w:r>
    </w:p>
    <w:p w14:paraId="5737C0BC" w14:textId="77777777" w:rsidR="00600396" w:rsidRPr="00916ABB" w:rsidRDefault="00600396" w:rsidP="00600396">
      <w:pPr>
        <w:pStyle w:val="aa"/>
        <w:numPr>
          <w:ilvl w:val="0"/>
          <w:numId w:val="16"/>
        </w:numPr>
        <w:spacing w:before="0" w:beforeAutospacing="0" w:after="0" w:afterAutospacing="0" w:line="294" w:lineRule="atLeast"/>
        <w:rPr>
          <w:sz w:val="28"/>
          <w:szCs w:val="28"/>
        </w:rPr>
      </w:pPr>
      <w:r w:rsidRPr="00916ABB">
        <w:rPr>
          <w:sz w:val="28"/>
          <w:szCs w:val="28"/>
        </w:rPr>
        <w:t>фиолетовый</w:t>
      </w:r>
    </w:p>
    <w:p w14:paraId="10E9CCBC" w14:textId="77777777" w:rsidR="00600396" w:rsidRPr="00916ABB" w:rsidRDefault="00600396" w:rsidP="00600396">
      <w:pPr>
        <w:pStyle w:val="aa"/>
        <w:numPr>
          <w:ilvl w:val="0"/>
          <w:numId w:val="16"/>
        </w:numPr>
        <w:spacing w:before="0" w:beforeAutospacing="0" w:after="0" w:afterAutospacing="0" w:line="294" w:lineRule="atLeast"/>
        <w:rPr>
          <w:sz w:val="28"/>
          <w:szCs w:val="28"/>
        </w:rPr>
      </w:pPr>
      <w:r w:rsidRPr="00916ABB">
        <w:rPr>
          <w:sz w:val="28"/>
          <w:szCs w:val="28"/>
        </w:rPr>
        <w:t>жёлтый</w:t>
      </w:r>
    </w:p>
    <w:p w14:paraId="745FF301" w14:textId="77777777" w:rsidR="00600396" w:rsidRPr="00916ABB" w:rsidRDefault="00600396" w:rsidP="00600396">
      <w:pPr>
        <w:pStyle w:val="aa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916AB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916ABB">
        <w:rPr>
          <w:b/>
          <w:bCs/>
          <w:sz w:val="28"/>
          <w:szCs w:val="28"/>
        </w:rPr>
        <w:t>В цветовом круге дополнительные цвета находятся:</w:t>
      </w:r>
    </w:p>
    <w:p w14:paraId="1FFA5BBC" w14:textId="77777777" w:rsidR="00600396" w:rsidRPr="00916ABB" w:rsidRDefault="00600396" w:rsidP="00600396">
      <w:pPr>
        <w:pStyle w:val="aa"/>
        <w:numPr>
          <w:ilvl w:val="0"/>
          <w:numId w:val="17"/>
        </w:numPr>
        <w:spacing w:before="0" w:beforeAutospacing="0" w:after="0" w:afterAutospacing="0" w:line="294" w:lineRule="atLeast"/>
        <w:rPr>
          <w:sz w:val="28"/>
          <w:szCs w:val="28"/>
        </w:rPr>
      </w:pPr>
      <w:r w:rsidRPr="00916ABB">
        <w:rPr>
          <w:sz w:val="28"/>
          <w:szCs w:val="28"/>
        </w:rPr>
        <w:t>строго напротив друг друга</w:t>
      </w:r>
    </w:p>
    <w:p w14:paraId="629E0433" w14:textId="77777777" w:rsidR="00600396" w:rsidRPr="00916ABB" w:rsidRDefault="00600396" w:rsidP="00600396">
      <w:pPr>
        <w:pStyle w:val="aa"/>
        <w:numPr>
          <w:ilvl w:val="0"/>
          <w:numId w:val="17"/>
        </w:numPr>
        <w:spacing w:before="0" w:beforeAutospacing="0" w:after="0" w:afterAutospacing="0" w:line="294" w:lineRule="atLeast"/>
        <w:rPr>
          <w:sz w:val="28"/>
          <w:szCs w:val="28"/>
        </w:rPr>
      </w:pPr>
      <w:r w:rsidRPr="00916ABB">
        <w:rPr>
          <w:sz w:val="28"/>
          <w:szCs w:val="28"/>
        </w:rPr>
        <w:t>рядом друг с другом</w:t>
      </w:r>
    </w:p>
    <w:p w14:paraId="63140E9D" w14:textId="77777777" w:rsidR="00600396" w:rsidRPr="00916ABB" w:rsidRDefault="00600396" w:rsidP="00600396">
      <w:pPr>
        <w:pStyle w:val="aa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916AB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916ABB">
        <w:rPr>
          <w:b/>
          <w:bCs/>
          <w:sz w:val="28"/>
          <w:szCs w:val="28"/>
        </w:rPr>
        <w:t>Чтобы получить светлоту нужно добавить:</w:t>
      </w:r>
    </w:p>
    <w:p w14:paraId="13818111" w14:textId="77777777" w:rsidR="00600396" w:rsidRPr="00916ABB" w:rsidRDefault="00600396" w:rsidP="00600396">
      <w:pPr>
        <w:pStyle w:val="aa"/>
        <w:numPr>
          <w:ilvl w:val="0"/>
          <w:numId w:val="18"/>
        </w:numPr>
        <w:spacing w:before="0" w:beforeAutospacing="0" w:after="0" w:afterAutospacing="0" w:line="294" w:lineRule="atLeast"/>
        <w:rPr>
          <w:sz w:val="28"/>
          <w:szCs w:val="28"/>
        </w:rPr>
      </w:pPr>
      <w:r w:rsidRPr="00916ABB">
        <w:rPr>
          <w:sz w:val="28"/>
          <w:szCs w:val="28"/>
        </w:rPr>
        <w:t>жёлтый цвет</w:t>
      </w:r>
    </w:p>
    <w:p w14:paraId="6A412F75" w14:textId="77777777" w:rsidR="00600396" w:rsidRPr="00916ABB" w:rsidRDefault="00600396" w:rsidP="00600396">
      <w:pPr>
        <w:pStyle w:val="aa"/>
        <w:numPr>
          <w:ilvl w:val="0"/>
          <w:numId w:val="18"/>
        </w:numPr>
        <w:spacing w:before="0" w:beforeAutospacing="0" w:after="0" w:afterAutospacing="0" w:line="294" w:lineRule="atLeast"/>
        <w:rPr>
          <w:sz w:val="28"/>
          <w:szCs w:val="28"/>
        </w:rPr>
      </w:pPr>
      <w:r w:rsidRPr="00916ABB">
        <w:rPr>
          <w:sz w:val="28"/>
          <w:szCs w:val="28"/>
        </w:rPr>
        <w:t>белый цвет</w:t>
      </w:r>
    </w:p>
    <w:p w14:paraId="61C683E1" w14:textId="77777777" w:rsidR="00600396" w:rsidRPr="00916ABB" w:rsidRDefault="00600396" w:rsidP="00600396">
      <w:pPr>
        <w:pStyle w:val="aa"/>
        <w:numPr>
          <w:ilvl w:val="0"/>
          <w:numId w:val="18"/>
        </w:numPr>
        <w:spacing w:before="0" w:beforeAutospacing="0" w:after="0" w:afterAutospacing="0" w:line="294" w:lineRule="atLeast"/>
        <w:rPr>
          <w:sz w:val="28"/>
          <w:szCs w:val="28"/>
        </w:rPr>
      </w:pPr>
      <w:r w:rsidRPr="00916ABB">
        <w:rPr>
          <w:sz w:val="28"/>
          <w:szCs w:val="28"/>
        </w:rPr>
        <w:t>серый цвет</w:t>
      </w:r>
    </w:p>
    <w:p w14:paraId="17BE298E" w14:textId="77777777" w:rsidR="00600396" w:rsidRPr="00916ABB" w:rsidRDefault="00600396" w:rsidP="00600396">
      <w:pPr>
        <w:pStyle w:val="aa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916AB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916ABB">
        <w:rPr>
          <w:b/>
          <w:bCs/>
          <w:sz w:val="28"/>
          <w:szCs w:val="28"/>
        </w:rPr>
        <w:t>Колорит это:</w:t>
      </w:r>
    </w:p>
    <w:p w14:paraId="754CE5C1" w14:textId="77777777" w:rsidR="00600396" w:rsidRPr="00916ABB" w:rsidRDefault="00600396" w:rsidP="00600396">
      <w:pPr>
        <w:pStyle w:val="aa"/>
        <w:numPr>
          <w:ilvl w:val="0"/>
          <w:numId w:val="19"/>
        </w:numPr>
        <w:spacing w:before="0" w:beforeAutospacing="0" w:after="0" w:afterAutospacing="0" w:line="294" w:lineRule="atLeast"/>
        <w:rPr>
          <w:sz w:val="28"/>
          <w:szCs w:val="28"/>
        </w:rPr>
      </w:pPr>
      <w:r w:rsidRPr="00916ABB">
        <w:rPr>
          <w:sz w:val="28"/>
          <w:szCs w:val="28"/>
        </w:rPr>
        <w:t>световые волны определённой длины</w:t>
      </w:r>
    </w:p>
    <w:p w14:paraId="22170DA8" w14:textId="77777777" w:rsidR="00600396" w:rsidRPr="00916ABB" w:rsidRDefault="00600396" w:rsidP="00600396">
      <w:pPr>
        <w:pStyle w:val="aa"/>
        <w:numPr>
          <w:ilvl w:val="0"/>
          <w:numId w:val="19"/>
        </w:numPr>
        <w:spacing w:before="0" w:beforeAutospacing="0" w:after="0" w:afterAutospacing="0" w:line="294" w:lineRule="atLeast"/>
        <w:rPr>
          <w:sz w:val="28"/>
          <w:szCs w:val="28"/>
        </w:rPr>
      </w:pPr>
      <w:r w:rsidRPr="00916ABB">
        <w:rPr>
          <w:sz w:val="28"/>
          <w:szCs w:val="28"/>
        </w:rPr>
        <w:t>полярное противопоставление</w:t>
      </w:r>
    </w:p>
    <w:p w14:paraId="6973B946" w14:textId="77777777" w:rsidR="00600396" w:rsidRPr="00916ABB" w:rsidRDefault="00600396" w:rsidP="00600396">
      <w:pPr>
        <w:pStyle w:val="aa"/>
        <w:numPr>
          <w:ilvl w:val="0"/>
          <w:numId w:val="19"/>
        </w:numPr>
        <w:spacing w:before="0" w:beforeAutospacing="0" w:after="0" w:afterAutospacing="0" w:line="294" w:lineRule="atLeast"/>
        <w:rPr>
          <w:sz w:val="28"/>
          <w:szCs w:val="28"/>
        </w:rPr>
      </w:pPr>
      <w:r w:rsidRPr="00916ABB">
        <w:rPr>
          <w:sz w:val="28"/>
          <w:szCs w:val="28"/>
        </w:rPr>
        <w:t>взаимосвязь всех цветовых элементов</w:t>
      </w:r>
    </w:p>
    <w:p w14:paraId="1797AB11" w14:textId="77777777" w:rsidR="00600396" w:rsidRPr="00916ABB" w:rsidRDefault="00600396" w:rsidP="00600396">
      <w:pPr>
        <w:pStyle w:val="aa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916AB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916ABB">
        <w:rPr>
          <w:b/>
          <w:bCs/>
          <w:sz w:val="28"/>
          <w:szCs w:val="28"/>
        </w:rPr>
        <w:t>К ахроматическим цветам не относится:</w:t>
      </w:r>
    </w:p>
    <w:p w14:paraId="308A6F96" w14:textId="77777777" w:rsidR="00600396" w:rsidRPr="00916ABB" w:rsidRDefault="00600396" w:rsidP="00600396">
      <w:pPr>
        <w:pStyle w:val="aa"/>
        <w:numPr>
          <w:ilvl w:val="0"/>
          <w:numId w:val="20"/>
        </w:numPr>
        <w:spacing w:before="0" w:beforeAutospacing="0" w:after="0" w:afterAutospacing="0" w:line="294" w:lineRule="atLeast"/>
        <w:rPr>
          <w:sz w:val="28"/>
          <w:szCs w:val="28"/>
        </w:rPr>
      </w:pPr>
      <w:r w:rsidRPr="00916ABB">
        <w:rPr>
          <w:sz w:val="28"/>
          <w:szCs w:val="28"/>
        </w:rPr>
        <w:t>чёрный</w:t>
      </w:r>
    </w:p>
    <w:p w14:paraId="49E7A11D" w14:textId="77777777" w:rsidR="00600396" w:rsidRPr="00916ABB" w:rsidRDefault="00600396" w:rsidP="00600396">
      <w:pPr>
        <w:pStyle w:val="aa"/>
        <w:numPr>
          <w:ilvl w:val="0"/>
          <w:numId w:val="20"/>
        </w:numPr>
        <w:spacing w:before="0" w:beforeAutospacing="0" w:after="0" w:afterAutospacing="0" w:line="294" w:lineRule="atLeast"/>
        <w:rPr>
          <w:sz w:val="28"/>
          <w:szCs w:val="28"/>
        </w:rPr>
      </w:pPr>
      <w:r w:rsidRPr="00916ABB">
        <w:rPr>
          <w:sz w:val="28"/>
          <w:szCs w:val="28"/>
        </w:rPr>
        <w:lastRenderedPageBreak/>
        <w:t>белый</w:t>
      </w:r>
    </w:p>
    <w:p w14:paraId="561CA449" w14:textId="77777777" w:rsidR="00600396" w:rsidRPr="00916ABB" w:rsidRDefault="00600396" w:rsidP="00600396">
      <w:pPr>
        <w:pStyle w:val="aa"/>
        <w:numPr>
          <w:ilvl w:val="0"/>
          <w:numId w:val="20"/>
        </w:numPr>
        <w:spacing w:before="0" w:beforeAutospacing="0" w:after="0" w:afterAutospacing="0" w:line="294" w:lineRule="atLeast"/>
        <w:rPr>
          <w:sz w:val="28"/>
          <w:szCs w:val="28"/>
        </w:rPr>
      </w:pPr>
      <w:r w:rsidRPr="00916ABB">
        <w:rPr>
          <w:sz w:val="28"/>
          <w:szCs w:val="28"/>
        </w:rPr>
        <w:t>коричневый</w:t>
      </w:r>
    </w:p>
    <w:p w14:paraId="23D75AB0" w14:textId="77777777" w:rsidR="00600396" w:rsidRPr="00916ABB" w:rsidRDefault="00600396" w:rsidP="00600396">
      <w:pPr>
        <w:pStyle w:val="aa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916AB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916ABB">
        <w:rPr>
          <w:b/>
          <w:bCs/>
          <w:sz w:val="28"/>
          <w:szCs w:val="28"/>
        </w:rPr>
        <w:t>Основа выразительности скульптуры:</w:t>
      </w:r>
    </w:p>
    <w:p w14:paraId="17BEE76F" w14:textId="77777777" w:rsidR="00600396" w:rsidRPr="00916ABB" w:rsidRDefault="00600396" w:rsidP="00600396">
      <w:pPr>
        <w:pStyle w:val="aa"/>
        <w:numPr>
          <w:ilvl w:val="0"/>
          <w:numId w:val="21"/>
        </w:numPr>
        <w:spacing w:before="0" w:beforeAutospacing="0" w:after="0" w:afterAutospacing="0" w:line="294" w:lineRule="atLeast"/>
        <w:rPr>
          <w:sz w:val="28"/>
          <w:szCs w:val="28"/>
        </w:rPr>
      </w:pPr>
      <w:r w:rsidRPr="00916ABB">
        <w:rPr>
          <w:sz w:val="28"/>
          <w:szCs w:val="28"/>
        </w:rPr>
        <w:t>объёмные формы</w:t>
      </w:r>
    </w:p>
    <w:p w14:paraId="11C14A78" w14:textId="77777777" w:rsidR="00600396" w:rsidRPr="00916ABB" w:rsidRDefault="00600396" w:rsidP="00600396">
      <w:pPr>
        <w:pStyle w:val="aa"/>
        <w:numPr>
          <w:ilvl w:val="0"/>
          <w:numId w:val="21"/>
        </w:numPr>
        <w:spacing w:before="0" w:beforeAutospacing="0" w:after="0" w:afterAutospacing="0" w:line="294" w:lineRule="atLeast"/>
        <w:rPr>
          <w:sz w:val="28"/>
          <w:szCs w:val="28"/>
        </w:rPr>
      </w:pPr>
      <w:r w:rsidRPr="00916ABB">
        <w:rPr>
          <w:sz w:val="28"/>
          <w:szCs w:val="28"/>
        </w:rPr>
        <w:t>линия</w:t>
      </w:r>
    </w:p>
    <w:p w14:paraId="3F529976" w14:textId="77777777" w:rsidR="00600396" w:rsidRPr="00916ABB" w:rsidRDefault="00600396" w:rsidP="00600396">
      <w:pPr>
        <w:pStyle w:val="aa"/>
        <w:numPr>
          <w:ilvl w:val="0"/>
          <w:numId w:val="21"/>
        </w:numPr>
        <w:spacing w:before="0" w:beforeAutospacing="0" w:after="0" w:afterAutospacing="0" w:line="294" w:lineRule="atLeast"/>
        <w:rPr>
          <w:sz w:val="28"/>
          <w:szCs w:val="28"/>
        </w:rPr>
      </w:pPr>
      <w:r w:rsidRPr="00916ABB">
        <w:rPr>
          <w:sz w:val="28"/>
          <w:szCs w:val="28"/>
        </w:rPr>
        <w:t>цвет</w:t>
      </w:r>
    </w:p>
    <w:p w14:paraId="5ED622BA" w14:textId="77777777" w:rsidR="00600396" w:rsidRPr="00916ABB" w:rsidRDefault="00600396" w:rsidP="00600396">
      <w:pPr>
        <w:pStyle w:val="aa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916AB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916ABB">
        <w:rPr>
          <w:b/>
          <w:bCs/>
          <w:sz w:val="28"/>
          <w:szCs w:val="28"/>
        </w:rPr>
        <w:t>Основной жанр станковой скульптуры:</w:t>
      </w:r>
    </w:p>
    <w:p w14:paraId="57FF11C3" w14:textId="77777777" w:rsidR="00600396" w:rsidRPr="00916ABB" w:rsidRDefault="00600396" w:rsidP="00600396">
      <w:pPr>
        <w:pStyle w:val="aa"/>
        <w:numPr>
          <w:ilvl w:val="0"/>
          <w:numId w:val="22"/>
        </w:numPr>
        <w:spacing w:before="0" w:beforeAutospacing="0" w:after="0" w:afterAutospacing="0" w:line="294" w:lineRule="atLeast"/>
        <w:rPr>
          <w:sz w:val="28"/>
          <w:szCs w:val="28"/>
        </w:rPr>
      </w:pPr>
      <w:r w:rsidRPr="00916ABB">
        <w:rPr>
          <w:sz w:val="28"/>
          <w:szCs w:val="28"/>
        </w:rPr>
        <w:t>анималистический</w:t>
      </w:r>
    </w:p>
    <w:p w14:paraId="6F5937A9" w14:textId="77777777" w:rsidR="00600396" w:rsidRPr="00916ABB" w:rsidRDefault="00600396" w:rsidP="00600396">
      <w:pPr>
        <w:pStyle w:val="aa"/>
        <w:numPr>
          <w:ilvl w:val="0"/>
          <w:numId w:val="22"/>
        </w:numPr>
        <w:spacing w:before="0" w:beforeAutospacing="0" w:after="0" w:afterAutospacing="0" w:line="294" w:lineRule="atLeast"/>
        <w:rPr>
          <w:sz w:val="28"/>
          <w:szCs w:val="28"/>
        </w:rPr>
      </w:pPr>
      <w:r w:rsidRPr="00916ABB">
        <w:rPr>
          <w:sz w:val="28"/>
          <w:szCs w:val="28"/>
        </w:rPr>
        <w:t>портретный</w:t>
      </w:r>
    </w:p>
    <w:p w14:paraId="4CB935B8" w14:textId="77777777" w:rsidR="00600396" w:rsidRPr="00916ABB" w:rsidRDefault="00600396" w:rsidP="00600396">
      <w:pPr>
        <w:pStyle w:val="aa"/>
        <w:numPr>
          <w:ilvl w:val="0"/>
          <w:numId w:val="22"/>
        </w:numPr>
        <w:spacing w:before="0" w:beforeAutospacing="0" w:after="0" w:afterAutospacing="0" w:line="294" w:lineRule="atLeast"/>
        <w:rPr>
          <w:sz w:val="28"/>
          <w:szCs w:val="28"/>
        </w:rPr>
      </w:pPr>
      <w:r w:rsidRPr="00916ABB">
        <w:rPr>
          <w:sz w:val="28"/>
          <w:szCs w:val="28"/>
        </w:rPr>
        <w:t>бытовой</w:t>
      </w:r>
    </w:p>
    <w:p w14:paraId="784EC043" w14:textId="77777777" w:rsidR="00600396" w:rsidRPr="00916ABB" w:rsidRDefault="00600396" w:rsidP="00600396">
      <w:pPr>
        <w:ind w:firstLine="284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032C42D" w14:textId="77777777" w:rsidR="00600396" w:rsidRPr="009B5EE2" w:rsidRDefault="00600396" w:rsidP="00600396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9B5EE2">
        <w:rPr>
          <w:rFonts w:ascii="Times New Roman" w:hAnsi="Times New Roman" w:cs="Times New Roman"/>
          <w:b/>
          <w:sz w:val="28"/>
          <w:szCs w:val="28"/>
        </w:rPr>
        <w:t>Способы проверки результатов</w:t>
      </w:r>
    </w:p>
    <w:p w14:paraId="369CB350" w14:textId="77777777" w:rsidR="00600396" w:rsidRPr="00C60D93" w:rsidRDefault="00600396" w:rsidP="0060039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D93">
        <w:rPr>
          <w:rFonts w:ascii="Times New Roman" w:hAnsi="Times New Roman" w:cs="Times New Roman"/>
          <w:sz w:val="28"/>
          <w:szCs w:val="28"/>
        </w:rPr>
        <w:t>В процессе обучения детей по данной программе отслеживаются три вида результатов:</w:t>
      </w:r>
    </w:p>
    <w:p w14:paraId="3497CA0C" w14:textId="77777777" w:rsidR="00600396" w:rsidRPr="00C60D93" w:rsidRDefault="00600396" w:rsidP="0060039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0D93">
        <w:rPr>
          <w:rFonts w:ascii="Times New Roman" w:hAnsi="Times New Roman" w:cs="Times New Roman"/>
          <w:sz w:val="28"/>
          <w:szCs w:val="28"/>
        </w:rPr>
        <w:t>текущие (цель – выявление ошибок и успехов в работах обучающихся);</w:t>
      </w:r>
    </w:p>
    <w:p w14:paraId="3E2F093F" w14:textId="77777777" w:rsidR="00600396" w:rsidRPr="00C60D93" w:rsidRDefault="00600396" w:rsidP="0060039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0D93">
        <w:rPr>
          <w:rFonts w:ascii="Times New Roman" w:hAnsi="Times New Roman" w:cs="Times New Roman"/>
          <w:sz w:val="28"/>
          <w:szCs w:val="28"/>
        </w:rPr>
        <w:t>промежуточные (проверяется уровень освоения детьми программы за полугодие);</w:t>
      </w:r>
    </w:p>
    <w:p w14:paraId="2D829C64" w14:textId="77777777" w:rsidR="00600396" w:rsidRPr="00C60D93" w:rsidRDefault="00600396" w:rsidP="0060039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0D93">
        <w:rPr>
          <w:rFonts w:ascii="Times New Roman" w:hAnsi="Times New Roman" w:cs="Times New Roman"/>
          <w:sz w:val="28"/>
          <w:szCs w:val="28"/>
        </w:rPr>
        <w:t xml:space="preserve">итоговые (определяется уровень знаний, умений, навыков по освоению программы за весь учебный год и по окончании всего курса обучения). </w:t>
      </w:r>
    </w:p>
    <w:p w14:paraId="06B66E64" w14:textId="77777777" w:rsidR="00600396" w:rsidRDefault="00600396" w:rsidP="00600396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1FB59F70" w14:textId="77777777" w:rsidR="00600396" w:rsidRPr="009B5EE2" w:rsidRDefault="00600396" w:rsidP="00600396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9B5EE2">
        <w:rPr>
          <w:rFonts w:ascii="Times New Roman" w:hAnsi="Times New Roman" w:cs="Times New Roman"/>
          <w:b/>
          <w:sz w:val="28"/>
          <w:szCs w:val="28"/>
        </w:rPr>
        <w:t>Выявление достигнутых результатов осуществляется:</w:t>
      </w:r>
    </w:p>
    <w:p w14:paraId="15B24C81" w14:textId="77777777" w:rsidR="00600396" w:rsidRPr="00C60D93" w:rsidRDefault="00600396" w:rsidP="0060039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60D93">
        <w:rPr>
          <w:rFonts w:ascii="Times New Roman" w:hAnsi="Times New Roman" w:cs="Times New Roman"/>
          <w:sz w:val="28"/>
          <w:szCs w:val="28"/>
        </w:rPr>
        <w:t>- через механизм тестирования (устный фронтальный опрос по отдельным темам пройденного материала);</w:t>
      </w:r>
    </w:p>
    <w:p w14:paraId="23E3CD32" w14:textId="005007C3" w:rsidR="00181044" w:rsidRDefault="00600396" w:rsidP="00B46D0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60D93">
        <w:rPr>
          <w:rFonts w:ascii="Times New Roman" w:hAnsi="Times New Roman" w:cs="Times New Roman"/>
          <w:sz w:val="28"/>
          <w:szCs w:val="28"/>
        </w:rPr>
        <w:t>- через отчётные просмотры законченных работ.</w:t>
      </w:r>
    </w:p>
    <w:p w14:paraId="19466722" w14:textId="3CEF4C09" w:rsidR="00B46D03" w:rsidRDefault="00B46D03" w:rsidP="00B46D0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4344BE75" w14:textId="3F4B5B9B" w:rsidR="00B46D03" w:rsidRDefault="00B46D03" w:rsidP="00B46D0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49061FA0" w14:textId="0AF8208F" w:rsidR="00B46D03" w:rsidRDefault="00B46D03" w:rsidP="00B46D0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6C05C2D9" w14:textId="3410E1D0" w:rsidR="00B46D03" w:rsidRDefault="00B46D03" w:rsidP="00B46D0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06B3C075" w14:textId="38EAFE74" w:rsidR="00B46D03" w:rsidRDefault="00B46D03" w:rsidP="00B46D0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2A307997" w14:textId="20B55A58" w:rsidR="00B46D03" w:rsidRDefault="00B46D03" w:rsidP="00B46D0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68579631" w14:textId="77777777" w:rsidR="00B46D03" w:rsidRDefault="00B46D03" w:rsidP="00B46D0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44BEB028" w14:textId="6278D10F" w:rsidR="00181044" w:rsidRDefault="00181044" w:rsidP="0018104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4FF9272E" w14:textId="2460FDC8" w:rsidR="00181044" w:rsidRDefault="00181044" w:rsidP="0018104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37F4B4FA" w14:textId="41CFB40F" w:rsidR="00181044" w:rsidRDefault="00181044" w:rsidP="0018104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583B8A1A" w14:textId="7F2DDB70" w:rsidR="00181044" w:rsidRDefault="00181044" w:rsidP="0018104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2FCF6BA5" w14:textId="75067AB3" w:rsidR="00E52670" w:rsidRDefault="00E52670" w:rsidP="00916ABB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49E1280" w14:textId="0F387A84" w:rsidR="00B46D03" w:rsidRDefault="00B46D03" w:rsidP="00916ABB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4C0CE68" w14:textId="73BB24F3" w:rsidR="00B46D03" w:rsidRDefault="00B46D03" w:rsidP="00916ABB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D856ED1" w14:textId="32F94189" w:rsidR="00B46D03" w:rsidRDefault="00B46D03" w:rsidP="00916ABB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F53F71E" w14:textId="77777777" w:rsidR="00B46D03" w:rsidRDefault="00B46D03" w:rsidP="00916ABB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361673E" w14:textId="729558DB" w:rsidR="00701FCF" w:rsidRDefault="00FC5079" w:rsidP="00701FCF">
      <w:pPr>
        <w:spacing w:line="240" w:lineRule="auto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</w:t>
      </w:r>
      <w:r w:rsidR="00B46D03">
        <w:rPr>
          <w:rFonts w:ascii="Times New Roman" w:hAnsi="Times New Roman" w:cs="Times New Roman"/>
          <w:b/>
          <w:sz w:val="28"/>
          <w:szCs w:val="28"/>
        </w:rPr>
        <w:t>2</w:t>
      </w:r>
      <w:r w:rsidR="0037470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C2883F" w14:textId="77777777" w:rsidR="007D3636" w:rsidRPr="00FC5079" w:rsidRDefault="00FC5079" w:rsidP="00FC5079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439">
        <w:rPr>
          <w:rFonts w:ascii="Times New Roman" w:hAnsi="Times New Roman" w:cs="Times New Roman"/>
          <w:sz w:val="28"/>
          <w:szCs w:val="28"/>
        </w:rPr>
        <w:t>Календарно-</w:t>
      </w:r>
      <w:r>
        <w:rPr>
          <w:rFonts w:ascii="Times New Roman" w:hAnsi="Times New Roman" w:cs="Times New Roman"/>
          <w:sz w:val="28"/>
          <w:szCs w:val="28"/>
        </w:rPr>
        <w:t>учебный график</w:t>
      </w:r>
    </w:p>
    <w:p w14:paraId="63F1A0BE" w14:textId="77777777" w:rsidR="006F6C77" w:rsidRPr="00FC5079" w:rsidRDefault="00FC5079" w:rsidP="006F6C7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50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6C77" w:rsidRPr="00FC5079">
        <w:rPr>
          <w:rFonts w:ascii="Times New Roman" w:hAnsi="Times New Roman" w:cs="Times New Roman"/>
          <w:i/>
          <w:sz w:val="28"/>
          <w:szCs w:val="28"/>
        </w:rPr>
        <w:t>(1-й год обучения)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58"/>
        <w:gridCol w:w="702"/>
        <w:gridCol w:w="1123"/>
        <w:gridCol w:w="1404"/>
        <w:gridCol w:w="656"/>
        <w:gridCol w:w="1817"/>
        <w:gridCol w:w="1436"/>
        <w:gridCol w:w="1383"/>
      </w:tblGrid>
      <w:tr w:rsidR="006B0152" w:rsidRPr="003F1C7D" w14:paraId="1BBB9586" w14:textId="77777777" w:rsidTr="00DD2780">
        <w:tc>
          <w:tcPr>
            <w:tcW w:w="568" w:type="dxa"/>
          </w:tcPr>
          <w:p w14:paraId="47B07A4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b/>
                <w:sz w:val="28"/>
                <w:szCs w:val="28"/>
              </w:rPr>
              <w:t>№ п.п.</w:t>
            </w:r>
          </w:p>
        </w:tc>
        <w:tc>
          <w:tcPr>
            <w:tcW w:w="658" w:type="dxa"/>
          </w:tcPr>
          <w:p w14:paraId="584FED2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02" w:type="dxa"/>
          </w:tcPr>
          <w:p w14:paraId="0D49D89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123" w:type="dxa"/>
          </w:tcPr>
          <w:p w14:paraId="650625F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04" w:type="dxa"/>
          </w:tcPr>
          <w:p w14:paraId="37EC49A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656" w:type="dxa"/>
          </w:tcPr>
          <w:p w14:paraId="7ED2775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817" w:type="dxa"/>
          </w:tcPr>
          <w:p w14:paraId="6B391F1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436" w:type="dxa"/>
          </w:tcPr>
          <w:p w14:paraId="096BABE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383" w:type="dxa"/>
          </w:tcPr>
          <w:p w14:paraId="02AF577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6B0152" w:rsidRPr="003F1C7D" w14:paraId="236626FE" w14:textId="77777777" w:rsidTr="00DD2780">
        <w:tc>
          <w:tcPr>
            <w:tcW w:w="568" w:type="dxa"/>
          </w:tcPr>
          <w:p w14:paraId="066403F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8" w:type="dxa"/>
          </w:tcPr>
          <w:p w14:paraId="45F99DE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42BB27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B692E6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D261CB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656" w:type="dxa"/>
          </w:tcPr>
          <w:p w14:paraId="7A2805D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C7440B9" w14:textId="77777777" w:rsidR="006B0152" w:rsidRPr="00F431B1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1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Знакомство с программой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Цифровая живопись – новое направление в искусстве. Об истории. Инструктаж по технике безопасности</w:t>
            </w:r>
          </w:p>
        </w:tc>
        <w:tc>
          <w:tcPr>
            <w:tcW w:w="1436" w:type="dxa"/>
          </w:tcPr>
          <w:p w14:paraId="42E3E7B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3C3DA16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6B0152" w:rsidRPr="003F1C7D" w14:paraId="1BA14469" w14:textId="77777777" w:rsidTr="00DD2780">
        <w:tc>
          <w:tcPr>
            <w:tcW w:w="568" w:type="dxa"/>
          </w:tcPr>
          <w:p w14:paraId="20F29CB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8" w:type="dxa"/>
          </w:tcPr>
          <w:p w14:paraId="1671F18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C4C20A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F8DD1F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7EBC605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работа, лекция</w:t>
            </w:r>
          </w:p>
        </w:tc>
        <w:tc>
          <w:tcPr>
            <w:tcW w:w="656" w:type="dxa"/>
          </w:tcPr>
          <w:p w14:paraId="1BC80C2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487BA7D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программой</w:t>
            </w:r>
          </w:p>
        </w:tc>
        <w:tc>
          <w:tcPr>
            <w:tcW w:w="1436" w:type="dxa"/>
          </w:tcPr>
          <w:p w14:paraId="460A4AB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13E036C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амостоятельная работа</w:t>
            </w:r>
          </w:p>
        </w:tc>
      </w:tr>
      <w:tr w:rsidR="006B0152" w:rsidRPr="003F1C7D" w14:paraId="1F6AF039" w14:textId="77777777" w:rsidTr="00DD2780">
        <w:tc>
          <w:tcPr>
            <w:tcW w:w="568" w:type="dxa"/>
          </w:tcPr>
          <w:p w14:paraId="14CA2FC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8" w:type="dxa"/>
          </w:tcPr>
          <w:p w14:paraId="2B97077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C06EA0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04BE68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4AD8A64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лекция</w:t>
            </w:r>
          </w:p>
        </w:tc>
        <w:tc>
          <w:tcPr>
            <w:tcW w:w="656" w:type="dxa"/>
          </w:tcPr>
          <w:p w14:paraId="74700A0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093E4BCC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программой</w:t>
            </w:r>
          </w:p>
        </w:tc>
        <w:tc>
          <w:tcPr>
            <w:tcW w:w="1436" w:type="dxa"/>
          </w:tcPr>
          <w:p w14:paraId="35EE981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1D4C9E8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258AFF5B" w14:textId="77777777" w:rsidTr="00DD2780">
        <w:tc>
          <w:tcPr>
            <w:tcW w:w="568" w:type="dxa"/>
          </w:tcPr>
          <w:p w14:paraId="648E773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8" w:type="dxa"/>
          </w:tcPr>
          <w:p w14:paraId="4881A31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05ACF8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6D9030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6E56F7B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лекция</w:t>
            </w:r>
          </w:p>
        </w:tc>
        <w:tc>
          <w:tcPr>
            <w:tcW w:w="656" w:type="dxa"/>
          </w:tcPr>
          <w:p w14:paraId="196A1A3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167BCD9A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52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Основы перспективы. Рисование с натуры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Основы закономерности восприятия и построение формы предметов</w:t>
            </w:r>
          </w:p>
        </w:tc>
        <w:tc>
          <w:tcPr>
            <w:tcW w:w="1436" w:type="dxa"/>
          </w:tcPr>
          <w:p w14:paraId="268B53D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4A1BBF6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313FCC33" w14:textId="77777777" w:rsidTr="00DD2780">
        <w:tc>
          <w:tcPr>
            <w:tcW w:w="568" w:type="dxa"/>
          </w:tcPr>
          <w:p w14:paraId="6073023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8" w:type="dxa"/>
          </w:tcPr>
          <w:p w14:paraId="37293F7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47399C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1DE7AC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6F19BD5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лекция</w:t>
            </w:r>
          </w:p>
        </w:tc>
        <w:tc>
          <w:tcPr>
            <w:tcW w:w="656" w:type="dxa"/>
          </w:tcPr>
          <w:p w14:paraId="4981E5F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17" w:type="dxa"/>
          </w:tcPr>
          <w:p w14:paraId="1760C8B2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закономерно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 восприятия и построение формы предметов</w:t>
            </w:r>
          </w:p>
        </w:tc>
        <w:tc>
          <w:tcPr>
            <w:tcW w:w="1436" w:type="dxa"/>
          </w:tcPr>
          <w:p w14:paraId="7700077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Учебный кабинет</w:t>
            </w:r>
          </w:p>
        </w:tc>
        <w:tc>
          <w:tcPr>
            <w:tcW w:w="1383" w:type="dxa"/>
          </w:tcPr>
          <w:p w14:paraId="572B3FE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</w:tr>
      <w:tr w:rsidR="006B0152" w:rsidRPr="003F1C7D" w14:paraId="6D082985" w14:textId="77777777" w:rsidTr="00DD2780">
        <w:tc>
          <w:tcPr>
            <w:tcW w:w="568" w:type="dxa"/>
          </w:tcPr>
          <w:p w14:paraId="7789925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58" w:type="dxa"/>
          </w:tcPr>
          <w:p w14:paraId="73C047A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289E47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F0E09A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8966CB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лекция</w:t>
            </w:r>
          </w:p>
        </w:tc>
        <w:tc>
          <w:tcPr>
            <w:tcW w:w="656" w:type="dxa"/>
          </w:tcPr>
          <w:p w14:paraId="0DD5A94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58CC1236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закономерности восприятия и построение формы предметов</w:t>
            </w:r>
          </w:p>
        </w:tc>
        <w:tc>
          <w:tcPr>
            <w:tcW w:w="1436" w:type="dxa"/>
          </w:tcPr>
          <w:p w14:paraId="27E3806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5DC1C0A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51FDF7ED" w14:textId="77777777" w:rsidTr="00DD2780">
        <w:tc>
          <w:tcPr>
            <w:tcW w:w="568" w:type="dxa"/>
          </w:tcPr>
          <w:p w14:paraId="6D2DBA4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8" w:type="dxa"/>
          </w:tcPr>
          <w:p w14:paraId="0E4FB2B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2882BF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5D0B648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191C083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63745E9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025E295E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яблока. Работа с тоном</w:t>
            </w:r>
          </w:p>
        </w:tc>
        <w:tc>
          <w:tcPr>
            <w:tcW w:w="1436" w:type="dxa"/>
          </w:tcPr>
          <w:p w14:paraId="7165B27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657B9B3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036A3C09" w14:textId="77777777" w:rsidTr="00DD2780">
        <w:tc>
          <w:tcPr>
            <w:tcW w:w="568" w:type="dxa"/>
          </w:tcPr>
          <w:p w14:paraId="171D175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8" w:type="dxa"/>
          </w:tcPr>
          <w:p w14:paraId="5216239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65FA19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DC7A40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EEC8FE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  <w:tc>
          <w:tcPr>
            <w:tcW w:w="656" w:type="dxa"/>
          </w:tcPr>
          <w:p w14:paraId="1458CE2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2DE9B471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яблока. Работа с тоном</w:t>
            </w:r>
          </w:p>
        </w:tc>
        <w:tc>
          <w:tcPr>
            <w:tcW w:w="1436" w:type="dxa"/>
          </w:tcPr>
          <w:p w14:paraId="79BC19B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4033199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449D6994" w14:textId="77777777" w:rsidTr="00DD2780">
        <w:tc>
          <w:tcPr>
            <w:tcW w:w="568" w:type="dxa"/>
          </w:tcPr>
          <w:p w14:paraId="1D8DC7E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8" w:type="dxa"/>
          </w:tcPr>
          <w:p w14:paraId="633A262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8D6AC7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EA231B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5F59D19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  <w:tc>
          <w:tcPr>
            <w:tcW w:w="656" w:type="dxa"/>
          </w:tcPr>
          <w:p w14:paraId="13CB140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70CC3FE2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яблока. Работа с цветом</w:t>
            </w:r>
          </w:p>
        </w:tc>
        <w:tc>
          <w:tcPr>
            <w:tcW w:w="1436" w:type="dxa"/>
          </w:tcPr>
          <w:p w14:paraId="66BBBE2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4B7AE48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167F7778" w14:textId="77777777" w:rsidTr="00DD2780">
        <w:tc>
          <w:tcPr>
            <w:tcW w:w="568" w:type="dxa"/>
          </w:tcPr>
          <w:p w14:paraId="65E8337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8" w:type="dxa"/>
          </w:tcPr>
          <w:p w14:paraId="180C7C1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2010F8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DBD054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7807C3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  <w:tc>
          <w:tcPr>
            <w:tcW w:w="656" w:type="dxa"/>
          </w:tcPr>
          <w:p w14:paraId="67291FF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2FBC4177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яблока. Работа с цветом</w:t>
            </w:r>
          </w:p>
        </w:tc>
        <w:tc>
          <w:tcPr>
            <w:tcW w:w="1436" w:type="dxa"/>
          </w:tcPr>
          <w:p w14:paraId="642839E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76437F8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77DB1174" w14:textId="77777777" w:rsidTr="00DD2780">
        <w:tc>
          <w:tcPr>
            <w:tcW w:w="568" w:type="dxa"/>
          </w:tcPr>
          <w:p w14:paraId="3316F6F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8" w:type="dxa"/>
          </w:tcPr>
          <w:p w14:paraId="130CEFF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25EC43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899C0D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7D8758D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4C68D39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C899EB8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Складки. Передача объема</w:t>
            </w:r>
          </w:p>
        </w:tc>
        <w:tc>
          <w:tcPr>
            <w:tcW w:w="1436" w:type="dxa"/>
          </w:tcPr>
          <w:p w14:paraId="769ADD6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2E2C62E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79023CBB" w14:textId="77777777" w:rsidTr="00DD2780">
        <w:tc>
          <w:tcPr>
            <w:tcW w:w="568" w:type="dxa"/>
          </w:tcPr>
          <w:p w14:paraId="2A3991A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58" w:type="dxa"/>
          </w:tcPr>
          <w:p w14:paraId="7D9610C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10EA35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99C528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6D17322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  <w:tc>
          <w:tcPr>
            <w:tcW w:w="656" w:type="dxa"/>
          </w:tcPr>
          <w:p w14:paraId="2DEAF19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29432F1C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Складки. Передача объема</w:t>
            </w:r>
          </w:p>
        </w:tc>
        <w:tc>
          <w:tcPr>
            <w:tcW w:w="1436" w:type="dxa"/>
          </w:tcPr>
          <w:p w14:paraId="1173055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049F942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33448584" w14:textId="77777777" w:rsidTr="00DD2780">
        <w:tc>
          <w:tcPr>
            <w:tcW w:w="568" w:type="dxa"/>
          </w:tcPr>
          <w:p w14:paraId="65E0B91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58" w:type="dxa"/>
          </w:tcPr>
          <w:p w14:paraId="792A45A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65BF19B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F4B747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CBF453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10CFC02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0D0C4CBA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предметов в двухмерном пространстве</w:t>
            </w:r>
          </w:p>
        </w:tc>
        <w:tc>
          <w:tcPr>
            <w:tcW w:w="1436" w:type="dxa"/>
          </w:tcPr>
          <w:p w14:paraId="2BE82EE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055BF14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07C482BF" w14:textId="77777777" w:rsidTr="00DD2780">
        <w:tc>
          <w:tcPr>
            <w:tcW w:w="568" w:type="dxa"/>
          </w:tcPr>
          <w:p w14:paraId="66C2E66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58" w:type="dxa"/>
          </w:tcPr>
          <w:p w14:paraId="5E0EDCC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B37CD4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6CBE01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7661639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11378F4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1B7F3EA1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 предметов в двухмерном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пространстве</w:t>
            </w:r>
          </w:p>
        </w:tc>
        <w:tc>
          <w:tcPr>
            <w:tcW w:w="1436" w:type="dxa"/>
          </w:tcPr>
          <w:p w14:paraId="7B9258B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Учебный кабинет</w:t>
            </w:r>
          </w:p>
        </w:tc>
        <w:tc>
          <w:tcPr>
            <w:tcW w:w="1383" w:type="dxa"/>
          </w:tcPr>
          <w:p w14:paraId="38614C9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37D33AFB" w14:textId="77777777" w:rsidTr="00DD2780">
        <w:tc>
          <w:tcPr>
            <w:tcW w:w="568" w:type="dxa"/>
          </w:tcPr>
          <w:p w14:paraId="18D881D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658" w:type="dxa"/>
          </w:tcPr>
          <w:p w14:paraId="44FA3EF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F4E817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1C9961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7D908EE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  <w:tc>
          <w:tcPr>
            <w:tcW w:w="656" w:type="dxa"/>
          </w:tcPr>
          <w:p w14:paraId="2DC63E5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29530333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предметов в двухмерном пространстве</w:t>
            </w:r>
          </w:p>
        </w:tc>
        <w:tc>
          <w:tcPr>
            <w:tcW w:w="1436" w:type="dxa"/>
          </w:tcPr>
          <w:p w14:paraId="70AE82B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71D9490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38328AF9" w14:textId="77777777" w:rsidTr="00DD2780">
        <w:tc>
          <w:tcPr>
            <w:tcW w:w="568" w:type="dxa"/>
          </w:tcPr>
          <w:p w14:paraId="3D8A73E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58" w:type="dxa"/>
          </w:tcPr>
          <w:p w14:paraId="038CE15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EACEB6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5AD03F8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222588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7AAB83F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20F19E47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Натюрморт. Тональное решение</w:t>
            </w:r>
          </w:p>
        </w:tc>
        <w:tc>
          <w:tcPr>
            <w:tcW w:w="1436" w:type="dxa"/>
          </w:tcPr>
          <w:p w14:paraId="7051DF9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0FFB568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5A693325" w14:textId="77777777" w:rsidTr="00DD2780">
        <w:tc>
          <w:tcPr>
            <w:tcW w:w="568" w:type="dxa"/>
          </w:tcPr>
          <w:p w14:paraId="060A52D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58" w:type="dxa"/>
          </w:tcPr>
          <w:p w14:paraId="5517E60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0E08D0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18F5AB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43985DD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  <w:tc>
          <w:tcPr>
            <w:tcW w:w="656" w:type="dxa"/>
          </w:tcPr>
          <w:p w14:paraId="4755243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285B891B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Натюрморт. Тональное решение</w:t>
            </w:r>
          </w:p>
        </w:tc>
        <w:tc>
          <w:tcPr>
            <w:tcW w:w="1436" w:type="dxa"/>
          </w:tcPr>
          <w:p w14:paraId="5AA7A7F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6CE2F8A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51B7A087" w14:textId="77777777" w:rsidTr="00DD2780">
        <w:tc>
          <w:tcPr>
            <w:tcW w:w="568" w:type="dxa"/>
          </w:tcPr>
          <w:p w14:paraId="10DBF99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58" w:type="dxa"/>
          </w:tcPr>
          <w:p w14:paraId="620400C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E9FD9F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578DD1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68C6ED2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3285190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371D36C5" w14:textId="77777777" w:rsidR="006B0152" w:rsidRPr="00255346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53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Натюрморт. Теплая цветовая гамма</w:t>
            </w:r>
          </w:p>
        </w:tc>
        <w:tc>
          <w:tcPr>
            <w:tcW w:w="1436" w:type="dxa"/>
          </w:tcPr>
          <w:p w14:paraId="76CB039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6556E5B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2C50CB4F" w14:textId="77777777" w:rsidTr="00DD2780">
        <w:tc>
          <w:tcPr>
            <w:tcW w:w="568" w:type="dxa"/>
          </w:tcPr>
          <w:p w14:paraId="0C964F5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58" w:type="dxa"/>
          </w:tcPr>
          <w:p w14:paraId="7D6E461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A84EFB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8ED6BB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74B223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586BF7F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4115693F" w14:textId="77777777" w:rsidR="006B0152" w:rsidRPr="00255346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53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Натюрморт. Теплая цветовая гамма</w:t>
            </w:r>
          </w:p>
        </w:tc>
        <w:tc>
          <w:tcPr>
            <w:tcW w:w="1436" w:type="dxa"/>
          </w:tcPr>
          <w:p w14:paraId="6D73628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7E981B0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7665EF41" w14:textId="77777777" w:rsidTr="00DD2780">
        <w:tc>
          <w:tcPr>
            <w:tcW w:w="568" w:type="dxa"/>
          </w:tcPr>
          <w:p w14:paraId="3294565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58" w:type="dxa"/>
          </w:tcPr>
          <w:p w14:paraId="7FC1FE4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04406F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5CCBF53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178C184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  <w:tc>
          <w:tcPr>
            <w:tcW w:w="656" w:type="dxa"/>
          </w:tcPr>
          <w:p w14:paraId="748B291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19B42908" w14:textId="77777777" w:rsidR="006B0152" w:rsidRPr="00BC09E7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9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Натюрморт. Теплая цветовая гамма</w:t>
            </w:r>
          </w:p>
        </w:tc>
        <w:tc>
          <w:tcPr>
            <w:tcW w:w="1436" w:type="dxa"/>
          </w:tcPr>
          <w:p w14:paraId="2F96CB1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46F9C0C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152E648C" w14:textId="77777777" w:rsidTr="00DD2780">
        <w:tc>
          <w:tcPr>
            <w:tcW w:w="568" w:type="dxa"/>
          </w:tcPr>
          <w:p w14:paraId="3F9883B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58" w:type="dxa"/>
          </w:tcPr>
          <w:p w14:paraId="59016A3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6552B1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C63843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0D366C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4919C5D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7CC8A1A0" w14:textId="77777777" w:rsidR="006B0152" w:rsidRPr="00255346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Натюрморт. Холодная цветовая гамма</w:t>
            </w:r>
          </w:p>
        </w:tc>
        <w:tc>
          <w:tcPr>
            <w:tcW w:w="1436" w:type="dxa"/>
          </w:tcPr>
          <w:p w14:paraId="37ED637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290DE59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54F02726" w14:textId="77777777" w:rsidTr="00DD2780">
        <w:tc>
          <w:tcPr>
            <w:tcW w:w="568" w:type="dxa"/>
          </w:tcPr>
          <w:p w14:paraId="2FD3FE4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58" w:type="dxa"/>
          </w:tcPr>
          <w:p w14:paraId="72CF35E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2538A4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9ED8C6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193042D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6B81939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506EA81" w14:textId="77777777" w:rsidR="006B0152" w:rsidRPr="00255346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Натюрморт. Холодная цветовая гамма</w:t>
            </w:r>
          </w:p>
        </w:tc>
        <w:tc>
          <w:tcPr>
            <w:tcW w:w="1436" w:type="dxa"/>
          </w:tcPr>
          <w:p w14:paraId="555F45F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430C965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5FC43CB9" w14:textId="77777777" w:rsidTr="00DD2780">
        <w:tc>
          <w:tcPr>
            <w:tcW w:w="568" w:type="dxa"/>
          </w:tcPr>
          <w:p w14:paraId="1C1AC8B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58" w:type="dxa"/>
          </w:tcPr>
          <w:p w14:paraId="4A926A7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6E0A751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23A35B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2E2A8E6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31A6141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4B5D3D79" w14:textId="77777777" w:rsidR="006B0152" w:rsidRPr="00255346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Натюрморт. Холодная цветовая гамма</w:t>
            </w:r>
          </w:p>
        </w:tc>
        <w:tc>
          <w:tcPr>
            <w:tcW w:w="1436" w:type="dxa"/>
          </w:tcPr>
          <w:p w14:paraId="530C2E9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156506D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4CE447D4" w14:textId="77777777" w:rsidTr="00DD2780">
        <w:tc>
          <w:tcPr>
            <w:tcW w:w="568" w:type="dxa"/>
          </w:tcPr>
          <w:p w14:paraId="065A5E2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58" w:type="dxa"/>
          </w:tcPr>
          <w:p w14:paraId="53DAA29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59C129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F82B46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644FA31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5E2FA03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4230E90" w14:textId="77777777" w:rsidR="006B0152" w:rsidRPr="00255346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мебели</w:t>
            </w:r>
          </w:p>
        </w:tc>
        <w:tc>
          <w:tcPr>
            <w:tcW w:w="1436" w:type="dxa"/>
          </w:tcPr>
          <w:p w14:paraId="2FF2925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07E3E56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7149C7F3" w14:textId="77777777" w:rsidTr="00DD2780">
        <w:tc>
          <w:tcPr>
            <w:tcW w:w="568" w:type="dxa"/>
          </w:tcPr>
          <w:p w14:paraId="6CA47EA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58" w:type="dxa"/>
          </w:tcPr>
          <w:p w14:paraId="7D9CE44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6EE566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0767D5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5CB297F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 xml:space="preserve">Лекция, практическая 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656" w:type="dxa"/>
          </w:tcPr>
          <w:p w14:paraId="4A7BDAA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17" w:type="dxa"/>
          </w:tcPr>
          <w:p w14:paraId="0C7F553E" w14:textId="77777777" w:rsidR="006B0152" w:rsidRPr="00255346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мебели</w:t>
            </w:r>
          </w:p>
        </w:tc>
        <w:tc>
          <w:tcPr>
            <w:tcW w:w="1436" w:type="dxa"/>
          </w:tcPr>
          <w:p w14:paraId="0BF5DD9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7242372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219AA981" w14:textId="77777777" w:rsidTr="00DD2780">
        <w:tc>
          <w:tcPr>
            <w:tcW w:w="568" w:type="dxa"/>
          </w:tcPr>
          <w:p w14:paraId="3688A2E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658" w:type="dxa"/>
          </w:tcPr>
          <w:p w14:paraId="32DE218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EB8247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95A969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350A1C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375C527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BD3CDDB" w14:textId="77777777" w:rsidR="006B0152" w:rsidRPr="00255346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мебели</w:t>
            </w:r>
          </w:p>
        </w:tc>
        <w:tc>
          <w:tcPr>
            <w:tcW w:w="1436" w:type="dxa"/>
          </w:tcPr>
          <w:p w14:paraId="378D40B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40F8BDE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7B12AAE5" w14:textId="77777777" w:rsidTr="00DD2780">
        <w:tc>
          <w:tcPr>
            <w:tcW w:w="568" w:type="dxa"/>
          </w:tcPr>
          <w:p w14:paraId="4565782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58" w:type="dxa"/>
          </w:tcPr>
          <w:p w14:paraId="60BE61A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2B5317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C36737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4FF9B8D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3A35CC1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3CE2F448" w14:textId="77777777" w:rsidR="006B0152" w:rsidRPr="00255346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части интерьера</w:t>
            </w:r>
          </w:p>
        </w:tc>
        <w:tc>
          <w:tcPr>
            <w:tcW w:w="1436" w:type="dxa"/>
          </w:tcPr>
          <w:p w14:paraId="69C23FE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5C1A614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71176DC5" w14:textId="77777777" w:rsidTr="00DD2780">
        <w:tc>
          <w:tcPr>
            <w:tcW w:w="568" w:type="dxa"/>
          </w:tcPr>
          <w:p w14:paraId="163305A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58" w:type="dxa"/>
          </w:tcPr>
          <w:p w14:paraId="3E6DD30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645A63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9052F7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26FAD2A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7F6F41A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A35A0D7" w14:textId="77777777" w:rsidR="006B0152" w:rsidRPr="00255346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части интерьера</w:t>
            </w:r>
          </w:p>
        </w:tc>
        <w:tc>
          <w:tcPr>
            <w:tcW w:w="1436" w:type="dxa"/>
          </w:tcPr>
          <w:p w14:paraId="266852E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0B41A9B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0D07CD51" w14:textId="77777777" w:rsidTr="00DD2780">
        <w:tc>
          <w:tcPr>
            <w:tcW w:w="568" w:type="dxa"/>
          </w:tcPr>
          <w:p w14:paraId="2ADB1E8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58" w:type="dxa"/>
          </w:tcPr>
          <w:p w14:paraId="332F9DA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4BEE8E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AF8CCD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65D72A6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  <w:tc>
          <w:tcPr>
            <w:tcW w:w="656" w:type="dxa"/>
          </w:tcPr>
          <w:p w14:paraId="0A8354A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B53D905" w14:textId="77777777" w:rsidR="006B0152" w:rsidRPr="00255346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части интерьера</w:t>
            </w:r>
          </w:p>
        </w:tc>
        <w:tc>
          <w:tcPr>
            <w:tcW w:w="1436" w:type="dxa"/>
          </w:tcPr>
          <w:p w14:paraId="0AB977C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0835A50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5EC56524" w14:textId="77777777" w:rsidTr="00DD2780">
        <w:tc>
          <w:tcPr>
            <w:tcW w:w="568" w:type="dxa"/>
          </w:tcPr>
          <w:p w14:paraId="7F5C478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58" w:type="dxa"/>
          </w:tcPr>
          <w:p w14:paraId="1230311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DD780A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F6EEC2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4D6615B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  <w:tc>
          <w:tcPr>
            <w:tcW w:w="656" w:type="dxa"/>
          </w:tcPr>
          <w:p w14:paraId="605CECB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7F3233E" w14:textId="77777777" w:rsidR="006B0152" w:rsidRPr="00255346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части интерьера</w:t>
            </w:r>
          </w:p>
        </w:tc>
        <w:tc>
          <w:tcPr>
            <w:tcW w:w="1436" w:type="dxa"/>
          </w:tcPr>
          <w:p w14:paraId="759BE2C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7857E3A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6F07133F" w14:textId="77777777" w:rsidTr="00DD2780">
        <w:tc>
          <w:tcPr>
            <w:tcW w:w="568" w:type="dxa"/>
          </w:tcPr>
          <w:p w14:paraId="55C6106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58" w:type="dxa"/>
          </w:tcPr>
          <w:p w14:paraId="2A7163E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B12EFE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08B7B3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201D8B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1BE312F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715B34BA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9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Дизайн.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Дизайн логотипа</w:t>
            </w:r>
          </w:p>
        </w:tc>
        <w:tc>
          <w:tcPr>
            <w:tcW w:w="1436" w:type="dxa"/>
          </w:tcPr>
          <w:p w14:paraId="5302AE7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28EB898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398F0E0C" w14:textId="77777777" w:rsidTr="00DD2780">
        <w:tc>
          <w:tcPr>
            <w:tcW w:w="568" w:type="dxa"/>
          </w:tcPr>
          <w:p w14:paraId="7D7A3B9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58" w:type="dxa"/>
          </w:tcPr>
          <w:p w14:paraId="554DED3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993636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65A28C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1BDA845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  <w:tc>
          <w:tcPr>
            <w:tcW w:w="656" w:type="dxa"/>
          </w:tcPr>
          <w:p w14:paraId="29143D6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08853214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 логотипа</w:t>
            </w:r>
          </w:p>
        </w:tc>
        <w:tc>
          <w:tcPr>
            <w:tcW w:w="1436" w:type="dxa"/>
          </w:tcPr>
          <w:p w14:paraId="78DED49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178DE4C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23CAA06B" w14:textId="77777777" w:rsidTr="00DD2780">
        <w:tc>
          <w:tcPr>
            <w:tcW w:w="568" w:type="dxa"/>
          </w:tcPr>
          <w:p w14:paraId="401AB51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58" w:type="dxa"/>
          </w:tcPr>
          <w:p w14:paraId="5BA1AE7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64AFAC4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271FD5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2A108D4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  <w:tc>
          <w:tcPr>
            <w:tcW w:w="656" w:type="dxa"/>
          </w:tcPr>
          <w:p w14:paraId="5808D01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5248A8D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 логотипа</w:t>
            </w:r>
          </w:p>
        </w:tc>
        <w:tc>
          <w:tcPr>
            <w:tcW w:w="1436" w:type="dxa"/>
          </w:tcPr>
          <w:p w14:paraId="45E42EE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5DE7E1B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34FB8D5D" w14:textId="77777777" w:rsidTr="00DD2780">
        <w:tc>
          <w:tcPr>
            <w:tcW w:w="568" w:type="dxa"/>
          </w:tcPr>
          <w:p w14:paraId="2F78DD2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58" w:type="dxa"/>
          </w:tcPr>
          <w:p w14:paraId="4AC9B29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6D4D08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D51839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5B31436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  <w:tc>
          <w:tcPr>
            <w:tcW w:w="656" w:type="dxa"/>
          </w:tcPr>
          <w:p w14:paraId="0BF42F6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31CA1EA3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 логотипа</w:t>
            </w:r>
          </w:p>
        </w:tc>
        <w:tc>
          <w:tcPr>
            <w:tcW w:w="1436" w:type="dxa"/>
          </w:tcPr>
          <w:p w14:paraId="320625D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30E7502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59E9DD93" w14:textId="77777777" w:rsidTr="00DD2780">
        <w:tc>
          <w:tcPr>
            <w:tcW w:w="568" w:type="dxa"/>
          </w:tcPr>
          <w:p w14:paraId="316AF96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658" w:type="dxa"/>
          </w:tcPr>
          <w:p w14:paraId="6FEEF5B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D54DBF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B86BFE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7B7E18A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2F85919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322E5718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набора стикеров, объединенных общей темой</w:t>
            </w:r>
          </w:p>
        </w:tc>
        <w:tc>
          <w:tcPr>
            <w:tcW w:w="1436" w:type="dxa"/>
          </w:tcPr>
          <w:p w14:paraId="36D0116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6737920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3BBAFE69" w14:textId="77777777" w:rsidTr="00DD2780">
        <w:tc>
          <w:tcPr>
            <w:tcW w:w="568" w:type="dxa"/>
          </w:tcPr>
          <w:p w14:paraId="7BE631B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658" w:type="dxa"/>
          </w:tcPr>
          <w:p w14:paraId="490ED14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87EDAC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59B92D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C5CB20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  <w:tc>
          <w:tcPr>
            <w:tcW w:w="656" w:type="dxa"/>
          </w:tcPr>
          <w:p w14:paraId="5B255B7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4332467C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набора стикеров, объединенных общей темой</w:t>
            </w:r>
          </w:p>
        </w:tc>
        <w:tc>
          <w:tcPr>
            <w:tcW w:w="1436" w:type="dxa"/>
          </w:tcPr>
          <w:p w14:paraId="7AC6D89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3970E98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5D8B0B58" w14:textId="77777777" w:rsidTr="00DD2780">
        <w:tc>
          <w:tcPr>
            <w:tcW w:w="568" w:type="dxa"/>
          </w:tcPr>
          <w:p w14:paraId="0FBEE85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658" w:type="dxa"/>
          </w:tcPr>
          <w:p w14:paraId="29E46EE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B7E91B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1A818F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28D31B5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рактиче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ская работа</w:t>
            </w:r>
          </w:p>
        </w:tc>
        <w:tc>
          <w:tcPr>
            <w:tcW w:w="656" w:type="dxa"/>
          </w:tcPr>
          <w:p w14:paraId="45CBCCD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17" w:type="dxa"/>
          </w:tcPr>
          <w:p w14:paraId="367F28D8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набора стикеров, объединенных общей темой</w:t>
            </w:r>
          </w:p>
        </w:tc>
        <w:tc>
          <w:tcPr>
            <w:tcW w:w="1436" w:type="dxa"/>
          </w:tcPr>
          <w:p w14:paraId="474EAD8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Учебный 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1383" w:type="dxa"/>
          </w:tcPr>
          <w:p w14:paraId="3062E8D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тельная работа</w:t>
            </w:r>
          </w:p>
        </w:tc>
      </w:tr>
      <w:tr w:rsidR="006B0152" w:rsidRPr="003F1C7D" w14:paraId="5640B377" w14:textId="77777777" w:rsidTr="00DD2780">
        <w:tc>
          <w:tcPr>
            <w:tcW w:w="568" w:type="dxa"/>
          </w:tcPr>
          <w:p w14:paraId="3A3F124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38.</w:t>
            </w:r>
          </w:p>
        </w:tc>
        <w:tc>
          <w:tcPr>
            <w:tcW w:w="658" w:type="dxa"/>
          </w:tcPr>
          <w:p w14:paraId="20ABEE9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EEC689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E76993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6DFC95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423BCE9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0B717BB5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набора стикеров, объединенных общей темой</w:t>
            </w:r>
          </w:p>
        </w:tc>
        <w:tc>
          <w:tcPr>
            <w:tcW w:w="1436" w:type="dxa"/>
          </w:tcPr>
          <w:p w14:paraId="1BA3841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6B0FBFD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265B6586" w14:textId="77777777" w:rsidTr="00DD2780">
        <w:tc>
          <w:tcPr>
            <w:tcW w:w="568" w:type="dxa"/>
          </w:tcPr>
          <w:p w14:paraId="0B31B3F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658" w:type="dxa"/>
          </w:tcPr>
          <w:p w14:paraId="0CD225D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502361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0E1144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5D3A31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23236A5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20B44B8D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436" w:type="dxa"/>
          </w:tcPr>
          <w:p w14:paraId="3FC32AE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3D52A39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6F949195" w14:textId="77777777" w:rsidTr="00DD2780">
        <w:tc>
          <w:tcPr>
            <w:tcW w:w="568" w:type="dxa"/>
          </w:tcPr>
          <w:p w14:paraId="1B5294F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658" w:type="dxa"/>
          </w:tcPr>
          <w:p w14:paraId="4A29353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9EBAAB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5101149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1806E4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2712755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0A2BD676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436" w:type="dxa"/>
          </w:tcPr>
          <w:p w14:paraId="4ECF102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78ABBD9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44799D24" w14:textId="77777777" w:rsidTr="00DD2780">
        <w:tc>
          <w:tcPr>
            <w:tcW w:w="568" w:type="dxa"/>
          </w:tcPr>
          <w:p w14:paraId="31A1F19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658" w:type="dxa"/>
          </w:tcPr>
          <w:p w14:paraId="2CBE46C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AAE5C7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E1D499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49C3CC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68D591B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443DC04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436" w:type="dxa"/>
          </w:tcPr>
          <w:p w14:paraId="1A5C6AA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66757E4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37802282" w14:textId="77777777" w:rsidTr="00DD2780">
        <w:tc>
          <w:tcPr>
            <w:tcW w:w="568" w:type="dxa"/>
          </w:tcPr>
          <w:p w14:paraId="088E4EE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658" w:type="dxa"/>
          </w:tcPr>
          <w:p w14:paraId="5675280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678CFB3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68E5E0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EBACFD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1FC56BD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73C7CC8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436" w:type="dxa"/>
          </w:tcPr>
          <w:p w14:paraId="52FF6A8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2BA6C27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572FA6AA" w14:textId="77777777" w:rsidTr="00DD2780">
        <w:tc>
          <w:tcPr>
            <w:tcW w:w="568" w:type="dxa"/>
          </w:tcPr>
          <w:p w14:paraId="49B89AA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658" w:type="dxa"/>
          </w:tcPr>
          <w:p w14:paraId="4A13140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8F40BF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57BB7C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16463E3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1FCD6D3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26E2C6E5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Анимализм, как жанр изобразительного искусства</w:t>
            </w:r>
          </w:p>
        </w:tc>
        <w:tc>
          <w:tcPr>
            <w:tcW w:w="1436" w:type="dxa"/>
          </w:tcPr>
          <w:p w14:paraId="64F50DB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281C0D1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186CD9D2" w14:textId="77777777" w:rsidTr="00DD2780">
        <w:tc>
          <w:tcPr>
            <w:tcW w:w="568" w:type="dxa"/>
          </w:tcPr>
          <w:p w14:paraId="5A19AA2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658" w:type="dxa"/>
          </w:tcPr>
          <w:p w14:paraId="25A0ED8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9C48A8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403A2B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4A85B3A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064AB71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7B5D91AA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Анимализм. Изображение своего домашнего питомца</w:t>
            </w:r>
          </w:p>
        </w:tc>
        <w:tc>
          <w:tcPr>
            <w:tcW w:w="1436" w:type="dxa"/>
          </w:tcPr>
          <w:p w14:paraId="4FAA111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4A5E22E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69BF0338" w14:textId="77777777" w:rsidTr="00DD2780">
        <w:tc>
          <w:tcPr>
            <w:tcW w:w="568" w:type="dxa"/>
          </w:tcPr>
          <w:p w14:paraId="22ED1D1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658" w:type="dxa"/>
          </w:tcPr>
          <w:p w14:paraId="7D81BFF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5AF356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5DA1CC2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2321AC2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5DD5AED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9A1CFDD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Анимализм. Изображение своего домашнего питомца</w:t>
            </w:r>
          </w:p>
        </w:tc>
        <w:tc>
          <w:tcPr>
            <w:tcW w:w="1436" w:type="dxa"/>
          </w:tcPr>
          <w:p w14:paraId="7FB035F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2614098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75C71F26" w14:textId="77777777" w:rsidTr="00DD2780">
        <w:tc>
          <w:tcPr>
            <w:tcW w:w="568" w:type="dxa"/>
          </w:tcPr>
          <w:p w14:paraId="5FEB607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658" w:type="dxa"/>
          </w:tcPr>
          <w:p w14:paraId="63E1CA3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6817974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C12EC2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2CF9CBC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060BCC8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0DB2A0E7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Анимализм. Изображение своего домашнего питомца</w:t>
            </w:r>
          </w:p>
        </w:tc>
        <w:tc>
          <w:tcPr>
            <w:tcW w:w="1436" w:type="dxa"/>
          </w:tcPr>
          <w:p w14:paraId="18D37E6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04A62AD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061AD046" w14:textId="77777777" w:rsidTr="00DD2780">
        <w:tc>
          <w:tcPr>
            <w:tcW w:w="568" w:type="dxa"/>
          </w:tcPr>
          <w:p w14:paraId="7302DDD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47.</w:t>
            </w:r>
          </w:p>
        </w:tc>
        <w:tc>
          <w:tcPr>
            <w:tcW w:w="658" w:type="dxa"/>
          </w:tcPr>
          <w:p w14:paraId="5005E78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D8F550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EBE79A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7C4D389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39817CB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379A02E5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собственного дизайна открытки к Международному женскому дню</w:t>
            </w:r>
          </w:p>
        </w:tc>
        <w:tc>
          <w:tcPr>
            <w:tcW w:w="1436" w:type="dxa"/>
          </w:tcPr>
          <w:p w14:paraId="2A6DEE8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5665452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1668B6BF" w14:textId="77777777" w:rsidTr="00DD2780">
        <w:tc>
          <w:tcPr>
            <w:tcW w:w="568" w:type="dxa"/>
          </w:tcPr>
          <w:p w14:paraId="4DB4BE8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658" w:type="dxa"/>
          </w:tcPr>
          <w:p w14:paraId="29FD5A1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7760E8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71839A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4768384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  <w:tc>
          <w:tcPr>
            <w:tcW w:w="656" w:type="dxa"/>
          </w:tcPr>
          <w:p w14:paraId="04448EC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552659F5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собственного дизайна открытки к Международному женскому дню</w:t>
            </w:r>
          </w:p>
        </w:tc>
        <w:tc>
          <w:tcPr>
            <w:tcW w:w="1436" w:type="dxa"/>
          </w:tcPr>
          <w:p w14:paraId="3B55FAE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6C871CC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00D59C5A" w14:textId="77777777" w:rsidTr="00DD2780">
        <w:tc>
          <w:tcPr>
            <w:tcW w:w="568" w:type="dxa"/>
          </w:tcPr>
          <w:p w14:paraId="4A3781F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658" w:type="dxa"/>
          </w:tcPr>
          <w:p w14:paraId="4E81027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648A27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B8D862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2F602E4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  <w:tc>
          <w:tcPr>
            <w:tcW w:w="656" w:type="dxa"/>
          </w:tcPr>
          <w:p w14:paraId="17DB545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543FA0EA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собственного дизайна открытки к Международному женскому дню</w:t>
            </w:r>
          </w:p>
        </w:tc>
        <w:tc>
          <w:tcPr>
            <w:tcW w:w="1436" w:type="dxa"/>
          </w:tcPr>
          <w:p w14:paraId="280D0EE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1801318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31ED21FC" w14:textId="77777777" w:rsidTr="00DD2780">
        <w:tc>
          <w:tcPr>
            <w:tcW w:w="568" w:type="dxa"/>
          </w:tcPr>
          <w:p w14:paraId="1DDBE4C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658" w:type="dxa"/>
          </w:tcPr>
          <w:p w14:paraId="17E4E6C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376845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4C02BE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4B62004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  <w:tc>
          <w:tcPr>
            <w:tcW w:w="656" w:type="dxa"/>
          </w:tcPr>
          <w:p w14:paraId="09B2AF0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26F1F265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собственного дизайна открытки к Международному женскому дню</w:t>
            </w:r>
          </w:p>
        </w:tc>
        <w:tc>
          <w:tcPr>
            <w:tcW w:w="1436" w:type="dxa"/>
          </w:tcPr>
          <w:p w14:paraId="2AECC56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585E3A3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6EE5B08C" w14:textId="77777777" w:rsidTr="00DD2780">
        <w:tc>
          <w:tcPr>
            <w:tcW w:w="568" w:type="dxa"/>
          </w:tcPr>
          <w:p w14:paraId="713D82A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658" w:type="dxa"/>
          </w:tcPr>
          <w:p w14:paraId="5FC962A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BD9BC5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B1B272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5BB8E87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5FBA0D9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7FA85230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 одежды</w:t>
            </w:r>
          </w:p>
        </w:tc>
        <w:tc>
          <w:tcPr>
            <w:tcW w:w="1436" w:type="dxa"/>
          </w:tcPr>
          <w:p w14:paraId="7765F0B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1CCFE73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1C407575" w14:textId="77777777" w:rsidTr="00DD2780">
        <w:tc>
          <w:tcPr>
            <w:tcW w:w="568" w:type="dxa"/>
          </w:tcPr>
          <w:p w14:paraId="7CB2D1F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658" w:type="dxa"/>
          </w:tcPr>
          <w:p w14:paraId="732DA1C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8A55B2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AA63EE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16C91BE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3C407F4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115EB0A4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 одежды</w:t>
            </w:r>
          </w:p>
        </w:tc>
        <w:tc>
          <w:tcPr>
            <w:tcW w:w="1436" w:type="dxa"/>
          </w:tcPr>
          <w:p w14:paraId="78AB36C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5B60664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456C0467" w14:textId="77777777" w:rsidTr="00DD2780">
        <w:tc>
          <w:tcPr>
            <w:tcW w:w="568" w:type="dxa"/>
          </w:tcPr>
          <w:p w14:paraId="6FE6BDC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658" w:type="dxa"/>
          </w:tcPr>
          <w:p w14:paraId="020C597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ECFC9D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47E569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2DCD569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  <w:tc>
          <w:tcPr>
            <w:tcW w:w="656" w:type="dxa"/>
          </w:tcPr>
          <w:p w14:paraId="397EE5F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544A4200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 одежды</w:t>
            </w:r>
          </w:p>
        </w:tc>
        <w:tc>
          <w:tcPr>
            <w:tcW w:w="1436" w:type="dxa"/>
          </w:tcPr>
          <w:p w14:paraId="3FD2D61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166BECE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105C87AB" w14:textId="77777777" w:rsidTr="00DD2780">
        <w:tc>
          <w:tcPr>
            <w:tcW w:w="568" w:type="dxa"/>
          </w:tcPr>
          <w:p w14:paraId="5BF1BCE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658" w:type="dxa"/>
          </w:tcPr>
          <w:p w14:paraId="63E7FF4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639CE3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2A9ECE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4BF12AB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рактиче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ская работа</w:t>
            </w:r>
          </w:p>
        </w:tc>
        <w:tc>
          <w:tcPr>
            <w:tcW w:w="656" w:type="dxa"/>
          </w:tcPr>
          <w:p w14:paraId="7E01549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17" w:type="dxa"/>
          </w:tcPr>
          <w:p w14:paraId="141679ED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Дизайн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одежды</w:t>
            </w:r>
          </w:p>
        </w:tc>
        <w:tc>
          <w:tcPr>
            <w:tcW w:w="1436" w:type="dxa"/>
          </w:tcPr>
          <w:p w14:paraId="3D50299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Учебный 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1383" w:type="dxa"/>
          </w:tcPr>
          <w:p w14:paraId="4757DA3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тельная работа</w:t>
            </w:r>
          </w:p>
        </w:tc>
      </w:tr>
      <w:tr w:rsidR="006B0152" w:rsidRPr="003F1C7D" w14:paraId="3CAFC406" w14:textId="77777777" w:rsidTr="00DD2780">
        <w:tc>
          <w:tcPr>
            <w:tcW w:w="568" w:type="dxa"/>
          </w:tcPr>
          <w:p w14:paraId="48CD6A5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55.</w:t>
            </w:r>
          </w:p>
        </w:tc>
        <w:tc>
          <w:tcPr>
            <w:tcW w:w="658" w:type="dxa"/>
          </w:tcPr>
          <w:p w14:paraId="0B7630F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040B8D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5DFFCC6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9522D8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20A9ECF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31F46D70" w14:textId="77777777" w:rsidR="006B0152" w:rsidRPr="00CB2454" w:rsidRDefault="006B0152" w:rsidP="00DD2780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09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Пейзаж: методы, техника, композиция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Зарисовки цветов</w:t>
            </w:r>
          </w:p>
        </w:tc>
        <w:tc>
          <w:tcPr>
            <w:tcW w:w="1436" w:type="dxa"/>
          </w:tcPr>
          <w:p w14:paraId="091733E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5A2E48E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1B953E62" w14:textId="77777777" w:rsidTr="00DD2780">
        <w:tc>
          <w:tcPr>
            <w:tcW w:w="568" w:type="dxa"/>
          </w:tcPr>
          <w:p w14:paraId="3DFFE88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658" w:type="dxa"/>
          </w:tcPr>
          <w:p w14:paraId="1D89694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B988C8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653F8A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E77D25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  <w:tc>
          <w:tcPr>
            <w:tcW w:w="656" w:type="dxa"/>
          </w:tcPr>
          <w:p w14:paraId="15CC8CF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348151A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Зарисовки цветов</w:t>
            </w:r>
          </w:p>
        </w:tc>
        <w:tc>
          <w:tcPr>
            <w:tcW w:w="1436" w:type="dxa"/>
          </w:tcPr>
          <w:p w14:paraId="5F5E639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431F1C8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170CEE59" w14:textId="77777777" w:rsidTr="00DD2780">
        <w:tc>
          <w:tcPr>
            <w:tcW w:w="568" w:type="dxa"/>
          </w:tcPr>
          <w:p w14:paraId="4786EDF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658" w:type="dxa"/>
          </w:tcPr>
          <w:p w14:paraId="1E634D8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62A2347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3C3C62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896530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  <w:tc>
          <w:tcPr>
            <w:tcW w:w="656" w:type="dxa"/>
          </w:tcPr>
          <w:p w14:paraId="09FB697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0D08D53E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Зарисовки цветов</w:t>
            </w:r>
          </w:p>
        </w:tc>
        <w:tc>
          <w:tcPr>
            <w:tcW w:w="1436" w:type="dxa"/>
          </w:tcPr>
          <w:p w14:paraId="26E9600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621692D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6009C057" w14:textId="77777777" w:rsidTr="00DD2780">
        <w:tc>
          <w:tcPr>
            <w:tcW w:w="568" w:type="dxa"/>
          </w:tcPr>
          <w:p w14:paraId="6620797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658" w:type="dxa"/>
          </w:tcPr>
          <w:p w14:paraId="06DFA4D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CC490B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BEFD16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2A416D5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2B0C149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097EE656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Зарисовки деревьев</w:t>
            </w:r>
          </w:p>
        </w:tc>
        <w:tc>
          <w:tcPr>
            <w:tcW w:w="1436" w:type="dxa"/>
          </w:tcPr>
          <w:p w14:paraId="64571FE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7D7080C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7E142D67" w14:textId="77777777" w:rsidTr="00DD2780">
        <w:tc>
          <w:tcPr>
            <w:tcW w:w="568" w:type="dxa"/>
          </w:tcPr>
          <w:p w14:paraId="7124A64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658" w:type="dxa"/>
          </w:tcPr>
          <w:p w14:paraId="260C592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2C5C33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7DF648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102094C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  <w:tc>
          <w:tcPr>
            <w:tcW w:w="656" w:type="dxa"/>
          </w:tcPr>
          <w:p w14:paraId="4CF8EBF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04822440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Зарисовки деревьев</w:t>
            </w:r>
          </w:p>
        </w:tc>
        <w:tc>
          <w:tcPr>
            <w:tcW w:w="1436" w:type="dxa"/>
          </w:tcPr>
          <w:p w14:paraId="0FB56ED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3E69DB7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536E668A" w14:textId="77777777" w:rsidTr="00DD2780">
        <w:tc>
          <w:tcPr>
            <w:tcW w:w="568" w:type="dxa"/>
          </w:tcPr>
          <w:p w14:paraId="671EC0D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658" w:type="dxa"/>
          </w:tcPr>
          <w:p w14:paraId="21D85AF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4264FF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CD6338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5082E35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  <w:tc>
          <w:tcPr>
            <w:tcW w:w="656" w:type="dxa"/>
          </w:tcPr>
          <w:p w14:paraId="48581D4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7769029D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Зарисовки деревьев</w:t>
            </w:r>
          </w:p>
        </w:tc>
        <w:tc>
          <w:tcPr>
            <w:tcW w:w="1436" w:type="dxa"/>
          </w:tcPr>
          <w:p w14:paraId="1296339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27466A7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28A02383" w14:textId="77777777" w:rsidTr="00DD2780">
        <w:tc>
          <w:tcPr>
            <w:tcW w:w="568" w:type="dxa"/>
          </w:tcPr>
          <w:p w14:paraId="4D608EC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658" w:type="dxa"/>
          </w:tcPr>
          <w:p w14:paraId="0C524F8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CC26CE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59D79DF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FD52A8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6FCE918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2B0EEBB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и второстепенное. Композиционный центр. Пейзаж</w:t>
            </w:r>
          </w:p>
        </w:tc>
        <w:tc>
          <w:tcPr>
            <w:tcW w:w="1436" w:type="dxa"/>
          </w:tcPr>
          <w:p w14:paraId="38C3794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3E10E14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0A1936DF" w14:textId="77777777" w:rsidTr="00DD2780">
        <w:tc>
          <w:tcPr>
            <w:tcW w:w="568" w:type="dxa"/>
          </w:tcPr>
          <w:p w14:paraId="227F189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658" w:type="dxa"/>
          </w:tcPr>
          <w:p w14:paraId="00DEC44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D1BA6F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8E111C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5D7489D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5AD7CE1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24097CC1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и второстепенное. Композиционный центр. Пейзаж</w:t>
            </w:r>
          </w:p>
        </w:tc>
        <w:tc>
          <w:tcPr>
            <w:tcW w:w="1436" w:type="dxa"/>
          </w:tcPr>
          <w:p w14:paraId="1B03C76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7B05018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79DD3415" w14:textId="77777777" w:rsidTr="00DD2780">
        <w:tc>
          <w:tcPr>
            <w:tcW w:w="568" w:type="dxa"/>
          </w:tcPr>
          <w:p w14:paraId="045AC8C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658" w:type="dxa"/>
          </w:tcPr>
          <w:p w14:paraId="29D543E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599AA1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31EF34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7568744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  <w:tc>
          <w:tcPr>
            <w:tcW w:w="656" w:type="dxa"/>
          </w:tcPr>
          <w:p w14:paraId="43411D6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341119EF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и второстепенное. Композиционный центр. Пейзаж</w:t>
            </w:r>
          </w:p>
        </w:tc>
        <w:tc>
          <w:tcPr>
            <w:tcW w:w="1436" w:type="dxa"/>
          </w:tcPr>
          <w:p w14:paraId="0F1CBDC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5CA9D1A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1C69DA5D" w14:textId="77777777" w:rsidTr="00DD2780">
        <w:tc>
          <w:tcPr>
            <w:tcW w:w="568" w:type="dxa"/>
          </w:tcPr>
          <w:p w14:paraId="3623F4D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658" w:type="dxa"/>
          </w:tcPr>
          <w:p w14:paraId="1C75265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54C949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5ED85E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435C97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656" w:type="dxa"/>
          </w:tcPr>
          <w:p w14:paraId="0E7F24C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17" w:type="dxa"/>
          </w:tcPr>
          <w:p w14:paraId="3EB225B5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и второстепен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ное. Композиционный центр. Пейзаж</w:t>
            </w:r>
          </w:p>
        </w:tc>
        <w:tc>
          <w:tcPr>
            <w:tcW w:w="1436" w:type="dxa"/>
          </w:tcPr>
          <w:p w14:paraId="535D549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Учебный кабинет</w:t>
            </w:r>
          </w:p>
        </w:tc>
        <w:tc>
          <w:tcPr>
            <w:tcW w:w="1383" w:type="dxa"/>
          </w:tcPr>
          <w:p w14:paraId="3E8200E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</w:tr>
      <w:tr w:rsidR="006B0152" w:rsidRPr="003F1C7D" w14:paraId="71046BB0" w14:textId="77777777" w:rsidTr="00DD2780">
        <w:tc>
          <w:tcPr>
            <w:tcW w:w="568" w:type="dxa"/>
          </w:tcPr>
          <w:p w14:paraId="23EAF4F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65.</w:t>
            </w:r>
          </w:p>
        </w:tc>
        <w:tc>
          <w:tcPr>
            <w:tcW w:w="658" w:type="dxa"/>
          </w:tcPr>
          <w:p w14:paraId="07C4265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AFE6D3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5DB143A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747E3C7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29E3257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0A20CD34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и второстепенное. Композиционный центр. Пейзаж</w:t>
            </w:r>
          </w:p>
        </w:tc>
        <w:tc>
          <w:tcPr>
            <w:tcW w:w="1436" w:type="dxa"/>
          </w:tcPr>
          <w:p w14:paraId="276CF33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19BC89F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48609CC6" w14:textId="77777777" w:rsidTr="00DD2780">
        <w:tc>
          <w:tcPr>
            <w:tcW w:w="568" w:type="dxa"/>
          </w:tcPr>
          <w:p w14:paraId="51A4454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658" w:type="dxa"/>
          </w:tcPr>
          <w:p w14:paraId="2602CF3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4D47F0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71AB1D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5624A38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56A31F2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4AF00213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Анимация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Изучение основ анимации</w:t>
            </w:r>
          </w:p>
        </w:tc>
        <w:tc>
          <w:tcPr>
            <w:tcW w:w="1436" w:type="dxa"/>
          </w:tcPr>
          <w:p w14:paraId="748C6EF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4A8AC2D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7F304A3A" w14:textId="77777777" w:rsidTr="00DD2780">
        <w:tc>
          <w:tcPr>
            <w:tcW w:w="568" w:type="dxa"/>
          </w:tcPr>
          <w:p w14:paraId="3D6B316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658" w:type="dxa"/>
          </w:tcPr>
          <w:p w14:paraId="5452C4E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658001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9088B6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57D9FEA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610C660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33B1F374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основ анимации</w:t>
            </w:r>
          </w:p>
        </w:tc>
        <w:tc>
          <w:tcPr>
            <w:tcW w:w="1436" w:type="dxa"/>
          </w:tcPr>
          <w:p w14:paraId="4CD580B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35B86CB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2570A960" w14:textId="77777777" w:rsidTr="00DD2780">
        <w:tc>
          <w:tcPr>
            <w:tcW w:w="568" w:type="dxa"/>
          </w:tcPr>
          <w:p w14:paraId="7A9C7C6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658" w:type="dxa"/>
          </w:tcPr>
          <w:p w14:paraId="605DFDB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0DA740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7A0F1C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6468279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0AC3FD4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1BD8B828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анимации</w:t>
            </w:r>
          </w:p>
        </w:tc>
        <w:tc>
          <w:tcPr>
            <w:tcW w:w="1436" w:type="dxa"/>
          </w:tcPr>
          <w:p w14:paraId="641D99D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5EA2C51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55DD41ED" w14:textId="77777777" w:rsidTr="00DD2780">
        <w:tc>
          <w:tcPr>
            <w:tcW w:w="568" w:type="dxa"/>
          </w:tcPr>
          <w:p w14:paraId="6E1E986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658" w:type="dxa"/>
          </w:tcPr>
          <w:p w14:paraId="26CA4B3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9B3564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00142C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B6B782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24EC476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177D1EB4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анимации</w:t>
            </w:r>
          </w:p>
        </w:tc>
        <w:tc>
          <w:tcPr>
            <w:tcW w:w="1436" w:type="dxa"/>
          </w:tcPr>
          <w:p w14:paraId="360FADC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128A11E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7AA52D75" w14:textId="77777777" w:rsidTr="00DD2780">
        <w:tc>
          <w:tcPr>
            <w:tcW w:w="568" w:type="dxa"/>
          </w:tcPr>
          <w:p w14:paraId="243702B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658" w:type="dxa"/>
          </w:tcPr>
          <w:p w14:paraId="6D708D6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1EDC7F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A1C377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57881AE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1B7C1D5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037EE9F4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анимации</w:t>
            </w:r>
          </w:p>
        </w:tc>
        <w:tc>
          <w:tcPr>
            <w:tcW w:w="1436" w:type="dxa"/>
          </w:tcPr>
          <w:p w14:paraId="36E1EA7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13ECB33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29260B37" w14:textId="77777777" w:rsidTr="00DD2780">
        <w:tc>
          <w:tcPr>
            <w:tcW w:w="568" w:type="dxa"/>
          </w:tcPr>
          <w:p w14:paraId="2DCDDCD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658" w:type="dxa"/>
          </w:tcPr>
          <w:p w14:paraId="4D9DD6F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B4D41D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DE382B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C1B57E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0007876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3BE1DEB2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анимации</w:t>
            </w:r>
          </w:p>
        </w:tc>
        <w:tc>
          <w:tcPr>
            <w:tcW w:w="1436" w:type="dxa"/>
          </w:tcPr>
          <w:p w14:paraId="6329248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3C6C7DE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5C78BCE7" w14:textId="77777777" w:rsidTr="00DD2780">
        <w:tc>
          <w:tcPr>
            <w:tcW w:w="568" w:type="dxa"/>
          </w:tcPr>
          <w:p w14:paraId="3388F4B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658" w:type="dxa"/>
          </w:tcPr>
          <w:p w14:paraId="282162C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3D84D8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C22317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6CFA54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670362F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07F95C7B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1436" w:type="dxa"/>
          </w:tcPr>
          <w:p w14:paraId="045D82A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1268E07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Коллективный анализ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</w:t>
            </w:r>
          </w:p>
        </w:tc>
      </w:tr>
    </w:tbl>
    <w:p w14:paraId="1EF3CB2D" w14:textId="77777777" w:rsidR="007D3636" w:rsidRDefault="007D3636" w:rsidP="00FC5079">
      <w:pPr>
        <w:rPr>
          <w:rFonts w:ascii="Times New Roman" w:hAnsi="Times New Roman" w:cs="Times New Roman"/>
          <w:sz w:val="28"/>
          <w:szCs w:val="28"/>
        </w:rPr>
      </w:pPr>
    </w:p>
    <w:p w14:paraId="09C64E59" w14:textId="77777777" w:rsidR="007D3636" w:rsidRDefault="007D3636" w:rsidP="00FC5079">
      <w:pPr>
        <w:tabs>
          <w:tab w:val="left" w:pos="7371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85A0A">
        <w:rPr>
          <w:rFonts w:ascii="Times New Roman" w:hAnsi="Times New Roman" w:cs="Times New Roman"/>
          <w:i/>
          <w:sz w:val="28"/>
          <w:szCs w:val="28"/>
        </w:rPr>
        <w:t>(2-</w:t>
      </w:r>
      <w:r w:rsidR="00E52670">
        <w:rPr>
          <w:rFonts w:ascii="Times New Roman" w:hAnsi="Times New Roman" w:cs="Times New Roman"/>
          <w:i/>
          <w:sz w:val="28"/>
          <w:szCs w:val="28"/>
        </w:rPr>
        <w:t>о</w:t>
      </w:r>
      <w:r w:rsidRPr="00B85A0A">
        <w:rPr>
          <w:rFonts w:ascii="Times New Roman" w:hAnsi="Times New Roman" w:cs="Times New Roman"/>
          <w:i/>
          <w:sz w:val="28"/>
          <w:szCs w:val="28"/>
        </w:rPr>
        <w:t>й год обучения)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58"/>
        <w:gridCol w:w="702"/>
        <w:gridCol w:w="1123"/>
        <w:gridCol w:w="1404"/>
        <w:gridCol w:w="656"/>
        <w:gridCol w:w="1817"/>
        <w:gridCol w:w="1436"/>
        <w:gridCol w:w="1383"/>
      </w:tblGrid>
      <w:tr w:rsidR="006B0152" w:rsidRPr="003F1C7D" w14:paraId="269496CD" w14:textId="77777777" w:rsidTr="00DD2780">
        <w:tc>
          <w:tcPr>
            <w:tcW w:w="568" w:type="dxa"/>
          </w:tcPr>
          <w:p w14:paraId="17B86D5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b/>
                <w:sz w:val="28"/>
                <w:szCs w:val="28"/>
              </w:rPr>
              <w:t>№ п.п.</w:t>
            </w:r>
          </w:p>
        </w:tc>
        <w:tc>
          <w:tcPr>
            <w:tcW w:w="658" w:type="dxa"/>
          </w:tcPr>
          <w:p w14:paraId="1948A27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02" w:type="dxa"/>
          </w:tcPr>
          <w:p w14:paraId="128D779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123" w:type="dxa"/>
          </w:tcPr>
          <w:p w14:paraId="5832875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04" w:type="dxa"/>
          </w:tcPr>
          <w:p w14:paraId="257F157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656" w:type="dxa"/>
          </w:tcPr>
          <w:p w14:paraId="1767F9B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817" w:type="dxa"/>
          </w:tcPr>
          <w:p w14:paraId="0AE36F6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436" w:type="dxa"/>
          </w:tcPr>
          <w:p w14:paraId="52362D7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383" w:type="dxa"/>
          </w:tcPr>
          <w:p w14:paraId="037B270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6B0152" w:rsidRPr="003F1C7D" w14:paraId="0B52A3FD" w14:textId="77777777" w:rsidTr="00DD2780">
        <w:tc>
          <w:tcPr>
            <w:tcW w:w="568" w:type="dxa"/>
          </w:tcPr>
          <w:p w14:paraId="2D6A01D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8" w:type="dxa"/>
          </w:tcPr>
          <w:p w14:paraId="56D5D7B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64C096C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B65960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133971C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</w:t>
            </w:r>
          </w:p>
        </w:tc>
        <w:tc>
          <w:tcPr>
            <w:tcW w:w="656" w:type="dxa"/>
          </w:tcPr>
          <w:p w14:paraId="1DCF5E2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17" w:type="dxa"/>
          </w:tcPr>
          <w:p w14:paraId="375AC240" w14:textId="77777777" w:rsidR="006B0152" w:rsidRPr="00F431B1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Вводное </w:t>
            </w:r>
            <w:r w:rsidRPr="004C617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занятие.</w:t>
            </w:r>
            <w:r w:rsidRPr="00C76A51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пройденного материала за 1-ой год обучения. Техника безопасности. Выполнение упражнений.</w:t>
            </w:r>
          </w:p>
        </w:tc>
        <w:tc>
          <w:tcPr>
            <w:tcW w:w="1436" w:type="dxa"/>
          </w:tcPr>
          <w:p w14:paraId="2FDAD5D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Учебный 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1383" w:type="dxa"/>
          </w:tcPr>
          <w:p w14:paraId="794947C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Опрос</w:t>
            </w:r>
          </w:p>
        </w:tc>
      </w:tr>
      <w:tr w:rsidR="006B0152" w:rsidRPr="003F1C7D" w14:paraId="3968B33A" w14:textId="77777777" w:rsidTr="00DD2780">
        <w:tc>
          <w:tcPr>
            <w:tcW w:w="568" w:type="dxa"/>
          </w:tcPr>
          <w:p w14:paraId="7C69D18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58" w:type="dxa"/>
          </w:tcPr>
          <w:p w14:paraId="0298708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D22ADC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670D1D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512EA78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05DCD28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0384AC7B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6173">
              <w:rPr>
                <w:rFonts w:ascii="Times New Roman" w:hAnsi="Times New Roman" w:cs="Times New Roman"/>
                <w:b/>
                <w:sz w:val="28"/>
                <w:szCs w:val="28"/>
              </w:rPr>
              <w:t>Копирование.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6A51">
              <w:rPr>
                <w:rFonts w:ascii="Times New Roman" w:hAnsi="Times New Roman" w:cs="Times New Roman"/>
                <w:sz w:val="28"/>
                <w:szCs w:val="28"/>
              </w:rPr>
              <w:t>Изучение понятия «копирование». Решение вопроса: для чего копирование необходимо и нужно ли оно вообще?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 скопированных произведений</w:t>
            </w:r>
          </w:p>
        </w:tc>
        <w:tc>
          <w:tcPr>
            <w:tcW w:w="1436" w:type="dxa"/>
          </w:tcPr>
          <w:p w14:paraId="13D9A9B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205008A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2D695C96" w14:textId="77777777" w:rsidTr="00DD2780">
        <w:tc>
          <w:tcPr>
            <w:tcW w:w="568" w:type="dxa"/>
          </w:tcPr>
          <w:p w14:paraId="00B099A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8" w:type="dxa"/>
          </w:tcPr>
          <w:p w14:paraId="12027C0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45BBC8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E5D6D8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7140101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п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  <w:tc>
          <w:tcPr>
            <w:tcW w:w="656" w:type="dxa"/>
          </w:tcPr>
          <w:p w14:paraId="41B58F4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D458F3F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композиции. Изучение манеры и техники копирования</w:t>
            </w:r>
          </w:p>
        </w:tc>
        <w:tc>
          <w:tcPr>
            <w:tcW w:w="1436" w:type="dxa"/>
          </w:tcPr>
          <w:p w14:paraId="20954D8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1ACC5F1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1EC038D4" w14:textId="77777777" w:rsidTr="00DD2780">
        <w:tc>
          <w:tcPr>
            <w:tcW w:w="568" w:type="dxa"/>
          </w:tcPr>
          <w:p w14:paraId="3E11AEC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8" w:type="dxa"/>
          </w:tcPr>
          <w:p w14:paraId="476BACD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8D1863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91615D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F4FAAC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7E56479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4F053C67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Копирование выбранного произведения</w:t>
            </w:r>
          </w:p>
        </w:tc>
        <w:tc>
          <w:tcPr>
            <w:tcW w:w="1436" w:type="dxa"/>
          </w:tcPr>
          <w:p w14:paraId="16EB1F7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5522450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18725462" w14:textId="77777777" w:rsidTr="00DD2780">
        <w:tc>
          <w:tcPr>
            <w:tcW w:w="568" w:type="dxa"/>
          </w:tcPr>
          <w:p w14:paraId="4F50D17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8" w:type="dxa"/>
          </w:tcPr>
          <w:p w14:paraId="6A80A1C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63CAA66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05DD0B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5A1C275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051EE77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0DA18690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A51">
              <w:rPr>
                <w:rFonts w:ascii="Times New Roman" w:hAnsi="Times New Roman" w:cs="Times New Roman"/>
                <w:sz w:val="28"/>
                <w:szCs w:val="28"/>
              </w:rPr>
              <w:t>Копирование выбранного произведения</w:t>
            </w:r>
          </w:p>
        </w:tc>
        <w:tc>
          <w:tcPr>
            <w:tcW w:w="1436" w:type="dxa"/>
          </w:tcPr>
          <w:p w14:paraId="08B3F1B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7A4DDF0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0F1C847F" w14:textId="77777777" w:rsidTr="00DD2780">
        <w:tc>
          <w:tcPr>
            <w:tcW w:w="568" w:type="dxa"/>
          </w:tcPr>
          <w:p w14:paraId="751BEDA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8" w:type="dxa"/>
          </w:tcPr>
          <w:p w14:paraId="4B79B08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677261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3FDB09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666BDE4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533B32C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21177567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A51">
              <w:rPr>
                <w:rFonts w:ascii="Times New Roman" w:hAnsi="Times New Roman" w:cs="Times New Roman"/>
                <w:sz w:val="28"/>
                <w:szCs w:val="28"/>
              </w:rPr>
              <w:t>Копирование выбранного произведения</w:t>
            </w:r>
          </w:p>
        </w:tc>
        <w:tc>
          <w:tcPr>
            <w:tcW w:w="1436" w:type="dxa"/>
          </w:tcPr>
          <w:p w14:paraId="1BFFAEF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3AE8C6B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  <w:tr w:rsidR="006B0152" w:rsidRPr="003F1C7D" w14:paraId="2492DDF3" w14:textId="77777777" w:rsidTr="00DD2780">
        <w:tc>
          <w:tcPr>
            <w:tcW w:w="568" w:type="dxa"/>
          </w:tcPr>
          <w:p w14:paraId="5413B51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658" w:type="dxa"/>
          </w:tcPr>
          <w:p w14:paraId="1316C24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6B278A2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6EC307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E0C42E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  <w:tc>
          <w:tcPr>
            <w:tcW w:w="656" w:type="dxa"/>
          </w:tcPr>
          <w:p w14:paraId="076EC96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4030F3BE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A51">
              <w:rPr>
                <w:rFonts w:ascii="Times New Roman" w:hAnsi="Times New Roman" w:cs="Times New Roman"/>
                <w:sz w:val="28"/>
                <w:szCs w:val="28"/>
              </w:rPr>
              <w:t>Копирование выбранного произведения</w:t>
            </w:r>
          </w:p>
        </w:tc>
        <w:tc>
          <w:tcPr>
            <w:tcW w:w="1436" w:type="dxa"/>
          </w:tcPr>
          <w:p w14:paraId="3103A7E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744C0CC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59ED2853" w14:textId="77777777" w:rsidTr="00DD2780">
        <w:tc>
          <w:tcPr>
            <w:tcW w:w="568" w:type="dxa"/>
          </w:tcPr>
          <w:p w14:paraId="31597AD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8" w:type="dxa"/>
          </w:tcPr>
          <w:p w14:paraId="50CA292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698921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5629FBB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23AA502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57D1DC9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29090A7D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6173">
              <w:rPr>
                <w:rFonts w:ascii="Times New Roman" w:hAnsi="Times New Roman" w:cs="Times New Roman"/>
                <w:b/>
                <w:sz w:val="28"/>
                <w:szCs w:val="28"/>
              </w:rPr>
              <w:t>Портрет.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711">
              <w:rPr>
                <w:rFonts w:ascii="Times New Roman" w:hAnsi="Times New Roman" w:cs="Times New Roman"/>
                <w:sz w:val="28"/>
                <w:szCs w:val="28"/>
              </w:rPr>
              <w:t>История портрета, как жанра в изобразительном искусстве.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711">
              <w:rPr>
                <w:rFonts w:ascii="Times New Roman" w:hAnsi="Times New Roman" w:cs="Times New Roman"/>
                <w:sz w:val="28"/>
                <w:szCs w:val="28"/>
              </w:rPr>
              <w:t xml:space="preserve">Функции и виды портретов. Изучение пропорций человеческого лица, лицевых мышц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костей</w:t>
            </w:r>
          </w:p>
        </w:tc>
        <w:tc>
          <w:tcPr>
            <w:tcW w:w="1436" w:type="dxa"/>
          </w:tcPr>
          <w:p w14:paraId="5AE431A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7F50CD9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3F704004" w14:textId="77777777" w:rsidTr="00DD2780">
        <w:tc>
          <w:tcPr>
            <w:tcW w:w="568" w:type="dxa"/>
          </w:tcPr>
          <w:p w14:paraId="7A30D0C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8" w:type="dxa"/>
          </w:tcPr>
          <w:p w14:paraId="3DC6D10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F4D553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4CA820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7EC4EF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0F9D570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22219652" w14:textId="77777777" w:rsidR="006B0152" w:rsidRPr="003F1C7D" w:rsidRDefault="006B0152" w:rsidP="00DD27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E8B">
              <w:rPr>
                <w:rFonts w:ascii="Times New Roman" w:hAnsi="Times New Roman" w:cs="Times New Roman"/>
                <w:sz w:val="28"/>
                <w:szCs w:val="28"/>
              </w:rPr>
              <w:t>Изучение пропорций человеческого лица, лицевых мышц и костей.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зарисовок</w:t>
            </w:r>
          </w:p>
        </w:tc>
        <w:tc>
          <w:tcPr>
            <w:tcW w:w="1436" w:type="dxa"/>
          </w:tcPr>
          <w:p w14:paraId="7D90804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2B9648B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173382AD" w14:textId="77777777" w:rsidTr="00DD2780">
        <w:tc>
          <w:tcPr>
            <w:tcW w:w="568" w:type="dxa"/>
          </w:tcPr>
          <w:p w14:paraId="5054A16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8" w:type="dxa"/>
          </w:tcPr>
          <w:p w14:paraId="59C014D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8EBD5E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A79739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054CAB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3FF28EC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575D15A7" w14:textId="77777777" w:rsidR="006B0152" w:rsidRPr="00C76A51" w:rsidRDefault="006B0152" w:rsidP="00DD2780">
            <w:pPr>
              <w:tabs>
                <w:tab w:val="left" w:pos="26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глаза. Пропорции</w:t>
            </w:r>
          </w:p>
        </w:tc>
        <w:tc>
          <w:tcPr>
            <w:tcW w:w="1436" w:type="dxa"/>
          </w:tcPr>
          <w:p w14:paraId="291496F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15EF44E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405102BC" w14:textId="77777777" w:rsidTr="00DD2780">
        <w:tc>
          <w:tcPr>
            <w:tcW w:w="568" w:type="dxa"/>
          </w:tcPr>
          <w:p w14:paraId="2E28ED2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8" w:type="dxa"/>
          </w:tcPr>
          <w:p w14:paraId="731DF35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F0E119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9C5FA1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7B191B1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  <w:tc>
          <w:tcPr>
            <w:tcW w:w="656" w:type="dxa"/>
          </w:tcPr>
          <w:p w14:paraId="0D30A15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1DAB3132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глаза. Наложение тона</w:t>
            </w:r>
          </w:p>
        </w:tc>
        <w:tc>
          <w:tcPr>
            <w:tcW w:w="1436" w:type="dxa"/>
          </w:tcPr>
          <w:p w14:paraId="4B8B1EC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3328D3C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4AF569D7" w14:textId="77777777" w:rsidTr="00DD2780">
        <w:tc>
          <w:tcPr>
            <w:tcW w:w="568" w:type="dxa"/>
          </w:tcPr>
          <w:p w14:paraId="7EE2BBC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58" w:type="dxa"/>
          </w:tcPr>
          <w:p w14:paraId="5B4B17E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6AE041B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845288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5030750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6E06209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7C1C867C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носа. Пропорции</w:t>
            </w:r>
          </w:p>
        </w:tc>
        <w:tc>
          <w:tcPr>
            <w:tcW w:w="1436" w:type="dxa"/>
          </w:tcPr>
          <w:p w14:paraId="6D60303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1E26A0D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03551E96" w14:textId="77777777" w:rsidTr="00DD2780">
        <w:tc>
          <w:tcPr>
            <w:tcW w:w="568" w:type="dxa"/>
          </w:tcPr>
          <w:p w14:paraId="43EA421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58" w:type="dxa"/>
          </w:tcPr>
          <w:p w14:paraId="0CF7005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AD3FC9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18E0C8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183E25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  <w:tc>
          <w:tcPr>
            <w:tcW w:w="656" w:type="dxa"/>
          </w:tcPr>
          <w:p w14:paraId="2B8E5BF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0F6B46C9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носа. Наложение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тона</w:t>
            </w:r>
          </w:p>
        </w:tc>
        <w:tc>
          <w:tcPr>
            <w:tcW w:w="1436" w:type="dxa"/>
          </w:tcPr>
          <w:p w14:paraId="2187530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Учебный кабинет</w:t>
            </w:r>
          </w:p>
        </w:tc>
        <w:tc>
          <w:tcPr>
            <w:tcW w:w="1383" w:type="dxa"/>
          </w:tcPr>
          <w:p w14:paraId="5F8819D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1D931BB6" w14:textId="77777777" w:rsidTr="00DD2780">
        <w:tc>
          <w:tcPr>
            <w:tcW w:w="568" w:type="dxa"/>
          </w:tcPr>
          <w:p w14:paraId="7383182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658" w:type="dxa"/>
          </w:tcPr>
          <w:p w14:paraId="0742DB8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AEC938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50E542F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646E72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691EB2C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59BEA1C3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губ. Пропорции</w:t>
            </w:r>
          </w:p>
        </w:tc>
        <w:tc>
          <w:tcPr>
            <w:tcW w:w="1436" w:type="dxa"/>
          </w:tcPr>
          <w:p w14:paraId="0150ABA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0ED507A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198EFCBF" w14:textId="77777777" w:rsidTr="00DD2780">
        <w:tc>
          <w:tcPr>
            <w:tcW w:w="568" w:type="dxa"/>
          </w:tcPr>
          <w:p w14:paraId="2F9AE12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58" w:type="dxa"/>
          </w:tcPr>
          <w:p w14:paraId="63BBA68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0F0BB6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E52810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5E2C301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  <w:tc>
          <w:tcPr>
            <w:tcW w:w="656" w:type="dxa"/>
          </w:tcPr>
          <w:p w14:paraId="603D168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229619C7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губ</w:t>
            </w:r>
            <w:r w:rsidRPr="003E17B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Наложение тона</w:t>
            </w:r>
          </w:p>
        </w:tc>
        <w:tc>
          <w:tcPr>
            <w:tcW w:w="1436" w:type="dxa"/>
          </w:tcPr>
          <w:p w14:paraId="7367ADD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6B86484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56B920EA" w14:textId="77777777" w:rsidTr="00DD2780">
        <w:tc>
          <w:tcPr>
            <w:tcW w:w="568" w:type="dxa"/>
          </w:tcPr>
          <w:p w14:paraId="1D82ED1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58" w:type="dxa"/>
          </w:tcPr>
          <w:p w14:paraId="42CEBD6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044489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6A2C47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4D57043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1E4A3BD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20E5F92D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уха. Пропорции</w:t>
            </w:r>
          </w:p>
        </w:tc>
        <w:tc>
          <w:tcPr>
            <w:tcW w:w="1436" w:type="dxa"/>
          </w:tcPr>
          <w:p w14:paraId="3194FFE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3C2AF30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6EDF9AEA" w14:textId="77777777" w:rsidTr="00DD2780">
        <w:tc>
          <w:tcPr>
            <w:tcW w:w="568" w:type="dxa"/>
          </w:tcPr>
          <w:p w14:paraId="173089A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58" w:type="dxa"/>
          </w:tcPr>
          <w:p w14:paraId="3C1D7A9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1F4280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EAF769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4C6582F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  <w:tc>
          <w:tcPr>
            <w:tcW w:w="656" w:type="dxa"/>
          </w:tcPr>
          <w:p w14:paraId="6D5DAD6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3DD1E4F7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уха. Наложение тона</w:t>
            </w:r>
          </w:p>
        </w:tc>
        <w:tc>
          <w:tcPr>
            <w:tcW w:w="1436" w:type="dxa"/>
          </w:tcPr>
          <w:p w14:paraId="3849B98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7F5EB20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62698B63" w14:textId="77777777" w:rsidTr="00DD2780">
        <w:tc>
          <w:tcPr>
            <w:tcW w:w="568" w:type="dxa"/>
          </w:tcPr>
          <w:p w14:paraId="1346F90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58" w:type="dxa"/>
          </w:tcPr>
          <w:p w14:paraId="24CC11F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3D98F0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C5049F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7F328DC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5176E21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58CC667E" w14:textId="77777777" w:rsidR="006B0152" w:rsidRPr="00C76A51" w:rsidRDefault="006B0152" w:rsidP="00DD2780">
            <w:pPr>
              <w:pStyle w:val="aa"/>
              <w:shd w:val="clear" w:color="auto" w:fill="FFFFFF"/>
              <w:spacing w:before="0" w:beforeAutospacing="0" w:after="0" w:afterAutospacing="0"/>
              <w:ind w:left="708" w:hanging="7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Строение человеческой головы. Пропорции</w:t>
            </w:r>
          </w:p>
        </w:tc>
        <w:tc>
          <w:tcPr>
            <w:tcW w:w="1436" w:type="dxa"/>
          </w:tcPr>
          <w:p w14:paraId="3484DD5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682B5BB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3D73E013" w14:textId="77777777" w:rsidTr="00DD2780">
        <w:tc>
          <w:tcPr>
            <w:tcW w:w="568" w:type="dxa"/>
          </w:tcPr>
          <w:p w14:paraId="061538F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58" w:type="dxa"/>
          </w:tcPr>
          <w:p w14:paraId="773854E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71EA3B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D7CB14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3A9B0E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0FF586E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59445F92" w14:textId="77777777" w:rsidR="006B0152" w:rsidRPr="00C76A51" w:rsidRDefault="006B0152" w:rsidP="00DD2780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Строение человеческой головы</w:t>
            </w:r>
            <w:r w:rsidRPr="006D65D6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Наложение тона</w:t>
            </w:r>
          </w:p>
        </w:tc>
        <w:tc>
          <w:tcPr>
            <w:tcW w:w="1436" w:type="dxa"/>
          </w:tcPr>
          <w:p w14:paraId="2F134B3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12395B6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6266F893" w14:textId="77777777" w:rsidTr="00DD2780">
        <w:tc>
          <w:tcPr>
            <w:tcW w:w="568" w:type="dxa"/>
          </w:tcPr>
          <w:p w14:paraId="2167FD1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58" w:type="dxa"/>
          </w:tcPr>
          <w:p w14:paraId="2D651A1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AA5FFA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D4D7EB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5102EC2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782B4F1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30860FE8" w14:textId="77777777" w:rsidR="006B0152" w:rsidRPr="00C76A51" w:rsidRDefault="006B0152" w:rsidP="00DD2780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93E8B">
              <w:rPr>
                <w:color w:val="000000"/>
                <w:sz w:val="28"/>
                <w:szCs w:val="28"/>
              </w:rPr>
              <w:t>Портрет в тоне</w:t>
            </w:r>
          </w:p>
        </w:tc>
        <w:tc>
          <w:tcPr>
            <w:tcW w:w="1436" w:type="dxa"/>
          </w:tcPr>
          <w:p w14:paraId="221CF62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4C1BD27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2D19E361" w14:textId="77777777" w:rsidTr="00DD2780">
        <w:tc>
          <w:tcPr>
            <w:tcW w:w="568" w:type="dxa"/>
          </w:tcPr>
          <w:p w14:paraId="235B003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58" w:type="dxa"/>
          </w:tcPr>
          <w:p w14:paraId="7523E52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D1B7C6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27FACD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1715B97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37783D5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1AD697F7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8B">
              <w:rPr>
                <w:rFonts w:ascii="Times New Roman" w:hAnsi="Times New Roman" w:cs="Times New Roman"/>
                <w:sz w:val="28"/>
                <w:szCs w:val="28"/>
              </w:rPr>
              <w:t>Портрет в тоне</w:t>
            </w:r>
          </w:p>
        </w:tc>
        <w:tc>
          <w:tcPr>
            <w:tcW w:w="1436" w:type="dxa"/>
          </w:tcPr>
          <w:p w14:paraId="3590924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0648ACC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Самоанализ</w:t>
            </w:r>
          </w:p>
        </w:tc>
      </w:tr>
      <w:tr w:rsidR="006B0152" w:rsidRPr="003F1C7D" w14:paraId="77C14B04" w14:textId="77777777" w:rsidTr="00DD2780">
        <w:tc>
          <w:tcPr>
            <w:tcW w:w="568" w:type="dxa"/>
          </w:tcPr>
          <w:p w14:paraId="5534CED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58" w:type="dxa"/>
          </w:tcPr>
          <w:p w14:paraId="65EFD65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CFE7EF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A5A1F9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E7A33A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711D558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0D67FD09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8B">
              <w:rPr>
                <w:rFonts w:ascii="Times New Roman" w:hAnsi="Times New Roman" w:cs="Times New Roman"/>
                <w:sz w:val="28"/>
                <w:szCs w:val="28"/>
              </w:rPr>
              <w:t>Портрет в тоне</w:t>
            </w:r>
          </w:p>
        </w:tc>
        <w:tc>
          <w:tcPr>
            <w:tcW w:w="1436" w:type="dxa"/>
          </w:tcPr>
          <w:p w14:paraId="6962EAA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12D1053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6970E808" w14:textId="77777777" w:rsidTr="00DD2780">
        <w:tc>
          <w:tcPr>
            <w:tcW w:w="568" w:type="dxa"/>
          </w:tcPr>
          <w:p w14:paraId="4D67E25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58" w:type="dxa"/>
          </w:tcPr>
          <w:p w14:paraId="2562460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6250CA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664210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1A544E7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2F529F7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0FBC8494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 в тоне</w:t>
            </w:r>
          </w:p>
        </w:tc>
        <w:tc>
          <w:tcPr>
            <w:tcW w:w="1436" w:type="dxa"/>
          </w:tcPr>
          <w:p w14:paraId="4E36EE4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2C5F920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50194B5D" w14:textId="77777777" w:rsidTr="00DD2780">
        <w:tc>
          <w:tcPr>
            <w:tcW w:w="568" w:type="dxa"/>
          </w:tcPr>
          <w:p w14:paraId="2B82798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58" w:type="dxa"/>
          </w:tcPr>
          <w:p w14:paraId="477D558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E48322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2B8EEE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2BB169C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ская работа</w:t>
            </w:r>
          </w:p>
        </w:tc>
        <w:tc>
          <w:tcPr>
            <w:tcW w:w="656" w:type="dxa"/>
          </w:tcPr>
          <w:p w14:paraId="503500E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17" w:type="dxa"/>
          </w:tcPr>
          <w:p w14:paraId="1C700ABD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8B">
              <w:rPr>
                <w:rFonts w:ascii="Times New Roman" w:hAnsi="Times New Roman" w:cs="Times New Roman"/>
                <w:sz w:val="28"/>
                <w:szCs w:val="28"/>
              </w:rPr>
              <w:t>Портрет в цвете</w:t>
            </w:r>
          </w:p>
        </w:tc>
        <w:tc>
          <w:tcPr>
            <w:tcW w:w="1436" w:type="dxa"/>
          </w:tcPr>
          <w:p w14:paraId="1158BB5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1416F74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</w:tr>
      <w:tr w:rsidR="006B0152" w:rsidRPr="003F1C7D" w14:paraId="2436A40C" w14:textId="77777777" w:rsidTr="00DD2780">
        <w:tc>
          <w:tcPr>
            <w:tcW w:w="568" w:type="dxa"/>
          </w:tcPr>
          <w:p w14:paraId="756D103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658" w:type="dxa"/>
          </w:tcPr>
          <w:p w14:paraId="741306B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8F6398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909EB2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4C8EFB5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244D90C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4EB7D70B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8B">
              <w:rPr>
                <w:rFonts w:ascii="Times New Roman" w:hAnsi="Times New Roman" w:cs="Times New Roman"/>
                <w:sz w:val="28"/>
                <w:szCs w:val="28"/>
              </w:rPr>
              <w:t>Портрет в цвете</w:t>
            </w:r>
          </w:p>
        </w:tc>
        <w:tc>
          <w:tcPr>
            <w:tcW w:w="1436" w:type="dxa"/>
          </w:tcPr>
          <w:p w14:paraId="7DC1960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06A5DDB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1642A358" w14:textId="77777777" w:rsidTr="00DD2780">
        <w:tc>
          <w:tcPr>
            <w:tcW w:w="568" w:type="dxa"/>
          </w:tcPr>
          <w:p w14:paraId="5F40248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58" w:type="dxa"/>
          </w:tcPr>
          <w:p w14:paraId="3AC6CD9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7C95B8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2C8AC0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677B35C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7CCAA22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04BABB7C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8B">
              <w:rPr>
                <w:rFonts w:ascii="Times New Roman" w:hAnsi="Times New Roman" w:cs="Times New Roman"/>
                <w:sz w:val="28"/>
                <w:szCs w:val="28"/>
              </w:rPr>
              <w:t>Портрет в цвете</w:t>
            </w:r>
          </w:p>
        </w:tc>
        <w:tc>
          <w:tcPr>
            <w:tcW w:w="1436" w:type="dxa"/>
          </w:tcPr>
          <w:p w14:paraId="0AB7425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3377CEB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79501777" w14:textId="77777777" w:rsidTr="00DD2780">
        <w:tc>
          <w:tcPr>
            <w:tcW w:w="568" w:type="dxa"/>
          </w:tcPr>
          <w:p w14:paraId="15811E6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58" w:type="dxa"/>
          </w:tcPr>
          <w:p w14:paraId="1578B23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25A669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11E6A9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6EB5A5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7DF5029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3B710591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 в цвете</w:t>
            </w:r>
          </w:p>
        </w:tc>
        <w:tc>
          <w:tcPr>
            <w:tcW w:w="1436" w:type="dxa"/>
          </w:tcPr>
          <w:p w14:paraId="79EF53D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6D6FE92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5A7FBDB8" w14:textId="77777777" w:rsidTr="00DD2780">
        <w:tc>
          <w:tcPr>
            <w:tcW w:w="568" w:type="dxa"/>
          </w:tcPr>
          <w:p w14:paraId="10A1272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58" w:type="dxa"/>
          </w:tcPr>
          <w:p w14:paraId="1167741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8DE1C7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BF6768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92D80C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31B1BEB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0AEF22D8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173">
              <w:rPr>
                <w:rFonts w:ascii="Times New Roman" w:hAnsi="Times New Roman" w:cs="Times New Roman"/>
                <w:b/>
                <w:sz w:val="28"/>
                <w:szCs w:val="28"/>
              </w:rPr>
              <w:t>Человеческая фигура.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Пропорции человеческого тела. Зарисовки</w:t>
            </w:r>
          </w:p>
        </w:tc>
        <w:tc>
          <w:tcPr>
            <w:tcW w:w="1436" w:type="dxa"/>
          </w:tcPr>
          <w:p w14:paraId="1318653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29EF403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29C32B52" w14:textId="77777777" w:rsidTr="00DD2780">
        <w:tc>
          <w:tcPr>
            <w:tcW w:w="568" w:type="dxa"/>
          </w:tcPr>
          <w:p w14:paraId="719E351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58" w:type="dxa"/>
          </w:tcPr>
          <w:p w14:paraId="5D67160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6C6168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85B84D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A04551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53405E0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763AE6B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753">
              <w:rPr>
                <w:rFonts w:ascii="Times New Roman" w:hAnsi="Times New Roman" w:cs="Times New Roman"/>
                <w:sz w:val="28"/>
                <w:szCs w:val="28"/>
              </w:rPr>
              <w:t>Пропорции человеческого тела. Зарисовки</w:t>
            </w:r>
          </w:p>
        </w:tc>
        <w:tc>
          <w:tcPr>
            <w:tcW w:w="1436" w:type="dxa"/>
          </w:tcPr>
          <w:p w14:paraId="76273F7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5AB9ECE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3CDE66A4" w14:textId="77777777" w:rsidTr="00DD2780">
        <w:tc>
          <w:tcPr>
            <w:tcW w:w="568" w:type="dxa"/>
          </w:tcPr>
          <w:p w14:paraId="3F61BFD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58" w:type="dxa"/>
          </w:tcPr>
          <w:p w14:paraId="240A10F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138EC5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FCF393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7BD3DA7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0971B4A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A2CD411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753">
              <w:rPr>
                <w:rFonts w:ascii="Times New Roman" w:hAnsi="Times New Roman" w:cs="Times New Roman"/>
                <w:sz w:val="28"/>
                <w:szCs w:val="28"/>
              </w:rPr>
              <w:t>Пропорции человеческого тела. Зарисовки</w:t>
            </w:r>
          </w:p>
        </w:tc>
        <w:tc>
          <w:tcPr>
            <w:tcW w:w="1436" w:type="dxa"/>
          </w:tcPr>
          <w:p w14:paraId="54D0891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5F28D77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683ACD3C" w14:textId="77777777" w:rsidTr="00DD2780">
        <w:tc>
          <w:tcPr>
            <w:tcW w:w="568" w:type="dxa"/>
          </w:tcPr>
          <w:p w14:paraId="3B1471D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58" w:type="dxa"/>
          </w:tcPr>
          <w:p w14:paraId="1A5F9A1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60A780E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50822B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74296ED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748D570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D50F212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Кисть. Пропорции</w:t>
            </w:r>
          </w:p>
        </w:tc>
        <w:tc>
          <w:tcPr>
            <w:tcW w:w="1436" w:type="dxa"/>
          </w:tcPr>
          <w:p w14:paraId="55639BD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695E785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685B4D20" w14:textId="77777777" w:rsidTr="00DD2780">
        <w:tc>
          <w:tcPr>
            <w:tcW w:w="568" w:type="dxa"/>
          </w:tcPr>
          <w:p w14:paraId="32E062C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58" w:type="dxa"/>
          </w:tcPr>
          <w:p w14:paraId="6539EF9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AA94D6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C0AF7D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5BD3503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54B94F0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418D152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Кисть. </w:t>
            </w:r>
            <w:r w:rsidRPr="006C7753">
              <w:rPr>
                <w:rFonts w:ascii="Times New Roman" w:hAnsi="Times New Roman" w:cs="Times New Roman"/>
                <w:sz w:val="28"/>
                <w:szCs w:val="28"/>
              </w:rPr>
              <w:t>Пропорции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Наложение тона</w:t>
            </w:r>
          </w:p>
        </w:tc>
        <w:tc>
          <w:tcPr>
            <w:tcW w:w="1436" w:type="dxa"/>
          </w:tcPr>
          <w:p w14:paraId="27232F9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0BE4ECC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2DA1CDD3" w14:textId="77777777" w:rsidTr="00DD2780">
        <w:tc>
          <w:tcPr>
            <w:tcW w:w="568" w:type="dxa"/>
          </w:tcPr>
          <w:p w14:paraId="11AABA7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58" w:type="dxa"/>
          </w:tcPr>
          <w:p w14:paraId="5DC11C8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470866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BE177C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13BC32D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35F7CC4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7E63CB80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Предплечье. Пропорции. Зарисовки</w:t>
            </w:r>
          </w:p>
        </w:tc>
        <w:tc>
          <w:tcPr>
            <w:tcW w:w="1436" w:type="dxa"/>
          </w:tcPr>
          <w:p w14:paraId="5582F14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1B6FDDE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71A22284" w14:textId="77777777" w:rsidTr="00DD2780">
        <w:tc>
          <w:tcPr>
            <w:tcW w:w="568" w:type="dxa"/>
          </w:tcPr>
          <w:p w14:paraId="3361F3B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58" w:type="dxa"/>
          </w:tcPr>
          <w:p w14:paraId="4FD07C9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C47978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18CC92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10D65A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7A00E5D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0F7E8230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Стопа. Пропорции</w:t>
            </w:r>
          </w:p>
        </w:tc>
        <w:tc>
          <w:tcPr>
            <w:tcW w:w="1436" w:type="dxa"/>
          </w:tcPr>
          <w:p w14:paraId="03552E0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75D46E8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3C5E3B88" w14:textId="77777777" w:rsidTr="00DD2780">
        <w:tc>
          <w:tcPr>
            <w:tcW w:w="568" w:type="dxa"/>
          </w:tcPr>
          <w:p w14:paraId="7413062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658" w:type="dxa"/>
          </w:tcPr>
          <w:p w14:paraId="18DF1AA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20E131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100444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72495F7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03DF5C9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2AF03ED0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Стопа. Пропорции. Тон</w:t>
            </w:r>
          </w:p>
        </w:tc>
        <w:tc>
          <w:tcPr>
            <w:tcW w:w="1436" w:type="dxa"/>
          </w:tcPr>
          <w:p w14:paraId="5DA6743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55C6880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6E52DF8B" w14:textId="77777777" w:rsidTr="00DD2780">
        <w:tc>
          <w:tcPr>
            <w:tcW w:w="568" w:type="dxa"/>
          </w:tcPr>
          <w:p w14:paraId="061E9DF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36.</w:t>
            </w:r>
          </w:p>
        </w:tc>
        <w:tc>
          <w:tcPr>
            <w:tcW w:w="658" w:type="dxa"/>
          </w:tcPr>
          <w:p w14:paraId="5F9E99C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627DE54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2D1659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632AC9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6114F8A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7C94BF10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Голень. Пропорции</w:t>
            </w:r>
          </w:p>
        </w:tc>
        <w:tc>
          <w:tcPr>
            <w:tcW w:w="1436" w:type="dxa"/>
          </w:tcPr>
          <w:p w14:paraId="7172CE2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5C5CC73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42B47ECE" w14:textId="77777777" w:rsidTr="00DD2780">
        <w:tc>
          <w:tcPr>
            <w:tcW w:w="568" w:type="dxa"/>
          </w:tcPr>
          <w:p w14:paraId="7C56C68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658" w:type="dxa"/>
          </w:tcPr>
          <w:p w14:paraId="280B7D7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BD9164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2383F5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2E1CFA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1BE73F1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116C028A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784">
              <w:rPr>
                <w:rFonts w:ascii="Times New Roman" w:hAnsi="Times New Roman" w:cs="Times New Roman"/>
                <w:sz w:val="28"/>
                <w:szCs w:val="28"/>
              </w:rPr>
              <w:t>Голень. Пропорции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Тон</w:t>
            </w:r>
          </w:p>
        </w:tc>
        <w:tc>
          <w:tcPr>
            <w:tcW w:w="1436" w:type="dxa"/>
          </w:tcPr>
          <w:p w14:paraId="77AA2FE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56FCFE4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30DB8347" w14:textId="77777777" w:rsidTr="00DD2780">
        <w:tc>
          <w:tcPr>
            <w:tcW w:w="568" w:type="dxa"/>
          </w:tcPr>
          <w:p w14:paraId="21716C7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658" w:type="dxa"/>
          </w:tcPr>
          <w:p w14:paraId="175B03F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9B3384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B82BBB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167E64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79F9C4E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7E03919B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Бедро. Пропорции</w:t>
            </w:r>
          </w:p>
        </w:tc>
        <w:tc>
          <w:tcPr>
            <w:tcW w:w="1436" w:type="dxa"/>
          </w:tcPr>
          <w:p w14:paraId="69F5D06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164A062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4249AA0A" w14:textId="77777777" w:rsidTr="00DD2780">
        <w:tc>
          <w:tcPr>
            <w:tcW w:w="568" w:type="dxa"/>
          </w:tcPr>
          <w:p w14:paraId="7048049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658" w:type="dxa"/>
          </w:tcPr>
          <w:p w14:paraId="15E5383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5A9D57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F6F276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56464BF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61DE190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20720B04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Бедро. Пропорции. Тон</w:t>
            </w:r>
          </w:p>
        </w:tc>
        <w:tc>
          <w:tcPr>
            <w:tcW w:w="1436" w:type="dxa"/>
          </w:tcPr>
          <w:p w14:paraId="521D4F2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4972559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414B8348" w14:textId="77777777" w:rsidTr="00DD2780">
        <w:tc>
          <w:tcPr>
            <w:tcW w:w="568" w:type="dxa"/>
          </w:tcPr>
          <w:p w14:paraId="1F0D1FF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658" w:type="dxa"/>
          </w:tcPr>
          <w:p w14:paraId="55903AD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92F455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583192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5167E59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19E0EE6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5271054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Торс. Пропорции</w:t>
            </w:r>
          </w:p>
        </w:tc>
        <w:tc>
          <w:tcPr>
            <w:tcW w:w="1436" w:type="dxa"/>
          </w:tcPr>
          <w:p w14:paraId="26AA4CB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6E4DFF6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6AEF5753" w14:textId="77777777" w:rsidTr="00DD2780">
        <w:tc>
          <w:tcPr>
            <w:tcW w:w="568" w:type="dxa"/>
          </w:tcPr>
          <w:p w14:paraId="08F846F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658" w:type="dxa"/>
          </w:tcPr>
          <w:p w14:paraId="37C8059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F8C509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4FCBB0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E9FACE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0EB9A81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037313DD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Торс. Пропорции. Тон</w:t>
            </w:r>
          </w:p>
        </w:tc>
        <w:tc>
          <w:tcPr>
            <w:tcW w:w="1436" w:type="dxa"/>
          </w:tcPr>
          <w:p w14:paraId="70CDC90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21A5A67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71B76BAB" w14:textId="77777777" w:rsidTr="00DD2780">
        <w:tc>
          <w:tcPr>
            <w:tcW w:w="568" w:type="dxa"/>
          </w:tcPr>
          <w:p w14:paraId="7AF60B4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658" w:type="dxa"/>
          </w:tcPr>
          <w:p w14:paraId="4C1B940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909FC3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F1EEFD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10E363E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7E7D085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1DB69108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Спина. Пропорции</w:t>
            </w:r>
          </w:p>
        </w:tc>
        <w:tc>
          <w:tcPr>
            <w:tcW w:w="1436" w:type="dxa"/>
          </w:tcPr>
          <w:p w14:paraId="7FE6B10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5023350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44BE0635" w14:textId="77777777" w:rsidTr="00DD2780">
        <w:tc>
          <w:tcPr>
            <w:tcW w:w="568" w:type="dxa"/>
          </w:tcPr>
          <w:p w14:paraId="24AA7C8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658" w:type="dxa"/>
          </w:tcPr>
          <w:p w14:paraId="3B7909C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D783DD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8E8CC7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15FA263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3898CC0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58D8A773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Спина. Пропорции. Тон</w:t>
            </w:r>
          </w:p>
        </w:tc>
        <w:tc>
          <w:tcPr>
            <w:tcW w:w="1436" w:type="dxa"/>
          </w:tcPr>
          <w:p w14:paraId="0A9CBE5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3A4002F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44408BCE" w14:textId="77777777" w:rsidTr="00DD2780">
        <w:tc>
          <w:tcPr>
            <w:tcW w:w="568" w:type="dxa"/>
          </w:tcPr>
          <w:p w14:paraId="4901089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658" w:type="dxa"/>
          </w:tcPr>
          <w:p w14:paraId="47B3E49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B56781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F49B30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696678A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1B3049D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268E3B90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D9F">
              <w:rPr>
                <w:rFonts w:ascii="Times New Roman" w:hAnsi="Times New Roman" w:cs="Times New Roman"/>
                <w:sz w:val="28"/>
                <w:szCs w:val="28"/>
              </w:rPr>
              <w:t>Фигура человека. Скетч в тоне</w:t>
            </w:r>
          </w:p>
        </w:tc>
        <w:tc>
          <w:tcPr>
            <w:tcW w:w="1436" w:type="dxa"/>
          </w:tcPr>
          <w:p w14:paraId="398FD77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5E497CA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3B078A23" w14:textId="77777777" w:rsidTr="00DD2780">
        <w:tc>
          <w:tcPr>
            <w:tcW w:w="568" w:type="dxa"/>
          </w:tcPr>
          <w:p w14:paraId="7B4035F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658" w:type="dxa"/>
          </w:tcPr>
          <w:p w14:paraId="69629C7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71A794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DAC253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701B6E5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6764D98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22F99BF5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D9F">
              <w:rPr>
                <w:rFonts w:ascii="Times New Roman" w:hAnsi="Times New Roman" w:cs="Times New Roman"/>
                <w:sz w:val="28"/>
                <w:szCs w:val="28"/>
              </w:rPr>
              <w:t>Фигура человека. Скетч в тоне</w:t>
            </w:r>
          </w:p>
        </w:tc>
        <w:tc>
          <w:tcPr>
            <w:tcW w:w="1436" w:type="dxa"/>
          </w:tcPr>
          <w:p w14:paraId="5CE0DB4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3948DB0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1A4828A0" w14:textId="77777777" w:rsidTr="00DD2780">
        <w:tc>
          <w:tcPr>
            <w:tcW w:w="568" w:type="dxa"/>
          </w:tcPr>
          <w:p w14:paraId="2B4B3E7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658" w:type="dxa"/>
          </w:tcPr>
          <w:p w14:paraId="00A7A48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A5FDEA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AEE9AE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7EBA094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4202D5D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01D1717F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D9F">
              <w:rPr>
                <w:rFonts w:ascii="Times New Roman" w:hAnsi="Times New Roman" w:cs="Times New Roman"/>
                <w:sz w:val="28"/>
                <w:szCs w:val="28"/>
              </w:rPr>
              <w:t>Фигура человека. Скетч в тоне</w:t>
            </w:r>
          </w:p>
        </w:tc>
        <w:tc>
          <w:tcPr>
            <w:tcW w:w="1436" w:type="dxa"/>
          </w:tcPr>
          <w:p w14:paraId="5AFBBBF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0666369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501C4A09" w14:textId="77777777" w:rsidTr="00DD2780">
        <w:tc>
          <w:tcPr>
            <w:tcW w:w="568" w:type="dxa"/>
          </w:tcPr>
          <w:p w14:paraId="5D4B54B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658" w:type="dxa"/>
          </w:tcPr>
          <w:p w14:paraId="2DFD10F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607FFD6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9299BC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C49298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5DCC22B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7B5DE462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D9F">
              <w:rPr>
                <w:rFonts w:ascii="Times New Roman" w:hAnsi="Times New Roman" w:cs="Times New Roman"/>
                <w:sz w:val="28"/>
                <w:szCs w:val="28"/>
              </w:rPr>
              <w:t>Фигура человека. Скетч в тоне</w:t>
            </w:r>
          </w:p>
        </w:tc>
        <w:tc>
          <w:tcPr>
            <w:tcW w:w="1436" w:type="dxa"/>
          </w:tcPr>
          <w:p w14:paraId="5C0F6C2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56B3F07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5EF65601" w14:textId="77777777" w:rsidTr="00DD2780">
        <w:tc>
          <w:tcPr>
            <w:tcW w:w="568" w:type="dxa"/>
          </w:tcPr>
          <w:p w14:paraId="6851287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658" w:type="dxa"/>
          </w:tcPr>
          <w:p w14:paraId="0C89437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8EE83A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13D597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699DDBC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 xml:space="preserve">Лекция, практическая 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656" w:type="dxa"/>
          </w:tcPr>
          <w:p w14:paraId="68047DC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17" w:type="dxa"/>
          </w:tcPr>
          <w:p w14:paraId="0F5A7FD5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D9F">
              <w:rPr>
                <w:rFonts w:ascii="Times New Roman" w:hAnsi="Times New Roman" w:cs="Times New Roman"/>
                <w:sz w:val="28"/>
                <w:szCs w:val="28"/>
              </w:rPr>
              <w:t xml:space="preserve">Фигура человека. Скетч в </w:t>
            </w:r>
            <w:r w:rsidRPr="00A86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цвете</w:t>
            </w:r>
          </w:p>
        </w:tc>
        <w:tc>
          <w:tcPr>
            <w:tcW w:w="1436" w:type="dxa"/>
          </w:tcPr>
          <w:p w14:paraId="1DE6D2D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Учебный кабинет</w:t>
            </w:r>
          </w:p>
        </w:tc>
        <w:tc>
          <w:tcPr>
            <w:tcW w:w="1383" w:type="dxa"/>
          </w:tcPr>
          <w:p w14:paraId="3B3442E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152" w:rsidRPr="003F1C7D" w14:paraId="00CB2F4F" w14:textId="77777777" w:rsidTr="00DD2780">
        <w:tc>
          <w:tcPr>
            <w:tcW w:w="568" w:type="dxa"/>
          </w:tcPr>
          <w:p w14:paraId="2B4E3AE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49.</w:t>
            </w:r>
          </w:p>
        </w:tc>
        <w:tc>
          <w:tcPr>
            <w:tcW w:w="658" w:type="dxa"/>
          </w:tcPr>
          <w:p w14:paraId="7336A84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2E1948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30B49C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1319DEC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6284A52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15C0A4BC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D9F">
              <w:rPr>
                <w:rFonts w:ascii="Times New Roman" w:hAnsi="Times New Roman" w:cs="Times New Roman"/>
                <w:sz w:val="28"/>
                <w:szCs w:val="28"/>
              </w:rPr>
              <w:t>Фигура человека. Скетч в цвете</w:t>
            </w:r>
          </w:p>
        </w:tc>
        <w:tc>
          <w:tcPr>
            <w:tcW w:w="1436" w:type="dxa"/>
          </w:tcPr>
          <w:p w14:paraId="1A7C726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333E86E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5DC7EACA" w14:textId="77777777" w:rsidTr="00DD2780">
        <w:tc>
          <w:tcPr>
            <w:tcW w:w="568" w:type="dxa"/>
          </w:tcPr>
          <w:p w14:paraId="0DE28AD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658" w:type="dxa"/>
          </w:tcPr>
          <w:p w14:paraId="46F458B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6FBE27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82CEFE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5EFCAC5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1E6B5DC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17F906D7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D9F">
              <w:rPr>
                <w:rFonts w:ascii="Times New Roman" w:hAnsi="Times New Roman" w:cs="Times New Roman"/>
                <w:sz w:val="28"/>
                <w:szCs w:val="28"/>
              </w:rPr>
              <w:t>Фигура человека. Скетч в цвете</w:t>
            </w:r>
          </w:p>
        </w:tc>
        <w:tc>
          <w:tcPr>
            <w:tcW w:w="1436" w:type="dxa"/>
          </w:tcPr>
          <w:p w14:paraId="4788296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4DA8BF8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03284DF9" w14:textId="77777777" w:rsidTr="00DD2780">
        <w:tc>
          <w:tcPr>
            <w:tcW w:w="568" w:type="dxa"/>
          </w:tcPr>
          <w:p w14:paraId="59873E4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658" w:type="dxa"/>
          </w:tcPr>
          <w:p w14:paraId="346DA73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6DB4353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569F86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D6AC86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4496FA7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F13D2BD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D9F">
              <w:rPr>
                <w:rFonts w:ascii="Times New Roman" w:hAnsi="Times New Roman" w:cs="Times New Roman"/>
                <w:sz w:val="28"/>
                <w:szCs w:val="28"/>
              </w:rPr>
              <w:t>Фигура человека. Скетч в цвете</w:t>
            </w:r>
          </w:p>
        </w:tc>
        <w:tc>
          <w:tcPr>
            <w:tcW w:w="1436" w:type="dxa"/>
          </w:tcPr>
          <w:p w14:paraId="6688943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20AC0AD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1F6E9545" w14:textId="77777777" w:rsidTr="00DD2780">
        <w:tc>
          <w:tcPr>
            <w:tcW w:w="568" w:type="dxa"/>
          </w:tcPr>
          <w:p w14:paraId="3C43EC9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658" w:type="dxa"/>
          </w:tcPr>
          <w:p w14:paraId="14D88AB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24D825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28F105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45738CD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7CEDD6E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4B5AA733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D9F">
              <w:rPr>
                <w:rFonts w:ascii="Times New Roman" w:hAnsi="Times New Roman" w:cs="Times New Roman"/>
                <w:sz w:val="28"/>
                <w:szCs w:val="28"/>
              </w:rPr>
              <w:t>Фигура человека. Скетч в цвете</w:t>
            </w:r>
          </w:p>
        </w:tc>
        <w:tc>
          <w:tcPr>
            <w:tcW w:w="1436" w:type="dxa"/>
          </w:tcPr>
          <w:p w14:paraId="6FCD216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2B881A8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0761F1C9" w14:textId="77777777" w:rsidTr="00DD2780">
        <w:tc>
          <w:tcPr>
            <w:tcW w:w="568" w:type="dxa"/>
          </w:tcPr>
          <w:p w14:paraId="706144F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658" w:type="dxa"/>
          </w:tcPr>
          <w:p w14:paraId="5E9EB95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A38950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7B9C1E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6C51642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097C422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7F0384B2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173">
              <w:rPr>
                <w:rFonts w:ascii="Times New Roman" w:hAnsi="Times New Roman" w:cs="Times New Roman"/>
                <w:b/>
                <w:sz w:val="28"/>
                <w:szCs w:val="28"/>
              </w:rPr>
              <w:t>Дизайн персонажа.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Форма. Силуэт</w:t>
            </w:r>
          </w:p>
        </w:tc>
        <w:tc>
          <w:tcPr>
            <w:tcW w:w="1436" w:type="dxa"/>
          </w:tcPr>
          <w:p w14:paraId="4506A46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2ADD506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7A853ECA" w14:textId="77777777" w:rsidTr="00DD2780">
        <w:tc>
          <w:tcPr>
            <w:tcW w:w="568" w:type="dxa"/>
          </w:tcPr>
          <w:p w14:paraId="53855D3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658" w:type="dxa"/>
          </w:tcPr>
          <w:p w14:paraId="3E5720B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F8DE1D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11EEAF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4A2A215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4D4CCA7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15FFE6E3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Анкета для персонажа. Пропорции и сочетание</w:t>
            </w:r>
          </w:p>
        </w:tc>
        <w:tc>
          <w:tcPr>
            <w:tcW w:w="1436" w:type="dxa"/>
          </w:tcPr>
          <w:p w14:paraId="15495A0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3A0F5D9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4F3E6575" w14:textId="77777777" w:rsidTr="00DD2780">
        <w:tc>
          <w:tcPr>
            <w:tcW w:w="568" w:type="dxa"/>
          </w:tcPr>
          <w:p w14:paraId="64C6D7A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658" w:type="dxa"/>
          </w:tcPr>
          <w:p w14:paraId="3B4BD65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676ABC0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4BCD62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5B71509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252CAAD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3DA1A2C3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Цвет. Дизайн одежды. Зарисовки</w:t>
            </w:r>
          </w:p>
        </w:tc>
        <w:tc>
          <w:tcPr>
            <w:tcW w:w="1436" w:type="dxa"/>
          </w:tcPr>
          <w:p w14:paraId="7CEDEB5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4E69E33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262199C9" w14:textId="77777777" w:rsidTr="00DD2780">
        <w:tc>
          <w:tcPr>
            <w:tcW w:w="568" w:type="dxa"/>
          </w:tcPr>
          <w:p w14:paraId="27C7275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658" w:type="dxa"/>
          </w:tcPr>
          <w:p w14:paraId="1E3D661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48325C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64D027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7364211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6355457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5957D527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Продумывание дизайна одежды в мелочах</w:t>
            </w:r>
          </w:p>
        </w:tc>
        <w:tc>
          <w:tcPr>
            <w:tcW w:w="1436" w:type="dxa"/>
          </w:tcPr>
          <w:p w14:paraId="199925F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235244A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0D5D7C64" w14:textId="77777777" w:rsidTr="00DD2780">
        <w:tc>
          <w:tcPr>
            <w:tcW w:w="568" w:type="dxa"/>
          </w:tcPr>
          <w:p w14:paraId="72156DF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658" w:type="dxa"/>
          </w:tcPr>
          <w:p w14:paraId="3B2779B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474252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6C36A8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1DA404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1CE0434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281B4B6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Детальный портрет персонажа</w:t>
            </w:r>
          </w:p>
        </w:tc>
        <w:tc>
          <w:tcPr>
            <w:tcW w:w="1436" w:type="dxa"/>
          </w:tcPr>
          <w:p w14:paraId="24FE939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5571E4A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345E508F" w14:textId="77777777" w:rsidTr="00DD2780">
        <w:tc>
          <w:tcPr>
            <w:tcW w:w="568" w:type="dxa"/>
          </w:tcPr>
          <w:p w14:paraId="5679B1C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658" w:type="dxa"/>
          </w:tcPr>
          <w:p w14:paraId="15A570D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6E6AA4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5A1EDB7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6CD5C86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6077154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53772AAA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Детальный портрет персонажа</w:t>
            </w:r>
          </w:p>
        </w:tc>
        <w:tc>
          <w:tcPr>
            <w:tcW w:w="1436" w:type="dxa"/>
          </w:tcPr>
          <w:p w14:paraId="1DACA39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030D681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6AC52A53" w14:textId="77777777" w:rsidTr="00DD2780">
        <w:tc>
          <w:tcPr>
            <w:tcW w:w="568" w:type="dxa"/>
          </w:tcPr>
          <w:p w14:paraId="2145458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658" w:type="dxa"/>
          </w:tcPr>
          <w:p w14:paraId="7988689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122277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6504D8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21BA28D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7DBD1F9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5B730DB6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Детальная прорисовка фигуры персонажа</w:t>
            </w:r>
          </w:p>
        </w:tc>
        <w:tc>
          <w:tcPr>
            <w:tcW w:w="1436" w:type="dxa"/>
          </w:tcPr>
          <w:p w14:paraId="67E1D36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5D784A3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15DF5CFD" w14:textId="77777777" w:rsidTr="00DD2780">
        <w:tc>
          <w:tcPr>
            <w:tcW w:w="568" w:type="dxa"/>
          </w:tcPr>
          <w:p w14:paraId="28F5B16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60.</w:t>
            </w:r>
          </w:p>
        </w:tc>
        <w:tc>
          <w:tcPr>
            <w:tcW w:w="658" w:type="dxa"/>
          </w:tcPr>
          <w:p w14:paraId="74A2C08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2C2247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CFE90A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1D00F85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494403F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5159C758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EE9">
              <w:rPr>
                <w:rFonts w:ascii="Times New Roman" w:hAnsi="Times New Roman" w:cs="Times New Roman"/>
                <w:sz w:val="28"/>
                <w:szCs w:val="28"/>
              </w:rPr>
              <w:t>Детальная прорисовка фигуры персонажа</w:t>
            </w:r>
          </w:p>
        </w:tc>
        <w:tc>
          <w:tcPr>
            <w:tcW w:w="1436" w:type="dxa"/>
          </w:tcPr>
          <w:p w14:paraId="7C414AE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6FE3EBF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18CCC0D5" w14:textId="77777777" w:rsidTr="00DD2780">
        <w:tc>
          <w:tcPr>
            <w:tcW w:w="568" w:type="dxa"/>
          </w:tcPr>
          <w:p w14:paraId="34FF00B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658" w:type="dxa"/>
          </w:tcPr>
          <w:p w14:paraId="35CA7BA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3F6074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0826B0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265036B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6E50088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0F635C80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EE9">
              <w:rPr>
                <w:rFonts w:ascii="Times New Roman" w:hAnsi="Times New Roman" w:cs="Times New Roman"/>
                <w:sz w:val="28"/>
                <w:szCs w:val="28"/>
              </w:rPr>
              <w:t>Детальная прорисовка фигуры персонажа</w:t>
            </w:r>
          </w:p>
        </w:tc>
        <w:tc>
          <w:tcPr>
            <w:tcW w:w="1436" w:type="dxa"/>
          </w:tcPr>
          <w:p w14:paraId="71E060B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47EAE12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464F218C" w14:textId="77777777" w:rsidTr="00DD2780">
        <w:tc>
          <w:tcPr>
            <w:tcW w:w="568" w:type="dxa"/>
          </w:tcPr>
          <w:p w14:paraId="020E642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658" w:type="dxa"/>
          </w:tcPr>
          <w:p w14:paraId="7D25E00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111141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73B835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412AEFD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27408E9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72AAC4CA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EE9">
              <w:rPr>
                <w:rFonts w:ascii="Times New Roman" w:hAnsi="Times New Roman" w:cs="Times New Roman"/>
                <w:sz w:val="28"/>
                <w:szCs w:val="28"/>
              </w:rPr>
              <w:t>Детальная прорисовка фигуры персонажа</w:t>
            </w:r>
          </w:p>
        </w:tc>
        <w:tc>
          <w:tcPr>
            <w:tcW w:w="1436" w:type="dxa"/>
          </w:tcPr>
          <w:p w14:paraId="1C4C715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3BA50F7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5A2A6379" w14:textId="77777777" w:rsidTr="00DD2780">
        <w:tc>
          <w:tcPr>
            <w:tcW w:w="568" w:type="dxa"/>
          </w:tcPr>
          <w:p w14:paraId="64C6BF1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658" w:type="dxa"/>
          </w:tcPr>
          <w:p w14:paraId="379EB1C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E16C48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A7E79D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5113E35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0304BAE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783CC6B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EE9">
              <w:rPr>
                <w:rFonts w:ascii="Times New Roman" w:hAnsi="Times New Roman" w:cs="Times New Roman"/>
                <w:sz w:val="28"/>
                <w:szCs w:val="28"/>
              </w:rPr>
              <w:t>Детальная прорисовка фигуры персонажа</w:t>
            </w:r>
          </w:p>
        </w:tc>
        <w:tc>
          <w:tcPr>
            <w:tcW w:w="1436" w:type="dxa"/>
          </w:tcPr>
          <w:p w14:paraId="4646192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0A40272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227D230D" w14:textId="77777777" w:rsidTr="00DD2780">
        <w:tc>
          <w:tcPr>
            <w:tcW w:w="568" w:type="dxa"/>
          </w:tcPr>
          <w:p w14:paraId="2736F92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658" w:type="dxa"/>
          </w:tcPr>
          <w:p w14:paraId="0301A2C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0CEF3C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E69FAD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52C8349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65973B3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75C747BA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EE9">
              <w:rPr>
                <w:rFonts w:ascii="Times New Roman" w:hAnsi="Times New Roman" w:cs="Times New Roman"/>
                <w:sz w:val="28"/>
                <w:szCs w:val="28"/>
              </w:rPr>
              <w:t>Детальная прорисовка фигуры персонажа</w:t>
            </w:r>
          </w:p>
        </w:tc>
        <w:tc>
          <w:tcPr>
            <w:tcW w:w="1436" w:type="dxa"/>
          </w:tcPr>
          <w:p w14:paraId="7917A4D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1B1C29D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262A0CE1" w14:textId="77777777" w:rsidTr="00DD2780">
        <w:tc>
          <w:tcPr>
            <w:tcW w:w="568" w:type="dxa"/>
          </w:tcPr>
          <w:p w14:paraId="35B6615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658" w:type="dxa"/>
          </w:tcPr>
          <w:p w14:paraId="30C0581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E0020E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5FB20C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4E242FA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5D44111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174FDAB9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EE9">
              <w:rPr>
                <w:rFonts w:ascii="Times New Roman" w:hAnsi="Times New Roman" w:cs="Times New Roman"/>
                <w:sz w:val="28"/>
                <w:szCs w:val="28"/>
              </w:rPr>
              <w:t>Детальная прорисовка фигуры персонажа</w:t>
            </w:r>
          </w:p>
        </w:tc>
        <w:tc>
          <w:tcPr>
            <w:tcW w:w="1436" w:type="dxa"/>
          </w:tcPr>
          <w:p w14:paraId="6D86B65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640EC86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7C627A76" w14:textId="77777777" w:rsidTr="00DD2780">
        <w:tc>
          <w:tcPr>
            <w:tcW w:w="568" w:type="dxa"/>
          </w:tcPr>
          <w:p w14:paraId="363CCCD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658" w:type="dxa"/>
          </w:tcPr>
          <w:p w14:paraId="558AF0F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E4A97D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EB096E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77992C4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4A4460E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3C467847" w14:textId="77777777" w:rsidR="006B0152" w:rsidRPr="004C6173" w:rsidRDefault="006B0152" w:rsidP="00DD2780">
            <w:pPr>
              <w:tabs>
                <w:tab w:val="left" w:pos="1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73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самостоятельная работа</w:t>
            </w:r>
          </w:p>
        </w:tc>
        <w:tc>
          <w:tcPr>
            <w:tcW w:w="1436" w:type="dxa"/>
          </w:tcPr>
          <w:p w14:paraId="7681070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4EF732B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22A4A789" w14:textId="77777777" w:rsidTr="00DD2780">
        <w:tc>
          <w:tcPr>
            <w:tcW w:w="568" w:type="dxa"/>
          </w:tcPr>
          <w:p w14:paraId="6901001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658" w:type="dxa"/>
          </w:tcPr>
          <w:p w14:paraId="666D830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2490D2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78B121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4D421D0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7C5F739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74E386CE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ACD">
              <w:rPr>
                <w:rFonts w:ascii="Times New Roman" w:hAnsi="Times New Roman" w:cs="Times New Roman"/>
                <w:sz w:val="28"/>
                <w:szCs w:val="28"/>
              </w:rPr>
              <w:t>Итоговая самостоятельная работа</w:t>
            </w:r>
          </w:p>
        </w:tc>
        <w:tc>
          <w:tcPr>
            <w:tcW w:w="1436" w:type="dxa"/>
          </w:tcPr>
          <w:p w14:paraId="57B78A5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37430F09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69479B6F" w14:textId="77777777" w:rsidTr="00DD2780">
        <w:tc>
          <w:tcPr>
            <w:tcW w:w="568" w:type="dxa"/>
          </w:tcPr>
          <w:p w14:paraId="21BBEF6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658" w:type="dxa"/>
          </w:tcPr>
          <w:p w14:paraId="41DB80C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CE84E0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7052B9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C65442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13F443E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1CDE473F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ACD">
              <w:rPr>
                <w:rFonts w:ascii="Times New Roman" w:hAnsi="Times New Roman" w:cs="Times New Roman"/>
                <w:sz w:val="28"/>
                <w:szCs w:val="28"/>
              </w:rPr>
              <w:t>Итоговая самостоятельная работа</w:t>
            </w:r>
          </w:p>
        </w:tc>
        <w:tc>
          <w:tcPr>
            <w:tcW w:w="1436" w:type="dxa"/>
          </w:tcPr>
          <w:p w14:paraId="165FEA3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78A83D6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67161AE2" w14:textId="77777777" w:rsidTr="00DD2780">
        <w:tc>
          <w:tcPr>
            <w:tcW w:w="568" w:type="dxa"/>
          </w:tcPr>
          <w:p w14:paraId="7B22F26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658" w:type="dxa"/>
          </w:tcPr>
          <w:p w14:paraId="06BB182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29AD1B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86BED6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7F7FBB1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623A764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77D7FF04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ACD">
              <w:rPr>
                <w:rFonts w:ascii="Times New Roman" w:hAnsi="Times New Roman" w:cs="Times New Roman"/>
                <w:sz w:val="28"/>
                <w:szCs w:val="28"/>
              </w:rPr>
              <w:t>Итоговая самостоятельная работа</w:t>
            </w:r>
          </w:p>
        </w:tc>
        <w:tc>
          <w:tcPr>
            <w:tcW w:w="1436" w:type="dxa"/>
          </w:tcPr>
          <w:p w14:paraId="345F475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4641D85C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715C5549" w14:textId="77777777" w:rsidTr="00DD2780">
        <w:tc>
          <w:tcPr>
            <w:tcW w:w="568" w:type="dxa"/>
          </w:tcPr>
          <w:p w14:paraId="56124BA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658" w:type="dxa"/>
          </w:tcPr>
          <w:p w14:paraId="16ED5A0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AA38AE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5F14508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2963178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59896104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065BB64A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ACD">
              <w:rPr>
                <w:rFonts w:ascii="Times New Roman" w:hAnsi="Times New Roman" w:cs="Times New Roman"/>
                <w:sz w:val="28"/>
                <w:szCs w:val="28"/>
              </w:rPr>
              <w:t>Итоговая самостоятельная работа</w:t>
            </w:r>
          </w:p>
        </w:tc>
        <w:tc>
          <w:tcPr>
            <w:tcW w:w="1436" w:type="dxa"/>
          </w:tcPr>
          <w:p w14:paraId="076CF49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79EF6E0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2429D392" w14:textId="77777777" w:rsidTr="00DD2780">
        <w:tc>
          <w:tcPr>
            <w:tcW w:w="568" w:type="dxa"/>
          </w:tcPr>
          <w:p w14:paraId="7E40B672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658" w:type="dxa"/>
          </w:tcPr>
          <w:p w14:paraId="13A42708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B7A1BE0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68C1C2B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821758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76A5FEE6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5930B55D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самостоятельная работа</w:t>
            </w:r>
          </w:p>
        </w:tc>
        <w:tc>
          <w:tcPr>
            <w:tcW w:w="1436" w:type="dxa"/>
          </w:tcPr>
          <w:p w14:paraId="3CAA9BB5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7824504F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B0152" w:rsidRPr="003F1C7D" w14:paraId="54445D79" w14:textId="77777777" w:rsidTr="00DD2780">
        <w:tc>
          <w:tcPr>
            <w:tcW w:w="568" w:type="dxa"/>
          </w:tcPr>
          <w:p w14:paraId="73A65F07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658" w:type="dxa"/>
          </w:tcPr>
          <w:p w14:paraId="50988B53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725CBB1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5004054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454BC65E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ская работа</w:t>
            </w:r>
          </w:p>
        </w:tc>
        <w:tc>
          <w:tcPr>
            <w:tcW w:w="656" w:type="dxa"/>
          </w:tcPr>
          <w:p w14:paraId="0705DFD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17" w:type="dxa"/>
          </w:tcPr>
          <w:p w14:paraId="0769E15A" w14:textId="77777777" w:rsidR="006B0152" w:rsidRPr="00C76A51" w:rsidRDefault="006B0152" w:rsidP="00DD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A51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</w:t>
            </w:r>
            <w:r w:rsidRPr="00C76A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</w:t>
            </w:r>
          </w:p>
        </w:tc>
        <w:tc>
          <w:tcPr>
            <w:tcW w:w="1436" w:type="dxa"/>
          </w:tcPr>
          <w:p w14:paraId="03F6F8CA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Учебный 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1383" w:type="dxa"/>
          </w:tcPr>
          <w:p w14:paraId="34B30E9D" w14:textId="77777777" w:rsidR="006B0152" w:rsidRPr="003F1C7D" w:rsidRDefault="006B0152" w:rsidP="00DD278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Коллекти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вный анализ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ыставка</w:t>
            </w:r>
          </w:p>
        </w:tc>
      </w:tr>
    </w:tbl>
    <w:p w14:paraId="5DC2CCE3" w14:textId="77777777" w:rsidR="006B0152" w:rsidRDefault="006B0152" w:rsidP="00FC5079">
      <w:pPr>
        <w:tabs>
          <w:tab w:val="left" w:pos="7371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53B09D1" w14:textId="77777777" w:rsidR="002B12EE" w:rsidRDefault="002B12EE" w:rsidP="002B12EE">
      <w:pPr>
        <w:tabs>
          <w:tab w:val="left" w:pos="7371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85A0A">
        <w:rPr>
          <w:rFonts w:ascii="Times New Roman" w:hAnsi="Times New Roman" w:cs="Times New Roman"/>
          <w:i/>
          <w:sz w:val="28"/>
          <w:szCs w:val="28"/>
        </w:rPr>
        <w:t>(</w:t>
      </w:r>
      <w:r w:rsidR="00E52670">
        <w:rPr>
          <w:rFonts w:ascii="Times New Roman" w:hAnsi="Times New Roman" w:cs="Times New Roman"/>
          <w:i/>
          <w:sz w:val="28"/>
          <w:szCs w:val="28"/>
        </w:rPr>
        <w:t>3</w:t>
      </w:r>
      <w:r w:rsidRPr="00B85A0A">
        <w:rPr>
          <w:rFonts w:ascii="Times New Roman" w:hAnsi="Times New Roman" w:cs="Times New Roman"/>
          <w:i/>
          <w:sz w:val="28"/>
          <w:szCs w:val="28"/>
        </w:rPr>
        <w:t>-й год обучения)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58"/>
        <w:gridCol w:w="702"/>
        <w:gridCol w:w="1123"/>
        <w:gridCol w:w="1404"/>
        <w:gridCol w:w="656"/>
        <w:gridCol w:w="1817"/>
        <w:gridCol w:w="1436"/>
        <w:gridCol w:w="1383"/>
      </w:tblGrid>
      <w:tr w:rsidR="002B12EE" w:rsidRPr="003F1C7D" w14:paraId="63BBFA29" w14:textId="77777777" w:rsidTr="00597616">
        <w:tc>
          <w:tcPr>
            <w:tcW w:w="568" w:type="dxa"/>
          </w:tcPr>
          <w:p w14:paraId="14F4593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b/>
                <w:sz w:val="28"/>
                <w:szCs w:val="28"/>
              </w:rPr>
              <w:t>№ п.п.</w:t>
            </w:r>
          </w:p>
        </w:tc>
        <w:tc>
          <w:tcPr>
            <w:tcW w:w="658" w:type="dxa"/>
          </w:tcPr>
          <w:p w14:paraId="7D10497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02" w:type="dxa"/>
          </w:tcPr>
          <w:p w14:paraId="74DFE91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123" w:type="dxa"/>
          </w:tcPr>
          <w:p w14:paraId="4CFE2FD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04" w:type="dxa"/>
          </w:tcPr>
          <w:p w14:paraId="4E7DF0C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656" w:type="dxa"/>
          </w:tcPr>
          <w:p w14:paraId="508B839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817" w:type="dxa"/>
          </w:tcPr>
          <w:p w14:paraId="134454FC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436" w:type="dxa"/>
          </w:tcPr>
          <w:p w14:paraId="3F7CF73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383" w:type="dxa"/>
          </w:tcPr>
          <w:p w14:paraId="38244D7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2B12EE" w:rsidRPr="003F1C7D" w14:paraId="06F9C2DC" w14:textId="77777777" w:rsidTr="00597616">
        <w:tc>
          <w:tcPr>
            <w:tcW w:w="568" w:type="dxa"/>
          </w:tcPr>
          <w:p w14:paraId="3D78D86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8" w:type="dxa"/>
          </w:tcPr>
          <w:p w14:paraId="6011C0C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41D6D5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7F823F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25882BD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656" w:type="dxa"/>
          </w:tcPr>
          <w:p w14:paraId="7405EB81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2228BA5D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81E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занятие.</w:t>
            </w:r>
            <w:r w:rsidRPr="000434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6A51">
              <w:rPr>
                <w:rFonts w:ascii="Times New Roman" w:hAnsi="Times New Roman" w:cs="Times New Roman"/>
                <w:sz w:val="28"/>
                <w:szCs w:val="28"/>
              </w:rPr>
              <w:t>Повто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рение пройденного материала за 2</w:t>
            </w:r>
            <w:r w:rsidRPr="00C76A51">
              <w:rPr>
                <w:rFonts w:ascii="Times New Roman" w:hAnsi="Times New Roman" w:cs="Times New Roman"/>
                <w:sz w:val="28"/>
                <w:szCs w:val="28"/>
              </w:rPr>
              <w:t>-ой год обучения. Техника безопасности. Выполнение упражнений</w:t>
            </w:r>
          </w:p>
        </w:tc>
        <w:tc>
          <w:tcPr>
            <w:tcW w:w="1436" w:type="dxa"/>
          </w:tcPr>
          <w:p w14:paraId="0F82371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118719E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2B12EE" w:rsidRPr="003F1C7D" w14:paraId="462806A0" w14:textId="77777777" w:rsidTr="00597616">
        <w:tc>
          <w:tcPr>
            <w:tcW w:w="568" w:type="dxa"/>
          </w:tcPr>
          <w:p w14:paraId="36B522C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8" w:type="dxa"/>
          </w:tcPr>
          <w:p w14:paraId="5E03F04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824BDC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491AF8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4066F0F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75DF56B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140E49CE" w14:textId="77777777" w:rsidR="002B12EE" w:rsidRPr="00BF2470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Автопортрет.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r w:rsidRPr="00593E8B">
              <w:rPr>
                <w:rFonts w:ascii="Times New Roman" w:hAnsi="Times New Roman" w:cs="Times New Roman"/>
                <w:sz w:val="28"/>
                <w:szCs w:val="28"/>
              </w:rPr>
              <w:t>пропорций человеческ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лица, лицевых мышц и костей </w:t>
            </w:r>
          </w:p>
        </w:tc>
        <w:tc>
          <w:tcPr>
            <w:tcW w:w="1436" w:type="dxa"/>
          </w:tcPr>
          <w:p w14:paraId="0332149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334DAE6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6B1880B5" w14:textId="77777777" w:rsidTr="00597616">
        <w:tc>
          <w:tcPr>
            <w:tcW w:w="568" w:type="dxa"/>
          </w:tcPr>
          <w:p w14:paraId="0892FFDF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8" w:type="dxa"/>
          </w:tcPr>
          <w:p w14:paraId="0A6EB60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449DDD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0D177C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6EEBBC0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6498D94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56D4E531" w14:textId="77777777" w:rsidR="002B12EE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Автопортрет в тоне</w:t>
            </w:r>
          </w:p>
          <w:p w14:paraId="40696590" w14:textId="77777777" w:rsidR="002B12EE" w:rsidRPr="00BF2470" w:rsidRDefault="002B12EE" w:rsidP="00597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14:paraId="266A1A3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4F7C356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67AB11D8" w14:textId="77777777" w:rsidTr="00597616">
        <w:tc>
          <w:tcPr>
            <w:tcW w:w="568" w:type="dxa"/>
          </w:tcPr>
          <w:p w14:paraId="260EA1F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8" w:type="dxa"/>
          </w:tcPr>
          <w:p w14:paraId="1A68E85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5A5F00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9F60CA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F4FD01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73EEB40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277D8128" w14:textId="77777777" w:rsidR="002B12EE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Автопортрет в тоне</w:t>
            </w:r>
          </w:p>
          <w:p w14:paraId="14D0A4E4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14:paraId="23526BA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2BF8178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0414F9F1" w14:textId="77777777" w:rsidTr="00597616">
        <w:tc>
          <w:tcPr>
            <w:tcW w:w="568" w:type="dxa"/>
          </w:tcPr>
          <w:p w14:paraId="28D8851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8" w:type="dxa"/>
          </w:tcPr>
          <w:p w14:paraId="1576228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017CC8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5C0EC41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D8681A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ская работа</w:t>
            </w:r>
          </w:p>
        </w:tc>
        <w:tc>
          <w:tcPr>
            <w:tcW w:w="656" w:type="dxa"/>
          </w:tcPr>
          <w:p w14:paraId="6C28937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17" w:type="dxa"/>
          </w:tcPr>
          <w:p w14:paraId="6BAE5E73" w14:textId="77777777" w:rsidR="002B12EE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Автопортр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ет в тоне</w:t>
            </w:r>
          </w:p>
          <w:p w14:paraId="1B6A455C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14:paraId="56F39D5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Учебный 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1383" w:type="dxa"/>
          </w:tcPr>
          <w:p w14:paraId="5AE7A79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тельная работа</w:t>
            </w:r>
          </w:p>
        </w:tc>
      </w:tr>
      <w:tr w:rsidR="002B12EE" w:rsidRPr="003F1C7D" w14:paraId="1E509A9C" w14:textId="77777777" w:rsidTr="00597616">
        <w:tc>
          <w:tcPr>
            <w:tcW w:w="568" w:type="dxa"/>
          </w:tcPr>
          <w:p w14:paraId="33C53AD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58" w:type="dxa"/>
          </w:tcPr>
          <w:p w14:paraId="306FFF7C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3A911A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817638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5451F16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66A7FC6C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558BB7EA" w14:textId="77777777" w:rsidR="002B12EE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Автопортрет в цвете</w:t>
            </w:r>
          </w:p>
          <w:p w14:paraId="6C1B6F6F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14:paraId="738EF6F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4EA4AB6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254F2328" w14:textId="77777777" w:rsidTr="00597616">
        <w:tc>
          <w:tcPr>
            <w:tcW w:w="568" w:type="dxa"/>
          </w:tcPr>
          <w:p w14:paraId="154826BF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8" w:type="dxa"/>
          </w:tcPr>
          <w:p w14:paraId="0C03193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6DEB5D2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961528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25A8935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4F281E6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51244EE8" w14:textId="77777777" w:rsidR="002B12EE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Автопортрет в цвете</w:t>
            </w:r>
          </w:p>
          <w:p w14:paraId="78F3F82A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14:paraId="428453F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6995724F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78B58EC7" w14:textId="77777777" w:rsidTr="00597616">
        <w:tc>
          <w:tcPr>
            <w:tcW w:w="568" w:type="dxa"/>
          </w:tcPr>
          <w:p w14:paraId="680482E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8" w:type="dxa"/>
          </w:tcPr>
          <w:p w14:paraId="101FD6A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07A979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A173EC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18D0ED01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2221117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9A89EE1" w14:textId="77777777" w:rsidR="002B12EE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Автопортрет в цвете</w:t>
            </w:r>
          </w:p>
          <w:p w14:paraId="04E41FF8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14:paraId="3EAB14B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4447272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1AE1C45D" w14:textId="77777777" w:rsidTr="00597616">
        <w:tc>
          <w:tcPr>
            <w:tcW w:w="568" w:type="dxa"/>
          </w:tcPr>
          <w:p w14:paraId="68336E6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8" w:type="dxa"/>
          </w:tcPr>
          <w:p w14:paraId="181FB7BF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3D8C8B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E9811E1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2AF2CDF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3FD34AE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27EE3EAA" w14:textId="77777777" w:rsidR="002B12EE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Автопортрет в цвете</w:t>
            </w:r>
          </w:p>
          <w:p w14:paraId="79E6CE0E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14:paraId="267BE82C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7A86A7D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0B5187B8" w14:textId="77777777" w:rsidTr="00597616">
        <w:tc>
          <w:tcPr>
            <w:tcW w:w="568" w:type="dxa"/>
          </w:tcPr>
          <w:p w14:paraId="6236F4E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8" w:type="dxa"/>
          </w:tcPr>
          <w:p w14:paraId="715F43CC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6EB8D42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3B0D84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7266077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4F393AB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18F750C" w14:textId="77777777" w:rsidR="002B12EE" w:rsidRPr="00B52FD2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Архитектура. Городской пейзаж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снов закономерности восприятия и построения формы предметов</w:t>
            </w:r>
          </w:p>
        </w:tc>
        <w:tc>
          <w:tcPr>
            <w:tcW w:w="1436" w:type="dxa"/>
          </w:tcPr>
          <w:p w14:paraId="578A280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6A2E3FC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0D48DA2D" w14:textId="77777777" w:rsidTr="00597616">
        <w:tc>
          <w:tcPr>
            <w:tcW w:w="568" w:type="dxa"/>
          </w:tcPr>
          <w:p w14:paraId="51D049D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8" w:type="dxa"/>
          </w:tcPr>
          <w:p w14:paraId="3EAD156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11A933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38D8DE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288A8FBF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66B9534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EBC89CE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понятия «перспектива», его значение и виды</w:t>
            </w:r>
          </w:p>
        </w:tc>
        <w:tc>
          <w:tcPr>
            <w:tcW w:w="1436" w:type="dxa"/>
          </w:tcPr>
          <w:p w14:paraId="51FF9AD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55E3553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540852D3" w14:textId="77777777" w:rsidTr="00597616">
        <w:tc>
          <w:tcPr>
            <w:tcW w:w="568" w:type="dxa"/>
          </w:tcPr>
          <w:p w14:paraId="3EE6B6D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58" w:type="dxa"/>
          </w:tcPr>
          <w:p w14:paraId="3401C67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32804C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14BDA3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5FFA2B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3B10F5A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14ACFEF5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Зарисовки сюжетов с помощью разных видов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перспектив</w:t>
            </w:r>
          </w:p>
        </w:tc>
        <w:tc>
          <w:tcPr>
            <w:tcW w:w="1436" w:type="dxa"/>
          </w:tcPr>
          <w:p w14:paraId="4BBDB71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Учебный кабинет</w:t>
            </w:r>
          </w:p>
        </w:tc>
        <w:tc>
          <w:tcPr>
            <w:tcW w:w="1383" w:type="dxa"/>
          </w:tcPr>
          <w:p w14:paraId="482524F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6D3F1F8F" w14:textId="77777777" w:rsidTr="00597616">
        <w:tc>
          <w:tcPr>
            <w:tcW w:w="568" w:type="dxa"/>
          </w:tcPr>
          <w:p w14:paraId="5E5E57D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658" w:type="dxa"/>
          </w:tcPr>
          <w:p w14:paraId="645CE89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B53AAA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3C641D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57D90DB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3CF087F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729DD291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пейзаж в тоне. Поиск сюжета. Зарисовки</w:t>
            </w:r>
          </w:p>
        </w:tc>
        <w:tc>
          <w:tcPr>
            <w:tcW w:w="1436" w:type="dxa"/>
          </w:tcPr>
          <w:p w14:paraId="2BA406D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4EA6BA1F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6DF7C8B2" w14:textId="77777777" w:rsidTr="00597616">
        <w:tc>
          <w:tcPr>
            <w:tcW w:w="568" w:type="dxa"/>
          </w:tcPr>
          <w:p w14:paraId="29AAAB2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58" w:type="dxa"/>
          </w:tcPr>
          <w:p w14:paraId="1375014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ABE381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E7B830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235EA33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00A888F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5C9B3B9A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пейзаж в тоне. Эскиз</w:t>
            </w:r>
          </w:p>
        </w:tc>
        <w:tc>
          <w:tcPr>
            <w:tcW w:w="1436" w:type="dxa"/>
          </w:tcPr>
          <w:p w14:paraId="4A4A74E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2573FE8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154AFA8E" w14:textId="77777777" w:rsidTr="00597616">
        <w:tc>
          <w:tcPr>
            <w:tcW w:w="568" w:type="dxa"/>
          </w:tcPr>
          <w:p w14:paraId="55DB3E1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58" w:type="dxa"/>
          </w:tcPr>
          <w:p w14:paraId="56E9C1B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60B9364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C64803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769679F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05D1F25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24AC5F3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пейзаж в тоне</w:t>
            </w:r>
          </w:p>
        </w:tc>
        <w:tc>
          <w:tcPr>
            <w:tcW w:w="1436" w:type="dxa"/>
          </w:tcPr>
          <w:p w14:paraId="6998ED0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2AC9A851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3B38A1B2" w14:textId="77777777" w:rsidTr="00597616">
        <w:tc>
          <w:tcPr>
            <w:tcW w:w="568" w:type="dxa"/>
          </w:tcPr>
          <w:p w14:paraId="787AC5D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58" w:type="dxa"/>
          </w:tcPr>
          <w:p w14:paraId="1905BCE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C2CA91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85F6931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6F53391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66C3163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537AEB7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пейзаж в тоне</w:t>
            </w:r>
          </w:p>
        </w:tc>
        <w:tc>
          <w:tcPr>
            <w:tcW w:w="1436" w:type="dxa"/>
          </w:tcPr>
          <w:p w14:paraId="24369CE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5E2E8F3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0733A594" w14:textId="77777777" w:rsidTr="00597616">
        <w:tc>
          <w:tcPr>
            <w:tcW w:w="568" w:type="dxa"/>
          </w:tcPr>
          <w:p w14:paraId="06A0016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58" w:type="dxa"/>
          </w:tcPr>
          <w:p w14:paraId="4362C12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E98F53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D044F7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796883A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39909E0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7C0C2BAA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пейзаж в тоне</w:t>
            </w:r>
          </w:p>
        </w:tc>
        <w:tc>
          <w:tcPr>
            <w:tcW w:w="1436" w:type="dxa"/>
          </w:tcPr>
          <w:p w14:paraId="79F41BE1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24DE822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389A2BE2" w14:textId="77777777" w:rsidTr="00597616">
        <w:tc>
          <w:tcPr>
            <w:tcW w:w="568" w:type="dxa"/>
          </w:tcPr>
          <w:p w14:paraId="6363D3F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58" w:type="dxa"/>
          </w:tcPr>
          <w:p w14:paraId="07C7833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C01E90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055FB7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D9D3EC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547F234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2C7833DB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пейзаж в тоне</w:t>
            </w:r>
          </w:p>
        </w:tc>
        <w:tc>
          <w:tcPr>
            <w:tcW w:w="1436" w:type="dxa"/>
          </w:tcPr>
          <w:p w14:paraId="1A6A17B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731CF2C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32773850" w14:textId="77777777" w:rsidTr="00597616">
        <w:tc>
          <w:tcPr>
            <w:tcW w:w="568" w:type="dxa"/>
          </w:tcPr>
          <w:p w14:paraId="0D925F7C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58" w:type="dxa"/>
          </w:tcPr>
          <w:p w14:paraId="4365DE7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614E4A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5A93ED6C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7808288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6C07397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C33E763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пейзаж в тоне</w:t>
            </w:r>
          </w:p>
        </w:tc>
        <w:tc>
          <w:tcPr>
            <w:tcW w:w="1436" w:type="dxa"/>
          </w:tcPr>
          <w:p w14:paraId="1E40AF7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3298FEE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6AA19347" w14:textId="77777777" w:rsidTr="00597616">
        <w:tc>
          <w:tcPr>
            <w:tcW w:w="568" w:type="dxa"/>
          </w:tcPr>
          <w:p w14:paraId="22B8137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58" w:type="dxa"/>
          </w:tcPr>
          <w:p w14:paraId="0AD014E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6BBF874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DB4F3E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11FDA16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4A251CD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0CD0680F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пейзаж в тоне</w:t>
            </w:r>
          </w:p>
        </w:tc>
        <w:tc>
          <w:tcPr>
            <w:tcW w:w="1436" w:type="dxa"/>
          </w:tcPr>
          <w:p w14:paraId="3234B5E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2B33507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3BEFADA6" w14:textId="77777777" w:rsidTr="00597616">
        <w:tc>
          <w:tcPr>
            <w:tcW w:w="568" w:type="dxa"/>
          </w:tcPr>
          <w:p w14:paraId="539C0CA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58" w:type="dxa"/>
          </w:tcPr>
          <w:p w14:paraId="249DE77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8C58BAF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D8C8F0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4586401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4E01270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1D42CE8C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пейзаж в цвете. Поиск сюжета. Зарисовки</w:t>
            </w:r>
          </w:p>
        </w:tc>
        <w:tc>
          <w:tcPr>
            <w:tcW w:w="1436" w:type="dxa"/>
          </w:tcPr>
          <w:p w14:paraId="26FAA1A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7817965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4463D394" w14:textId="77777777" w:rsidTr="00597616">
        <w:tc>
          <w:tcPr>
            <w:tcW w:w="568" w:type="dxa"/>
          </w:tcPr>
          <w:p w14:paraId="74E5808F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58" w:type="dxa"/>
          </w:tcPr>
          <w:p w14:paraId="2381E43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91BD131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B3510C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4DD1832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79A229D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5D2CFF4A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пейзаж в цвете. Эскиз</w:t>
            </w:r>
          </w:p>
        </w:tc>
        <w:tc>
          <w:tcPr>
            <w:tcW w:w="1436" w:type="dxa"/>
          </w:tcPr>
          <w:p w14:paraId="224AAB6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259E490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45BC75E6" w14:textId="77777777" w:rsidTr="00597616">
        <w:tc>
          <w:tcPr>
            <w:tcW w:w="568" w:type="dxa"/>
          </w:tcPr>
          <w:p w14:paraId="44B8A64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58" w:type="dxa"/>
          </w:tcPr>
          <w:p w14:paraId="7AD0305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FDB29B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5DBF64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5283960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656" w:type="dxa"/>
          </w:tcPr>
          <w:p w14:paraId="1D1F3FA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17" w:type="dxa"/>
          </w:tcPr>
          <w:p w14:paraId="52DA54A4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пейзаж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цвете. Эскиз</w:t>
            </w:r>
          </w:p>
        </w:tc>
        <w:tc>
          <w:tcPr>
            <w:tcW w:w="1436" w:type="dxa"/>
          </w:tcPr>
          <w:p w14:paraId="1CEE096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Учебный кабинет</w:t>
            </w:r>
          </w:p>
        </w:tc>
        <w:tc>
          <w:tcPr>
            <w:tcW w:w="1383" w:type="dxa"/>
          </w:tcPr>
          <w:p w14:paraId="72EB3E2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</w:tr>
      <w:tr w:rsidR="002B12EE" w:rsidRPr="003F1C7D" w14:paraId="722B9D80" w14:textId="77777777" w:rsidTr="00597616">
        <w:tc>
          <w:tcPr>
            <w:tcW w:w="568" w:type="dxa"/>
          </w:tcPr>
          <w:p w14:paraId="6A03CBA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658" w:type="dxa"/>
          </w:tcPr>
          <w:p w14:paraId="2EA88A01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2C3150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10A0D5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59ADFEF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031A62EF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26521636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пейзаж в цвете</w:t>
            </w:r>
          </w:p>
        </w:tc>
        <w:tc>
          <w:tcPr>
            <w:tcW w:w="1436" w:type="dxa"/>
          </w:tcPr>
          <w:p w14:paraId="362ACF9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236B9B2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5330AE18" w14:textId="77777777" w:rsidTr="00597616">
        <w:tc>
          <w:tcPr>
            <w:tcW w:w="568" w:type="dxa"/>
          </w:tcPr>
          <w:p w14:paraId="0E46272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58" w:type="dxa"/>
          </w:tcPr>
          <w:p w14:paraId="345882C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29E831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5618891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64FE88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4297A30F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4E575C80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пейзаж в цвете</w:t>
            </w:r>
          </w:p>
        </w:tc>
        <w:tc>
          <w:tcPr>
            <w:tcW w:w="1436" w:type="dxa"/>
          </w:tcPr>
          <w:p w14:paraId="0884837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5EB4A52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7BB4AFD0" w14:textId="77777777" w:rsidTr="00597616">
        <w:tc>
          <w:tcPr>
            <w:tcW w:w="568" w:type="dxa"/>
          </w:tcPr>
          <w:p w14:paraId="0D93C24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58" w:type="dxa"/>
          </w:tcPr>
          <w:p w14:paraId="78903B4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03E58A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2DBB3F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4193040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400DAA4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74B3A31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пейзаж в цвете</w:t>
            </w:r>
          </w:p>
        </w:tc>
        <w:tc>
          <w:tcPr>
            <w:tcW w:w="1436" w:type="dxa"/>
          </w:tcPr>
          <w:p w14:paraId="4C044B0F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5BC04F7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Самоанализ</w:t>
            </w:r>
          </w:p>
        </w:tc>
      </w:tr>
      <w:tr w:rsidR="002B12EE" w:rsidRPr="003F1C7D" w14:paraId="7566A14F" w14:textId="77777777" w:rsidTr="00597616">
        <w:tc>
          <w:tcPr>
            <w:tcW w:w="568" w:type="dxa"/>
          </w:tcPr>
          <w:p w14:paraId="5DC9B1E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58" w:type="dxa"/>
          </w:tcPr>
          <w:p w14:paraId="1DB9CD3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C01C37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AB39C71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785858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286043C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10157B9F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пейзаж в цвете</w:t>
            </w:r>
          </w:p>
        </w:tc>
        <w:tc>
          <w:tcPr>
            <w:tcW w:w="1436" w:type="dxa"/>
          </w:tcPr>
          <w:p w14:paraId="2334311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244B3CC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3CAA9CE5" w14:textId="77777777" w:rsidTr="00597616">
        <w:tc>
          <w:tcPr>
            <w:tcW w:w="568" w:type="dxa"/>
          </w:tcPr>
          <w:p w14:paraId="7D4754CC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58" w:type="dxa"/>
          </w:tcPr>
          <w:p w14:paraId="348D151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36FCEE1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360634F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73CE91C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56BC904F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1AF905F0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пейзаж в цвете</w:t>
            </w:r>
          </w:p>
        </w:tc>
        <w:tc>
          <w:tcPr>
            <w:tcW w:w="1436" w:type="dxa"/>
          </w:tcPr>
          <w:p w14:paraId="5E65767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757FA35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59010631" w14:textId="77777777" w:rsidTr="00597616">
        <w:tc>
          <w:tcPr>
            <w:tcW w:w="568" w:type="dxa"/>
          </w:tcPr>
          <w:p w14:paraId="7851D7E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58" w:type="dxa"/>
          </w:tcPr>
          <w:p w14:paraId="76D59E0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C1C40F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2F63101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19C2E06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6426F47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457CF2B6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пейзаж в цвете</w:t>
            </w:r>
          </w:p>
        </w:tc>
        <w:tc>
          <w:tcPr>
            <w:tcW w:w="1436" w:type="dxa"/>
          </w:tcPr>
          <w:p w14:paraId="6578118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4A45209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66EB7C09" w14:textId="77777777" w:rsidTr="00597616">
        <w:tc>
          <w:tcPr>
            <w:tcW w:w="568" w:type="dxa"/>
          </w:tcPr>
          <w:p w14:paraId="175779D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58" w:type="dxa"/>
          </w:tcPr>
          <w:p w14:paraId="11EAFAF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EAB7E5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41BE0C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C8AD2E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44C928D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7430291A" w14:textId="77777777" w:rsidR="002B12EE" w:rsidRPr="00B52FD2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Групповой цифровой портрет</w:t>
            </w:r>
          </w:p>
        </w:tc>
        <w:tc>
          <w:tcPr>
            <w:tcW w:w="1436" w:type="dxa"/>
          </w:tcPr>
          <w:p w14:paraId="76A5AD5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4CF8268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15913503" w14:textId="77777777" w:rsidTr="00597616">
        <w:tc>
          <w:tcPr>
            <w:tcW w:w="568" w:type="dxa"/>
          </w:tcPr>
          <w:p w14:paraId="7302416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58" w:type="dxa"/>
          </w:tcPr>
          <w:p w14:paraId="389502D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79A988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0DAED4F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9CE96E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457F5C3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42020E23" w14:textId="77777777" w:rsidR="002B12EE" w:rsidRPr="00FE47D7" w:rsidRDefault="002B12EE" w:rsidP="00597616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Групповой цифровой портрет в тоне</w:t>
            </w:r>
          </w:p>
        </w:tc>
        <w:tc>
          <w:tcPr>
            <w:tcW w:w="1436" w:type="dxa"/>
          </w:tcPr>
          <w:p w14:paraId="63E5323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6AC4A8E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5194A101" w14:textId="77777777" w:rsidTr="00597616">
        <w:tc>
          <w:tcPr>
            <w:tcW w:w="568" w:type="dxa"/>
          </w:tcPr>
          <w:p w14:paraId="7EAB6E4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58" w:type="dxa"/>
          </w:tcPr>
          <w:p w14:paraId="11B3ABB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4CF24E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9C6BBAF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281AEA4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2B9AD7D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E56834E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Групповой цифровой портрет в тоне</w:t>
            </w:r>
          </w:p>
        </w:tc>
        <w:tc>
          <w:tcPr>
            <w:tcW w:w="1436" w:type="dxa"/>
          </w:tcPr>
          <w:p w14:paraId="07F8366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584B089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21C9FAF8" w14:textId="77777777" w:rsidTr="00597616">
        <w:tc>
          <w:tcPr>
            <w:tcW w:w="568" w:type="dxa"/>
          </w:tcPr>
          <w:p w14:paraId="4DF186A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58" w:type="dxa"/>
          </w:tcPr>
          <w:p w14:paraId="45C7354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6535CE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720C72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4F8572A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4D8BFC5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0E5D15CA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Групповой цифровой портрет в тоне</w:t>
            </w:r>
          </w:p>
        </w:tc>
        <w:tc>
          <w:tcPr>
            <w:tcW w:w="1436" w:type="dxa"/>
          </w:tcPr>
          <w:p w14:paraId="24199AFC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055B7CA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537BA3B6" w14:textId="77777777" w:rsidTr="00597616">
        <w:tc>
          <w:tcPr>
            <w:tcW w:w="568" w:type="dxa"/>
          </w:tcPr>
          <w:p w14:paraId="5CADCFF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58" w:type="dxa"/>
          </w:tcPr>
          <w:p w14:paraId="130F0DD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392E14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4D9110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466FD24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4AE39ED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1950F01A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Групповой цифровой портрет в </w:t>
            </w:r>
            <w:r w:rsidRPr="00FE4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тоне</w:t>
            </w:r>
          </w:p>
        </w:tc>
        <w:tc>
          <w:tcPr>
            <w:tcW w:w="1436" w:type="dxa"/>
          </w:tcPr>
          <w:p w14:paraId="5117DB0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Учебный кабинет</w:t>
            </w:r>
          </w:p>
        </w:tc>
        <w:tc>
          <w:tcPr>
            <w:tcW w:w="1383" w:type="dxa"/>
          </w:tcPr>
          <w:p w14:paraId="1B3B781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6103050A" w14:textId="77777777" w:rsidTr="00597616">
        <w:tc>
          <w:tcPr>
            <w:tcW w:w="568" w:type="dxa"/>
          </w:tcPr>
          <w:p w14:paraId="4944594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35.</w:t>
            </w:r>
          </w:p>
        </w:tc>
        <w:tc>
          <w:tcPr>
            <w:tcW w:w="658" w:type="dxa"/>
          </w:tcPr>
          <w:p w14:paraId="5E21E2A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50186D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69F0CAC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EB5F42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75647BE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2AF2DAF6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Групповой цифровой портрет в тоне</w:t>
            </w:r>
          </w:p>
        </w:tc>
        <w:tc>
          <w:tcPr>
            <w:tcW w:w="1436" w:type="dxa"/>
          </w:tcPr>
          <w:p w14:paraId="41C6DB1F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04D1003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32D2276A" w14:textId="77777777" w:rsidTr="00597616">
        <w:tc>
          <w:tcPr>
            <w:tcW w:w="568" w:type="dxa"/>
          </w:tcPr>
          <w:p w14:paraId="4BE54B8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658" w:type="dxa"/>
          </w:tcPr>
          <w:p w14:paraId="368EDC9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1B1A4A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706C16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1935AC3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3B1C64C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4B52822D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Групповой цифровой портрет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цвете</w:t>
            </w:r>
          </w:p>
        </w:tc>
        <w:tc>
          <w:tcPr>
            <w:tcW w:w="1436" w:type="dxa"/>
          </w:tcPr>
          <w:p w14:paraId="3758E36C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68196F5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488E8603" w14:textId="77777777" w:rsidTr="00597616">
        <w:tc>
          <w:tcPr>
            <w:tcW w:w="568" w:type="dxa"/>
          </w:tcPr>
          <w:p w14:paraId="433EE52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658" w:type="dxa"/>
          </w:tcPr>
          <w:p w14:paraId="5EEAB6C1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6D71E7EC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5DB327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52B97BC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7468C9F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73199558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Групповой цифровой портрет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цвете</w:t>
            </w:r>
          </w:p>
        </w:tc>
        <w:tc>
          <w:tcPr>
            <w:tcW w:w="1436" w:type="dxa"/>
          </w:tcPr>
          <w:p w14:paraId="3783583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44DC0A9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321481A5" w14:textId="77777777" w:rsidTr="00597616">
        <w:tc>
          <w:tcPr>
            <w:tcW w:w="568" w:type="dxa"/>
          </w:tcPr>
          <w:p w14:paraId="1EB80E6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658" w:type="dxa"/>
          </w:tcPr>
          <w:p w14:paraId="160DAC8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59FD351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F7A86F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1A98A8F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6D95FF1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2E67F185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Групповой цифровой портрет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цвете</w:t>
            </w:r>
          </w:p>
        </w:tc>
        <w:tc>
          <w:tcPr>
            <w:tcW w:w="1436" w:type="dxa"/>
          </w:tcPr>
          <w:p w14:paraId="64A93EF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4BE1D77C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31AA1345" w14:textId="77777777" w:rsidTr="00597616">
        <w:tc>
          <w:tcPr>
            <w:tcW w:w="568" w:type="dxa"/>
          </w:tcPr>
          <w:p w14:paraId="57BE695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658" w:type="dxa"/>
          </w:tcPr>
          <w:p w14:paraId="3EDCE72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B9BCEB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356AB6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EFB907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63E15E6C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57F03C7C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Групповой цифровой портрет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цвете</w:t>
            </w:r>
          </w:p>
        </w:tc>
        <w:tc>
          <w:tcPr>
            <w:tcW w:w="1436" w:type="dxa"/>
          </w:tcPr>
          <w:p w14:paraId="364D466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4D93943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6A141283" w14:textId="77777777" w:rsidTr="00597616">
        <w:tc>
          <w:tcPr>
            <w:tcW w:w="568" w:type="dxa"/>
          </w:tcPr>
          <w:p w14:paraId="64B1F94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658" w:type="dxa"/>
          </w:tcPr>
          <w:p w14:paraId="1AB445D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0E86CC1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FA0D03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1760153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5C19920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5C04DEBA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Групповой цифровой портрет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цвете</w:t>
            </w:r>
          </w:p>
        </w:tc>
        <w:tc>
          <w:tcPr>
            <w:tcW w:w="1436" w:type="dxa"/>
          </w:tcPr>
          <w:p w14:paraId="41E175E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01746A0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483950D3" w14:textId="77777777" w:rsidTr="00597616">
        <w:tc>
          <w:tcPr>
            <w:tcW w:w="568" w:type="dxa"/>
          </w:tcPr>
          <w:p w14:paraId="1F171D7C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658" w:type="dxa"/>
          </w:tcPr>
          <w:p w14:paraId="54D2E09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8FE995C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A4E211C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4258FBF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6AC7604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7DC4DE40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Групповой цифровой портрет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цвете </w:t>
            </w:r>
          </w:p>
        </w:tc>
        <w:tc>
          <w:tcPr>
            <w:tcW w:w="1436" w:type="dxa"/>
          </w:tcPr>
          <w:p w14:paraId="048F3D7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06355CE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106E0E5E" w14:textId="77777777" w:rsidTr="00597616">
        <w:tc>
          <w:tcPr>
            <w:tcW w:w="568" w:type="dxa"/>
          </w:tcPr>
          <w:p w14:paraId="59DE78C1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658" w:type="dxa"/>
          </w:tcPr>
          <w:p w14:paraId="46CB769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691E0C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5688B7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6BBC41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5C5DF74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1BE51C1E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Групповой цифровой портрет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цвете</w:t>
            </w:r>
          </w:p>
        </w:tc>
        <w:tc>
          <w:tcPr>
            <w:tcW w:w="1436" w:type="dxa"/>
          </w:tcPr>
          <w:p w14:paraId="3F7467E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6FC26A1F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23511395" w14:textId="77777777" w:rsidTr="00597616">
        <w:tc>
          <w:tcPr>
            <w:tcW w:w="568" w:type="dxa"/>
          </w:tcPr>
          <w:p w14:paraId="6929DD3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658" w:type="dxa"/>
          </w:tcPr>
          <w:p w14:paraId="0618D2F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161050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209933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4462548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0B512AA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43DCFF1C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Групповой цифровой портрет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цвете</w:t>
            </w:r>
          </w:p>
        </w:tc>
        <w:tc>
          <w:tcPr>
            <w:tcW w:w="1436" w:type="dxa"/>
          </w:tcPr>
          <w:p w14:paraId="1033BDD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2C06FE2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036A28DF" w14:textId="77777777" w:rsidTr="00597616">
        <w:tc>
          <w:tcPr>
            <w:tcW w:w="568" w:type="dxa"/>
          </w:tcPr>
          <w:p w14:paraId="786906C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658" w:type="dxa"/>
          </w:tcPr>
          <w:p w14:paraId="7036F83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7DCEE5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1B00E11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1A187E31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ская работа</w:t>
            </w:r>
          </w:p>
        </w:tc>
        <w:tc>
          <w:tcPr>
            <w:tcW w:w="656" w:type="dxa"/>
          </w:tcPr>
          <w:p w14:paraId="38ADD36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17" w:type="dxa"/>
          </w:tcPr>
          <w:p w14:paraId="7F92DED7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Групповой </w:t>
            </w:r>
            <w:r w:rsidRPr="00FE4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цифровой портрет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цвете</w:t>
            </w:r>
          </w:p>
        </w:tc>
        <w:tc>
          <w:tcPr>
            <w:tcW w:w="1436" w:type="dxa"/>
          </w:tcPr>
          <w:p w14:paraId="407BDD8F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Учебный 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1383" w:type="dxa"/>
          </w:tcPr>
          <w:p w14:paraId="6AEF8FB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тельная работа</w:t>
            </w:r>
          </w:p>
        </w:tc>
      </w:tr>
      <w:tr w:rsidR="002B12EE" w:rsidRPr="003F1C7D" w14:paraId="57232C2E" w14:textId="77777777" w:rsidTr="00597616">
        <w:tc>
          <w:tcPr>
            <w:tcW w:w="568" w:type="dxa"/>
          </w:tcPr>
          <w:p w14:paraId="1AAE930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45.</w:t>
            </w:r>
          </w:p>
        </w:tc>
        <w:tc>
          <w:tcPr>
            <w:tcW w:w="658" w:type="dxa"/>
          </w:tcPr>
          <w:p w14:paraId="364A7CB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629F027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92DAF5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8ABC9CF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3169EF0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4804B24B" w14:textId="77777777" w:rsidR="002B12EE" w:rsidRPr="00FE47D7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Сюжетная композиция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сюжетных композиций в работах других художников</w:t>
            </w:r>
          </w:p>
        </w:tc>
        <w:tc>
          <w:tcPr>
            <w:tcW w:w="1436" w:type="dxa"/>
          </w:tcPr>
          <w:p w14:paraId="7738C8A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58768D9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7FB7B3A4" w14:textId="77777777" w:rsidTr="00597616">
        <w:tc>
          <w:tcPr>
            <w:tcW w:w="568" w:type="dxa"/>
          </w:tcPr>
          <w:p w14:paraId="7B62B56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658" w:type="dxa"/>
          </w:tcPr>
          <w:p w14:paraId="14D52DD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14B943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5B814A3C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A09B43F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31547D3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1153DCBB" w14:textId="77777777" w:rsidR="002B12EE" w:rsidRPr="00B606B0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сюжетной композиции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Эскиз</w:t>
            </w:r>
          </w:p>
        </w:tc>
        <w:tc>
          <w:tcPr>
            <w:tcW w:w="1436" w:type="dxa"/>
          </w:tcPr>
          <w:p w14:paraId="5947A52F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2C98DF3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3A097F67" w14:textId="77777777" w:rsidTr="00597616">
        <w:tc>
          <w:tcPr>
            <w:tcW w:w="568" w:type="dxa"/>
          </w:tcPr>
          <w:p w14:paraId="45738E0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658" w:type="dxa"/>
          </w:tcPr>
          <w:p w14:paraId="7D1D126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F574A5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2CCA8E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70796F7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7DB5896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38664E80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сюжетной композиции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Эскиз</w:t>
            </w:r>
          </w:p>
        </w:tc>
        <w:tc>
          <w:tcPr>
            <w:tcW w:w="1436" w:type="dxa"/>
          </w:tcPr>
          <w:p w14:paraId="47DE62FC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3988394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25F6DB64" w14:textId="77777777" w:rsidTr="00597616">
        <w:tc>
          <w:tcPr>
            <w:tcW w:w="568" w:type="dxa"/>
          </w:tcPr>
          <w:p w14:paraId="196977E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658" w:type="dxa"/>
          </w:tcPr>
          <w:p w14:paraId="7E287D9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26763BF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36A785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2696A4D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7C3F087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1934FC86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сюжетной композиции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тоне</w:t>
            </w:r>
          </w:p>
        </w:tc>
        <w:tc>
          <w:tcPr>
            <w:tcW w:w="1436" w:type="dxa"/>
          </w:tcPr>
          <w:p w14:paraId="20C8702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448463D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50ABD48A" w14:textId="77777777" w:rsidTr="00597616">
        <w:tc>
          <w:tcPr>
            <w:tcW w:w="568" w:type="dxa"/>
          </w:tcPr>
          <w:p w14:paraId="0A4B4C3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658" w:type="dxa"/>
          </w:tcPr>
          <w:p w14:paraId="05B7BF5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534FD0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CDC79EC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13E0E0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44AC09D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17024FE8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сюжетной композиции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тоне</w:t>
            </w:r>
          </w:p>
        </w:tc>
        <w:tc>
          <w:tcPr>
            <w:tcW w:w="1436" w:type="dxa"/>
          </w:tcPr>
          <w:p w14:paraId="4EC02B3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3D46655F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731F5AC0" w14:textId="77777777" w:rsidTr="00597616">
        <w:tc>
          <w:tcPr>
            <w:tcW w:w="568" w:type="dxa"/>
          </w:tcPr>
          <w:p w14:paraId="6B05829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658" w:type="dxa"/>
          </w:tcPr>
          <w:p w14:paraId="4D70514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68EB941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09E35F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408A04C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09E50B6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32F407A0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сюжетной композиции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тоне</w:t>
            </w:r>
          </w:p>
        </w:tc>
        <w:tc>
          <w:tcPr>
            <w:tcW w:w="1436" w:type="dxa"/>
          </w:tcPr>
          <w:p w14:paraId="56D5535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50EB6F7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3C311182" w14:textId="77777777" w:rsidTr="00597616">
        <w:tc>
          <w:tcPr>
            <w:tcW w:w="568" w:type="dxa"/>
          </w:tcPr>
          <w:p w14:paraId="14E97F0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658" w:type="dxa"/>
          </w:tcPr>
          <w:p w14:paraId="5CB9D13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F9CA10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6DB105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6D0DCDC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459C9A7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23DED093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сюжетной композиции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тоне</w:t>
            </w:r>
          </w:p>
        </w:tc>
        <w:tc>
          <w:tcPr>
            <w:tcW w:w="1436" w:type="dxa"/>
          </w:tcPr>
          <w:p w14:paraId="35F46F3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7D5B8CAF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4F2B2FD2" w14:textId="77777777" w:rsidTr="00597616">
        <w:tc>
          <w:tcPr>
            <w:tcW w:w="568" w:type="dxa"/>
          </w:tcPr>
          <w:p w14:paraId="41796C7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658" w:type="dxa"/>
          </w:tcPr>
          <w:p w14:paraId="6A43BD1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3BA18B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5552D38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658A0B4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 xml:space="preserve">Лекция, практическая 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656" w:type="dxa"/>
          </w:tcPr>
          <w:p w14:paraId="7BE095AF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17" w:type="dxa"/>
          </w:tcPr>
          <w:p w14:paraId="71DB5F6B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сюжетной композиции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тоне</w:t>
            </w:r>
          </w:p>
        </w:tc>
        <w:tc>
          <w:tcPr>
            <w:tcW w:w="1436" w:type="dxa"/>
          </w:tcPr>
          <w:p w14:paraId="07E88E0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Учебный кабинет</w:t>
            </w:r>
          </w:p>
        </w:tc>
        <w:tc>
          <w:tcPr>
            <w:tcW w:w="1383" w:type="dxa"/>
          </w:tcPr>
          <w:p w14:paraId="7F9D434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6CED0829" w14:textId="77777777" w:rsidTr="00597616">
        <w:tc>
          <w:tcPr>
            <w:tcW w:w="568" w:type="dxa"/>
          </w:tcPr>
          <w:p w14:paraId="46D65F2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53.</w:t>
            </w:r>
          </w:p>
        </w:tc>
        <w:tc>
          <w:tcPr>
            <w:tcW w:w="658" w:type="dxa"/>
          </w:tcPr>
          <w:p w14:paraId="290C7F0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F71398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5B8ED0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7269D81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6194E80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2896AC43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сюжетной композиции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Эскиз в цвете</w:t>
            </w:r>
          </w:p>
        </w:tc>
        <w:tc>
          <w:tcPr>
            <w:tcW w:w="1436" w:type="dxa"/>
          </w:tcPr>
          <w:p w14:paraId="375B5E0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47323A2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3EEAD90F" w14:textId="77777777" w:rsidTr="00597616">
        <w:tc>
          <w:tcPr>
            <w:tcW w:w="568" w:type="dxa"/>
          </w:tcPr>
          <w:p w14:paraId="5C5EF69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658" w:type="dxa"/>
          </w:tcPr>
          <w:p w14:paraId="4227F0A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147132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EB7722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EA2FC9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1DC1E09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31D1B442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сюжетной композиции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Эскиз</w:t>
            </w:r>
          </w:p>
        </w:tc>
        <w:tc>
          <w:tcPr>
            <w:tcW w:w="1436" w:type="dxa"/>
          </w:tcPr>
          <w:p w14:paraId="54FD12A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0BC27AB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Самоанализ</w:t>
            </w:r>
          </w:p>
        </w:tc>
      </w:tr>
      <w:tr w:rsidR="002B12EE" w:rsidRPr="003F1C7D" w14:paraId="356DFFC7" w14:textId="77777777" w:rsidTr="00597616">
        <w:tc>
          <w:tcPr>
            <w:tcW w:w="568" w:type="dxa"/>
          </w:tcPr>
          <w:p w14:paraId="5295E3B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658" w:type="dxa"/>
          </w:tcPr>
          <w:p w14:paraId="5B4E10C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CE6F46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33A867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1745001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4D210DB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081797B3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сюжетной композиции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Эскиз</w:t>
            </w:r>
          </w:p>
        </w:tc>
        <w:tc>
          <w:tcPr>
            <w:tcW w:w="1436" w:type="dxa"/>
          </w:tcPr>
          <w:p w14:paraId="0C23515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41F37F7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061F9FF8" w14:textId="77777777" w:rsidTr="00597616">
        <w:tc>
          <w:tcPr>
            <w:tcW w:w="568" w:type="dxa"/>
          </w:tcPr>
          <w:p w14:paraId="57FA3F5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658" w:type="dxa"/>
          </w:tcPr>
          <w:p w14:paraId="365C185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61D81A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5033C7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5834149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 xml:space="preserve">Лекция, практическая работа </w:t>
            </w:r>
          </w:p>
        </w:tc>
        <w:tc>
          <w:tcPr>
            <w:tcW w:w="656" w:type="dxa"/>
          </w:tcPr>
          <w:p w14:paraId="61070A3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662001F9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сюжетной композиции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цвете</w:t>
            </w:r>
          </w:p>
        </w:tc>
        <w:tc>
          <w:tcPr>
            <w:tcW w:w="1436" w:type="dxa"/>
          </w:tcPr>
          <w:p w14:paraId="74F8A26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017BD17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5855608F" w14:textId="77777777" w:rsidTr="00597616">
        <w:tc>
          <w:tcPr>
            <w:tcW w:w="568" w:type="dxa"/>
          </w:tcPr>
          <w:p w14:paraId="0648A97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658" w:type="dxa"/>
          </w:tcPr>
          <w:p w14:paraId="2C9AEED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EC8B0A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42DCE3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6C4BC0E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31346A5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42E02801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сюжетной композиции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цвете</w:t>
            </w:r>
          </w:p>
        </w:tc>
        <w:tc>
          <w:tcPr>
            <w:tcW w:w="1436" w:type="dxa"/>
          </w:tcPr>
          <w:p w14:paraId="2C6B822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336C2F0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3B975B7D" w14:textId="77777777" w:rsidTr="00597616">
        <w:tc>
          <w:tcPr>
            <w:tcW w:w="568" w:type="dxa"/>
          </w:tcPr>
          <w:p w14:paraId="5E662431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658" w:type="dxa"/>
          </w:tcPr>
          <w:p w14:paraId="0F87484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3EC11B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270C8D1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5BD4AEE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0946978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742F038E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сюжетной композиции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цвете</w:t>
            </w:r>
          </w:p>
        </w:tc>
        <w:tc>
          <w:tcPr>
            <w:tcW w:w="1436" w:type="dxa"/>
          </w:tcPr>
          <w:p w14:paraId="4AA85AA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37AB242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67C506E8" w14:textId="77777777" w:rsidTr="00597616">
        <w:tc>
          <w:tcPr>
            <w:tcW w:w="568" w:type="dxa"/>
          </w:tcPr>
          <w:p w14:paraId="389DAA6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658" w:type="dxa"/>
          </w:tcPr>
          <w:p w14:paraId="139EB25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A2BAE2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8C5217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DA2233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202D729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0A919F2A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сюжетной композиции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цвете</w:t>
            </w:r>
          </w:p>
        </w:tc>
        <w:tc>
          <w:tcPr>
            <w:tcW w:w="1436" w:type="dxa"/>
          </w:tcPr>
          <w:p w14:paraId="0F93CA5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33C6AC1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7B53EFD7" w14:textId="77777777" w:rsidTr="00597616">
        <w:tc>
          <w:tcPr>
            <w:tcW w:w="568" w:type="dxa"/>
          </w:tcPr>
          <w:p w14:paraId="0CA6EB9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658" w:type="dxa"/>
          </w:tcPr>
          <w:p w14:paraId="7AA8DC9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B246E4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FA8057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6BE5A3D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63CBE04C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1F68B86D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сюжетной композиции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цвете</w:t>
            </w:r>
          </w:p>
        </w:tc>
        <w:tc>
          <w:tcPr>
            <w:tcW w:w="1436" w:type="dxa"/>
          </w:tcPr>
          <w:p w14:paraId="0F77E7E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0607FBCF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19E85343" w14:textId="77777777" w:rsidTr="00597616">
        <w:tc>
          <w:tcPr>
            <w:tcW w:w="568" w:type="dxa"/>
          </w:tcPr>
          <w:p w14:paraId="5E24FB6C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658" w:type="dxa"/>
          </w:tcPr>
          <w:p w14:paraId="4BCE42D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2E7EFF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56ED2B0C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6399492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0A98E05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25E37520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сюжетной композиции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цвете</w:t>
            </w:r>
          </w:p>
        </w:tc>
        <w:tc>
          <w:tcPr>
            <w:tcW w:w="1436" w:type="dxa"/>
          </w:tcPr>
          <w:p w14:paraId="2211085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0279E8E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2FCF47BC" w14:textId="77777777" w:rsidTr="00597616">
        <w:tc>
          <w:tcPr>
            <w:tcW w:w="568" w:type="dxa"/>
          </w:tcPr>
          <w:p w14:paraId="00CF026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62.</w:t>
            </w:r>
          </w:p>
        </w:tc>
        <w:tc>
          <w:tcPr>
            <w:tcW w:w="658" w:type="dxa"/>
          </w:tcPr>
          <w:p w14:paraId="209C7B8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E3B5D1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66EC3B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5256ED7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6BE1471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3C707101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сюжетной композиции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цвете</w:t>
            </w:r>
          </w:p>
        </w:tc>
        <w:tc>
          <w:tcPr>
            <w:tcW w:w="1436" w:type="dxa"/>
          </w:tcPr>
          <w:p w14:paraId="40AC09C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22FF1B8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19A86679" w14:textId="77777777" w:rsidTr="00597616">
        <w:tc>
          <w:tcPr>
            <w:tcW w:w="568" w:type="dxa"/>
          </w:tcPr>
          <w:p w14:paraId="3DFFB44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658" w:type="dxa"/>
          </w:tcPr>
          <w:p w14:paraId="15B44F2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14E587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5A40B3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14F3C3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47C5A79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04BAA8F1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сюжетной композиции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цвете</w:t>
            </w:r>
          </w:p>
        </w:tc>
        <w:tc>
          <w:tcPr>
            <w:tcW w:w="1436" w:type="dxa"/>
          </w:tcPr>
          <w:p w14:paraId="07EFE6A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1970DBA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6961189E" w14:textId="77777777" w:rsidTr="00597616">
        <w:tc>
          <w:tcPr>
            <w:tcW w:w="568" w:type="dxa"/>
          </w:tcPr>
          <w:p w14:paraId="6C6FF5A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658" w:type="dxa"/>
          </w:tcPr>
          <w:p w14:paraId="1E2F6B9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C3E958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7FB65E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72817DDF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6CC6D93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2388AB24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сюжетной композиции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цвете</w:t>
            </w:r>
          </w:p>
        </w:tc>
        <w:tc>
          <w:tcPr>
            <w:tcW w:w="1436" w:type="dxa"/>
          </w:tcPr>
          <w:p w14:paraId="4D1A3D8C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02B809E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1CFCB1DF" w14:textId="77777777" w:rsidTr="00597616">
        <w:tc>
          <w:tcPr>
            <w:tcW w:w="568" w:type="dxa"/>
          </w:tcPr>
          <w:p w14:paraId="4CFA519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658" w:type="dxa"/>
          </w:tcPr>
          <w:p w14:paraId="3A19302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3590C4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3A38DDE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2A5C62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1CAF9AD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17D3E753" w14:textId="77777777" w:rsidR="002B12EE" w:rsidRPr="00B52FD2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Итоговая самостоятельная работа</w:t>
            </w:r>
          </w:p>
        </w:tc>
        <w:tc>
          <w:tcPr>
            <w:tcW w:w="1436" w:type="dxa"/>
          </w:tcPr>
          <w:p w14:paraId="375E1DF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30B14DA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6C515816" w14:textId="77777777" w:rsidTr="00597616">
        <w:tc>
          <w:tcPr>
            <w:tcW w:w="568" w:type="dxa"/>
          </w:tcPr>
          <w:p w14:paraId="2540865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658" w:type="dxa"/>
          </w:tcPr>
          <w:p w14:paraId="376D7DC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E7F4FDF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752825A1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2038890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33EC940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15F88267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самостоятельная работа</w:t>
            </w:r>
          </w:p>
        </w:tc>
        <w:tc>
          <w:tcPr>
            <w:tcW w:w="1436" w:type="dxa"/>
          </w:tcPr>
          <w:p w14:paraId="79AF6E6C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5A2C309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71DBEC67" w14:textId="77777777" w:rsidTr="00597616">
        <w:tc>
          <w:tcPr>
            <w:tcW w:w="568" w:type="dxa"/>
          </w:tcPr>
          <w:p w14:paraId="07AD438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658" w:type="dxa"/>
          </w:tcPr>
          <w:p w14:paraId="1D04252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31208D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25EAA289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56A279B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447E23E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3633158D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самостоятельная работа</w:t>
            </w:r>
          </w:p>
        </w:tc>
        <w:tc>
          <w:tcPr>
            <w:tcW w:w="1436" w:type="dxa"/>
          </w:tcPr>
          <w:p w14:paraId="60CE9F8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71CA1D8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0931A33F" w14:textId="77777777" w:rsidTr="00597616">
        <w:tc>
          <w:tcPr>
            <w:tcW w:w="568" w:type="dxa"/>
          </w:tcPr>
          <w:p w14:paraId="1D093151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658" w:type="dxa"/>
          </w:tcPr>
          <w:p w14:paraId="04B5BAAF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AC77F4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626A8701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2BCA24C1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04F0CF7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2553C96C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самостоятельная работа</w:t>
            </w:r>
          </w:p>
        </w:tc>
        <w:tc>
          <w:tcPr>
            <w:tcW w:w="1436" w:type="dxa"/>
          </w:tcPr>
          <w:p w14:paraId="1A62E8C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5F8840F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5B5E5BAD" w14:textId="77777777" w:rsidTr="00597616">
        <w:tc>
          <w:tcPr>
            <w:tcW w:w="568" w:type="dxa"/>
          </w:tcPr>
          <w:p w14:paraId="505054F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658" w:type="dxa"/>
          </w:tcPr>
          <w:p w14:paraId="34D97B7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661C931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0700B2F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2569CE4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671A9F0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0354B734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самостоятельная работа</w:t>
            </w:r>
          </w:p>
        </w:tc>
        <w:tc>
          <w:tcPr>
            <w:tcW w:w="1436" w:type="dxa"/>
          </w:tcPr>
          <w:p w14:paraId="6404F492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2D27651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39240717" w14:textId="77777777" w:rsidTr="00597616">
        <w:tc>
          <w:tcPr>
            <w:tcW w:w="568" w:type="dxa"/>
          </w:tcPr>
          <w:p w14:paraId="4DEFF5C1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658" w:type="dxa"/>
          </w:tcPr>
          <w:p w14:paraId="09B3DB4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3EF4D4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E73FED3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6303A550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1DE9E4E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30FF288B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самостоятельная работа</w:t>
            </w:r>
          </w:p>
        </w:tc>
        <w:tc>
          <w:tcPr>
            <w:tcW w:w="1436" w:type="dxa"/>
          </w:tcPr>
          <w:p w14:paraId="47C31FEE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23ACD99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7287C9A2" w14:textId="77777777" w:rsidTr="00597616">
        <w:tc>
          <w:tcPr>
            <w:tcW w:w="568" w:type="dxa"/>
          </w:tcPr>
          <w:p w14:paraId="3630CEA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658" w:type="dxa"/>
          </w:tcPr>
          <w:p w14:paraId="0974B99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E00459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4B7AC87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4069347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656" w:type="dxa"/>
          </w:tcPr>
          <w:p w14:paraId="1F0E1AF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7B2D1A84" w14:textId="77777777" w:rsidR="002B12EE" w:rsidRPr="00D11417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самостоятельная работа</w:t>
            </w:r>
          </w:p>
        </w:tc>
        <w:tc>
          <w:tcPr>
            <w:tcW w:w="1436" w:type="dxa"/>
          </w:tcPr>
          <w:p w14:paraId="0C5F414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3D57F611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2B12EE" w:rsidRPr="003F1C7D" w14:paraId="7CAEA3FB" w14:textId="77777777" w:rsidTr="00597616">
        <w:tc>
          <w:tcPr>
            <w:tcW w:w="568" w:type="dxa"/>
          </w:tcPr>
          <w:p w14:paraId="5E4F356D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658" w:type="dxa"/>
          </w:tcPr>
          <w:p w14:paraId="1FC16DE4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AA18EC1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02EE7488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10F946E6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656" w:type="dxa"/>
          </w:tcPr>
          <w:p w14:paraId="46218F97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108E80E1" w14:textId="77777777" w:rsidR="002B12EE" w:rsidRPr="00043439" w:rsidRDefault="002B12EE" w:rsidP="00597616">
            <w:pPr>
              <w:spacing w:after="20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439">
              <w:rPr>
                <w:rFonts w:ascii="Times New Roman" w:hAnsi="Times New Roman" w:cs="Times New Roman"/>
                <w:sz w:val="28"/>
                <w:szCs w:val="28"/>
              </w:rPr>
              <w:t>Подведение итогов года</w:t>
            </w:r>
          </w:p>
        </w:tc>
        <w:tc>
          <w:tcPr>
            <w:tcW w:w="1436" w:type="dxa"/>
          </w:tcPr>
          <w:p w14:paraId="45F2F63A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383" w:type="dxa"/>
          </w:tcPr>
          <w:p w14:paraId="14DCFBA5" w14:textId="77777777" w:rsidR="002B12EE" w:rsidRPr="003F1C7D" w:rsidRDefault="002B12EE" w:rsidP="0059761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>Коллективный анализ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1C7D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</w:t>
            </w:r>
          </w:p>
        </w:tc>
      </w:tr>
    </w:tbl>
    <w:p w14:paraId="52D5D97B" w14:textId="77777777" w:rsidR="002B12EE" w:rsidRPr="002B12EE" w:rsidRDefault="002B12EE" w:rsidP="00C57F42">
      <w:pPr>
        <w:tabs>
          <w:tab w:val="left" w:pos="7371"/>
        </w:tabs>
        <w:rPr>
          <w:rFonts w:ascii="Times New Roman" w:hAnsi="Times New Roman" w:cs="Times New Roman"/>
          <w:sz w:val="28"/>
          <w:szCs w:val="28"/>
        </w:rPr>
      </w:pPr>
    </w:p>
    <w:sectPr w:rsidR="002B12EE" w:rsidRPr="002B12EE" w:rsidSect="008D1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0DC0C" w14:textId="77777777" w:rsidR="003D5298" w:rsidRDefault="003D5298" w:rsidP="00025152">
      <w:pPr>
        <w:spacing w:after="0" w:line="240" w:lineRule="auto"/>
      </w:pPr>
      <w:r>
        <w:separator/>
      </w:r>
    </w:p>
  </w:endnote>
  <w:endnote w:type="continuationSeparator" w:id="0">
    <w:p w14:paraId="6BB876F1" w14:textId="77777777" w:rsidR="003D5298" w:rsidRDefault="003D5298" w:rsidP="0002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A7AF5" w14:textId="77777777" w:rsidR="003D5298" w:rsidRDefault="003D5298" w:rsidP="00025152">
      <w:pPr>
        <w:spacing w:after="0" w:line="240" w:lineRule="auto"/>
      </w:pPr>
      <w:r>
        <w:separator/>
      </w:r>
    </w:p>
  </w:footnote>
  <w:footnote w:type="continuationSeparator" w:id="0">
    <w:p w14:paraId="23B9E8B8" w14:textId="77777777" w:rsidR="003D5298" w:rsidRDefault="003D5298" w:rsidP="00025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6D3"/>
    <w:multiLevelType w:val="hybridMultilevel"/>
    <w:tmpl w:val="505C2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E74B2"/>
    <w:multiLevelType w:val="hybridMultilevel"/>
    <w:tmpl w:val="2822E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96B1D"/>
    <w:multiLevelType w:val="hybridMultilevel"/>
    <w:tmpl w:val="0CF67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21DA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2F4DD0"/>
    <w:multiLevelType w:val="hybridMultilevel"/>
    <w:tmpl w:val="4FE2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976ED"/>
    <w:multiLevelType w:val="multilevel"/>
    <w:tmpl w:val="5450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51395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C2330D"/>
    <w:multiLevelType w:val="hybridMultilevel"/>
    <w:tmpl w:val="6576E10E"/>
    <w:lvl w:ilvl="0" w:tplc="8982A0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9D29B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2B76FC"/>
    <w:multiLevelType w:val="hybridMultilevel"/>
    <w:tmpl w:val="C1A098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AF5425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4014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703779"/>
    <w:multiLevelType w:val="hybridMultilevel"/>
    <w:tmpl w:val="C316BF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A4D5199"/>
    <w:multiLevelType w:val="hybridMultilevel"/>
    <w:tmpl w:val="54084BA0"/>
    <w:lvl w:ilvl="0" w:tplc="D52C92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B66673D"/>
    <w:multiLevelType w:val="hybridMultilevel"/>
    <w:tmpl w:val="1A2C7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A54DB8"/>
    <w:multiLevelType w:val="hybridMultilevel"/>
    <w:tmpl w:val="6442D1A4"/>
    <w:lvl w:ilvl="0" w:tplc="3FE831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2F2050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6023F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D12AC7"/>
    <w:multiLevelType w:val="hybridMultilevel"/>
    <w:tmpl w:val="627A3D98"/>
    <w:lvl w:ilvl="0" w:tplc="504CFF4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8641FE"/>
    <w:multiLevelType w:val="multilevel"/>
    <w:tmpl w:val="C83ADA08"/>
    <w:lvl w:ilvl="0">
      <w:start w:val="6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E445C30"/>
    <w:multiLevelType w:val="hybridMultilevel"/>
    <w:tmpl w:val="B296C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2D5AA1"/>
    <w:multiLevelType w:val="hybridMultilevel"/>
    <w:tmpl w:val="DFEAB486"/>
    <w:lvl w:ilvl="0" w:tplc="957A02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DBF454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2E4D4F"/>
    <w:multiLevelType w:val="hybridMultilevel"/>
    <w:tmpl w:val="25069D2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A07D7B"/>
    <w:multiLevelType w:val="hybridMultilevel"/>
    <w:tmpl w:val="379CB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F75C1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4"/>
  </w:num>
  <w:num w:numId="3">
    <w:abstractNumId w:val="20"/>
  </w:num>
  <w:num w:numId="4">
    <w:abstractNumId w:val="2"/>
  </w:num>
  <w:num w:numId="5">
    <w:abstractNumId w:val="0"/>
  </w:num>
  <w:num w:numId="6">
    <w:abstractNumId w:val="7"/>
  </w:num>
  <w:num w:numId="7">
    <w:abstractNumId w:val="13"/>
  </w:num>
  <w:num w:numId="8">
    <w:abstractNumId w:val="15"/>
  </w:num>
  <w:num w:numId="9">
    <w:abstractNumId w:val="12"/>
  </w:num>
  <w:num w:numId="10">
    <w:abstractNumId w:val="9"/>
  </w:num>
  <w:num w:numId="11">
    <w:abstractNumId w:val="24"/>
  </w:num>
  <w:num w:numId="12">
    <w:abstractNumId w:val="1"/>
  </w:num>
  <w:num w:numId="13">
    <w:abstractNumId w:val="19"/>
  </w:num>
  <w:num w:numId="14">
    <w:abstractNumId w:val="10"/>
  </w:num>
  <w:num w:numId="15">
    <w:abstractNumId w:val="6"/>
  </w:num>
  <w:num w:numId="16">
    <w:abstractNumId w:val="25"/>
  </w:num>
  <w:num w:numId="17">
    <w:abstractNumId w:val="22"/>
  </w:num>
  <w:num w:numId="18">
    <w:abstractNumId w:val="16"/>
  </w:num>
  <w:num w:numId="19">
    <w:abstractNumId w:val="3"/>
  </w:num>
  <w:num w:numId="20">
    <w:abstractNumId w:val="11"/>
  </w:num>
  <w:num w:numId="21">
    <w:abstractNumId w:val="8"/>
  </w:num>
  <w:num w:numId="22">
    <w:abstractNumId w:val="17"/>
  </w:num>
  <w:num w:numId="23">
    <w:abstractNumId w:val="18"/>
  </w:num>
  <w:num w:numId="24">
    <w:abstractNumId w:val="5"/>
  </w:num>
  <w:num w:numId="25">
    <w:abstractNumId w:val="2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9F1"/>
    <w:rsid w:val="0000256F"/>
    <w:rsid w:val="000035C1"/>
    <w:rsid w:val="000055AA"/>
    <w:rsid w:val="00006DB6"/>
    <w:rsid w:val="00023548"/>
    <w:rsid w:val="00025152"/>
    <w:rsid w:val="00027BCA"/>
    <w:rsid w:val="00044C66"/>
    <w:rsid w:val="0005185B"/>
    <w:rsid w:val="0005713A"/>
    <w:rsid w:val="000703B6"/>
    <w:rsid w:val="0007196C"/>
    <w:rsid w:val="00072FE6"/>
    <w:rsid w:val="00082432"/>
    <w:rsid w:val="0008696A"/>
    <w:rsid w:val="00090CBD"/>
    <w:rsid w:val="00091C49"/>
    <w:rsid w:val="00094961"/>
    <w:rsid w:val="000A3A01"/>
    <w:rsid w:val="000C58F9"/>
    <w:rsid w:val="000C78B6"/>
    <w:rsid w:val="000C7D49"/>
    <w:rsid w:val="000D27EA"/>
    <w:rsid w:val="000D3042"/>
    <w:rsid w:val="000E0A60"/>
    <w:rsid w:val="000E74A2"/>
    <w:rsid w:val="000F2CC3"/>
    <w:rsid w:val="00104074"/>
    <w:rsid w:val="001046CA"/>
    <w:rsid w:val="001148DD"/>
    <w:rsid w:val="00120F60"/>
    <w:rsid w:val="00123EBC"/>
    <w:rsid w:val="001250A9"/>
    <w:rsid w:val="00135AF6"/>
    <w:rsid w:val="0013614C"/>
    <w:rsid w:val="0013631F"/>
    <w:rsid w:val="00140B2B"/>
    <w:rsid w:val="0014242F"/>
    <w:rsid w:val="00145202"/>
    <w:rsid w:val="00146709"/>
    <w:rsid w:val="001525F4"/>
    <w:rsid w:val="00153A0C"/>
    <w:rsid w:val="001666B1"/>
    <w:rsid w:val="001771DD"/>
    <w:rsid w:val="00181044"/>
    <w:rsid w:val="001873CC"/>
    <w:rsid w:val="00192B34"/>
    <w:rsid w:val="00192C8F"/>
    <w:rsid w:val="00197519"/>
    <w:rsid w:val="001A2706"/>
    <w:rsid w:val="001A5187"/>
    <w:rsid w:val="001A731A"/>
    <w:rsid w:val="001C0DE7"/>
    <w:rsid w:val="001C3353"/>
    <w:rsid w:val="001C343E"/>
    <w:rsid w:val="001C3C02"/>
    <w:rsid w:val="001D001B"/>
    <w:rsid w:val="001D11E1"/>
    <w:rsid w:val="001D4E44"/>
    <w:rsid w:val="001F0D85"/>
    <w:rsid w:val="001F167A"/>
    <w:rsid w:val="001F73C6"/>
    <w:rsid w:val="00203A64"/>
    <w:rsid w:val="00210A7B"/>
    <w:rsid w:val="002255E6"/>
    <w:rsid w:val="0023284E"/>
    <w:rsid w:val="00240570"/>
    <w:rsid w:val="00273E3F"/>
    <w:rsid w:val="002770CE"/>
    <w:rsid w:val="00282CDA"/>
    <w:rsid w:val="00291983"/>
    <w:rsid w:val="002924E3"/>
    <w:rsid w:val="002A3B3D"/>
    <w:rsid w:val="002A4435"/>
    <w:rsid w:val="002B12EE"/>
    <w:rsid w:val="002B3258"/>
    <w:rsid w:val="002C72C1"/>
    <w:rsid w:val="002D0D02"/>
    <w:rsid w:val="002F29C6"/>
    <w:rsid w:val="002F61FB"/>
    <w:rsid w:val="00305241"/>
    <w:rsid w:val="00307AB9"/>
    <w:rsid w:val="003140A1"/>
    <w:rsid w:val="00317FF2"/>
    <w:rsid w:val="00330145"/>
    <w:rsid w:val="00332D3B"/>
    <w:rsid w:val="00335832"/>
    <w:rsid w:val="003361F2"/>
    <w:rsid w:val="00360C6D"/>
    <w:rsid w:val="00367F76"/>
    <w:rsid w:val="00374708"/>
    <w:rsid w:val="003832E2"/>
    <w:rsid w:val="00383CE1"/>
    <w:rsid w:val="003912E5"/>
    <w:rsid w:val="00392643"/>
    <w:rsid w:val="003A366C"/>
    <w:rsid w:val="003A6EA4"/>
    <w:rsid w:val="003B3E87"/>
    <w:rsid w:val="003C3965"/>
    <w:rsid w:val="003D5298"/>
    <w:rsid w:val="003D7822"/>
    <w:rsid w:val="003E0F0A"/>
    <w:rsid w:val="003E1BA5"/>
    <w:rsid w:val="003E3B03"/>
    <w:rsid w:val="003E6ADC"/>
    <w:rsid w:val="003F7BE3"/>
    <w:rsid w:val="00401466"/>
    <w:rsid w:val="00413FC5"/>
    <w:rsid w:val="004262D0"/>
    <w:rsid w:val="004316F1"/>
    <w:rsid w:val="00435E0C"/>
    <w:rsid w:val="00442997"/>
    <w:rsid w:val="004507E2"/>
    <w:rsid w:val="00463C8B"/>
    <w:rsid w:val="00464400"/>
    <w:rsid w:val="004646F6"/>
    <w:rsid w:val="004661C1"/>
    <w:rsid w:val="00471F6D"/>
    <w:rsid w:val="004730D6"/>
    <w:rsid w:val="00476827"/>
    <w:rsid w:val="00481F95"/>
    <w:rsid w:val="004836E5"/>
    <w:rsid w:val="00485845"/>
    <w:rsid w:val="004A1D98"/>
    <w:rsid w:val="004A6F94"/>
    <w:rsid w:val="004B37C8"/>
    <w:rsid w:val="004B73CE"/>
    <w:rsid w:val="004C2D5A"/>
    <w:rsid w:val="004C466B"/>
    <w:rsid w:val="004C4AEB"/>
    <w:rsid w:val="004C6985"/>
    <w:rsid w:val="004D0273"/>
    <w:rsid w:val="004D304A"/>
    <w:rsid w:val="004D3138"/>
    <w:rsid w:val="004E02A4"/>
    <w:rsid w:val="004E09CF"/>
    <w:rsid w:val="004E0D07"/>
    <w:rsid w:val="004E1C93"/>
    <w:rsid w:val="004E1F41"/>
    <w:rsid w:val="004F09A6"/>
    <w:rsid w:val="004F7483"/>
    <w:rsid w:val="00516784"/>
    <w:rsid w:val="00517531"/>
    <w:rsid w:val="00523F67"/>
    <w:rsid w:val="00525F63"/>
    <w:rsid w:val="0052628F"/>
    <w:rsid w:val="0053552C"/>
    <w:rsid w:val="00554472"/>
    <w:rsid w:val="005607E3"/>
    <w:rsid w:val="00572F80"/>
    <w:rsid w:val="00596B7E"/>
    <w:rsid w:val="00597616"/>
    <w:rsid w:val="00597C12"/>
    <w:rsid w:val="005A2944"/>
    <w:rsid w:val="005A477B"/>
    <w:rsid w:val="005A681D"/>
    <w:rsid w:val="005B03AB"/>
    <w:rsid w:val="005B14B4"/>
    <w:rsid w:val="005B1A1C"/>
    <w:rsid w:val="005B1A2C"/>
    <w:rsid w:val="005B4B3B"/>
    <w:rsid w:val="005B7FBB"/>
    <w:rsid w:val="005C2657"/>
    <w:rsid w:val="005C743C"/>
    <w:rsid w:val="005D4892"/>
    <w:rsid w:val="005E17E7"/>
    <w:rsid w:val="005E1A79"/>
    <w:rsid w:val="005F08B5"/>
    <w:rsid w:val="00600396"/>
    <w:rsid w:val="006047F7"/>
    <w:rsid w:val="00613CD5"/>
    <w:rsid w:val="00613ECE"/>
    <w:rsid w:val="006178CD"/>
    <w:rsid w:val="00623DB7"/>
    <w:rsid w:val="00625AF3"/>
    <w:rsid w:val="00631F6B"/>
    <w:rsid w:val="0063378A"/>
    <w:rsid w:val="00634B84"/>
    <w:rsid w:val="006471EE"/>
    <w:rsid w:val="00647BD8"/>
    <w:rsid w:val="00671FEF"/>
    <w:rsid w:val="00685D6F"/>
    <w:rsid w:val="00686403"/>
    <w:rsid w:val="00687312"/>
    <w:rsid w:val="00692787"/>
    <w:rsid w:val="00697032"/>
    <w:rsid w:val="006A0FEE"/>
    <w:rsid w:val="006A1F7F"/>
    <w:rsid w:val="006B0152"/>
    <w:rsid w:val="006C3325"/>
    <w:rsid w:val="006C661B"/>
    <w:rsid w:val="006E296B"/>
    <w:rsid w:val="006F1D55"/>
    <w:rsid w:val="006F6C77"/>
    <w:rsid w:val="00701FCF"/>
    <w:rsid w:val="007102EC"/>
    <w:rsid w:val="007141E8"/>
    <w:rsid w:val="0073040D"/>
    <w:rsid w:val="00733B04"/>
    <w:rsid w:val="0074033E"/>
    <w:rsid w:val="00747BF7"/>
    <w:rsid w:val="007519DF"/>
    <w:rsid w:val="007521B5"/>
    <w:rsid w:val="007549D3"/>
    <w:rsid w:val="00760650"/>
    <w:rsid w:val="0076529B"/>
    <w:rsid w:val="00770305"/>
    <w:rsid w:val="007816A5"/>
    <w:rsid w:val="007819F1"/>
    <w:rsid w:val="00782DED"/>
    <w:rsid w:val="00783A1C"/>
    <w:rsid w:val="00784821"/>
    <w:rsid w:val="00785506"/>
    <w:rsid w:val="007923A8"/>
    <w:rsid w:val="007A3F25"/>
    <w:rsid w:val="007A5B53"/>
    <w:rsid w:val="007B70E6"/>
    <w:rsid w:val="007C5D9A"/>
    <w:rsid w:val="007D3636"/>
    <w:rsid w:val="007D58D0"/>
    <w:rsid w:val="007D641B"/>
    <w:rsid w:val="007E0491"/>
    <w:rsid w:val="007E1653"/>
    <w:rsid w:val="007E3979"/>
    <w:rsid w:val="007E4BED"/>
    <w:rsid w:val="007E618F"/>
    <w:rsid w:val="007F2930"/>
    <w:rsid w:val="007F7A08"/>
    <w:rsid w:val="008018EC"/>
    <w:rsid w:val="0080276F"/>
    <w:rsid w:val="008117F3"/>
    <w:rsid w:val="008155C0"/>
    <w:rsid w:val="00827F04"/>
    <w:rsid w:val="00833C79"/>
    <w:rsid w:val="0083588E"/>
    <w:rsid w:val="00836C80"/>
    <w:rsid w:val="00837AE7"/>
    <w:rsid w:val="00841ABF"/>
    <w:rsid w:val="00847EE0"/>
    <w:rsid w:val="008512A0"/>
    <w:rsid w:val="00861011"/>
    <w:rsid w:val="00894DBF"/>
    <w:rsid w:val="00895F5B"/>
    <w:rsid w:val="00897B01"/>
    <w:rsid w:val="00897D9E"/>
    <w:rsid w:val="008A4D7B"/>
    <w:rsid w:val="008B2F10"/>
    <w:rsid w:val="008D1CFF"/>
    <w:rsid w:val="008D7F8D"/>
    <w:rsid w:val="008E31B1"/>
    <w:rsid w:val="008E584A"/>
    <w:rsid w:val="008E73F6"/>
    <w:rsid w:val="008F167C"/>
    <w:rsid w:val="00912BF1"/>
    <w:rsid w:val="00916ABB"/>
    <w:rsid w:val="00917D9C"/>
    <w:rsid w:val="0092112A"/>
    <w:rsid w:val="009216EF"/>
    <w:rsid w:val="00922F70"/>
    <w:rsid w:val="00925CF3"/>
    <w:rsid w:val="00930678"/>
    <w:rsid w:val="00932E17"/>
    <w:rsid w:val="0093540F"/>
    <w:rsid w:val="00936D46"/>
    <w:rsid w:val="00936E6E"/>
    <w:rsid w:val="0094482D"/>
    <w:rsid w:val="00945E17"/>
    <w:rsid w:val="00946B21"/>
    <w:rsid w:val="00946DC4"/>
    <w:rsid w:val="00947BB7"/>
    <w:rsid w:val="00960E6B"/>
    <w:rsid w:val="00963C05"/>
    <w:rsid w:val="00964D19"/>
    <w:rsid w:val="0096538A"/>
    <w:rsid w:val="0097664A"/>
    <w:rsid w:val="00981354"/>
    <w:rsid w:val="0098569E"/>
    <w:rsid w:val="00996939"/>
    <w:rsid w:val="009A1ED2"/>
    <w:rsid w:val="009A33A9"/>
    <w:rsid w:val="009A7F24"/>
    <w:rsid w:val="009B0766"/>
    <w:rsid w:val="009B2637"/>
    <w:rsid w:val="009B4BBE"/>
    <w:rsid w:val="009B5EE2"/>
    <w:rsid w:val="009E05E7"/>
    <w:rsid w:val="009E2AED"/>
    <w:rsid w:val="009F21D6"/>
    <w:rsid w:val="00A00B51"/>
    <w:rsid w:val="00A03727"/>
    <w:rsid w:val="00A1085B"/>
    <w:rsid w:val="00A12004"/>
    <w:rsid w:val="00A13D45"/>
    <w:rsid w:val="00A2048A"/>
    <w:rsid w:val="00A20DC0"/>
    <w:rsid w:val="00A35813"/>
    <w:rsid w:val="00A35E8B"/>
    <w:rsid w:val="00A366C3"/>
    <w:rsid w:val="00A37BFB"/>
    <w:rsid w:val="00A37E80"/>
    <w:rsid w:val="00A42715"/>
    <w:rsid w:val="00A42C91"/>
    <w:rsid w:val="00A4379E"/>
    <w:rsid w:val="00A4628F"/>
    <w:rsid w:val="00A61AFF"/>
    <w:rsid w:val="00A630C3"/>
    <w:rsid w:val="00A65E2E"/>
    <w:rsid w:val="00A6760C"/>
    <w:rsid w:val="00A70317"/>
    <w:rsid w:val="00A97695"/>
    <w:rsid w:val="00A976A6"/>
    <w:rsid w:val="00AA4782"/>
    <w:rsid w:val="00AA5684"/>
    <w:rsid w:val="00AB5D34"/>
    <w:rsid w:val="00AC3F40"/>
    <w:rsid w:val="00AD1746"/>
    <w:rsid w:val="00AD3C97"/>
    <w:rsid w:val="00AE28DE"/>
    <w:rsid w:val="00AE66FB"/>
    <w:rsid w:val="00AE6C9B"/>
    <w:rsid w:val="00B0362E"/>
    <w:rsid w:val="00B03FFA"/>
    <w:rsid w:val="00B044DF"/>
    <w:rsid w:val="00B20675"/>
    <w:rsid w:val="00B31481"/>
    <w:rsid w:val="00B3213F"/>
    <w:rsid w:val="00B354EF"/>
    <w:rsid w:val="00B46D03"/>
    <w:rsid w:val="00B51100"/>
    <w:rsid w:val="00B52282"/>
    <w:rsid w:val="00B557DC"/>
    <w:rsid w:val="00B55C19"/>
    <w:rsid w:val="00B637D8"/>
    <w:rsid w:val="00B63A31"/>
    <w:rsid w:val="00B64BCC"/>
    <w:rsid w:val="00B7624F"/>
    <w:rsid w:val="00B85D48"/>
    <w:rsid w:val="00B86E2D"/>
    <w:rsid w:val="00B922AB"/>
    <w:rsid w:val="00BA12F1"/>
    <w:rsid w:val="00BA29BE"/>
    <w:rsid w:val="00BA6CB4"/>
    <w:rsid w:val="00BA7967"/>
    <w:rsid w:val="00BD1A2E"/>
    <w:rsid w:val="00BD4AA7"/>
    <w:rsid w:val="00BE2E89"/>
    <w:rsid w:val="00BE326C"/>
    <w:rsid w:val="00BE6A26"/>
    <w:rsid w:val="00BE78C0"/>
    <w:rsid w:val="00BF1F7B"/>
    <w:rsid w:val="00BF2B64"/>
    <w:rsid w:val="00C1634F"/>
    <w:rsid w:val="00C43BC6"/>
    <w:rsid w:val="00C47730"/>
    <w:rsid w:val="00C55348"/>
    <w:rsid w:val="00C57F42"/>
    <w:rsid w:val="00C60AAD"/>
    <w:rsid w:val="00C60D93"/>
    <w:rsid w:val="00C75FC1"/>
    <w:rsid w:val="00C760D0"/>
    <w:rsid w:val="00C76FC7"/>
    <w:rsid w:val="00C770F4"/>
    <w:rsid w:val="00C77B9F"/>
    <w:rsid w:val="00C86921"/>
    <w:rsid w:val="00C90DA2"/>
    <w:rsid w:val="00C92647"/>
    <w:rsid w:val="00C93823"/>
    <w:rsid w:val="00CA5DF6"/>
    <w:rsid w:val="00CB52E9"/>
    <w:rsid w:val="00CC3DDE"/>
    <w:rsid w:val="00CC7AF5"/>
    <w:rsid w:val="00CD1D19"/>
    <w:rsid w:val="00CE0CEB"/>
    <w:rsid w:val="00CE7693"/>
    <w:rsid w:val="00CF296D"/>
    <w:rsid w:val="00CF41A6"/>
    <w:rsid w:val="00D104C0"/>
    <w:rsid w:val="00D10968"/>
    <w:rsid w:val="00D13696"/>
    <w:rsid w:val="00D23572"/>
    <w:rsid w:val="00D240BC"/>
    <w:rsid w:val="00D303F0"/>
    <w:rsid w:val="00D32C3E"/>
    <w:rsid w:val="00D34282"/>
    <w:rsid w:val="00D354DC"/>
    <w:rsid w:val="00D43630"/>
    <w:rsid w:val="00D52B5F"/>
    <w:rsid w:val="00D5415D"/>
    <w:rsid w:val="00D57288"/>
    <w:rsid w:val="00D57AD1"/>
    <w:rsid w:val="00D638A5"/>
    <w:rsid w:val="00D703CC"/>
    <w:rsid w:val="00D73393"/>
    <w:rsid w:val="00D76D1D"/>
    <w:rsid w:val="00D8371D"/>
    <w:rsid w:val="00D85B28"/>
    <w:rsid w:val="00D93046"/>
    <w:rsid w:val="00DA38F2"/>
    <w:rsid w:val="00DA39D4"/>
    <w:rsid w:val="00DA60C9"/>
    <w:rsid w:val="00DC5626"/>
    <w:rsid w:val="00DC5F10"/>
    <w:rsid w:val="00DC7AAA"/>
    <w:rsid w:val="00DD2780"/>
    <w:rsid w:val="00DE1DB7"/>
    <w:rsid w:val="00DE5533"/>
    <w:rsid w:val="00DF0BC8"/>
    <w:rsid w:val="00DF54BD"/>
    <w:rsid w:val="00DF7543"/>
    <w:rsid w:val="00E02D8F"/>
    <w:rsid w:val="00E076CE"/>
    <w:rsid w:val="00E11BDB"/>
    <w:rsid w:val="00E12F1D"/>
    <w:rsid w:val="00E14A01"/>
    <w:rsid w:val="00E215E9"/>
    <w:rsid w:val="00E22749"/>
    <w:rsid w:val="00E30BD4"/>
    <w:rsid w:val="00E320AC"/>
    <w:rsid w:val="00E51973"/>
    <w:rsid w:val="00E522EF"/>
    <w:rsid w:val="00E52670"/>
    <w:rsid w:val="00E55FC8"/>
    <w:rsid w:val="00E60115"/>
    <w:rsid w:val="00E65A2B"/>
    <w:rsid w:val="00E70F7F"/>
    <w:rsid w:val="00E72865"/>
    <w:rsid w:val="00E7477B"/>
    <w:rsid w:val="00E802E5"/>
    <w:rsid w:val="00E9179B"/>
    <w:rsid w:val="00E9703E"/>
    <w:rsid w:val="00EB0B98"/>
    <w:rsid w:val="00EC5596"/>
    <w:rsid w:val="00EC5B24"/>
    <w:rsid w:val="00ED16F3"/>
    <w:rsid w:val="00ED1AE9"/>
    <w:rsid w:val="00ED2FDB"/>
    <w:rsid w:val="00ED4BA4"/>
    <w:rsid w:val="00ED6E0D"/>
    <w:rsid w:val="00EE69B9"/>
    <w:rsid w:val="00F02E83"/>
    <w:rsid w:val="00F048F3"/>
    <w:rsid w:val="00F1049B"/>
    <w:rsid w:val="00F12AA3"/>
    <w:rsid w:val="00F16609"/>
    <w:rsid w:val="00F16E8C"/>
    <w:rsid w:val="00F26D4D"/>
    <w:rsid w:val="00F34CBA"/>
    <w:rsid w:val="00F36DCE"/>
    <w:rsid w:val="00F43160"/>
    <w:rsid w:val="00F46E6E"/>
    <w:rsid w:val="00F46EF9"/>
    <w:rsid w:val="00F57AAD"/>
    <w:rsid w:val="00F67881"/>
    <w:rsid w:val="00F701F8"/>
    <w:rsid w:val="00F75B58"/>
    <w:rsid w:val="00F774EB"/>
    <w:rsid w:val="00F8096E"/>
    <w:rsid w:val="00F815FF"/>
    <w:rsid w:val="00F971C0"/>
    <w:rsid w:val="00FA26EB"/>
    <w:rsid w:val="00FA4C7C"/>
    <w:rsid w:val="00FB368A"/>
    <w:rsid w:val="00FB431B"/>
    <w:rsid w:val="00FC5079"/>
    <w:rsid w:val="00FD44D8"/>
    <w:rsid w:val="00FD7C89"/>
    <w:rsid w:val="00FE6781"/>
    <w:rsid w:val="00FE76D3"/>
    <w:rsid w:val="00FF35F0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F56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7031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B4B3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2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5152"/>
  </w:style>
  <w:style w:type="paragraph" w:styleId="a8">
    <w:name w:val="footer"/>
    <w:basedOn w:val="a"/>
    <w:link w:val="a9"/>
    <w:uiPriority w:val="99"/>
    <w:unhideWhenUsed/>
    <w:rsid w:val="0002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5152"/>
  </w:style>
  <w:style w:type="paragraph" w:styleId="aa">
    <w:name w:val="Normal (Web)"/>
    <w:basedOn w:val="a"/>
    <w:uiPriority w:val="99"/>
    <w:unhideWhenUsed/>
    <w:rsid w:val="007D3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C3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A1F7F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customStyle="1" w:styleId="2">
    <w:name w:val="Сетка таблицы2"/>
    <w:basedOn w:val="a1"/>
    <w:uiPriority w:val="39"/>
    <w:rsid w:val="00307A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3"/>
    <w:uiPriority w:val="39"/>
    <w:rsid w:val="00600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ediasvod.ru/tsifrovaya-zhivopis-primery-rabot-masterov-digital-painting-v-zhanre-kontsept-art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rtschool-kch.kir.muzkult.ru/media/2018/08/06/1228067787/PRILOZHENIE_22_V.00.V.06_Czifrovaya_zhivopis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fourok.ru/go.html?href=https%3A%2F%2Fru.wikipedia.org%2Fwiki%2F%25D0%25A3%25D1%2580%25D0%25BE%25D0%25B2%25D0%25B5%25D0%25BD%25D1%258C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infourok.ru/go.html?href=https%3A%2F%2Fru.wikipedia.org%2Fwiki%2F%25D0%259F%25D0%25B5%25D0%25B4%25D0%25B0%25D0%25B3%25D0%25BE%25D0%25B3%25D0%25B8%25D1%2587%25D0%25B5%25D1%2581%25D0%25BA%25D0%25B8%25D0%25B5_%25D1%2582%25D0%25B5%25D1%2585%25D0%25BD%25D0%25BE%25D0%25BB%25D0%25BE%25D0%25B3%25D0%25B8%25D0%25B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adi.sk/i/R3l7uc8VBvke6A" TargetMode="External"/><Relationship Id="rId14" Type="http://schemas.openxmlformats.org/officeDocument/2006/relationships/hyperlink" Target="https://www.livemaster.ru/topic/2378467-chto-takoe-tsifrovaya-zhivopi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33C7F-EF58-4195-8AE8-C1C60862F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2858</TotalTime>
  <Pages>50</Pages>
  <Words>10420</Words>
  <Characters>59398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Dpish</cp:lastModifiedBy>
  <cp:revision>340</cp:revision>
  <cp:lastPrinted>2020-10-10T09:10:00Z</cp:lastPrinted>
  <dcterms:created xsi:type="dcterms:W3CDTF">2020-07-10T07:10:00Z</dcterms:created>
  <dcterms:modified xsi:type="dcterms:W3CDTF">2022-06-14T06:13:00Z</dcterms:modified>
</cp:coreProperties>
</file>