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1C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-989330</wp:posOffset>
            </wp:positionH>
            <wp:positionV relativeFrom="paragraph">
              <wp:posOffset>-899247</wp:posOffset>
            </wp:positionV>
            <wp:extent cx="7551682" cy="113775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682" cy="113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43C">
        <w:rPr>
          <w:sz w:val="28"/>
          <w:szCs w:val="28"/>
        </w:rPr>
        <w:tab/>
      </w:r>
      <w:r w:rsidR="0001443C">
        <w:rPr>
          <w:sz w:val="28"/>
          <w:szCs w:val="28"/>
        </w:rPr>
        <w:tab/>
      </w:r>
      <w:r w:rsidR="0001443C">
        <w:rPr>
          <w:sz w:val="28"/>
          <w:szCs w:val="28"/>
        </w:rPr>
        <w:tab/>
      </w:r>
      <w:r w:rsidR="0001443C">
        <w:rPr>
          <w:sz w:val="28"/>
          <w:szCs w:val="28"/>
        </w:rPr>
        <w:tab/>
      </w:r>
      <w:r w:rsidR="0001443C">
        <w:rPr>
          <w:sz w:val="28"/>
          <w:szCs w:val="28"/>
        </w:rPr>
        <w:tab/>
      </w:r>
      <w:r w:rsidR="0001443C">
        <w:rPr>
          <w:sz w:val="28"/>
          <w:szCs w:val="28"/>
        </w:rPr>
        <w:tab/>
      </w: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</w:p>
    <w:p w:rsidR="00317B53" w:rsidRPr="000D6DD5" w:rsidRDefault="00317B53" w:rsidP="00317B53">
      <w:pPr>
        <w:pStyle w:val="Style3"/>
        <w:widowControl/>
        <w:tabs>
          <w:tab w:val="left" w:pos="2268"/>
        </w:tabs>
        <w:spacing w:line="240" w:lineRule="exact"/>
        <w:rPr>
          <w:rStyle w:val="FontStyle34"/>
          <w:i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i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i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8C10D6" w:rsidRDefault="008C10D6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8C10D6" w:rsidRPr="000D6DD5" w:rsidRDefault="008C10D6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Default="0006271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1443C" w:rsidRDefault="0001443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8F766C" w:rsidRDefault="008F766C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E018FD" w:rsidRPr="000D6DD5" w:rsidRDefault="00E018FD" w:rsidP="00757FE4">
      <w:pPr>
        <w:pStyle w:val="Style5"/>
        <w:widowControl/>
        <w:tabs>
          <w:tab w:val="left" w:pos="2268"/>
        </w:tabs>
        <w:spacing w:line="312" w:lineRule="exact"/>
        <w:rPr>
          <w:rStyle w:val="FontStyle34"/>
          <w:sz w:val="28"/>
          <w:szCs w:val="28"/>
        </w:rPr>
      </w:pP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before="53"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lastRenderedPageBreak/>
        <w:t>Настоящий Порядок определяет правила сообщения работниками муниципального бюджетного учреждения  дополнительного образования «Обоянский районный Дом пионеров и школьников Курской области»" (далее - Учреждение)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 Учреждения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 Учреждения обязаны в соответствии с настоящим Порядком уведомлять директора Учреждения обо всех случаях получения подарка в связи с их должностным положением или исполнением ими служебных (должностных) обязанностей.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1"/>
        </w:numPr>
        <w:tabs>
          <w:tab w:val="left" w:pos="1493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 (далее - Уведомление), представляется в бухгалтерию Учреждения (далее - уполномоченный орган Учреждения) в 2-х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материально-ответственному лицу уполномоченного органа Учреждения.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Уведомление составляется по форме согласно приложению № 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работника из служебной командировки).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При невозможности подачи Уведомления в вышеуказанный срок по причине, не зависящей от работника, оно представляется не позднее следующего дня после ее устранения.</w:t>
      </w:r>
    </w:p>
    <w:p w:rsidR="0006271C" w:rsidRPr="000D6DD5" w:rsidRDefault="0006271C" w:rsidP="00757FE4">
      <w:pPr>
        <w:pStyle w:val="Style6"/>
        <w:widowControl/>
        <w:numPr>
          <w:ilvl w:val="0"/>
          <w:numId w:val="2"/>
        </w:numPr>
        <w:tabs>
          <w:tab w:val="left" w:pos="1493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Уполномоченный орган Учреждения ведет учет Уведомлений в журнале регистрации уведомлений о получении подарков (по форме согласно приложению № 2 к настоящему Порядку), который должен быть прошит и пронумерован, скреплен соответствующей печатью.</w:t>
      </w:r>
    </w:p>
    <w:p w:rsidR="0006271C" w:rsidRPr="000D6DD5" w:rsidRDefault="0006271C" w:rsidP="00757FE4">
      <w:pPr>
        <w:pStyle w:val="Style6"/>
        <w:widowControl/>
        <w:numPr>
          <w:ilvl w:val="0"/>
          <w:numId w:val="2"/>
        </w:numPr>
        <w:tabs>
          <w:tab w:val="left" w:pos="1493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Pr="000D6DD5">
        <w:rPr>
          <w:rStyle w:val="FontStyle35"/>
          <w:sz w:val="28"/>
          <w:szCs w:val="28"/>
        </w:rPr>
        <w:lastRenderedPageBreak/>
        <w:t>работником неизвестна, сдается материально ответственному лицу уполномоченного органа Учреждения, которое принимает его на хранение по акту приема-передачи (приложение № 3 к настоящему Порядку) не позднее 5 рабочих дней со дня регистрации Уведомления в соответствующем журнале регистрации. К акту приема -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06271C" w:rsidRPr="000D6DD5" w:rsidRDefault="0006271C" w:rsidP="00757FE4">
      <w:pPr>
        <w:pStyle w:val="Style7"/>
        <w:widowControl/>
        <w:tabs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Принятый на хранение подарок должен иметь инвентаризационную карточку подарка (приложению № 4 к настоящему Порядку), а также ярлык с указанием наименования подарка и номера акта приема-передачи подарков.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полученный работником, независимо от его стоимости подлежит передаче на хранение в порядке, установленном пунктом 7 настоящего Порядка.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10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До передачи подарка на хранение по акту приема-передачи ответственность в соответствии с законодательством Российской Федерации за утрату или его повреждение несет работник, получивший подарок.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стоимость которого подтверждается прилагаемыми к нему документами и превышает 3 тыс. рублей, признается собственностью Курской области и учитывается на балансовых счетах в соответствии с законодательством о бухгалтерском учете.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Подарок, стоимость которого подтверждается прилагаемыми к нему документами и не превышает 3 тыс. рублей, передаче на хранение в уполномоченный орган Учреждения не подлежит, за исключением случаев отказа работника, получившего подарок от пользования подарком.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before="5"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работнику по акту приема-передачи в случае, если его стоимость не превышает 3 тыс. рублей.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Уполномоченный орган Учреждения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Курской области.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line="322" w:lineRule="exact"/>
        <w:ind w:right="5"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Работники, сдавшие подарок, могут его выкупить, направив на имя директора Учреждения соответствующее заявление не позднее 2-х месяцев со дня сдачи подарка.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3"/>
        </w:numPr>
        <w:tabs>
          <w:tab w:val="left" w:pos="1469"/>
          <w:tab w:val="left" w:pos="2268"/>
        </w:tabs>
        <w:spacing w:before="5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 xml:space="preserve">Комиссия по оценке стоимости подарка для реализации (выкупа) и о целесообразности использования подарка для обеспечения деятельности Учреждения (далее - Комиссия) в течение 3 месяцев со дня поступления заявления, указанного в пункте 14 настоящего Порядка, организует оценку </w:t>
      </w:r>
      <w:r w:rsidRPr="000D6DD5">
        <w:rPr>
          <w:rStyle w:val="FontStyle35"/>
          <w:sz w:val="28"/>
          <w:szCs w:val="28"/>
        </w:rPr>
        <w:lastRenderedPageBreak/>
        <w:t>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06271C" w:rsidRPr="000D6DD5" w:rsidRDefault="0006271C" w:rsidP="00757FE4">
      <w:pPr>
        <w:pStyle w:val="Style6"/>
        <w:widowControl/>
        <w:numPr>
          <w:ilvl w:val="0"/>
          <w:numId w:val="4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 xml:space="preserve">Подарок, в отношении которого не поступило </w:t>
      </w:r>
      <w:r w:rsidR="002520BA">
        <w:rPr>
          <w:rStyle w:val="FontStyle35"/>
          <w:sz w:val="28"/>
          <w:szCs w:val="28"/>
        </w:rPr>
        <w:t>заявление, указанное в пункте 1</w:t>
      </w:r>
      <w:r w:rsidRPr="000D6DD5">
        <w:rPr>
          <w:rStyle w:val="FontStyle35"/>
          <w:sz w:val="28"/>
          <w:szCs w:val="28"/>
        </w:rPr>
        <w:t>4 настоящего Порядка, может использоваться Учреждением с учетом заключения Комиссии о целесообразности использования подарка для обеспечения деятельности Учреждения, которое должно быть дано не позднее 15 рабочих дней со дня истечения срока, указанного в пункте 14 настоящего Порядка.</w:t>
      </w:r>
    </w:p>
    <w:p w:rsidR="0006271C" w:rsidRPr="000D6DD5" w:rsidRDefault="0006271C" w:rsidP="00757FE4">
      <w:pPr>
        <w:pStyle w:val="Style6"/>
        <w:widowControl/>
        <w:numPr>
          <w:ilvl w:val="0"/>
          <w:numId w:val="4"/>
        </w:numPr>
        <w:tabs>
          <w:tab w:val="left" w:pos="1469"/>
          <w:tab w:val="left" w:pos="2268"/>
        </w:tabs>
        <w:spacing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случае нецелесообразности использования подарка директором Учреждения в течение 20 рабочих дней со дня дачи заключения, указанного в пункте 16</w:t>
      </w:r>
      <w:r w:rsidRPr="000D6DD5">
        <w:rPr>
          <w:rStyle w:val="FontStyle35"/>
          <w:sz w:val="28"/>
          <w:szCs w:val="28"/>
        </w:rPr>
        <w:tab/>
        <w:t>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06271C" w:rsidRPr="000D6DD5" w:rsidRDefault="0006271C" w:rsidP="00757FE4">
      <w:pPr>
        <w:pStyle w:val="Style6"/>
        <w:widowControl/>
        <w:numPr>
          <w:ilvl w:val="0"/>
          <w:numId w:val="5"/>
        </w:numPr>
        <w:tabs>
          <w:tab w:val="left" w:pos="1469"/>
          <w:tab w:val="left" w:pos="2268"/>
        </w:tabs>
        <w:spacing w:before="10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6271C" w:rsidRPr="000D6DD5" w:rsidRDefault="0006271C" w:rsidP="00757FE4">
      <w:pPr>
        <w:pStyle w:val="Style6"/>
        <w:widowControl/>
        <w:numPr>
          <w:ilvl w:val="0"/>
          <w:numId w:val="5"/>
        </w:numPr>
        <w:tabs>
          <w:tab w:val="left" w:pos="1469"/>
          <w:tab w:val="left" w:pos="2268"/>
        </w:tabs>
        <w:spacing w:before="5" w:line="322" w:lineRule="exact"/>
        <w:ind w:firstLine="0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В случае если подарок не выкуплен или не реализован, директором Учреждения в течение 20 рабочих дней со дня окончания торгов, указанных в пункте 17</w:t>
      </w:r>
      <w:r w:rsidRPr="000D6DD5">
        <w:rPr>
          <w:rStyle w:val="FontStyle35"/>
          <w:sz w:val="28"/>
          <w:szCs w:val="28"/>
        </w:rPr>
        <w:tab/>
        <w:t>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6271C" w:rsidRDefault="0006271C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  <w:r w:rsidRPr="000D6DD5">
        <w:rPr>
          <w:rStyle w:val="FontStyle35"/>
          <w:sz w:val="28"/>
          <w:szCs w:val="28"/>
        </w:rPr>
        <w:t>20.</w:t>
      </w:r>
      <w:r w:rsidRPr="000D6DD5">
        <w:rPr>
          <w:rStyle w:val="FontStyle35"/>
          <w:sz w:val="28"/>
          <w:szCs w:val="28"/>
        </w:rPr>
        <w:tab/>
        <w:t xml:space="preserve">Средства, </w:t>
      </w:r>
      <w:proofErr w:type="gramStart"/>
      <w:r w:rsidRPr="000D6DD5">
        <w:rPr>
          <w:rStyle w:val="FontStyle35"/>
          <w:sz w:val="28"/>
          <w:szCs w:val="28"/>
        </w:rPr>
        <w:t>вырученные</w:t>
      </w:r>
      <w:r w:rsidR="00E018FD">
        <w:rPr>
          <w:rStyle w:val="FontStyle35"/>
          <w:sz w:val="28"/>
          <w:szCs w:val="28"/>
        </w:rPr>
        <w:t xml:space="preserve"> </w:t>
      </w:r>
      <w:r w:rsidRPr="000D6DD5">
        <w:rPr>
          <w:rStyle w:val="FontStyle35"/>
          <w:sz w:val="28"/>
          <w:szCs w:val="28"/>
        </w:rPr>
        <w:t xml:space="preserve"> </w:t>
      </w:r>
      <w:r w:rsidR="00757FE4">
        <w:rPr>
          <w:rStyle w:val="FontStyle35"/>
          <w:sz w:val="28"/>
          <w:szCs w:val="28"/>
        </w:rPr>
        <w:t>от</w:t>
      </w:r>
      <w:proofErr w:type="gramEnd"/>
      <w:r w:rsidR="00757FE4">
        <w:rPr>
          <w:rStyle w:val="FontStyle35"/>
          <w:sz w:val="28"/>
          <w:szCs w:val="28"/>
        </w:rPr>
        <w:t xml:space="preserve"> реализации (выкупа) подарка, </w:t>
      </w:r>
      <w:r w:rsidR="00E018FD">
        <w:rPr>
          <w:rStyle w:val="FontStyle35"/>
          <w:sz w:val="28"/>
          <w:szCs w:val="28"/>
        </w:rPr>
        <w:t xml:space="preserve">  </w:t>
      </w:r>
      <w:r w:rsidRPr="000D6DD5">
        <w:rPr>
          <w:rStyle w:val="FontStyle35"/>
          <w:sz w:val="28"/>
          <w:szCs w:val="28"/>
        </w:rPr>
        <w:t xml:space="preserve">зачисляются в доход </w:t>
      </w:r>
      <w:r w:rsidR="00E018FD">
        <w:rPr>
          <w:rStyle w:val="FontStyle35"/>
          <w:sz w:val="28"/>
          <w:szCs w:val="28"/>
        </w:rPr>
        <w:t xml:space="preserve">   </w:t>
      </w:r>
      <w:r w:rsidRPr="000D6DD5">
        <w:rPr>
          <w:rStyle w:val="FontStyle35"/>
          <w:sz w:val="28"/>
          <w:szCs w:val="28"/>
        </w:rPr>
        <w:t xml:space="preserve">бюджета </w:t>
      </w:r>
      <w:r w:rsidR="00E018FD">
        <w:rPr>
          <w:rStyle w:val="FontStyle35"/>
          <w:sz w:val="28"/>
          <w:szCs w:val="28"/>
        </w:rPr>
        <w:t xml:space="preserve">  </w:t>
      </w:r>
      <w:r w:rsidRPr="000D6DD5">
        <w:rPr>
          <w:rStyle w:val="FontStyle35"/>
          <w:sz w:val="28"/>
          <w:szCs w:val="28"/>
        </w:rPr>
        <w:t xml:space="preserve">Курской </w:t>
      </w:r>
      <w:r w:rsidR="00E018FD">
        <w:rPr>
          <w:rStyle w:val="FontStyle35"/>
          <w:sz w:val="28"/>
          <w:szCs w:val="28"/>
        </w:rPr>
        <w:t xml:space="preserve">  </w:t>
      </w:r>
      <w:r w:rsidRPr="000D6DD5">
        <w:rPr>
          <w:rStyle w:val="FontStyle35"/>
          <w:sz w:val="28"/>
          <w:szCs w:val="28"/>
        </w:rPr>
        <w:t xml:space="preserve">области, </w:t>
      </w:r>
      <w:r w:rsidR="00E018FD">
        <w:rPr>
          <w:rStyle w:val="FontStyle35"/>
          <w:sz w:val="28"/>
          <w:szCs w:val="28"/>
        </w:rPr>
        <w:t xml:space="preserve"> </w:t>
      </w:r>
      <w:r w:rsidRPr="000D6DD5">
        <w:rPr>
          <w:rStyle w:val="FontStyle35"/>
          <w:sz w:val="28"/>
          <w:szCs w:val="28"/>
        </w:rPr>
        <w:t xml:space="preserve">в </w:t>
      </w:r>
      <w:r w:rsidR="00E018FD">
        <w:rPr>
          <w:rStyle w:val="FontStyle35"/>
          <w:sz w:val="28"/>
          <w:szCs w:val="28"/>
        </w:rPr>
        <w:t xml:space="preserve"> </w:t>
      </w:r>
      <w:r w:rsidRPr="000D6DD5">
        <w:rPr>
          <w:rStyle w:val="FontStyle35"/>
          <w:sz w:val="28"/>
          <w:szCs w:val="28"/>
        </w:rPr>
        <w:t>порядке, установленном бюджетным</w:t>
      </w:r>
      <w:r w:rsidR="00757FE4">
        <w:rPr>
          <w:rStyle w:val="FontStyle35"/>
          <w:sz w:val="28"/>
          <w:szCs w:val="28"/>
        </w:rPr>
        <w:t xml:space="preserve"> </w:t>
      </w:r>
      <w:r w:rsidR="00E018FD">
        <w:rPr>
          <w:rStyle w:val="FontStyle35"/>
          <w:sz w:val="28"/>
          <w:szCs w:val="28"/>
        </w:rPr>
        <w:t xml:space="preserve">законодательством </w:t>
      </w:r>
      <w:r w:rsidR="00691F5D">
        <w:rPr>
          <w:rStyle w:val="FontStyle35"/>
          <w:sz w:val="28"/>
          <w:szCs w:val="28"/>
        </w:rPr>
        <w:t xml:space="preserve">Российской </w:t>
      </w:r>
      <w:r w:rsidRPr="000D6DD5">
        <w:rPr>
          <w:rStyle w:val="FontStyle35"/>
          <w:sz w:val="28"/>
          <w:szCs w:val="28"/>
        </w:rPr>
        <w:t>Федерации.</w:t>
      </w: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8C10D6">
      <w:pPr>
        <w:pStyle w:val="a6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C10D6" w:rsidRPr="008C10D6" w:rsidRDefault="008C10D6" w:rsidP="008C10D6">
      <w:pPr>
        <w:pStyle w:val="a6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C10D6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8C10D6" w:rsidRPr="008C10D6" w:rsidRDefault="008C10D6" w:rsidP="008C10D6">
      <w:pPr>
        <w:pStyle w:val="a6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C10D6">
        <w:rPr>
          <w:rFonts w:ascii="Times New Roman" w:hAnsi="Times New Roman" w:cs="Times New Roman"/>
          <w:sz w:val="20"/>
          <w:szCs w:val="20"/>
        </w:rPr>
        <w:t>к Порядку сообщения работниками</w:t>
      </w:r>
    </w:p>
    <w:p w:rsidR="008C10D6" w:rsidRPr="008C10D6" w:rsidRDefault="008C10D6" w:rsidP="008C10D6">
      <w:pPr>
        <w:pStyle w:val="a6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C10D6">
        <w:rPr>
          <w:rStyle w:val="FontStyle21"/>
        </w:rPr>
        <w:t xml:space="preserve">МБУ ДО «ДПиШ» </w:t>
      </w:r>
      <w:r w:rsidRPr="008C10D6">
        <w:rPr>
          <w:rFonts w:ascii="Times New Roman" w:hAnsi="Times New Roman" w:cs="Times New Roman"/>
          <w:sz w:val="20"/>
          <w:szCs w:val="20"/>
        </w:rPr>
        <w:t>о получении подарка в связи с исполнением ими своих должностных обязанностей, сдачи и оценки подарка, реализации (выкупа) и зачислении средств, вырученных от его реализации</w:t>
      </w:r>
    </w:p>
    <w:p w:rsidR="008C10D6" w:rsidRDefault="008C10D6" w:rsidP="008C10D6">
      <w:pPr>
        <w:pStyle w:val="a6"/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:rsidR="008C10D6" w:rsidRPr="00163A42" w:rsidRDefault="008C10D6" w:rsidP="008C10D6">
      <w:pPr>
        <w:pStyle w:val="a6"/>
        <w:ind w:left="8647"/>
        <w:jc w:val="both"/>
        <w:rPr>
          <w:rFonts w:ascii="Times New Roman" w:hAnsi="Times New Roman" w:cs="Times New Roman"/>
          <w:sz w:val="24"/>
          <w:szCs w:val="24"/>
        </w:rPr>
      </w:pPr>
    </w:p>
    <w:p w:rsidR="008C10D6" w:rsidRPr="008C10D6" w:rsidRDefault="008C10D6" w:rsidP="008C10D6">
      <w:pPr>
        <w:pStyle w:val="a5"/>
        <w:jc w:val="center"/>
        <w:rPr>
          <w:b/>
          <w:color w:val="000000"/>
        </w:rPr>
      </w:pPr>
      <w:r w:rsidRPr="008C10D6">
        <w:rPr>
          <w:b/>
          <w:color w:val="000000"/>
        </w:rPr>
        <w:t>ФОРМА УВЕДОМЛЕНИЯ</w:t>
      </w:r>
    </w:p>
    <w:p w:rsidR="008C10D6" w:rsidRPr="008C10D6" w:rsidRDefault="008C10D6" w:rsidP="008C10D6">
      <w:pPr>
        <w:pStyle w:val="a5"/>
        <w:jc w:val="center"/>
        <w:rPr>
          <w:color w:val="000000"/>
        </w:rPr>
      </w:pPr>
      <w:r w:rsidRPr="008C10D6">
        <w:rPr>
          <w:color w:val="000000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</w:t>
      </w:r>
    </w:p>
    <w:p w:rsidR="008C10D6" w:rsidRPr="008C10D6" w:rsidRDefault="008C10D6" w:rsidP="008C10D6">
      <w:pPr>
        <w:pStyle w:val="a5"/>
        <w:ind w:left="5103"/>
        <w:rPr>
          <w:color w:val="000000"/>
        </w:rPr>
      </w:pPr>
      <w:r w:rsidRPr="008C10D6">
        <w:rPr>
          <w:color w:val="000000"/>
        </w:rPr>
        <w:t>Директору МБУ ДО «ДПиШ»</w:t>
      </w:r>
    </w:p>
    <w:p w:rsidR="008C10D6" w:rsidRPr="008C10D6" w:rsidRDefault="008C10D6" w:rsidP="008C10D6">
      <w:pPr>
        <w:pStyle w:val="a5"/>
        <w:ind w:left="5103"/>
        <w:rPr>
          <w:color w:val="000000"/>
        </w:rPr>
      </w:pPr>
      <w:r w:rsidRPr="008C10D6">
        <w:rPr>
          <w:color w:val="000000"/>
        </w:rPr>
        <w:t>от ___________________________</w:t>
      </w:r>
    </w:p>
    <w:p w:rsidR="008C10D6" w:rsidRPr="008C10D6" w:rsidRDefault="008C10D6" w:rsidP="008C10D6">
      <w:pPr>
        <w:pStyle w:val="a5"/>
        <w:ind w:left="5103"/>
        <w:rPr>
          <w:color w:val="000000"/>
        </w:rPr>
      </w:pPr>
      <w:r w:rsidRPr="008C10D6">
        <w:rPr>
          <w:color w:val="000000"/>
        </w:rPr>
        <w:t>_____________________________</w:t>
      </w:r>
    </w:p>
    <w:p w:rsidR="008C10D6" w:rsidRPr="008C10D6" w:rsidRDefault="008C10D6" w:rsidP="008C10D6">
      <w:pPr>
        <w:pStyle w:val="a5"/>
        <w:ind w:left="5103"/>
        <w:rPr>
          <w:color w:val="000000"/>
        </w:rPr>
      </w:pPr>
      <w:r w:rsidRPr="008C10D6">
        <w:rPr>
          <w:color w:val="000000"/>
        </w:rPr>
        <w:t>(Ф.И.О., занимаемая должность)</w:t>
      </w:r>
    </w:p>
    <w:p w:rsidR="008C10D6" w:rsidRDefault="008C10D6" w:rsidP="008C10D6">
      <w:pPr>
        <w:pStyle w:val="a5"/>
        <w:ind w:left="8364"/>
        <w:rPr>
          <w:color w:val="000000"/>
          <w:sz w:val="27"/>
          <w:szCs w:val="27"/>
        </w:rPr>
      </w:pPr>
    </w:p>
    <w:p w:rsidR="008C10D6" w:rsidRPr="008C10D6" w:rsidRDefault="008C10D6" w:rsidP="008C10D6">
      <w:pPr>
        <w:pStyle w:val="a5"/>
        <w:rPr>
          <w:color w:val="000000"/>
          <w:sz w:val="28"/>
          <w:szCs w:val="28"/>
        </w:rPr>
      </w:pPr>
      <w:r w:rsidRPr="008C10D6">
        <w:rPr>
          <w:color w:val="000000"/>
          <w:sz w:val="28"/>
          <w:szCs w:val="28"/>
        </w:rPr>
        <w:t xml:space="preserve">Уведомление о получении подарка от «____» _______ 20__ г. </w:t>
      </w:r>
    </w:p>
    <w:p w:rsidR="008C10D6" w:rsidRPr="008C10D6" w:rsidRDefault="008C10D6" w:rsidP="008C10D6">
      <w:pPr>
        <w:pStyle w:val="a5"/>
        <w:rPr>
          <w:color w:val="000000"/>
          <w:sz w:val="28"/>
          <w:szCs w:val="28"/>
        </w:rPr>
      </w:pPr>
      <w:r w:rsidRPr="008C10D6">
        <w:rPr>
          <w:color w:val="000000"/>
          <w:sz w:val="28"/>
          <w:szCs w:val="28"/>
        </w:rPr>
        <w:t>Извещаю о получении ________________________________ (дата получения)</w:t>
      </w:r>
    </w:p>
    <w:p w:rsidR="008C10D6" w:rsidRPr="00163A42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8C10D6"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 w:rsidRPr="008C10D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C10D6">
        <w:rPr>
          <w:rFonts w:ascii="Times New Roman" w:hAnsi="Times New Roman" w:cs="Times New Roman"/>
          <w:sz w:val="28"/>
          <w:szCs w:val="28"/>
        </w:rPr>
        <w:t>) на</w:t>
      </w:r>
      <w:r w:rsidRPr="00163A4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8C10D6" w:rsidRPr="008C10D6" w:rsidRDefault="008C10D6" w:rsidP="008C10D6">
      <w:pPr>
        <w:pStyle w:val="a6"/>
        <w:ind w:left="1843"/>
        <w:rPr>
          <w:rFonts w:ascii="Times New Roman" w:hAnsi="Times New Roman" w:cs="Times New Roman"/>
          <w:sz w:val="20"/>
          <w:szCs w:val="20"/>
        </w:rPr>
      </w:pPr>
      <w:r w:rsidRPr="008C10D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проведения, указание дарителя)</w:t>
      </w:r>
    </w:p>
    <w:p w:rsidR="008C10D6" w:rsidRDefault="008C10D6" w:rsidP="008C10D6">
      <w:pPr>
        <w:pStyle w:val="a6"/>
        <w:ind w:left="184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1"/>
        <w:gridCol w:w="3624"/>
        <w:gridCol w:w="2321"/>
        <w:gridCol w:w="2282"/>
      </w:tblGrid>
      <w:tr w:rsidR="008C10D6" w:rsidTr="00766A5B">
        <w:tc>
          <w:tcPr>
            <w:tcW w:w="992" w:type="dxa"/>
          </w:tcPr>
          <w:p w:rsidR="008C10D6" w:rsidRPr="00163A42" w:rsidRDefault="008C10D6" w:rsidP="00766A5B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63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431" w:type="dxa"/>
          </w:tcPr>
          <w:p w:rsidR="008C10D6" w:rsidRPr="00163A42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63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подарка, его характеристики, описание</w:t>
            </w:r>
          </w:p>
        </w:tc>
        <w:tc>
          <w:tcPr>
            <w:tcW w:w="2712" w:type="dxa"/>
          </w:tcPr>
          <w:p w:rsidR="008C10D6" w:rsidRPr="00163A42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63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2712" w:type="dxa"/>
          </w:tcPr>
          <w:p w:rsidR="008C10D6" w:rsidRPr="00163A42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63A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в руб.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</w:tr>
      <w:tr w:rsidR="008C10D6" w:rsidTr="00766A5B">
        <w:tc>
          <w:tcPr>
            <w:tcW w:w="99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D6" w:rsidTr="00766A5B">
        <w:tc>
          <w:tcPr>
            <w:tcW w:w="99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0D6" w:rsidRPr="00163A42" w:rsidRDefault="008C10D6" w:rsidP="008C10D6">
      <w:pPr>
        <w:pStyle w:val="a6"/>
        <w:ind w:left="1843"/>
        <w:rPr>
          <w:rFonts w:ascii="Times New Roman" w:hAnsi="Times New Roman" w:cs="Times New Roman"/>
          <w:sz w:val="24"/>
          <w:szCs w:val="24"/>
        </w:rPr>
      </w:pPr>
    </w:p>
    <w:p w:rsidR="008C10D6" w:rsidRPr="00163A42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3A42"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______________________________________ на _____ листах. </w:t>
      </w:r>
    </w:p>
    <w:p w:rsidR="008C10D6" w:rsidRDefault="008C10D6" w:rsidP="008C10D6">
      <w:pPr>
        <w:pStyle w:val="a6"/>
        <w:ind w:left="1985"/>
        <w:rPr>
          <w:rFonts w:ascii="Times New Roman" w:hAnsi="Times New Roman" w:cs="Times New Roman"/>
          <w:sz w:val="24"/>
          <w:szCs w:val="24"/>
        </w:rPr>
      </w:pPr>
      <w:r w:rsidRPr="00163A42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8C10D6" w:rsidRPr="00163A42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3A42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8C10D6" w:rsidRPr="00163A42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3A42">
        <w:rPr>
          <w:rFonts w:ascii="Times New Roman" w:hAnsi="Times New Roman" w:cs="Times New Roman"/>
          <w:sz w:val="28"/>
          <w:szCs w:val="28"/>
        </w:rPr>
        <w:t>уведомление______________________________ «____» __________ 20__ г.</w:t>
      </w:r>
    </w:p>
    <w:p w:rsidR="008C10D6" w:rsidRDefault="008C10D6" w:rsidP="008C10D6">
      <w:pPr>
        <w:pStyle w:val="a6"/>
        <w:ind w:left="1560"/>
        <w:rPr>
          <w:rFonts w:ascii="Times New Roman" w:hAnsi="Times New Roman" w:cs="Times New Roman"/>
          <w:sz w:val="24"/>
          <w:szCs w:val="24"/>
        </w:rPr>
      </w:pPr>
      <w:r w:rsidRPr="00163A42">
        <w:rPr>
          <w:rFonts w:ascii="Times New Roman" w:hAnsi="Times New Roman" w:cs="Times New Roman"/>
          <w:sz w:val="28"/>
          <w:szCs w:val="28"/>
        </w:rPr>
        <w:t xml:space="preserve"> </w:t>
      </w:r>
      <w:r w:rsidRPr="00163A42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10D6" w:rsidRPr="00163A42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3A42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8C10D6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163A42">
        <w:rPr>
          <w:rFonts w:ascii="Times New Roman" w:hAnsi="Times New Roman" w:cs="Times New Roman"/>
          <w:sz w:val="28"/>
          <w:szCs w:val="28"/>
        </w:rPr>
        <w:t xml:space="preserve">уведомление _______________________________"____" __________ 20__ г. </w:t>
      </w:r>
    </w:p>
    <w:p w:rsidR="008C10D6" w:rsidRDefault="008C10D6" w:rsidP="008C10D6">
      <w:pPr>
        <w:pStyle w:val="a6"/>
        <w:ind w:left="1560"/>
        <w:rPr>
          <w:rFonts w:ascii="Times New Roman" w:hAnsi="Times New Roman" w:cs="Times New Roman"/>
          <w:sz w:val="24"/>
          <w:szCs w:val="24"/>
        </w:rPr>
      </w:pPr>
      <w:r w:rsidRPr="00163A42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10D6" w:rsidRDefault="008C10D6" w:rsidP="008C10D6">
      <w:pPr>
        <w:pStyle w:val="a5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Регистрационный номер в журнале регистрации уведомлений _______ «____» ____________ 20__ г.</w:t>
      </w:r>
    </w:p>
    <w:p w:rsidR="008C10D6" w:rsidRPr="006B7B75" w:rsidRDefault="008C10D6" w:rsidP="008C10D6">
      <w:pPr>
        <w:pStyle w:val="a6"/>
        <w:ind w:left="5103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8C10D6" w:rsidRPr="006B7B75" w:rsidRDefault="008C10D6" w:rsidP="008C10D6">
      <w:pPr>
        <w:pStyle w:val="a6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к Порядку сообщения работниками</w:t>
      </w:r>
    </w:p>
    <w:p w:rsidR="008C10D6" w:rsidRPr="006B7B75" w:rsidRDefault="008C10D6" w:rsidP="008C10D6">
      <w:pPr>
        <w:pStyle w:val="a6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C726F">
        <w:rPr>
          <w:rStyle w:val="FontStyle21"/>
          <w:sz w:val="24"/>
          <w:szCs w:val="24"/>
        </w:rPr>
        <w:t>МБУ ДО «ДПиШ»</w:t>
      </w:r>
      <w:r>
        <w:rPr>
          <w:rStyle w:val="FontStyle21"/>
          <w:sz w:val="24"/>
          <w:szCs w:val="24"/>
        </w:rPr>
        <w:t xml:space="preserve"> </w:t>
      </w:r>
      <w:r w:rsidRPr="006B7B75">
        <w:rPr>
          <w:rFonts w:ascii="Times New Roman" w:hAnsi="Times New Roman" w:cs="Times New Roman"/>
          <w:sz w:val="24"/>
          <w:szCs w:val="24"/>
        </w:rPr>
        <w:t>о получении подарка в связи с исполнением ими своих должностных обязанностей, сдачи и оценки подарка, реализации (выкупа) и зачислении средств, вырученных от его реализации</w:t>
      </w:r>
    </w:p>
    <w:p w:rsidR="008C10D6" w:rsidRPr="006B7B75" w:rsidRDefault="008C10D6" w:rsidP="008C10D6">
      <w:pPr>
        <w:pStyle w:val="a5"/>
        <w:jc w:val="center"/>
        <w:rPr>
          <w:b/>
          <w:color w:val="000000"/>
          <w:sz w:val="28"/>
          <w:szCs w:val="28"/>
        </w:rPr>
      </w:pPr>
      <w:r w:rsidRPr="006B7B75">
        <w:rPr>
          <w:b/>
          <w:color w:val="000000"/>
          <w:sz w:val="28"/>
          <w:szCs w:val="28"/>
        </w:rPr>
        <w:t>Акт</w:t>
      </w:r>
    </w:p>
    <w:p w:rsidR="008C10D6" w:rsidRPr="006B7B75" w:rsidRDefault="008C10D6" w:rsidP="008C10D6">
      <w:pPr>
        <w:pStyle w:val="a5"/>
        <w:jc w:val="center"/>
        <w:rPr>
          <w:b/>
          <w:color w:val="000000"/>
          <w:sz w:val="28"/>
          <w:szCs w:val="28"/>
        </w:rPr>
      </w:pPr>
      <w:r w:rsidRPr="006B7B75">
        <w:rPr>
          <w:b/>
          <w:color w:val="000000"/>
          <w:sz w:val="28"/>
          <w:szCs w:val="28"/>
        </w:rPr>
        <w:t>приема-передачи подарков</w:t>
      </w:r>
    </w:p>
    <w:p w:rsidR="008C10D6" w:rsidRDefault="008C10D6" w:rsidP="008C10D6">
      <w:pPr>
        <w:pStyle w:val="a5"/>
        <w:jc w:val="center"/>
        <w:rPr>
          <w:color w:val="000000"/>
          <w:sz w:val="27"/>
          <w:szCs w:val="27"/>
        </w:rPr>
      </w:pPr>
      <w:r w:rsidRPr="006B7B75">
        <w:rPr>
          <w:b/>
          <w:color w:val="000000"/>
          <w:sz w:val="27"/>
          <w:szCs w:val="27"/>
        </w:rPr>
        <w:t>№ ________ "___" ____________ 20__ г.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6B7B7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B7B7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4"/>
          <w:szCs w:val="24"/>
        </w:rPr>
        <w:t>(наименование учреждения, материально ответственное лицо)</w:t>
      </w:r>
    </w:p>
    <w:p w:rsidR="008C10D6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B7B75"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</w:p>
    <w:p w:rsidR="008C10D6" w:rsidRPr="006B7B75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(ФИО)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B7B75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8C10D6" w:rsidRPr="006B7B75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(занимаемая должность)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8"/>
          <w:szCs w:val="28"/>
        </w:rPr>
        <w:t>сдал (принял)_________________________________________________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B7B75">
        <w:rPr>
          <w:rFonts w:ascii="Times New Roman" w:hAnsi="Times New Roman" w:cs="Times New Roman"/>
          <w:sz w:val="28"/>
          <w:szCs w:val="28"/>
        </w:rPr>
        <w:t>____</w:t>
      </w:r>
    </w:p>
    <w:p w:rsidR="008C10D6" w:rsidRPr="006B7B75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(ФИО ответственного лица)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8C10D6" w:rsidRPr="006B7B75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C10D6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6B7B75">
        <w:rPr>
          <w:rFonts w:ascii="Times New Roman" w:hAnsi="Times New Roman" w:cs="Times New Roman"/>
          <w:sz w:val="28"/>
          <w:szCs w:val="28"/>
        </w:rPr>
        <w:t>принял (передал) подарок (подарки):</w:t>
      </w:r>
    </w:p>
    <w:p w:rsidR="008C10D6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3"/>
        <w:gridCol w:w="3528"/>
        <w:gridCol w:w="2612"/>
        <w:gridCol w:w="2409"/>
      </w:tblGrid>
      <w:tr w:rsidR="008C10D6" w:rsidTr="00766A5B">
        <w:tc>
          <w:tcPr>
            <w:tcW w:w="1384" w:type="dxa"/>
          </w:tcPr>
          <w:p w:rsidR="008C10D6" w:rsidRPr="006B7B75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B7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8C10D6" w:rsidRPr="006B7B75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B7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подарка, его характеристики, описание</w:t>
            </w:r>
          </w:p>
        </w:tc>
        <w:tc>
          <w:tcPr>
            <w:tcW w:w="3455" w:type="dxa"/>
          </w:tcPr>
          <w:p w:rsidR="008C10D6" w:rsidRPr="006B7B75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B7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предметов</w:t>
            </w:r>
          </w:p>
        </w:tc>
        <w:tc>
          <w:tcPr>
            <w:tcW w:w="3173" w:type="dxa"/>
          </w:tcPr>
          <w:p w:rsidR="008C10D6" w:rsidRPr="006B7B75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B7B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в руб.*</w:t>
            </w:r>
          </w:p>
        </w:tc>
      </w:tr>
      <w:tr w:rsidR="008C10D6" w:rsidTr="00766A5B">
        <w:tc>
          <w:tcPr>
            <w:tcW w:w="1384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0D6" w:rsidTr="00766A5B">
        <w:tc>
          <w:tcPr>
            <w:tcW w:w="1384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:rsidR="008C10D6" w:rsidRDefault="008C10D6" w:rsidP="00766A5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0D6" w:rsidRPr="006B7B75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10D6" w:rsidRDefault="008C10D6" w:rsidP="008C10D6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Принял (передал)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Сдал (принял)</w:t>
      </w: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_________ _______________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6B7B75">
        <w:rPr>
          <w:rFonts w:ascii="Times New Roman" w:hAnsi="Times New Roman" w:cs="Times New Roman"/>
          <w:sz w:val="24"/>
          <w:szCs w:val="24"/>
        </w:rPr>
        <w:tab/>
        <w:t>_________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B7B75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8C10D6" w:rsidRDefault="008C10D6" w:rsidP="008C10D6">
      <w:pPr>
        <w:pStyle w:val="a6"/>
        <w:rPr>
          <w:rFonts w:ascii="Times New Roman" w:hAnsi="Times New Roman" w:cs="Times New Roman"/>
          <w:sz w:val="24"/>
          <w:szCs w:val="24"/>
        </w:rPr>
      </w:pPr>
      <w:r w:rsidRPr="006B7B75">
        <w:rPr>
          <w:rFonts w:ascii="Times New Roman" w:hAnsi="Times New Roman" w:cs="Times New Roman"/>
          <w:sz w:val="24"/>
          <w:szCs w:val="24"/>
        </w:rPr>
        <w:t>(подп</w:t>
      </w:r>
      <w:r>
        <w:rPr>
          <w:rFonts w:ascii="Times New Roman" w:hAnsi="Times New Roman" w:cs="Times New Roman"/>
          <w:sz w:val="24"/>
          <w:szCs w:val="24"/>
        </w:rPr>
        <w:t xml:space="preserve">ись) (расшифровка подписи)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7B75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8C10D6" w:rsidRDefault="008C10D6" w:rsidP="008C10D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10D6" w:rsidRPr="006B7B75" w:rsidRDefault="008C10D6" w:rsidP="008C10D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10D6" w:rsidRPr="00923568" w:rsidRDefault="008C10D6" w:rsidP="008C10D6">
      <w:pPr>
        <w:pStyle w:val="a6"/>
        <w:rPr>
          <w:rFonts w:ascii="Times New Roman" w:hAnsi="Times New Roman" w:cs="Times New Roman"/>
          <w:sz w:val="28"/>
          <w:szCs w:val="28"/>
        </w:rPr>
      </w:pPr>
      <w:r w:rsidRPr="00923568">
        <w:rPr>
          <w:rFonts w:ascii="Times New Roman" w:hAnsi="Times New Roman" w:cs="Times New Roman"/>
          <w:sz w:val="28"/>
          <w:szCs w:val="28"/>
        </w:rPr>
        <w:t>Принято к учету 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23568">
        <w:rPr>
          <w:rFonts w:ascii="Times New Roman" w:hAnsi="Times New Roman" w:cs="Times New Roman"/>
          <w:sz w:val="28"/>
          <w:szCs w:val="28"/>
        </w:rPr>
        <w:t>___________</w:t>
      </w: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23568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C10D6" w:rsidRDefault="008C10D6" w:rsidP="008C10D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C10D6" w:rsidRDefault="008C10D6" w:rsidP="008C10D6">
      <w:pPr>
        <w:rPr>
          <w:sz w:val="20"/>
          <w:szCs w:val="20"/>
        </w:rPr>
      </w:pPr>
    </w:p>
    <w:p w:rsidR="008C10D6" w:rsidRPr="00923568" w:rsidRDefault="008C10D6" w:rsidP="008C10D6">
      <w:pPr>
        <w:pStyle w:val="a6"/>
        <w:ind w:left="5103"/>
        <w:rPr>
          <w:rFonts w:ascii="Times New Roman" w:hAnsi="Times New Roman" w:cs="Times New Roman"/>
          <w:sz w:val="24"/>
          <w:szCs w:val="24"/>
        </w:rPr>
      </w:pPr>
      <w:r w:rsidRPr="00923568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8C10D6" w:rsidRPr="00923568" w:rsidRDefault="008C10D6" w:rsidP="008C10D6">
      <w:pPr>
        <w:pStyle w:val="a6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23568">
        <w:rPr>
          <w:rFonts w:ascii="Times New Roman" w:hAnsi="Times New Roman" w:cs="Times New Roman"/>
          <w:sz w:val="24"/>
          <w:szCs w:val="24"/>
        </w:rPr>
        <w:t>к Порядку сообщения работниками</w:t>
      </w:r>
    </w:p>
    <w:p w:rsidR="008C10D6" w:rsidRDefault="008C10D6" w:rsidP="008C10D6">
      <w:pPr>
        <w:pStyle w:val="a6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C726F">
        <w:rPr>
          <w:rStyle w:val="FontStyle21"/>
          <w:sz w:val="24"/>
          <w:szCs w:val="24"/>
        </w:rPr>
        <w:t>МБУ ДО «ДПиШ»</w:t>
      </w:r>
      <w:r>
        <w:rPr>
          <w:rStyle w:val="FontStyle21"/>
          <w:sz w:val="24"/>
          <w:szCs w:val="24"/>
        </w:rPr>
        <w:t xml:space="preserve"> </w:t>
      </w:r>
      <w:r w:rsidRPr="00923568">
        <w:rPr>
          <w:rFonts w:ascii="Times New Roman" w:hAnsi="Times New Roman" w:cs="Times New Roman"/>
          <w:sz w:val="24"/>
          <w:szCs w:val="24"/>
        </w:rPr>
        <w:t>о получении подарка в связи с исполнением ими своих должностных обязанностей, сдачи и оценки подарка, реализации (выкупа) и зачислении средств, вырученных от его реализации</w:t>
      </w:r>
    </w:p>
    <w:p w:rsidR="008C10D6" w:rsidRPr="00923568" w:rsidRDefault="008C10D6" w:rsidP="008C10D6">
      <w:pPr>
        <w:pStyle w:val="a6"/>
        <w:ind w:left="8931"/>
        <w:jc w:val="both"/>
        <w:rPr>
          <w:rFonts w:ascii="Times New Roman" w:hAnsi="Times New Roman" w:cs="Times New Roman"/>
          <w:sz w:val="24"/>
          <w:szCs w:val="24"/>
        </w:rPr>
      </w:pPr>
    </w:p>
    <w:p w:rsidR="008C10D6" w:rsidRDefault="008C10D6" w:rsidP="008C10D6">
      <w:pPr>
        <w:pStyle w:val="a5"/>
        <w:jc w:val="center"/>
        <w:rPr>
          <w:b/>
          <w:color w:val="000000"/>
          <w:sz w:val="28"/>
          <w:szCs w:val="28"/>
        </w:rPr>
      </w:pPr>
      <w:r w:rsidRPr="00923568">
        <w:rPr>
          <w:b/>
          <w:color w:val="000000"/>
          <w:sz w:val="28"/>
          <w:szCs w:val="28"/>
        </w:rPr>
        <w:t>Инвентаризационная карточка подарка № _______</w:t>
      </w:r>
    </w:p>
    <w:p w:rsidR="008C10D6" w:rsidRPr="00923568" w:rsidRDefault="008C10D6" w:rsidP="008C10D6">
      <w:pPr>
        <w:pStyle w:val="a5"/>
        <w:jc w:val="center"/>
        <w:rPr>
          <w:b/>
          <w:color w:val="000000"/>
          <w:sz w:val="28"/>
          <w:szCs w:val="28"/>
        </w:rPr>
      </w:pP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Наименование подарка _________________________________________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Вид подарка __________________________________________________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Стоимость ____________________________________________________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Дата и номер акта приема-передачи подарков 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Сдал (ФИО, должность) ________________________________________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Принял (ФИО, должность) 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Место хранения_______________________________________________</w:t>
      </w:r>
    </w:p>
    <w:p w:rsidR="008C10D6" w:rsidRPr="00923568" w:rsidRDefault="008C10D6" w:rsidP="008C10D6">
      <w:pPr>
        <w:pStyle w:val="a5"/>
        <w:rPr>
          <w:color w:val="000000"/>
          <w:sz w:val="28"/>
          <w:szCs w:val="28"/>
        </w:rPr>
      </w:pPr>
      <w:r w:rsidRPr="00923568">
        <w:rPr>
          <w:color w:val="000000"/>
          <w:sz w:val="28"/>
          <w:szCs w:val="28"/>
        </w:rPr>
        <w:t>Прилагаемые документы:</w:t>
      </w:r>
    </w:p>
    <w:p w:rsidR="008C10D6" w:rsidRPr="00923568" w:rsidRDefault="008C10D6" w:rsidP="008C10D6">
      <w:pPr>
        <w:rPr>
          <w:sz w:val="28"/>
          <w:szCs w:val="28"/>
        </w:rPr>
      </w:pPr>
      <w:r w:rsidRPr="00923568">
        <w:rPr>
          <w:sz w:val="28"/>
          <w:szCs w:val="28"/>
        </w:rPr>
        <w:t>1.</w:t>
      </w:r>
      <w:r>
        <w:rPr>
          <w:sz w:val="28"/>
          <w:szCs w:val="28"/>
        </w:rPr>
        <w:t>____________________________________________________________</w:t>
      </w:r>
    </w:p>
    <w:p w:rsidR="008C10D6" w:rsidRPr="00923568" w:rsidRDefault="008C10D6" w:rsidP="008C10D6">
      <w:pPr>
        <w:rPr>
          <w:sz w:val="28"/>
          <w:szCs w:val="28"/>
        </w:rPr>
      </w:pPr>
      <w:r w:rsidRPr="00923568">
        <w:rPr>
          <w:sz w:val="28"/>
          <w:szCs w:val="28"/>
        </w:rPr>
        <w:t>2</w:t>
      </w:r>
      <w:r>
        <w:rPr>
          <w:sz w:val="28"/>
          <w:szCs w:val="28"/>
        </w:rPr>
        <w:t>.____________________________________________________________</w:t>
      </w:r>
    </w:p>
    <w:p w:rsidR="008C10D6" w:rsidRPr="00923568" w:rsidRDefault="008C10D6" w:rsidP="008C10D6">
      <w:pPr>
        <w:rPr>
          <w:sz w:val="28"/>
          <w:szCs w:val="28"/>
        </w:rPr>
      </w:pPr>
      <w:r w:rsidRPr="00923568">
        <w:rPr>
          <w:sz w:val="28"/>
          <w:szCs w:val="28"/>
        </w:rPr>
        <w:t>3.</w:t>
      </w:r>
      <w:r>
        <w:rPr>
          <w:sz w:val="28"/>
          <w:szCs w:val="28"/>
        </w:rPr>
        <w:t>_____________________________________________________________</w:t>
      </w: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</w:pPr>
    </w:p>
    <w:p w:rsidR="008C10D6" w:rsidRPr="000D6DD5" w:rsidRDefault="008C10D6" w:rsidP="00E018FD">
      <w:pPr>
        <w:pStyle w:val="Style6"/>
        <w:widowControl/>
        <w:tabs>
          <w:tab w:val="left" w:pos="567"/>
        </w:tabs>
        <w:spacing w:before="5" w:line="322" w:lineRule="exact"/>
        <w:ind w:firstLine="0"/>
        <w:jc w:val="left"/>
        <w:rPr>
          <w:rStyle w:val="FontStyle35"/>
          <w:sz w:val="28"/>
          <w:szCs w:val="28"/>
        </w:rPr>
        <w:sectPr w:rsidR="008C10D6" w:rsidRPr="000D6DD5" w:rsidSect="008C10D6">
          <w:pgSz w:w="11907" w:h="16840" w:code="9"/>
          <w:pgMar w:top="1418" w:right="992" w:bottom="851" w:left="1559" w:header="720" w:footer="720" w:gutter="0"/>
          <w:cols w:space="60"/>
          <w:noEndnote/>
        </w:sectPr>
      </w:pPr>
    </w:p>
    <w:p w:rsidR="000D6DD5" w:rsidRPr="000D6DD5" w:rsidRDefault="008E7850" w:rsidP="00EA500A">
      <w:pPr>
        <w:pStyle w:val="Style3"/>
        <w:widowControl/>
        <w:tabs>
          <w:tab w:val="left" w:pos="2268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04E3" w:rsidRPr="000D6DD5" w:rsidRDefault="007104E3" w:rsidP="00757FE4">
      <w:pPr>
        <w:tabs>
          <w:tab w:val="left" w:pos="2268"/>
        </w:tabs>
        <w:rPr>
          <w:sz w:val="28"/>
          <w:szCs w:val="28"/>
        </w:rPr>
      </w:pPr>
    </w:p>
    <w:sectPr w:rsidR="007104E3" w:rsidRPr="000D6DD5" w:rsidSect="00757FE4">
      <w:type w:val="continuous"/>
      <w:pgSz w:w="11907" w:h="16840" w:code="9"/>
      <w:pgMar w:top="851" w:right="851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45405"/>
    <w:multiLevelType w:val="singleLevel"/>
    <w:tmpl w:val="1FA45E8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DD1790"/>
    <w:multiLevelType w:val="singleLevel"/>
    <w:tmpl w:val="473A1026"/>
    <w:lvl w:ilvl="0">
      <w:start w:val="6"/>
      <w:numFmt w:val="decimal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37D5FD6"/>
    <w:multiLevelType w:val="singleLevel"/>
    <w:tmpl w:val="CD4462FA"/>
    <w:lvl w:ilvl="0">
      <w:start w:val="4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760398"/>
    <w:multiLevelType w:val="singleLevel"/>
    <w:tmpl w:val="F7284308"/>
    <w:lvl w:ilvl="0">
      <w:start w:val="18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B4E34EB"/>
    <w:multiLevelType w:val="singleLevel"/>
    <w:tmpl w:val="B394AEBA"/>
    <w:lvl w:ilvl="0">
      <w:start w:val="1"/>
      <w:numFmt w:val="decimal"/>
      <w:lvlText w:val="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1958A4"/>
    <w:multiLevelType w:val="singleLevel"/>
    <w:tmpl w:val="8D0EB6B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054D93"/>
    <w:multiLevelType w:val="singleLevel"/>
    <w:tmpl w:val="9A064968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437511"/>
    <w:multiLevelType w:val="singleLevel"/>
    <w:tmpl w:val="B1361328"/>
    <w:lvl w:ilvl="0">
      <w:start w:val="1"/>
      <w:numFmt w:val="decimal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7C95716"/>
    <w:multiLevelType w:val="singleLevel"/>
    <w:tmpl w:val="BF907114"/>
    <w:lvl w:ilvl="0">
      <w:start w:val="1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A416445"/>
    <w:multiLevelType w:val="singleLevel"/>
    <w:tmpl w:val="F3D4911E"/>
    <w:lvl w:ilvl="0">
      <w:start w:val="8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9"/>
    <w:lvlOverride w:ilvl="0">
      <w:lvl w:ilvl="0">
        <w:start w:val="16"/>
        <w:numFmt w:val="decimal"/>
        <w:lvlText w:val="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32"/>
    <w:rsid w:val="0001443C"/>
    <w:rsid w:val="00024C98"/>
    <w:rsid w:val="0006271C"/>
    <w:rsid w:val="0006653F"/>
    <w:rsid w:val="000713D6"/>
    <w:rsid w:val="00074D51"/>
    <w:rsid w:val="000D6DD5"/>
    <w:rsid w:val="00170960"/>
    <w:rsid w:val="00202132"/>
    <w:rsid w:val="002520BA"/>
    <w:rsid w:val="002553F3"/>
    <w:rsid w:val="002B6C0B"/>
    <w:rsid w:val="002F201C"/>
    <w:rsid w:val="00317B53"/>
    <w:rsid w:val="00494FC0"/>
    <w:rsid w:val="005947A8"/>
    <w:rsid w:val="00606F28"/>
    <w:rsid w:val="00611CBA"/>
    <w:rsid w:val="00691F5D"/>
    <w:rsid w:val="007104E3"/>
    <w:rsid w:val="00757FE4"/>
    <w:rsid w:val="008C10D6"/>
    <w:rsid w:val="008E7850"/>
    <w:rsid w:val="008F766C"/>
    <w:rsid w:val="00AD5844"/>
    <w:rsid w:val="00BC5684"/>
    <w:rsid w:val="00BE5FF1"/>
    <w:rsid w:val="00C43F09"/>
    <w:rsid w:val="00C46F33"/>
    <w:rsid w:val="00E018FD"/>
    <w:rsid w:val="00EA500A"/>
    <w:rsid w:val="00EB2E02"/>
    <w:rsid w:val="00F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1102"/>
  <w15:docId w15:val="{77CCDA0C-4C77-4249-80B1-E685CE23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6271C"/>
  </w:style>
  <w:style w:type="paragraph" w:customStyle="1" w:styleId="Style3">
    <w:name w:val="Style3"/>
    <w:basedOn w:val="a"/>
    <w:uiPriority w:val="99"/>
    <w:rsid w:val="0006271C"/>
  </w:style>
  <w:style w:type="paragraph" w:customStyle="1" w:styleId="Style4">
    <w:name w:val="Style4"/>
    <w:basedOn w:val="a"/>
    <w:uiPriority w:val="99"/>
    <w:rsid w:val="0006271C"/>
    <w:pPr>
      <w:spacing w:line="322" w:lineRule="exact"/>
      <w:ind w:firstLine="946"/>
    </w:pPr>
  </w:style>
  <w:style w:type="paragraph" w:customStyle="1" w:styleId="Style5">
    <w:name w:val="Style5"/>
    <w:basedOn w:val="a"/>
    <w:uiPriority w:val="99"/>
    <w:rsid w:val="0006271C"/>
    <w:pPr>
      <w:spacing w:line="314" w:lineRule="exact"/>
      <w:jc w:val="center"/>
    </w:pPr>
  </w:style>
  <w:style w:type="paragraph" w:customStyle="1" w:styleId="Style6">
    <w:name w:val="Style6"/>
    <w:basedOn w:val="a"/>
    <w:uiPriority w:val="99"/>
    <w:rsid w:val="0006271C"/>
    <w:pPr>
      <w:spacing w:line="325" w:lineRule="exact"/>
      <w:ind w:firstLine="864"/>
      <w:jc w:val="both"/>
    </w:pPr>
  </w:style>
  <w:style w:type="paragraph" w:customStyle="1" w:styleId="Style7">
    <w:name w:val="Style7"/>
    <w:basedOn w:val="a"/>
    <w:uiPriority w:val="99"/>
    <w:rsid w:val="0006271C"/>
    <w:pPr>
      <w:spacing w:line="330" w:lineRule="exact"/>
      <w:ind w:firstLine="859"/>
      <w:jc w:val="both"/>
    </w:pPr>
  </w:style>
  <w:style w:type="paragraph" w:customStyle="1" w:styleId="Style13">
    <w:name w:val="Style13"/>
    <w:basedOn w:val="a"/>
    <w:uiPriority w:val="99"/>
    <w:rsid w:val="0006271C"/>
    <w:pPr>
      <w:spacing w:line="322" w:lineRule="exact"/>
      <w:jc w:val="both"/>
    </w:pPr>
  </w:style>
  <w:style w:type="character" w:customStyle="1" w:styleId="FontStyle34">
    <w:name w:val="Font Style34"/>
    <w:basedOn w:val="a0"/>
    <w:uiPriority w:val="99"/>
    <w:rsid w:val="0006271C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6271C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627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1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0D6DD5"/>
  </w:style>
  <w:style w:type="paragraph" w:customStyle="1" w:styleId="Style8">
    <w:name w:val="Style8"/>
    <w:basedOn w:val="a"/>
    <w:uiPriority w:val="99"/>
    <w:rsid w:val="000D6DD5"/>
  </w:style>
  <w:style w:type="paragraph" w:customStyle="1" w:styleId="Style9">
    <w:name w:val="Style9"/>
    <w:basedOn w:val="a"/>
    <w:uiPriority w:val="99"/>
    <w:rsid w:val="000D6DD5"/>
    <w:pPr>
      <w:spacing w:line="307" w:lineRule="exact"/>
      <w:ind w:firstLine="854"/>
    </w:pPr>
  </w:style>
  <w:style w:type="paragraph" w:customStyle="1" w:styleId="Style10">
    <w:name w:val="Style10"/>
    <w:basedOn w:val="a"/>
    <w:uiPriority w:val="99"/>
    <w:rsid w:val="000D6DD5"/>
  </w:style>
  <w:style w:type="paragraph" w:customStyle="1" w:styleId="Style11">
    <w:name w:val="Style11"/>
    <w:basedOn w:val="a"/>
    <w:uiPriority w:val="99"/>
    <w:rsid w:val="000D6DD5"/>
    <w:pPr>
      <w:spacing w:line="260" w:lineRule="exact"/>
      <w:ind w:hanging="110"/>
    </w:pPr>
  </w:style>
  <w:style w:type="paragraph" w:customStyle="1" w:styleId="Style12">
    <w:name w:val="Style12"/>
    <w:basedOn w:val="a"/>
    <w:uiPriority w:val="99"/>
    <w:rsid w:val="000D6DD5"/>
    <w:pPr>
      <w:spacing w:line="307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0D6DD5"/>
    <w:pPr>
      <w:spacing w:line="250" w:lineRule="exact"/>
      <w:jc w:val="center"/>
    </w:pPr>
  </w:style>
  <w:style w:type="paragraph" w:customStyle="1" w:styleId="Style15">
    <w:name w:val="Style15"/>
    <w:basedOn w:val="a"/>
    <w:uiPriority w:val="99"/>
    <w:rsid w:val="000D6DD5"/>
    <w:pPr>
      <w:spacing w:line="326" w:lineRule="exact"/>
      <w:jc w:val="center"/>
    </w:pPr>
  </w:style>
  <w:style w:type="paragraph" w:customStyle="1" w:styleId="Style16">
    <w:name w:val="Style16"/>
    <w:basedOn w:val="a"/>
    <w:uiPriority w:val="99"/>
    <w:rsid w:val="000D6DD5"/>
  </w:style>
  <w:style w:type="paragraph" w:customStyle="1" w:styleId="Style17">
    <w:name w:val="Style17"/>
    <w:basedOn w:val="a"/>
    <w:uiPriority w:val="99"/>
    <w:rsid w:val="000D6DD5"/>
    <w:pPr>
      <w:jc w:val="both"/>
    </w:pPr>
  </w:style>
  <w:style w:type="paragraph" w:customStyle="1" w:styleId="Style18">
    <w:name w:val="Style18"/>
    <w:basedOn w:val="a"/>
    <w:uiPriority w:val="99"/>
    <w:rsid w:val="000D6DD5"/>
    <w:pPr>
      <w:spacing w:line="282" w:lineRule="exact"/>
      <w:ind w:firstLine="2184"/>
      <w:jc w:val="both"/>
    </w:pPr>
  </w:style>
  <w:style w:type="character" w:customStyle="1" w:styleId="FontStyle20">
    <w:name w:val="Font Style20"/>
    <w:basedOn w:val="a0"/>
    <w:uiPriority w:val="99"/>
    <w:rsid w:val="000D6DD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a0"/>
    <w:uiPriority w:val="99"/>
    <w:rsid w:val="000D6DD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D6DD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0D6DD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0D6DD5"/>
    <w:rPr>
      <w:rFonts w:ascii="Times New Roman" w:hAnsi="Times New Roman" w:cs="Times New Roman"/>
      <w:spacing w:val="20"/>
      <w:sz w:val="10"/>
      <w:szCs w:val="10"/>
    </w:rPr>
  </w:style>
  <w:style w:type="paragraph" w:styleId="a5">
    <w:name w:val="Normal (Web)"/>
    <w:basedOn w:val="a"/>
    <w:uiPriority w:val="99"/>
    <w:unhideWhenUsed/>
    <w:rsid w:val="008C10D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No Spacing"/>
    <w:uiPriority w:val="1"/>
    <w:qFormat/>
    <w:rsid w:val="008C10D6"/>
    <w:pPr>
      <w:spacing w:after="0" w:line="240" w:lineRule="auto"/>
    </w:pPr>
  </w:style>
  <w:style w:type="table" w:styleId="a7">
    <w:name w:val="Table Grid"/>
    <w:basedOn w:val="a1"/>
    <w:uiPriority w:val="39"/>
    <w:rsid w:val="008C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6D92-A845-40A0-A5A9-5481BBF2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User</cp:lastModifiedBy>
  <cp:revision>29</cp:revision>
  <cp:lastPrinted>2018-03-19T08:57:00Z</cp:lastPrinted>
  <dcterms:created xsi:type="dcterms:W3CDTF">2017-11-10T13:02:00Z</dcterms:created>
  <dcterms:modified xsi:type="dcterms:W3CDTF">2022-04-14T15:06:00Z</dcterms:modified>
</cp:coreProperties>
</file>