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67" w:rsidRDefault="003D5F67" w:rsidP="00F01DE9">
      <w:pPr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F01DE9" w:rsidRDefault="00B87CCD" w:rsidP="00F01D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DE9">
        <w:rPr>
          <w:rFonts w:ascii="Times New Roman" w:hAnsi="Times New Roman" w:cs="Times New Roman"/>
          <w:sz w:val="28"/>
          <w:szCs w:val="28"/>
        </w:rPr>
        <w:t>Уважаемые педагоги.</w:t>
      </w:r>
    </w:p>
    <w:p w:rsidR="003D2637" w:rsidRPr="00F01DE9" w:rsidRDefault="00B87CCD" w:rsidP="00F01DE9">
      <w:pPr>
        <w:jc w:val="both"/>
        <w:rPr>
          <w:rFonts w:ascii="Times New Roman" w:hAnsi="Times New Roman" w:cs="Times New Roman"/>
          <w:sz w:val="28"/>
          <w:szCs w:val="28"/>
        </w:rPr>
      </w:pPr>
      <w:r w:rsidRPr="00F01DE9">
        <w:rPr>
          <w:rFonts w:ascii="Times New Roman" w:hAnsi="Times New Roman" w:cs="Times New Roman"/>
          <w:sz w:val="28"/>
          <w:szCs w:val="28"/>
        </w:rPr>
        <w:t>Для прохождения аттестации в электронном виде необходимо заполнить эти таблицы.</w:t>
      </w:r>
      <w:r w:rsidR="00F01DE9">
        <w:rPr>
          <w:rFonts w:ascii="Times New Roman" w:hAnsi="Times New Roman" w:cs="Times New Roman"/>
          <w:sz w:val="28"/>
          <w:szCs w:val="28"/>
        </w:rPr>
        <w:t xml:space="preserve"> (Это все таблицы</w:t>
      </w:r>
      <w:r w:rsidR="00EF0446">
        <w:rPr>
          <w:rFonts w:ascii="Times New Roman" w:hAnsi="Times New Roman" w:cs="Times New Roman"/>
          <w:sz w:val="28"/>
          <w:szCs w:val="28"/>
        </w:rPr>
        <w:t xml:space="preserve"> из</w:t>
      </w:r>
      <w:r w:rsidR="00F01DE9">
        <w:rPr>
          <w:rFonts w:ascii="Times New Roman" w:hAnsi="Times New Roman" w:cs="Times New Roman"/>
          <w:sz w:val="28"/>
          <w:szCs w:val="28"/>
        </w:rPr>
        <w:t xml:space="preserve"> </w:t>
      </w:r>
      <w:r w:rsidR="00EF044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01DE9">
        <w:rPr>
          <w:rFonts w:ascii="Times New Roman" w:hAnsi="Times New Roman" w:cs="Times New Roman"/>
          <w:sz w:val="28"/>
          <w:szCs w:val="28"/>
        </w:rPr>
        <w:t xml:space="preserve"> электронной аттестации).</w:t>
      </w:r>
    </w:p>
    <w:p w:rsidR="00B87CCD" w:rsidRDefault="00B87CCD" w:rsidP="00F01DE9">
      <w:pPr>
        <w:jc w:val="both"/>
        <w:rPr>
          <w:rFonts w:ascii="Times New Roman" w:hAnsi="Times New Roman" w:cs="Times New Roman"/>
          <w:sz w:val="28"/>
          <w:szCs w:val="28"/>
        </w:rPr>
      </w:pPr>
      <w:r w:rsidRPr="00F01DE9">
        <w:rPr>
          <w:rFonts w:ascii="Times New Roman" w:hAnsi="Times New Roman" w:cs="Times New Roman"/>
          <w:sz w:val="28"/>
          <w:szCs w:val="28"/>
        </w:rPr>
        <w:t>Не забывайте, для первой категории достаточно муниципального уровня и уровня образовательной организации (могут быть и выше уровни), для в</w:t>
      </w:r>
      <w:r w:rsidR="00FA3CA2" w:rsidRPr="00F01DE9">
        <w:rPr>
          <w:rFonts w:ascii="Times New Roman" w:hAnsi="Times New Roman" w:cs="Times New Roman"/>
          <w:sz w:val="28"/>
          <w:szCs w:val="28"/>
        </w:rPr>
        <w:t xml:space="preserve">ысшей категории – региональный и </w:t>
      </w:r>
      <w:r w:rsidRPr="00F01DE9">
        <w:rPr>
          <w:rFonts w:ascii="Times New Roman" w:hAnsi="Times New Roman" w:cs="Times New Roman"/>
          <w:sz w:val="28"/>
          <w:szCs w:val="28"/>
        </w:rPr>
        <w:t xml:space="preserve">федеральный. </w:t>
      </w:r>
      <w:r w:rsidR="00EF0446">
        <w:rPr>
          <w:rFonts w:ascii="Times New Roman" w:hAnsi="Times New Roman" w:cs="Times New Roman"/>
          <w:sz w:val="28"/>
          <w:szCs w:val="28"/>
        </w:rPr>
        <w:t>Для высшей категории желательно свой блок или электронное портфолио (размещенное в интернете).</w:t>
      </w:r>
    </w:p>
    <w:p w:rsidR="00F01DE9" w:rsidRDefault="00F01DE9" w:rsidP="00F01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Голубым цветом – это примеры. До</w:t>
      </w:r>
      <w:r w:rsidR="007317CF">
        <w:rPr>
          <w:rFonts w:ascii="Times New Roman" w:hAnsi="Times New Roman" w:cs="Times New Roman"/>
          <w:sz w:val="28"/>
          <w:szCs w:val="28"/>
        </w:rPr>
        <w:t xml:space="preserve">бавляете строчки в таблицы сами, ссылки делайте активными. </w:t>
      </w: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879" w:rsidRPr="00FA3CA2" w:rsidRDefault="00983879" w:rsidP="00983879">
      <w:pPr>
        <w:shd w:val="clear" w:color="auto" w:fill="FFFFFF"/>
        <w:spacing w:after="0" w:line="255" w:lineRule="atLeast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8387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 xml:space="preserve">Успех </w:t>
      </w:r>
      <w:r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в профессиональной деятельности</w:t>
      </w:r>
      <w:r w:rsidR="00FA3CA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A3CA2" w:rsidRPr="00FA3CA2">
        <w:rPr>
          <w:rFonts w:eastAsia="Times New Roman" w:cs="Times New Roman"/>
          <w:color w:val="FF0000"/>
          <w:sz w:val="26"/>
          <w:szCs w:val="26"/>
          <w:lang w:eastAsia="ru-RU"/>
        </w:rPr>
        <w:t>(за последние 5 лет)</w:t>
      </w:r>
    </w:p>
    <w:p w:rsidR="00983879" w:rsidRPr="00983879" w:rsidRDefault="00983879" w:rsidP="0098387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983879" w:rsidRPr="00983879" w:rsidRDefault="00983879" w:rsidP="0098387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4252"/>
        <w:gridCol w:w="2552"/>
      </w:tblGrid>
      <w:tr w:rsidR="00533A78" w:rsidRPr="00533A78" w:rsidTr="00533A78">
        <w:tc>
          <w:tcPr>
            <w:tcW w:w="675" w:type="dxa"/>
          </w:tcPr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544" w:type="dxa"/>
          </w:tcPr>
          <w:p w:rsidR="00533A78" w:rsidRPr="00FA3CA2" w:rsidRDefault="00533A78" w:rsidP="00983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награды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3A78" w:rsidRPr="00FA3CA2" w:rsidRDefault="00533A78" w:rsidP="00983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33A78" w:rsidRPr="00FA3CA2" w:rsidRDefault="00533A78" w:rsidP="00983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 документа о награждении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33A78" w:rsidRPr="00FA3CA2" w:rsidRDefault="00533A78" w:rsidP="00983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награждения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A78" w:rsidRPr="00533A78" w:rsidTr="00533A78">
        <w:tc>
          <w:tcPr>
            <w:tcW w:w="675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Медаль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Почётное звание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Нагрудный знак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Почётная грамота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Благодарность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Грамота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Диплом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Благодарственное письмо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Памятный знак</w:t>
            </w:r>
          </w:p>
          <w:p w:rsidR="00533A78" w:rsidRPr="00533A78" w:rsidRDefault="00533A78" w:rsidP="0098387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textAlignment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Премия Законодательного собрания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13560" w:rsidRDefault="00C13560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«Заметная семья-2019»</w:t>
            </w:r>
          </w:p>
          <w:p w:rsidR="00C13560" w:rsidRDefault="00C13560" w:rsidP="00C1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560" w:rsidRPr="00C13560" w:rsidRDefault="00C13560" w:rsidP="00C1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«Спорт-альтернатива пагубным привычкам» </w:t>
            </w:r>
          </w:p>
          <w:p w:rsidR="00C13560" w:rsidRPr="00C13560" w:rsidRDefault="00C13560" w:rsidP="00C1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«Серебряная маска» </w:t>
            </w:r>
          </w:p>
          <w:p w:rsidR="00533A78" w:rsidRPr="00C13560" w:rsidRDefault="00533A78" w:rsidP="00C1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13560" w:rsidRPr="00C13560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 25.11.</w:t>
            </w:r>
          </w:p>
          <w:p w:rsidR="00C13560" w:rsidRPr="00C13560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2019</w:t>
            </w:r>
          </w:p>
          <w:p w:rsidR="00C13560" w:rsidRPr="00C13560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09.02</w:t>
            </w:r>
          </w:p>
          <w:p w:rsidR="00533A78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.2018</w:t>
            </w:r>
          </w:p>
          <w:p w:rsidR="00C13560" w:rsidRPr="00C13560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03.03.</w:t>
            </w:r>
          </w:p>
          <w:p w:rsidR="00C13560" w:rsidRPr="00C13560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C13560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2021</w:t>
            </w:r>
          </w:p>
          <w:p w:rsidR="00C13560" w:rsidRPr="00533A78" w:rsidRDefault="00C13560" w:rsidP="00C13560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</w:tr>
    </w:tbl>
    <w:p w:rsidR="00983879" w:rsidRPr="00983879" w:rsidRDefault="00983879" w:rsidP="0098387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</w:p>
    <w:p w:rsidR="00983879" w:rsidRPr="00983879" w:rsidRDefault="00983879" w:rsidP="0098387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</w:p>
    <w:p w:rsidR="00983879" w:rsidRPr="00983879" w:rsidRDefault="00983879" w:rsidP="00983879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</w:p>
    <w:p w:rsidR="00F01DE9" w:rsidRDefault="00F01DE9" w:rsidP="009838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1DE9" w:rsidRDefault="00F01DE9" w:rsidP="009838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7CF" w:rsidRDefault="007317CF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7CF" w:rsidRDefault="007317CF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879" w:rsidRPr="00FA3CA2" w:rsidRDefault="00983879" w:rsidP="00983879">
      <w:pPr>
        <w:spacing w:after="0" w:line="255" w:lineRule="atLeast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83879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Сведение о повыше</w:t>
      </w:r>
      <w:r w:rsidR="00FA3CA2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нии квалификации/переподготовке</w:t>
      </w:r>
      <w:r w:rsidR="00FA3CA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</w:t>
      </w:r>
      <w:r w:rsidR="00FA3CA2">
        <w:rPr>
          <w:rFonts w:eastAsia="Times New Roman" w:cs="Times New Roman"/>
          <w:color w:val="FF0000"/>
          <w:sz w:val="26"/>
          <w:szCs w:val="26"/>
          <w:lang w:eastAsia="ru-RU"/>
        </w:rPr>
        <w:t xml:space="preserve">Курсы за последние 3 года, </w:t>
      </w:r>
      <w:r w:rsidR="00FA3CA2" w:rsidRPr="00FA3CA2">
        <w:rPr>
          <w:rFonts w:eastAsia="Times New Roman" w:cs="Times New Roman"/>
          <w:color w:val="FF0000"/>
          <w:sz w:val="26"/>
          <w:szCs w:val="26"/>
          <w:lang w:eastAsia="ru-RU"/>
        </w:rPr>
        <w:t xml:space="preserve">пишем все как в </w:t>
      </w:r>
      <w:r w:rsidR="00FA3CA2">
        <w:rPr>
          <w:rFonts w:eastAsia="Times New Roman" w:cs="Times New Roman"/>
          <w:color w:val="FF0000"/>
          <w:sz w:val="26"/>
          <w:szCs w:val="26"/>
          <w:lang w:eastAsia="ru-RU"/>
        </w:rPr>
        <w:t>удостоверении</w:t>
      </w:r>
      <w:r w:rsidR="00FA3CA2" w:rsidRPr="00FA3CA2">
        <w:rPr>
          <w:rFonts w:eastAsia="Times New Roman" w:cs="Times New Roman"/>
          <w:color w:val="FF0000"/>
          <w:sz w:val="26"/>
          <w:szCs w:val="26"/>
          <w:lang w:eastAsia="ru-RU"/>
        </w:rPr>
        <w:t>)</w:t>
      </w:r>
    </w:p>
    <w:p w:rsidR="00983879" w:rsidRPr="00983879" w:rsidRDefault="00983879" w:rsidP="00983879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983879" w:rsidRPr="00983879" w:rsidRDefault="00983879" w:rsidP="00983879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1701"/>
        <w:gridCol w:w="1134"/>
        <w:gridCol w:w="3685"/>
        <w:gridCol w:w="1418"/>
      </w:tblGrid>
      <w:tr w:rsidR="00533A78" w:rsidRPr="00533A78" w:rsidTr="00533A78">
        <w:tc>
          <w:tcPr>
            <w:tcW w:w="675" w:type="dxa"/>
          </w:tcPr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544" w:type="dxa"/>
          </w:tcPr>
          <w:p w:rsidR="00533A78" w:rsidRPr="00FA3CA2" w:rsidRDefault="00533A78" w:rsidP="00983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3A78" w:rsidRPr="00FA3CA2" w:rsidRDefault="00533A78" w:rsidP="00983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3A78" w:rsidRPr="00FA3CA2" w:rsidRDefault="00533A78" w:rsidP="00983879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Начало формы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134" w:type="dxa"/>
          </w:tcPr>
          <w:p w:rsidR="00533A78" w:rsidRPr="00FA3CA2" w:rsidRDefault="00533A78" w:rsidP="00983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33A78" w:rsidRPr="00FA3CA2" w:rsidRDefault="00533A78" w:rsidP="00983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33A78" w:rsidRPr="00FA3CA2" w:rsidRDefault="00533A78" w:rsidP="00983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533A78" w:rsidRPr="00FA3CA2" w:rsidRDefault="00533A78" w:rsidP="009838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A78" w:rsidRPr="00533A78" w:rsidTr="00533A78">
        <w:tc>
          <w:tcPr>
            <w:tcW w:w="675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533A78" w:rsidRPr="00533A78" w:rsidRDefault="00864992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Челябинская государственная академия культуры и искусств</w:t>
            </w:r>
          </w:p>
        </w:tc>
        <w:tc>
          <w:tcPr>
            <w:tcW w:w="2410" w:type="dxa"/>
          </w:tcPr>
          <w:p w:rsidR="00864992" w:rsidRPr="00864992" w:rsidRDefault="00864992" w:rsidP="00864992">
            <w:pPr>
              <w:rPr>
                <w:color w:val="00B0F0"/>
              </w:rPr>
            </w:pPr>
            <w:r w:rsidRPr="00864992">
              <w:rPr>
                <w:rFonts w:eastAsia="Times New Roman"/>
                <w:color w:val="00B0F0"/>
              </w:rPr>
              <w:t>Менеджер социально культурной деятельности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Менеджер социально культурной деятельности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992" w:rsidRPr="00864992" w:rsidRDefault="00864992" w:rsidP="00864992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2009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33A78" w:rsidRPr="00533A78" w:rsidRDefault="00533A78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576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33A78" w:rsidRPr="00533A78" w:rsidTr="00533A78">
        <w:tc>
          <w:tcPr>
            <w:tcW w:w="675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ЦРО</w:t>
            </w:r>
          </w:p>
          <w:p w:rsidR="00533A78" w:rsidRPr="00533A78" w:rsidRDefault="00533A78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3A78" w:rsidRPr="00533A78" w:rsidRDefault="00533A78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3A78" w:rsidRPr="00533A78" w:rsidRDefault="00533A78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12.09.18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64992" w:rsidRPr="00864992" w:rsidRDefault="00864992" w:rsidP="00864992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864992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Реализация педагогических технологий в решении актуальных проблем педагогической деятельности в условиях реализации ФГОС дошкольного образования»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33A78" w:rsidRPr="00533A78" w:rsidRDefault="00864992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533A78" w:rsidRPr="00533A78" w:rsidTr="00533A78">
        <w:tc>
          <w:tcPr>
            <w:tcW w:w="675" w:type="dxa"/>
          </w:tcPr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533A78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</w:tcPr>
          <w:p w:rsidR="00864992" w:rsidRPr="00864992" w:rsidRDefault="00864992" w:rsidP="00864992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864992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ГБУ ДПО</w:t>
            </w:r>
          </w:p>
          <w:p w:rsidR="00533A78" w:rsidRPr="00533A78" w:rsidRDefault="00533A78" w:rsidP="0098387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33A78" w:rsidRPr="00533A78" w:rsidRDefault="00533A78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3A78" w:rsidRPr="00533A78" w:rsidRDefault="00533A78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992" w:rsidRPr="00864992" w:rsidRDefault="00864992" w:rsidP="00864992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17.12.</w:t>
            </w: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19</w:t>
            </w:r>
          </w:p>
          <w:p w:rsidR="00533A78" w:rsidRPr="00533A78" w:rsidRDefault="00533A78" w:rsidP="00983879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64992" w:rsidRPr="00864992" w:rsidRDefault="00864992" w:rsidP="00864992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864992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«Педагогика и методика дошкольного образования»</w:t>
            </w:r>
          </w:p>
          <w:p w:rsidR="00533A78" w:rsidRPr="00533A78" w:rsidRDefault="00533A78" w:rsidP="00983879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294 часа</w:t>
            </w:r>
          </w:p>
          <w:p w:rsidR="00533A78" w:rsidRPr="00533A78" w:rsidRDefault="00533A78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983879" w:rsidRPr="00983879" w:rsidRDefault="00983879" w:rsidP="00983879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</w:p>
    <w:p w:rsidR="00983879" w:rsidRPr="00983879" w:rsidRDefault="00983879" w:rsidP="00983879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983879" w:rsidRPr="00983879" w:rsidRDefault="00983879" w:rsidP="00983879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983879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983879" w:rsidRPr="00983879" w:rsidRDefault="00983879" w:rsidP="009838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387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A78" w:rsidRPr="00FA3CA2" w:rsidRDefault="00FA3CA2" w:rsidP="00533A78">
      <w:pPr>
        <w:spacing w:after="0" w:line="255" w:lineRule="atLeast"/>
        <w:outlineLvl w:val="1"/>
        <w:rPr>
          <w:rFonts w:eastAsia="Times New Roman" w:cs="Times New Roman"/>
          <w:color w:val="FF0000"/>
          <w:sz w:val="26"/>
          <w:szCs w:val="26"/>
          <w:lang w:eastAsia="ru-RU"/>
        </w:rPr>
      </w:pPr>
      <w:r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Сведение об аттестации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FA3CA2">
        <w:rPr>
          <w:rFonts w:eastAsia="Times New Roman" w:cs="Times New Roman"/>
          <w:color w:val="FF0000"/>
          <w:sz w:val="26"/>
          <w:szCs w:val="26"/>
          <w:lang w:eastAsia="ru-RU"/>
        </w:rPr>
        <w:t>(</w:t>
      </w:r>
      <w:r w:rsidR="00F01DE9">
        <w:rPr>
          <w:rFonts w:eastAsia="Times New Roman" w:cs="Times New Roman"/>
          <w:color w:val="FF0000"/>
          <w:sz w:val="26"/>
          <w:szCs w:val="26"/>
          <w:lang w:eastAsia="ru-RU"/>
        </w:rPr>
        <w:t>Если не знаете, в</w:t>
      </w:r>
      <w:r w:rsidRPr="00FA3CA2">
        <w:rPr>
          <w:rFonts w:eastAsia="Times New Roman" w:cs="Times New Roman"/>
          <w:color w:val="FF0000"/>
          <w:sz w:val="26"/>
          <w:szCs w:val="26"/>
          <w:lang w:eastAsia="ru-RU"/>
        </w:rPr>
        <w:t>пишу сама)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2072"/>
        <w:gridCol w:w="2035"/>
        <w:gridCol w:w="2074"/>
        <w:gridCol w:w="2076"/>
        <w:gridCol w:w="1539"/>
        <w:gridCol w:w="1504"/>
      </w:tblGrid>
      <w:tr w:rsidR="00FA3CA2" w:rsidTr="00FA3CA2">
        <w:tc>
          <w:tcPr>
            <w:tcW w:w="2035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аттестации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D4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которой аттестован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аттестации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приказа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CA2" w:rsidTr="00FA3CA2">
        <w:tc>
          <w:tcPr>
            <w:tcW w:w="2035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Первая КК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Воспитатель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2015-06-01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Челябинская область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МОиН по Челябинской области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2015-06-30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01/1869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533A78" w:rsidRPr="00533A78" w:rsidRDefault="00533A78" w:rsidP="00533A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3A78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533A78" w:rsidRPr="00533A78" w:rsidRDefault="00533A78" w:rsidP="00533A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3A7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A78" w:rsidRPr="00FA3CA2" w:rsidRDefault="00533A78" w:rsidP="00533A78">
      <w:pPr>
        <w:spacing w:after="0" w:line="255" w:lineRule="atLeast"/>
        <w:outlineLvl w:val="1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533A78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С</w:t>
      </w:r>
      <w:r w:rsidR="00FA3CA2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ведения об основном образовании</w:t>
      </w:r>
      <w:r w:rsidR="00FA3CA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A3CA2" w:rsidRPr="00FA3CA2">
        <w:rPr>
          <w:rFonts w:eastAsia="Times New Roman" w:cs="Times New Roman"/>
          <w:color w:val="FF0000"/>
          <w:sz w:val="26"/>
          <w:szCs w:val="26"/>
          <w:lang w:eastAsia="ru-RU"/>
        </w:rPr>
        <w:t>(пишем все как в дипломе)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3260"/>
        <w:gridCol w:w="2835"/>
        <w:gridCol w:w="2268"/>
      </w:tblGrid>
      <w:tr w:rsidR="00FA3CA2" w:rsidTr="00FA3CA2">
        <w:tc>
          <w:tcPr>
            <w:tcW w:w="3936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учебного заведения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учебного заведения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CA2" w:rsidTr="00FA3CA2">
        <w:tc>
          <w:tcPr>
            <w:tcW w:w="3936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Челябинская государственная академия культуры и искусств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3CA2" w:rsidRPr="00FA3CA2" w:rsidRDefault="00FA3CA2" w:rsidP="00FA3CA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3CA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высшее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Менеджер социально культурной деятельности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Менеджер социально культурной деятельности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4992" w:rsidRPr="00864992" w:rsidRDefault="00864992" w:rsidP="0086499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6499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2009</w:t>
            </w:r>
          </w:p>
          <w:p w:rsidR="00FA3CA2" w:rsidRPr="00FA3CA2" w:rsidRDefault="00FA3CA2" w:rsidP="00533A78">
            <w:pPr>
              <w:jc w:val="righ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533A78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 </w:t>
      </w:r>
    </w:p>
    <w:p w:rsidR="00533A78" w:rsidRPr="00533A78" w:rsidRDefault="00533A78" w:rsidP="00533A78">
      <w:pPr>
        <w:spacing w:after="0" w:line="240" w:lineRule="auto"/>
        <w:jc w:val="right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</w:p>
    <w:p w:rsidR="00533A78" w:rsidRPr="00533A78" w:rsidRDefault="00533A78" w:rsidP="00533A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3A7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3A78" w:rsidRPr="00533A78" w:rsidRDefault="00533A78" w:rsidP="00533A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3A7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83879" w:rsidRDefault="00983879" w:rsidP="00EC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C66" w:rsidRPr="00F01DE9" w:rsidRDefault="00EC4C66" w:rsidP="00EC4C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4C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образовательных технологий</w:t>
      </w:r>
      <w:r w:rsidR="00F0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DE9" w:rsidRPr="00F01D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(поставьте галочки)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7.25pt" o:ole="">
            <v:imagedata r:id="rId7" o:title=""/>
          </v:shape>
          <w:control r:id="rId8" w:name="DefaultOcxName" w:shapeid="_x0000_i1054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Информационно-коммуникационные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57" type="#_x0000_t75" style="width:20.25pt;height:17.25pt" o:ole="">
            <v:imagedata r:id="rId9" o:title=""/>
          </v:shape>
          <w:control r:id="rId10" w:name="DefaultOcxName1" w:shapeid="_x0000_i1057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Дистанционные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60" type="#_x0000_t75" style="width:20.25pt;height:17.25pt" o:ole="">
            <v:imagedata r:id="rId9" o:title=""/>
          </v:shape>
          <w:control r:id="rId11" w:name="DefaultOcxName2" w:shapeid="_x0000_i1060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Коррекционные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63" type="#_x0000_t75" style="width:20.25pt;height:17.25pt" o:ole="">
            <v:imagedata r:id="rId9" o:title=""/>
          </v:shape>
          <w:control r:id="rId12" w:name="DefaultOcxName3" w:shapeid="_x0000_i1063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Иное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66" type="#_x0000_t75" style="width:20.25pt;height:17.25pt" o:ole="">
            <v:imagedata r:id="rId7" o:title=""/>
          </v:shape>
          <w:control r:id="rId13" w:name="DefaultOcxName4" w:shapeid="_x0000_i1066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Создание здоровьесберегающих условий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69" type="#_x0000_t75" style="width:20.25pt;height:17.25pt" o:ole="">
            <v:imagedata r:id="rId9" o:title=""/>
          </v:shape>
          <w:control r:id="rId14" w:name="DefaultOcxName5" w:shapeid="_x0000_i1069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Сетевые</w:t>
      </w:r>
    </w:p>
    <w:p w:rsidR="00EC4C66" w:rsidRPr="00EC4C66" w:rsidRDefault="00EC4C66" w:rsidP="00EC4C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72" type="#_x0000_t75" style="width:20.25pt;height:17.25pt" o:ole="">
            <v:imagedata r:id="rId7" o:title=""/>
          </v:shape>
          <w:control r:id="rId15" w:name="DefaultOcxName6" w:shapeid="_x0000_i1072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Использование ЦОР</w:t>
      </w:r>
    </w:p>
    <w:p w:rsidR="00EC4C66" w:rsidRPr="00EC4C66" w:rsidRDefault="00EC4C66" w:rsidP="00EC4C66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Выберите несколько вариантов</w:t>
      </w:r>
    </w:p>
    <w:p w:rsidR="00EC4C66" w:rsidRDefault="00EC4C66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0FE" w:rsidRDefault="006C50FE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0FE" w:rsidRPr="007F5E5D" w:rsidRDefault="007F5E5D" w:rsidP="0087472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F5E5D">
        <w:rPr>
          <w:rFonts w:ascii="Times New Roman" w:hAnsi="Times New Roman" w:cs="Times New Roman"/>
          <w:color w:val="FF0000"/>
          <w:sz w:val="24"/>
          <w:szCs w:val="24"/>
        </w:rPr>
        <w:t>Заполните таблицу</w:t>
      </w:r>
    </w:p>
    <w:p w:rsidR="006C50FE" w:rsidRDefault="006C50FE" w:rsidP="006C50FE">
      <w:pPr>
        <w:pStyle w:val="a4"/>
        <w:shd w:val="clear" w:color="auto" w:fill="FFFFFF"/>
        <w:spacing w:before="135" w:after="135" w:line="240" w:lineRule="auto"/>
        <w:outlineLvl w:val="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3"/>
        <w:tblW w:w="14414" w:type="dxa"/>
        <w:tblInd w:w="720" w:type="dxa"/>
        <w:tblLook w:val="04A0" w:firstRow="1" w:lastRow="0" w:firstColumn="1" w:lastColumn="0" w:noHBand="0" w:noVBand="1"/>
      </w:tblPr>
      <w:tblGrid>
        <w:gridCol w:w="5200"/>
        <w:gridCol w:w="9214"/>
      </w:tblGrid>
      <w:tr w:rsidR="006C50FE" w:rsidTr="006C50FE">
        <w:tc>
          <w:tcPr>
            <w:tcW w:w="5200" w:type="dxa"/>
          </w:tcPr>
          <w:p w:rsidR="006C50FE" w:rsidRPr="006C50FE" w:rsidRDefault="006C50FE" w:rsidP="006C50FE">
            <w:pPr>
              <w:pStyle w:val="a4"/>
              <w:shd w:val="clear" w:color="auto" w:fill="FFFFFF"/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63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Использование современных образовательных технологий </w:t>
            </w:r>
          </w:p>
          <w:p w:rsidR="006C50FE" w:rsidRDefault="006C50FE" w:rsidP="006C50FE">
            <w:pPr>
              <w:pStyle w:val="a4"/>
              <w:spacing w:before="135" w:after="135"/>
              <w:ind w:left="0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pStyle w:val="a4"/>
              <w:spacing w:before="135" w:after="135"/>
              <w:ind w:left="0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Pr="002A63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иды,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примеры, указать</w:t>
            </w:r>
          </w:p>
        </w:tc>
      </w:tr>
      <w:tr w:rsidR="006C50FE" w:rsidTr="006C50FE">
        <w:tc>
          <w:tcPr>
            <w:tcW w:w="5200" w:type="dxa"/>
          </w:tcPr>
          <w:p w:rsidR="006C50FE" w:rsidRPr="00B64972" w:rsidRDefault="008A3D0D" w:rsidP="006C50F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35" w:after="135"/>
              <w:ind w:left="131" w:firstLine="0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Здоровье сберегающие</w:t>
            </w:r>
            <w:r w:rsidR="006C50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технологии: 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pStyle w:val="a4"/>
              <w:shd w:val="clear" w:color="auto" w:fill="FFFFFF"/>
              <w:spacing w:before="135" w:after="135"/>
              <w:ind w:left="131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физкультурно-оздоровительные (закаливание, дыхательная гимнастика);</w:t>
            </w:r>
          </w:p>
          <w:p w:rsidR="006C50FE" w:rsidRDefault="006C50FE" w:rsidP="006C50FE">
            <w:pPr>
              <w:pStyle w:val="a4"/>
              <w:shd w:val="clear" w:color="auto" w:fill="FFFFFF"/>
              <w:spacing w:before="135" w:after="135"/>
              <w:ind w:left="131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-здоровьесбережения и здоровьеобогащения (гимнастика для глаз, </w:t>
            </w:r>
            <w:r w:rsidR="00C135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гимнастика бодрящая,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динамические паузы, </w:t>
            </w:r>
            <w:r w:rsidR="00C135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гимнастика ортопедическая,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ритмопластика, релаксация);</w:t>
            </w:r>
          </w:p>
          <w:p w:rsidR="006C50FE" w:rsidRDefault="006C50FE" w:rsidP="006C50FE">
            <w:pPr>
              <w:pStyle w:val="a4"/>
              <w:shd w:val="clear" w:color="auto" w:fill="FFFFFF"/>
              <w:spacing w:before="135" w:after="135"/>
              <w:ind w:left="131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обучение здоровому образу жизни (игротерапия, самомассаж, песочная  терапия, технология музыкального воздействия, сказкотерапия);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50FE" w:rsidTr="006C50FE">
        <w:tc>
          <w:tcPr>
            <w:tcW w:w="5200" w:type="dxa"/>
          </w:tcPr>
          <w:p w:rsidR="006C50FE" w:rsidRDefault="006C50FE" w:rsidP="006C50FE">
            <w:pPr>
              <w:pStyle w:val="a4"/>
              <w:shd w:val="clear" w:color="auto" w:fill="FFFFFF"/>
              <w:spacing w:before="135" w:after="135"/>
              <w:ind w:left="131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2. Технология проектной деятельности:</w:t>
            </w:r>
          </w:p>
        </w:tc>
        <w:tc>
          <w:tcPr>
            <w:tcW w:w="9214" w:type="dxa"/>
          </w:tcPr>
          <w:p w:rsidR="006C50FE" w:rsidRDefault="006C50FE" w:rsidP="00C13560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- долгосрочный детско-родительский проект «</w:t>
            </w:r>
            <w:r w:rsidR="00C135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Встреча с интересным людьми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 </w:t>
            </w:r>
          </w:p>
        </w:tc>
      </w:tr>
      <w:tr w:rsidR="006C50FE" w:rsidTr="006C50FE">
        <w:tc>
          <w:tcPr>
            <w:tcW w:w="5200" w:type="dxa"/>
          </w:tcPr>
          <w:p w:rsidR="006C50FE" w:rsidRPr="006C50FE" w:rsidRDefault="006C50FE" w:rsidP="006C50FE">
            <w:pPr>
              <w:shd w:val="clear" w:color="auto" w:fill="FFFFFF"/>
              <w:spacing w:before="135" w:after="135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3. </w:t>
            </w:r>
            <w:r w:rsidRPr="006C50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Технология исследовательской деятельности: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-эвристические беседы; наблюдения; опыты (экспериментирование);</w:t>
            </w:r>
          </w:p>
          <w:p w:rsidR="006C50FE" w:rsidRPr="006C50FE" w:rsidRDefault="006C50FE" w:rsidP="00C13560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моделирование (создание моделей); коллекционирование («</w:t>
            </w:r>
            <w:r w:rsidR="00C135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Волшебные ракушки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»); путешествие «По реке времени» (знакомство с архитектурой «</w:t>
            </w:r>
            <w:r w:rsidR="004C1B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История жилища Челябинской </w:t>
            </w:r>
            <w:r w:rsidR="008A3D0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»)</w:t>
            </w:r>
          </w:p>
        </w:tc>
      </w:tr>
      <w:tr w:rsidR="006C50FE" w:rsidTr="006C50FE">
        <w:tc>
          <w:tcPr>
            <w:tcW w:w="5200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4. Информационно-коммуникационные технологии: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Презентации; подбор дополнительного познавательного материала к занятиям;</w:t>
            </w:r>
          </w:p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обмен опытом, знакомство с периодикой, наработками других педагогов России; дистанционные занятия;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50FE" w:rsidTr="006C50FE">
        <w:tc>
          <w:tcPr>
            <w:tcW w:w="5200" w:type="dxa"/>
          </w:tcPr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5. Личностно – ориентированные технологии:</w:t>
            </w:r>
          </w:p>
        </w:tc>
        <w:tc>
          <w:tcPr>
            <w:tcW w:w="9214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зона психологической разгрузки; технология сотрудничества (партнёрство в системе взаимоо</w:t>
            </w:r>
            <w:r w:rsidR="00B56F1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тношений «Взрослый – ребёнок»,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совместно определяем разнообразную творческую деятельность (труд, игры, концерты, развлечения);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50FE" w:rsidTr="006C50FE">
        <w:tc>
          <w:tcPr>
            <w:tcW w:w="5200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6. Технология портфолио дошкольника: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- портфолио «Давайте познакомимся» (включает разделы «Я расту», «Мои достижения»,  «Моя семья»</w:t>
            </w:r>
            <w:r w:rsidR="00B56F1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«Мое домашнее животное», «Лето-веселая пора»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др.)</w:t>
            </w:r>
          </w:p>
        </w:tc>
      </w:tr>
      <w:tr w:rsidR="006C50FE" w:rsidTr="006C50FE">
        <w:tc>
          <w:tcPr>
            <w:tcW w:w="5200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7. Игровая технология: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14" w:type="dxa"/>
          </w:tcPr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    - игры и упражнения, формирующие умение выделять основные, характерные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признаки предметов, сравнивать, сопоставлять их;</w:t>
            </w:r>
          </w:p>
          <w:p w:rsidR="006C50FE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- игры на обобщение предметов по определённым признакам;</w:t>
            </w:r>
          </w:p>
          <w:p w:rsidR="00B56F18" w:rsidRDefault="006C50FE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- группы игр,</w:t>
            </w:r>
            <w:r w:rsidR="00B56F1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воспитание самостоятельности, сотрудничества,</w:t>
            </w:r>
            <w:r w:rsidR="00D443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56F1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общительности, коммуникативной</w:t>
            </w:r>
          </w:p>
          <w:p w:rsidR="00B56F18" w:rsidRDefault="00B56F18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- группы игр, помогающие отделять вымысел от реальности,</w:t>
            </w:r>
            <w:r w:rsidR="006C50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</w:t>
            </w:r>
          </w:p>
          <w:p w:rsidR="00B56F18" w:rsidRDefault="00D443BA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 игры-</w:t>
            </w:r>
            <w:r w:rsidR="006C50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развивающие быстроту реакции, фонематический слух, смекалку </w:t>
            </w:r>
          </w:p>
          <w:p w:rsidR="006C50FE" w:rsidRDefault="00B56F18" w:rsidP="006C50FE">
            <w:pPr>
              <w:shd w:val="clear" w:color="auto" w:fill="FFFFFF"/>
              <w:spacing w:before="135" w:after="135"/>
              <w:outlineLvl w:val="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-игры </w:t>
            </w:r>
            <w:r w:rsidR="00D443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воспитывающие общение в коллективе, развивают быстроту реакции, смекалку и другое </w:t>
            </w:r>
            <w:r w:rsidR="006C50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др.</w:t>
            </w:r>
          </w:p>
          <w:p w:rsidR="006C50FE" w:rsidRDefault="006C50FE" w:rsidP="006C50FE">
            <w:pPr>
              <w:pStyle w:val="a4"/>
              <w:spacing w:before="135" w:after="135"/>
              <w:ind w:left="131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C50FE" w:rsidRPr="00B64972" w:rsidRDefault="006C50FE" w:rsidP="006C50FE">
      <w:pPr>
        <w:pStyle w:val="a4"/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0FE" w:rsidRDefault="006C50FE" w:rsidP="006C50FE">
      <w:pPr>
        <w:shd w:val="clear" w:color="auto" w:fill="FFFFFF"/>
        <w:spacing w:before="135" w:after="135" w:line="240" w:lineRule="auto"/>
        <w:outlineLvl w:val="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</w:p>
    <w:p w:rsidR="006C50FE" w:rsidRDefault="006C50FE" w:rsidP="006C50FE">
      <w:pPr>
        <w:shd w:val="clear" w:color="auto" w:fill="FFFFFF"/>
        <w:spacing w:before="135" w:after="135" w:line="240" w:lineRule="auto"/>
        <w:outlineLvl w:val="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</w:p>
    <w:p w:rsidR="006C50FE" w:rsidRPr="006C50FE" w:rsidRDefault="006C50FE" w:rsidP="006C50FE">
      <w:pPr>
        <w:shd w:val="clear" w:color="auto" w:fill="FFFFFF"/>
        <w:spacing w:before="135" w:after="135" w:line="240" w:lineRule="auto"/>
        <w:outlineLvl w:val="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</w:t>
      </w:r>
    </w:p>
    <w:p w:rsidR="00F01DE9" w:rsidRPr="00F01DE9" w:rsidRDefault="00EC4C66" w:rsidP="00F01DE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4C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работа</w:t>
      </w:r>
      <w:r w:rsidR="00F0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DE9" w:rsidRPr="00F01D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(поставьте галочки)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75" type="#_x0000_t75" style="width:20.25pt;height:17.25pt" o:ole="">
            <v:imagedata r:id="rId7" o:title=""/>
          </v:shape>
          <w:control r:id="rId16" w:name="DefaultOcxName7" w:shapeid="_x0000_i1075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Иное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78" type="#_x0000_t75" style="width:20.25pt;height:17.25pt" o:ole="">
            <v:imagedata r:id="rId9" o:title=""/>
          </v:shape>
          <w:control r:id="rId17" w:name="DefaultOcxName11" w:shapeid="_x0000_i1078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Тьютор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81" type="#_x0000_t75" style="width:20.25pt;height:17.25pt" o:ole="">
            <v:imagedata r:id="rId9" o:title=""/>
          </v:shape>
          <w:control r:id="rId18" w:name="DefaultOcxName21" w:shapeid="_x0000_i1081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Руководитель МО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84" type="#_x0000_t75" style="width:20.25pt;height:17.25pt" o:ole="">
            <v:imagedata r:id="rId9" o:title=""/>
          </v:shape>
          <w:control r:id="rId19" w:name="DefaultOcxName31" w:shapeid="_x0000_i1084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Наставник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87" type="#_x0000_t75" style="width:20.25pt;height:17.25pt" o:ole="">
            <v:imagedata r:id="rId9" o:title=""/>
          </v:shape>
          <w:control r:id="rId20" w:name="DefaultOcxName41" w:shapeid="_x0000_i1087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Классный руководитель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90" type="#_x0000_t75" style="width:20.25pt;height:17.25pt" o:ole="">
            <v:imagedata r:id="rId7" o:title=""/>
          </v:shape>
          <w:control r:id="rId21" w:name="DefaultOcxName51" w:shapeid="_x0000_i1090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Учитель-апробатор</w:t>
      </w:r>
    </w:p>
    <w:p w:rsidR="00EC4C66" w:rsidRPr="00EC4C66" w:rsidRDefault="00EC4C66" w:rsidP="00EC4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</w:rPr>
        <w:object w:dxaOrig="225" w:dyaOrig="225">
          <v:shape id="_x0000_i1093" type="#_x0000_t75" style="width:20.25pt;height:17.25pt" o:ole="">
            <v:imagedata r:id="rId9" o:title=""/>
          </v:shape>
          <w:control r:id="rId22" w:name="DefaultOcxName61" w:shapeid="_x0000_i1093"/>
        </w:object>
      </w: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Эксперт-разработчик</w:t>
      </w:r>
    </w:p>
    <w:p w:rsidR="00EC4C66" w:rsidRPr="00EC4C66" w:rsidRDefault="00EC4C66" w:rsidP="00EC4C66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</w:pPr>
      <w:r w:rsidRPr="00EC4C66">
        <w:rPr>
          <w:rFonts w:ascii="roboto" w:eastAsia="Times New Roman" w:hAnsi="roboto" w:cs="Times New Roman"/>
          <w:color w:val="5E5E5E"/>
          <w:sz w:val="20"/>
          <w:szCs w:val="20"/>
          <w:lang w:eastAsia="ru-RU"/>
        </w:rPr>
        <w:t>Выберите несколько вариантов</w:t>
      </w:r>
    </w:p>
    <w:p w:rsidR="00EC4C66" w:rsidRDefault="00EC4C66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F9C" w:rsidRDefault="00EE7F9C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637" w:rsidRPr="00F01DE9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lastRenderedPageBreak/>
        <w:t>Участие в работе методических объединений</w:t>
      </w:r>
      <w:r w:rsidR="00F01DE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75"/>
        <w:gridCol w:w="5871"/>
        <w:gridCol w:w="8240"/>
      </w:tblGrid>
      <w:tr w:rsidR="003D7AA7" w:rsidRPr="003D7AA7" w:rsidTr="003D7AA7">
        <w:tc>
          <w:tcPr>
            <w:tcW w:w="675" w:type="dxa"/>
          </w:tcPr>
          <w:p w:rsidR="003D7AA7" w:rsidRPr="003D7AA7" w:rsidRDefault="003D7AA7" w:rsidP="006E2E1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871" w:type="dxa"/>
          </w:tcPr>
          <w:p w:rsidR="003D7AA7" w:rsidRPr="003D7AA7" w:rsidRDefault="003D7AA7" w:rsidP="006E2E1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</w:p>
          <w:p w:rsidR="003D7AA7" w:rsidRPr="003D7AA7" w:rsidRDefault="003D7AA7" w:rsidP="003D2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</w:tcPr>
          <w:p w:rsidR="003D7AA7" w:rsidRPr="003D7AA7" w:rsidRDefault="003D7AA7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</w:p>
          <w:p w:rsidR="003D7AA7" w:rsidRPr="003D7AA7" w:rsidRDefault="003D7AA7" w:rsidP="003D2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A7" w:rsidRPr="003D7AA7" w:rsidTr="003D7AA7">
        <w:tc>
          <w:tcPr>
            <w:tcW w:w="675" w:type="dxa"/>
          </w:tcPr>
          <w:p w:rsidR="003D7AA7" w:rsidRPr="003D7AA7" w:rsidRDefault="003D7AA7" w:rsidP="00531D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A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871" w:type="dxa"/>
          </w:tcPr>
          <w:p w:rsidR="003D7AA7" w:rsidRPr="003D7AA7" w:rsidRDefault="003D7AA7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D7AA7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«Педагогические условия развития игровой деятельности», 2019</w:t>
            </w:r>
          </w:p>
        </w:tc>
        <w:tc>
          <w:tcPr>
            <w:tcW w:w="8240" w:type="dxa"/>
          </w:tcPr>
          <w:p w:rsidR="003D7AA7" w:rsidRPr="003D7AA7" w:rsidRDefault="003D7AA7" w:rsidP="003D2637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D7AA7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Работа в рамках кустового методического объединения воспитателей дошкольных групп. Разработка перспективного плана взаимодействия с родителями, дидактической игры "Мой город"</w:t>
            </w:r>
          </w:p>
        </w:tc>
      </w:tr>
      <w:tr w:rsidR="003D7AA7" w:rsidRPr="003D7AA7" w:rsidTr="003D7AA7">
        <w:tc>
          <w:tcPr>
            <w:tcW w:w="675" w:type="dxa"/>
          </w:tcPr>
          <w:p w:rsidR="003D7AA7" w:rsidRPr="003D7AA7" w:rsidRDefault="003D7AA7" w:rsidP="00531D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871" w:type="dxa"/>
          </w:tcPr>
          <w:p w:rsidR="003D7AA7" w:rsidRPr="003D7AA7" w:rsidRDefault="003D7AA7" w:rsidP="00531D61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40" w:type="dxa"/>
          </w:tcPr>
          <w:p w:rsidR="003D7AA7" w:rsidRPr="003D7AA7" w:rsidRDefault="003D7AA7" w:rsidP="003D2637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</w:tbl>
    <w:p w:rsidR="006E2E10" w:rsidRDefault="006E2E10" w:rsidP="003D2637">
      <w:pPr>
        <w:shd w:val="clear" w:color="auto" w:fill="FFFFFF"/>
        <w:spacing w:line="240" w:lineRule="auto"/>
        <w:rPr>
          <w:rFonts w:eastAsia="Times New Roman" w:cs="Times New Roman"/>
          <w:color w:val="5E5E5E"/>
          <w:sz w:val="20"/>
          <w:szCs w:val="20"/>
          <w:lang w:eastAsia="ru-RU"/>
        </w:rPr>
      </w:pPr>
    </w:p>
    <w:p w:rsidR="00EE7F9C" w:rsidRDefault="00EE7F9C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Педагогическая разработка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977"/>
        <w:gridCol w:w="2693"/>
        <w:gridCol w:w="2552"/>
      </w:tblGrid>
      <w:tr w:rsidR="00081864" w:rsidRPr="00264B2F" w:rsidTr="00ED2D33">
        <w:trPr>
          <w:trHeight w:val="622"/>
        </w:trPr>
        <w:tc>
          <w:tcPr>
            <w:tcW w:w="675" w:type="dxa"/>
          </w:tcPr>
          <w:p w:rsidR="00081864" w:rsidRPr="00221BED" w:rsidRDefault="00081864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81864" w:rsidRPr="00221BED" w:rsidRDefault="00081864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5812" w:type="dxa"/>
          </w:tcPr>
          <w:p w:rsidR="00081864" w:rsidRPr="00221BED" w:rsidRDefault="00081864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Название:</w:t>
            </w:r>
          </w:p>
          <w:p w:rsidR="00081864" w:rsidRPr="00221BED" w:rsidRDefault="00081864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81864" w:rsidRPr="00221BED" w:rsidRDefault="00081864" w:rsidP="000818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Рецензия</w:t>
            </w:r>
          </w:p>
          <w:p w:rsidR="00081864" w:rsidRPr="00221BED" w:rsidRDefault="00081864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81864" w:rsidRPr="00221BED" w:rsidRDefault="00081864" w:rsidP="000818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</w:t>
            </w:r>
          </w:p>
          <w:p w:rsidR="00081864" w:rsidRPr="00221BED" w:rsidRDefault="00081864" w:rsidP="000818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81864" w:rsidRPr="00221BED" w:rsidRDefault="00081864" w:rsidP="000818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81864" w:rsidRPr="00221BED" w:rsidRDefault="00081864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864" w:rsidRPr="00264B2F" w:rsidTr="00ED2D33">
        <w:tc>
          <w:tcPr>
            <w:tcW w:w="675" w:type="dxa"/>
          </w:tcPr>
          <w:p w:rsidR="00081864" w:rsidRPr="00264B2F" w:rsidRDefault="00081864" w:rsidP="00531D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812" w:type="dxa"/>
          </w:tcPr>
          <w:p w:rsidR="0049212B" w:rsidRPr="0049212B" w:rsidRDefault="0049212B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Конспект занятия «Ждем гостей»</w:t>
            </w:r>
          </w:p>
          <w:p w:rsidR="0049212B" w:rsidRPr="0049212B" w:rsidRDefault="0049212B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 трудовому воспитанию в подготовительной группе </w:t>
            </w:r>
          </w:p>
          <w:p w:rsidR="00081864" w:rsidRPr="00264B2F" w:rsidRDefault="00081864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81864" w:rsidRPr="00264B2F" w:rsidRDefault="00081864" w:rsidP="003D2637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9212B" w:rsidRPr="0049212B" w:rsidRDefault="0049212B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Городское профессиональное сообщество воспитателей</w:t>
            </w:r>
          </w:p>
          <w:p w:rsidR="0049212B" w:rsidRPr="0049212B" w:rsidRDefault="0049212B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 Калининскому району г. Челябинска</w:t>
            </w:r>
          </w:p>
          <w:p w:rsidR="00081864" w:rsidRPr="00264B2F" w:rsidRDefault="00081864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81864" w:rsidRPr="00264B2F" w:rsidRDefault="0049212B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20.11.21</w:t>
            </w:r>
          </w:p>
        </w:tc>
      </w:tr>
      <w:tr w:rsidR="008A3D0D" w:rsidRPr="00264B2F" w:rsidTr="00ED2D33">
        <w:tc>
          <w:tcPr>
            <w:tcW w:w="675" w:type="dxa"/>
          </w:tcPr>
          <w:p w:rsidR="008A3D0D" w:rsidRPr="00264B2F" w:rsidRDefault="008A3D0D" w:rsidP="00531D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812" w:type="dxa"/>
          </w:tcPr>
          <w:p w:rsidR="008A3D0D" w:rsidRDefault="008A3D0D" w:rsidP="008A3D0D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Дидактическое пособие «Театральный сундучок»</w:t>
            </w:r>
          </w:p>
          <w:p w:rsidR="008A3D0D" w:rsidRDefault="008A3D0D" w:rsidP="008A3D0D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для детей 6-7 лет возраста</w:t>
            </w:r>
          </w:p>
          <w:p w:rsidR="008A3D0D" w:rsidRPr="0049212B" w:rsidRDefault="008A3D0D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</w:tcPr>
          <w:p w:rsidR="008A3D0D" w:rsidRPr="00264B2F" w:rsidRDefault="008A3D0D" w:rsidP="003D2637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8A3D0D" w:rsidRPr="0049212B" w:rsidRDefault="008A3D0D" w:rsidP="008A3D0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Городское профессиональное сообщество воспитателей</w:t>
            </w:r>
          </w:p>
          <w:p w:rsidR="008A3D0D" w:rsidRPr="0049212B" w:rsidRDefault="008A3D0D" w:rsidP="008A3D0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 Калининскому району г. Челябинска</w:t>
            </w:r>
          </w:p>
          <w:p w:rsidR="008A3D0D" w:rsidRPr="0049212B" w:rsidRDefault="008A3D0D" w:rsidP="0049212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</w:tcPr>
          <w:p w:rsidR="008A3D0D" w:rsidRDefault="008A3D0D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18.01.22</w:t>
            </w:r>
          </w:p>
        </w:tc>
      </w:tr>
      <w:tr w:rsidR="00081864" w:rsidRPr="00264B2F" w:rsidTr="00ED2D33">
        <w:tc>
          <w:tcPr>
            <w:tcW w:w="675" w:type="dxa"/>
          </w:tcPr>
          <w:p w:rsidR="00081864" w:rsidRPr="00264B2F" w:rsidRDefault="008A3D0D" w:rsidP="00531D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81864" w:rsidRPr="0026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:rsidR="00081864" w:rsidRPr="00264B2F" w:rsidRDefault="004E4568" w:rsidP="00531D61">
            <w:pPr>
              <w:shd w:val="clear" w:color="auto" w:fill="FFFFFF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Цифровой лэпбук «Знакомство с театром. Сказки К.И. Чуковского».</w:t>
            </w:r>
          </w:p>
        </w:tc>
        <w:tc>
          <w:tcPr>
            <w:tcW w:w="2977" w:type="dxa"/>
          </w:tcPr>
          <w:p w:rsidR="00081864" w:rsidRPr="00264B2F" w:rsidRDefault="00081864" w:rsidP="003D2637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081864" w:rsidRPr="004E4568" w:rsidRDefault="004E4568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E4568">
              <w:rPr>
                <w:rFonts w:ascii="YS Text" w:hAnsi="YS Text"/>
                <w:b/>
                <w:bCs/>
                <w:color w:val="000000"/>
                <w:sz w:val="24"/>
                <w:szCs w:val="24"/>
              </w:rPr>
              <w:t>Сборник 2022 лепбуки.pdf</w:t>
            </w:r>
          </w:p>
        </w:tc>
        <w:tc>
          <w:tcPr>
            <w:tcW w:w="2552" w:type="dxa"/>
          </w:tcPr>
          <w:p w:rsidR="00081864" w:rsidRPr="00264B2F" w:rsidRDefault="004E4568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20.04.2022</w:t>
            </w:r>
          </w:p>
        </w:tc>
      </w:tr>
      <w:tr w:rsidR="00C5328F" w:rsidRPr="00264B2F" w:rsidTr="00ED2D33">
        <w:tc>
          <w:tcPr>
            <w:tcW w:w="675" w:type="dxa"/>
          </w:tcPr>
          <w:p w:rsidR="00C5328F" w:rsidRPr="00264B2F" w:rsidRDefault="008A3D0D" w:rsidP="00531D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532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:rsidR="00C5328F" w:rsidRDefault="00C5328F" w:rsidP="00531D61">
            <w:pPr>
              <w:shd w:val="clear" w:color="auto" w:fill="FFFFFF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C5328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Конспект открытого занятия по художественно эстетическому развитию в подготовительной группе на тему: «Юные пожарные» в подготовительной группе</w:t>
            </w:r>
          </w:p>
        </w:tc>
        <w:tc>
          <w:tcPr>
            <w:tcW w:w="2977" w:type="dxa"/>
          </w:tcPr>
          <w:p w:rsidR="00C5328F" w:rsidRPr="00264B2F" w:rsidRDefault="00C5328F" w:rsidP="003D2637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C5328F" w:rsidRPr="004E4568" w:rsidRDefault="00C5328F" w:rsidP="00531D61">
            <w:pPr>
              <w:shd w:val="clear" w:color="auto" w:fill="FFFFFF"/>
              <w:rPr>
                <w:rFonts w:ascii="YS Text" w:hAnsi="YS Tex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28F" w:rsidRDefault="00C5328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531D61" w:rsidRPr="00531D61" w:rsidRDefault="00531D61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6E2E10" w:rsidRDefault="006E2E10" w:rsidP="006E2E10">
      <w:pPr>
        <w:shd w:val="clear" w:color="auto" w:fill="FFFFFF"/>
        <w:spacing w:after="0" w:line="240" w:lineRule="auto"/>
        <w:rPr>
          <w:rFonts w:eastAsia="Times New Roman" w:cs="Times New Roman"/>
          <w:color w:val="5E5E5E"/>
          <w:sz w:val="20"/>
          <w:szCs w:val="20"/>
          <w:lang w:eastAsia="ru-RU"/>
        </w:rPr>
      </w:pPr>
    </w:p>
    <w:p w:rsidR="003D2637" w:rsidRPr="00221BED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Публикация</w:t>
      </w:r>
      <w:r w:rsidR="00221BE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221BED" w:rsidRPr="00221BED">
        <w:rPr>
          <w:rFonts w:eastAsia="Times New Roman" w:cs="Times New Roman"/>
          <w:color w:val="FF0000"/>
          <w:sz w:val="26"/>
          <w:szCs w:val="26"/>
          <w:lang w:eastAsia="ru-RU"/>
        </w:rPr>
        <w:t>(все ссылки должны быть активными, проверяете)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4962"/>
        <w:gridCol w:w="1842"/>
        <w:gridCol w:w="2694"/>
        <w:gridCol w:w="1275"/>
      </w:tblGrid>
      <w:tr w:rsidR="004E708A" w:rsidRPr="00264B2F" w:rsidTr="00ED2D33">
        <w:tc>
          <w:tcPr>
            <w:tcW w:w="568" w:type="dxa"/>
          </w:tcPr>
          <w:p w:rsidR="004E708A" w:rsidRPr="00221BED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№п.п</w:t>
            </w:r>
          </w:p>
        </w:tc>
        <w:tc>
          <w:tcPr>
            <w:tcW w:w="3685" w:type="dxa"/>
          </w:tcPr>
          <w:p w:rsidR="004E708A" w:rsidRPr="00221BED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публикации</w:t>
            </w:r>
          </w:p>
          <w:p w:rsidR="004E708A" w:rsidRPr="00221BED" w:rsidRDefault="004E708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E708A" w:rsidRPr="00221BED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публикации</w:t>
            </w:r>
          </w:p>
          <w:p w:rsidR="004E708A" w:rsidRPr="00221BED" w:rsidRDefault="004E708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E708A" w:rsidRPr="00221BED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4E708A" w:rsidRPr="00221BED" w:rsidRDefault="00EC4C66" w:rsidP="00B87C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EC4C66" w:rsidRPr="00221BED" w:rsidRDefault="00EC4C66" w:rsidP="00B87C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  <w:p w:rsidR="00EC4C66" w:rsidRPr="00221BED" w:rsidRDefault="00EC4C66" w:rsidP="00B87C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  <w:p w:rsidR="00EC4C66" w:rsidRPr="00221BED" w:rsidRDefault="00EC4C66" w:rsidP="00B87C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EC4C66" w:rsidRPr="00221BED" w:rsidRDefault="00EC4C66" w:rsidP="00B87CC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2694" w:type="dxa"/>
          </w:tcPr>
          <w:p w:rsidR="004E708A" w:rsidRPr="00221BED" w:rsidRDefault="004E708A" w:rsidP="004E70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Рецензия</w:t>
            </w:r>
          </w:p>
          <w:p w:rsidR="004E708A" w:rsidRPr="00221BED" w:rsidRDefault="004E708A" w:rsidP="004E70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E708A" w:rsidRPr="00221BED" w:rsidRDefault="004E708A" w:rsidP="004E708A">
            <w:pPr>
              <w:shd w:val="clear" w:color="auto" w:fill="FFFFFF"/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E708A" w:rsidRPr="00221BED" w:rsidRDefault="004E708A" w:rsidP="004E70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08A" w:rsidRPr="00264B2F" w:rsidTr="00ED2D33">
        <w:tc>
          <w:tcPr>
            <w:tcW w:w="568" w:type="dxa"/>
          </w:tcPr>
          <w:p w:rsidR="004E708A" w:rsidRPr="00264B2F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4E4568" w:rsidRPr="0049212B" w:rsidRDefault="004E4568" w:rsidP="004E456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Конспект занятия «Ждем гостей»</w:t>
            </w:r>
          </w:p>
          <w:p w:rsidR="004E4568" w:rsidRPr="0049212B" w:rsidRDefault="004E4568" w:rsidP="004E456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12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 трудовому воспитанию в подготовительной группе </w:t>
            </w:r>
          </w:p>
          <w:p w:rsidR="004E708A" w:rsidRPr="00264B2F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E708A" w:rsidRPr="00264B2F" w:rsidRDefault="00DF31AF" w:rsidP="004E7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3" w:history="1">
              <w:r w:rsidR="004E708A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https://nsportal.ru/ermolina-ekaterina-petrovna</w:t>
              </w:r>
            </w:hyperlink>
          </w:p>
          <w:p w:rsidR="004E708A" w:rsidRPr="00264B2F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E708A" w:rsidRPr="00264B2F" w:rsidRDefault="00DF31AF" w:rsidP="004E7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4" w:history="1">
              <w:r w:rsidR="004E708A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Федеральный</w:t>
              </w:r>
            </w:hyperlink>
          </w:p>
          <w:p w:rsidR="004E708A" w:rsidRPr="00264B2F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E708A" w:rsidRPr="00264B2F" w:rsidRDefault="004E708A" w:rsidP="00531D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708A" w:rsidRPr="00264B2F" w:rsidRDefault="004E708A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</w:tr>
      <w:tr w:rsidR="004E708A" w:rsidRPr="00264B2F" w:rsidTr="00ED2D33">
        <w:tc>
          <w:tcPr>
            <w:tcW w:w="568" w:type="dxa"/>
          </w:tcPr>
          <w:p w:rsidR="004E708A" w:rsidRPr="00264B2F" w:rsidRDefault="004E708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4E708A" w:rsidRPr="008A3D0D" w:rsidRDefault="00C5328F" w:rsidP="00C5328F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C5328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Интерактивное дидактическое</w:t>
            </w:r>
            <w:r w:rsidR="008A3D0D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пособие «Театральный сундучок»  </w:t>
            </w:r>
            <w:r w:rsidRPr="00C5328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детей  6-7 лет</w:t>
            </w:r>
          </w:p>
        </w:tc>
        <w:tc>
          <w:tcPr>
            <w:tcW w:w="4962" w:type="dxa"/>
          </w:tcPr>
          <w:p w:rsidR="004E708A" w:rsidRPr="00264B2F" w:rsidRDefault="004E708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https://multiurok.ru/files/konsultatsiia-dlia-roditelei-kvest-igra-v-zhizni-r.html</w:t>
            </w:r>
          </w:p>
        </w:tc>
        <w:tc>
          <w:tcPr>
            <w:tcW w:w="1842" w:type="dxa"/>
          </w:tcPr>
          <w:p w:rsidR="004E708A" w:rsidRPr="00264B2F" w:rsidRDefault="00C5328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694" w:type="dxa"/>
          </w:tcPr>
          <w:p w:rsidR="004E708A" w:rsidRPr="00264B2F" w:rsidRDefault="004E708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E708A" w:rsidRPr="00264B2F" w:rsidRDefault="00C5328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18.02.22</w:t>
            </w:r>
          </w:p>
        </w:tc>
      </w:tr>
      <w:tr w:rsidR="00EC4C66" w:rsidRPr="00264B2F" w:rsidTr="00ED2D33">
        <w:tc>
          <w:tcPr>
            <w:tcW w:w="568" w:type="dxa"/>
          </w:tcPr>
          <w:p w:rsidR="00EC4C66" w:rsidRPr="00264B2F" w:rsidRDefault="00264B2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:rsidR="00EC4C66" w:rsidRPr="00264B2F" w:rsidRDefault="00B56F18" w:rsidP="00264B2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>
              <w:t>«Волшебный сундучок для друзей»</w:t>
            </w:r>
          </w:p>
        </w:tc>
        <w:tc>
          <w:tcPr>
            <w:tcW w:w="4962" w:type="dxa"/>
          </w:tcPr>
          <w:p w:rsidR="00EC4C66" w:rsidRPr="00264B2F" w:rsidRDefault="00EC4C66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  <w:p w:rsidR="00EC4C66" w:rsidRPr="00264B2F" w:rsidRDefault="00DF31AF" w:rsidP="00B56F1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5" w:history="1"/>
          </w:p>
        </w:tc>
        <w:tc>
          <w:tcPr>
            <w:tcW w:w="1842" w:type="dxa"/>
          </w:tcPr>
          <w:p w:rsidR="00EC4C66" w:rsidRPr="00264B2F" w:rsidRDefault="00DF31AF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6" w:history="1">
              <w:r w:rsidR="00B56F18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Городской</w:t>
              </w:r>
            </w:hyperlink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4C66" w:rsidRPr="00264B2F" w:rsidRDefault="00C70261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03.03.22</w:t>
            </w:r>
          </w:p>
        </w:tc>
      </w:tr>
      <w:tr w:rsidR="00264B2F" w:rsidRPr="00264B2F" w:rsidTr="00ED2D33">
        <w:tc>
          <w:tcPr>
            <w:tcW w:w="568" w:type="dxa"/>
          </w:tcPr>
          <w:p w:rsidR="00264B2F" w:rsidRDefault="00264B2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:rsidR="00264B2F" w:rsidRPr="00264B2F" w:rsidRDefault="00264B2F" w:rsidP="00FA48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264B2F" w:rsidRPr="00264B2F" w:rsidRDefault="00264B2F" w:rsidP="00FA48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64B2F" w:rsidRPr="00264B2F" w:rsidRDefault="00264B2F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64B2F" w:rsidRPr="00264B2F" w:rsidRDefault="00264B2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64B2F" w:rsidRPr="00264B2F" w:rsidRDefault="00264B2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5F67" w:rsidRDefault="003D5F6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EC4C66" w:rsidRDefault="00EC4C66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Выступления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6317"/>
        <w:gridCol w:w="1599"/>
        <w:gridCol w:w="1973"/>
        <w:gridCol w:w="1544"/>
        <w:gridCol w:w="2531"/>
      </w:tblGrid>
      <w:tr w:rsidR="00DE070F" w:rsidRPr="00264B2F" w:rsidTr="004E708A">
        <w:tc>
          <w:tcPr>
            <w:tcW w:w="731" w:type="dxa"/>
          </w:tcPr>
          <w:p w:rsidR="00DE070F" w:rsidRPr="00264B2F" w:rsidRDefault="00DE070F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№п.п.</w:t>
            </w:r>
          </w:p>
        </w:tc>
        <w:tc>
          <w:tcPr>
            <w:tcW w:w="6424" w:type="dxa"/>
          </w:tcPr>
          <w:p w:rsidR="00DE070F" w:rsidRPr="00264B2F" w:rsidRDefault="00DE070F" w:rsidP="00DE07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Тема выступления</w:t>
            </w:r>
          </w:p>
          <w:p w:rsidR="00DE070F" w:rsidRPr="00264B2F" w:rsidRDefault="00DE070F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Место выступления</w:t>
            </w:r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Уровень</w:t>
            </w:r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Вид выступления</w:t>
            </w:r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Рецензия</w:t>
            </w:r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070F" w:rsidRPr="00264B2F" w:rsidTr="004E708A">
        <w:tc>
          <w:tcPr>
            <w:tcW w:w="731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4" w:type="dxa"/>
          </w:tcPr>
          <w:p w:rsidR="00DE070F" w:rsidRPr="008A3D0D" w:rsidRDefault="008A3D0D" w:rsidP="008A3D0D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C5328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Интерактивное дидактическое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пособие «Театральный сундучок» </w:t>
            </w:r>
            <w:r w:rsidRPr="00C5328F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для детей  6-7 лет</w:t>
            </w:r>
          </w:p>
        </w:tc>
        <w:tc>
          <w:tcPr>
            <w:tcW w:w="1600" w:type="dxa"/>
          </w:tcPr>
          <w:p w:rsidR="00DE070F" w:rsidRPr="00264B2F" w:rsidRDefault="00DF31A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7" w:history="1">
              <w:r w:rsidR="00FA4837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МБДОУ</w:t>
              </w:r>
            </w:hyperlink>
            <w:r w:rsidR="00FA4837">
              <w:rPr>
                <w:rFonts w:ascii="Times New Roman" w:eastAsia="Times New Roman" w:hAnsi="Times New Roman" w:cs="Times New Roman"/>
                <w:color w:val="2196F3"/>
                <w:sz w:val="24"/>
                <w:szCs w:val="24"/>
                <w:lang w:eastAsia="ru-RU"/>
              </w:rPr>
              <w:t xml:space="preserve"> г.</w:t>
            </w:r>
            <w:r w:rsidR="008A3D0D">
              <w:rPr>
                <w:rFonts w:ascii="Times New Roman" w:eastAsia="Times New Roman" w:hAnsi="Times New Roman" w:cs="Times New Roman"/>
                <w:color w:val="2196F3"/>
                <w:sz w:val="24"/>
                <w:szCs w:val="24"/>
                <w:lang w:eastAsia="ru-RU"/>
              </w:rPr>
              <w:t xml:space="preserve"> </w:t>
            </w:r>
            <w:r w:rsidR="00FA4837">
              <w:rPr>
                <w:rFonts w:ascii="Times New Roman" w:eastAsia="Times New Roman" w:hAnsi="Times New Roman" w:cs="Times New Roman"/>
                <w:color w:val="2196F3"/>
                <w:sz w:val="24"/>
                <w:szCs w:val="24"/>
                <w:lang w:eastAsia="ru-RU"/>
              </w:rPr>
              <w:t>Челябинск Д.С №1</w:t>
            </w:r>
          </w:p>
          <w:p w:rsidR="00DE070F" w:rsidRPr="00264B2F" w:rsidRDefault="00DE070F" w:rsidP="00531D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070F" w:rsidRPr="00264B2F" w:rsidRDefault="00DF31A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8" w:history="1">
              <w:r w:rsidR="00DE070F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Уровень организации</w:t>
              </w:r>
            </w:hyperlink>
          </w:p>
          <w:p w:rsidR="00DE070F" w:rsidRPr="00264B2F" w:rsidRDefault="00DE070F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DE070F" w:rsidRPr="00264B2F" w:rsidRDefault="00DF31A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29" w:history="1">
              <w:r w:rsidR="00DE070F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Иное</w:t>
              </w:r>
            </w:hyperlink>
          </w:p>
          <w:p w:rsidR="00DE070F" w:rsidRPr="00264B2F" w:rsidRDefault="00DE070F" w:rsidP="00531D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DE070F" w:rsidRPr="00264B2F" w:rsidRDefault="00DF31AF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0" w:history="1">
              <w:r w:rsidR="00DE070F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Одобрено педагогическим советом ДОУ</w:t>
              </w:r>
            </w:hyperlink>
          </w:p>
          <w:p w:rsidR="00DE070F" w:rsidRPr="00264B2F" w:rsidRDefault="00DE070F" w:rsidP="00531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</w:tr>
      <w:tr w:rsidR="00DE070F" w:rsidRPr="00264B2F" w:rsidTr="004E708A">
        <w:tc>
          <w:tcPr>
            <w:tcW w:w="731" w:type="dxa"/>
          </w:tcPr>
          <w:p w:rsidR="00DE070F" w:rsidRPr="00264B2F" w:rsidRDefault="00DE070F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424" w:type="dxa"/>
          </w:tcPr>
          <w:p w:rsidR="00DE070F" w:rsidRDefault="008A3D0D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«Алгоритмическое мышление. Его место в детском саду».</w:t>
            </w:r>
          </w:p>
          <w:p w:rsidR="008A3D0D" w:rsidRPr="00264B2F" w:rsidRDefault="008A3D0D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A3D0D" w:rsidRPr="00264B2F" w:rsidRDefault="00DF31AF" w:rsidP="008A3D0D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1" w:history="1">
              <w:r w:rsidR="008A3D0D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МБДОУ</w:t>
              </w:r>
            </w:hyperlink>
            <w:r w:rsidR="008A3D0D">
              <w:rPr>
                <w:rFonts w:ascii="Times New Roman" w:eastAsia="Times New Roman" w:hAnsi="Times New Roman" w:cs="Times New Roman"/>
                <w:color w:val="2196F3"/>
                <w:sz w:val="24"/>
                <w:szCs w:val="24"/>
                <w:lang w:eastAsia="ru-RU"/>
              </w:rPr>
              <w:t xml:space="preserve"> г. Челябинск Д.С №1</w:t>
            </w:r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D0D" w:rsidRPr="00264B2F" w:rsidRDefault="00DF31AF" w:rsidP="008A3D0D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2" w:history="1">
              <w:r w:rsidR="008A3D0D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Уровень организации</w:t>
              </w:r>
            </w:hyperlink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A3D0D" w:rsidRPr="00264B2F" w:rsidRDefault="00DF31AF" w:rsidP="008A3D0D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3" w:history="1">
              <w:r w:rsidR="008A3D0D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Иное</w:t>
              </w:r>
            </w:hyperlink>
          </w:p>
          <w:p w:rsidR="00DE070F" w:rsidRPr="00264B2F" w:rsidRDefault="00DE070F" w:rsidP="008A3D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8A3D0D" w:rsidRPr="00264B2F" w:rsidRDefault="00DF31AF" w:rsidP="008A3D0D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4" w:history="1">
              <w:r w:rsidR="008A3D0D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Одобрено педагогическим советом ДОУ</w:t>
              </w:r>
            </w:hyperlink>
          </w:p>
          <w:p w:rsidR="00DE070F" w:rsidRPr="00264B2F" w:rsidRDefault="00DE070F" w:rsidP="00DE07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D61" w:rsidRPr="00531D61" w:rsidRDefault="00531D61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5F67" w:rsidRPr="003D5F67" w:rsidRDefault="003D5F6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Инновационная деятельность</w:t>
      </w:r>
    </w:p>
    <w:p w:rsidR="00EE7F9C" w:rsidRDefault="00EE7F9C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5688"/>
        <w:gridCol w:w="7087"/>
      </w:tblGrid>
      <w:tr w:rsidR="00EE7F9C" w:rsidRPr="00264B2F" w:rsidTr="00EC4C66">
        <w:tc>
          <w:tcPr>
            <w:tcW w:w="941" w:type="dxa"/>
          </w:tcPr>
          <w:p w:rsidR="00EE7F9C" w:rsidRPr="00264B2F" w:rsidRDefault="00EE7F9C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688" w:type="dxa"/>
          </w:tcPr>
          <w:p w:rsidR="00EE7F9C" w:rsidRPr="00264B2F" w:rsidRDefault="00264B2F" w:rsidP="00264B2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7" w:type="dxa"/>
          </w:tcPr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Результат</w:t>
            </w:r>
          </w:p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F9C" w:rsidRPr="00264B2F" w:rsidTr="00EC4C66">
        <w:tc>
          <w:tcPr>
            <w:tcW w:w="941" w:type="dxa"/>
          </w:tcPr>
          <w:p w:rsidR="00EE7F9C" w:rsidRPr="00264B2F" w:rsidRDefault="00EE7F9C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8" w:type="dxa"/>
          </w:tcPr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Создание и ведение сайта МКДОУ "д/с № 21"</w:t>
            </w:r>
          </w:p>
          <w:p w:rsidR="00EE7F9C" w:rsidRPr="00264B2F" w:rsidRDefault="00EE7F9C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Сайт МКДОУ "д/с №21" www.74330s021.caduk.ru</w:t>
            </w:r>
          </w:p>
          <w:p w:rsidR="00EE7F9C" w:rsidRPr="00264B2F" w:rsidRDefault="00EE7F9C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EE7F9C" w:rsidRPr="00264B2F" w:rsidTr="00EC4C66">
        <w:tc>
          <w:tcPr>
            <w:tcW w:w="941" w:type="dxa"/>
          </w:tcPr>
          <w:p w:rsidR="00EE7F9C" w:rsidRPr="00264B2F" w:rsidRDefault="00EE7F9C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8" w:type="dxa"/>
          </w:tcPr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Разработка адаптированной рабочей программы воспитателя для разновозрастной группы компенсирующей</w:t>
            </w:r>
            <w:r w:rsid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направленности для детей с ЗПР</w:t>
            </w:r>
          </w:p>
        </w:tc>
        <w:tc>
          <w:tcPr>
            <w:tcW w:w="7087" w:type="dxa"/>
          </w:tcPr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Рабочая программа</w:t>
            </w:r>
          </w:p>
          <w:p w:rsidR="00EE7F9C" w:rsidRPr="00264B2F" w:rsidRDefault="00EE7F9C" w:rsidP="00EE7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EE7F9C" w:rsidRDefault="00EE7F9C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EE7F9C" w:rsidRDefault="00EE7F9C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Экспертная деятельность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2410"/>
        <w:gridCol w:w="1418"/>
      </w:tblGrid>
      <w:tr w:rsidR="00ED2D33" w:rsidRPr="00264B2F" w:rsidTr="00ED2D33">
        <w:tc>
          <w:tcPr>
            <w:tcW w:w="675" w:type="dxa"/>
          </w:tcPr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7371" w:type="dxa"/>
          </w:tcPr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Вид работы</w:t>
            </w:r>
          </w:p>
          <w:p w:rsidR="00ED2D33" w:rsidRPr="00264B2F" w:rsidRDefault="00ED2D33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Уровень</w:t>
            </w:r>
          </w:p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Дата</w:t>
            </w:r>
          </w:p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D33" w:rsidRPr="00264B2F" w:rsidTr="00ED2D33">
        <w:tc>
          <w:tcPr>
            <w:tcW w:w="675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Член жюри первого этапа городского конкурса "Юные чтецы - 2018"</w:t>
            </w:r>
          </w:p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Уровень организации</w:t>
            </w:r>
          </w:p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20.12.20</w:t>
            </w:r>
          </w:p>
        </w:tc>
      </w:tr>
      <w:tr w:rsidR="00ED2D33" w:rsidRPr="00264B2F" w:rsidTr="00ED2D33">
        <w:tc>
          <w:tcPr>
            <w:tcW w:w="675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D2D33" w:rsidRPr="00264B2F" w:rsidRDefault="00ED2D33" w:rsidP="00ED2D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2D33" w:rsidRPr="00264B2F" w:rsidRDefault="00ED2D33" w:rsidP="00DE070F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</w:tr>
    </w:tbl>
    <w:p w:rsidR="00DE070F" w:rsidRPr="00DE070F" w:rsidRDefault="00DE070F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531D61" w:rsidRPr="00531D61" w:rsidRDefault="00531D61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Участие в профессиональных конкурсах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230"/>
        <w:gridCol w:w="3118"/>
        <w:gridCol w:w="2410"/>
        <w:gridCol w:w="1559"/>
      </w:tblGrid>
      <w:tr w:rsidR="00EC4C66" w:rsidRPr="00264B2F" w:rsidTr="00836EE2">
        <w:tc>
          <w:tcPr>
            <w:tcW w:w="675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Дата</w:t>
            </w:r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4C66" w:rsidRPr="00264B2F" w:rsidTr="00836EE2">
        <w:tc>
          <w:tcPr>
            <w:tcW w:w="675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0" w:type="dxa"/>
          </w:tcPr>
          <w:p w:rsidR="00D443BA" w:rsidRPr="00D443BA" w:rsidRDefault="00D443BA" w:rsidP="00D443BA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Фестиваль 2022 «Педагогический калейдоскоп</w:t>
            </w:r>
          </w:p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4C66" w:rsidRPr="00264B2F" w:rsidRDefault="00D443BA" w:rsidP="00D443BA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Грамота участника</w:t>
            </w:r>
          </w:p>
        </w:tc>
        <w:tc>
          <w:tcPr>
            <w:tcW w:w="2410" w:type="dxa"/>
          </w:tcPr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Муниципальный</w:t>
            </w:r>
          </w:p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C66" w:rsidRPr="00264B2F" w:rsidRDefault="00D443BA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16.11.2022</w:t>
            </w:r>
          </w:p>
        </w:tc>
      </w:tr>
      <w:tr w:rsidR="00EC4C66" w:rsidRPr="00264B2F" w:rsidTr="00836EE2">
        <w:tc>
          <w:tcPr>
            <w:tcW w:w="675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0" w:type="dxa"/>
          </w:tcPr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5" w:history="1">
              <w:r w:rsidR="00EC4C66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Муниципальный профессиональный конкурс «Педагог года - 2020»</w:t>
              </w:r>
            </w:hyperlink>
          </w:p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6" w:history="1">
              <w:r w:rsidR="00EC4C66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Участник в номинации «Педагог дошкольного образования»</w:t>
              </w:r>
            </w:hyperlink>
          </w:p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7" w:history="1">
              <w:r w:rsidR="00EC4C66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Муниципальный</w:t>
              </w:r>
            </w:hyperlink>
          </w:p>
          <w:p w:rsidR="00EC4C66" w:rsidRPr="00264B2F" w:rsidRDefault="00EC4C66" w:rsidP="002178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4C66" w:rsidRPr="00264B2F" w:rsidTr="00836EE2">
        <w:tc>
          <w:tcPr>
            <w:tcW w:w="675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0" w:type="dxa"/>
          </w:tcPr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8" w:history="1">
              <w:r w:rsidR="00EC4C66" w:rsidRPr="00264B2F">
                <w:rPr>
                  <w:rFonts w:ascii="Times New Roman" w:eastAsia="Times New Roman" w:hAnsi="Times New Roman" w:cs="Times New Roman"/>
                  <w:color w:val="0A6EBD"/>
                  <w:sz w:val="24"/>
                  <w:szCs w:val="24"/>
                  <w:lang w:eastAsia="ru-RU"/>
                </w:rPr>
                <w:t>1 этап муниципального конкурса цифровых образовательных ресурсов "ЦОР-2019"</w:t>
              </w:r>
            </w:hyperlink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39" w:history="1">
              <w:r w:rsidR="00EC4C66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Грамота за участие, разработка сценария игры, посвященной празднованию 90-летия Магнитогорска</w:t>
              </w:r>
            </w:hyperlink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C4C66" w:rsidRPr="00264B2F" w:rsidRDefault="00DF31AF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40" w:history="1">
              <w:r w:rsidR="00EC4C66" w:rsidRPr="00264B2F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Муниципальный</w:t>
              </w:r>
            </w:hyperlink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4C66" w:rsidRPr="00264B2F" w:rsidTr="00836EE2">
        <w:tc>
          <w:tcPr>
            <w:tcW w:w="675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EC4C66" w:rsidRPr="00264B2F" w:rsidRDefault="00EC4C66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Всероссийский педагогический конкурс "Педагогика XXI века: опыт, достижения, методика" номинация "Достижения в образовательной деятельности" конкурсная работа "Волшебный магнит"</w:t>
            </w:r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4C66" w:rsidRPr="00264B2F" w:rsidRDefault="00EC4C66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Диплом №APR 819-260522 1место</w:t>
            </w:r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C4C66" w:rsidRPr="00264B2F" w:rsidRDefault="00EC4C66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Федеральный</w:t>
            </w:r>
          </w:p>
          <w:p w:rsidR="00EC4C66" w:rsidRPr="00264B2F" w:rsidRDefault="00EC4C66" w:rsidP="0021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C66" w:rsidRPr="00264B2F" w:rsidRDefault="00EC4C66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1864" w:rsidRDefault="00081864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081864" w:rsidRPr="00081864" w:rsidRDefault="00081864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Консультативно-методическая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7083"/>
      </w:tblGrid>
      <w:tr w:rsidR="00F01DE9" w:rsidRPr="00264B2F" w:rsidTr="00F01DE9">
        <w:tc>
          <w:tcPr>
            <w:tcW w:w="675" w:type="dxa"/>
          </w:tcPr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549" w:type="dxa"/>
          </w:tcPr>
          <w:p w:rsidR="00F01DE9" w:rsidRPr="00264B2F" w:rsidRDefault="00F01DE9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Уровень</w:t>
            </w:r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F01DE9" w:rsidRPr="00264B2F" w:rsidRDefault="00F01DE9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  <w:t>Работа в ПМПК</w:t>
            </w:r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DE9" w:rsidRPr="00264B2F" w:rsidTr="00F01DE9">
        <w:tc>
          <w:tcPr>
            <w:tcW w:w="675" w:type="dxa"/>
          </w:tcPr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</w:tcPr>
          <w:p w:rsidR="00F01DE9" w:rsidRPr="00F01DE9" w:rsidRDefault="00DF31AF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41" w:history="1">
              <w:r w:rsidR="00F01DE9" w:rsidRPr="00F01DE9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Уровень организации</w:t>
              </w:r>
            </w:hyperlink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F01DE9" w:rsidRPr="00F01DE9" w:rsidRDefault="00DF31AF" w:rsidP="00EC4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ru-RU"/>
              </w:rPr>
            </w:pPr>
            <w:hyperlink r:id="rId42" w:history="1">
              <w:r w:rsidR="00F01DE9" w:rsidRPr="00F01DE9">
                <w:rPr>
                  <w:rFonts w:ascii="Times New Roman" w:eastAsia="Times New Roman" w:hAnsi="Times New Roman" w:cs="Times New Roman"/>
                  <w:color w:val="2196F3"/>
                  <w:sz w:val="24"/>
                  <w:szCs w:val="24"/>
                  <w:lang w:eastAsia="ru-RU"/>
                </w:rPr>
                <w:t>Консультация для родителей "Квест-игра в жизни ребенка", 2019 г</w:t>
              </w:r>
            </w:hyperlink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DE9" w:rsidRPr="00264B2F" w:rsidTr="00F01DE9">
        <w:tc>
          <w:tcPr>
            <w:tcW w:w="675" w:type="dxa"/>
          </w:tcPr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9" w:type="dxa"/>
          </w:tcPr>
          <w:p w:rsidR="00F01DE9" w:rsidRPr="00F01DE9" w:rsidRDefault="00DF31AF" w:rsidP="00F01DE9">
            <w:pPr>
              <w:shd w:val="clear" w:color="auto" w:fill="FFFFFF"/>
              <w:rPr>
                <w:rFonts w:ascii="roboto" w:eastAsia="Times New Roman" w:hAnsi="roboto" w:cs="Times New Roman"/>
                <w:color w:val="5E5E5E"/>
                <w:sz w:val="20"/>
                <w:szCs w:val="20"/>
                <w:lang w:eastAsia="ru-RU"/>
              </w:rPr>
            </w:pPr>
            <w:hyperlink r:id="rId43" w:history="1">
              <w:r w:rsidR="00F01DE9" w:rsidRPr="00F01DE9">
                <w:rPr>
                  <w:rFonts w:ascii="roboto" w:eastAsia="Times New Roman" w:hAnsi="roboto" w:cs="Times New Roman"/>
                  <w:color w:val="2196F3"/>
                  <w:sz w:val="20"/>
                  <w:szCs w:val="20"/>
                  <w:lang w:eastAsia="ru-RU"/>
                </w:rPr>
                <w:t>Уровень организации</w:t>
              </w:r>
            </w:hyperlink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F01DE9" w:rsidRPr="00F01DE9" w:rsidRDefault="00DF31AF" w:rsidP="00F01DE9">
            <w:pPr>
              <w:shd w:val="clear" w:color="auto" w:fill="FFFFFF"/>
              <w:rPr>
                <w:rFonts w:ascii="roboto" w:eastAsia="Times New Roman" w:hAnsi="roboto" w:cs="Times New Roman"/>
                <w:color w:val="5E5E5E"/>
                <w:sz w:val="20"/>
                <w:szCs w:val="20"/>
                <w:lang w:eastAsia="ru-RU"/>
              </w:rPr>
            </w:pPr>
            <w:hyperlink r:id="rId44" w:history="1">
              <w:r w:rsidR="00F01DE9" w:rsidRPr="00F01DE9">
                <w:rPr>
                  <w:rFonts w:ascii="roboto" w:eastAsia="Times New Roman" w:hAnsi="roboto" w:cs="Times New Roman"/>
                  <w:color w:val="2196F3"/>
                  <w:sz w:val="20"/>
                  <w:szCs w:val="20"/>
                  <w:lang w:eastAsia="ru-RU"/>
                </w:rPr>
                <w:t>Консультация для учителей-логопедов "Использование музыкальных распевок с детьми, имеющими речевые нарушения", 2017</w:t>
              </w:r>
            </w:hyperlink>
          </w:p>
          <w:p w:rsidR="00F01DE9" w:rsidRPr="00264B2F" w:rsidRDefault="00F01DE9" w:rsidP="003D2637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D61" w:rsidRDefault="00531D61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EE7F9C" w:rsidRDefault="00EE7F9C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D2637" w:rsidRDefault="003D2637" w:rsidP="003D2637">
      <w:pPr>
        <w:shd w:val="clear" w:color="auto" w:fill="FFFFFF"/>
        <w:spacing w:before="135" w:after="135" w:line="240" w:lineRule="auto"/>
        <w:outlineLvl w:val="3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D2637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Достижение учащихся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68"/>
        <w:gridCol w:w="5110"/>
        <w:gridCol w:w="2410"/>
        <w:gridCol w:w="1985"/>
        <w:gridCol w:w="2409"/>
        <w:gridCol w:w="2127"/>
      </w:tblGrid>
      <w:tr w:rsidR="00221BED" w:rsidRPr="00264B2F" w:rsidTr="00221BED">
        <w:tc>
          <w:tcPr>
            <w:tcW w:w="668" w:type="dxa"/>
          </w:tcPr>
          <w:p w:rsidR="00221BED" w:rsidRPr="00221BED" w:rsidRDefault="00221BED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</w:tcPr>
          <w:p w:rsidR="00221BED" w:rsidRPr="00F01DE9" w:rsidRDefault="00221BED" w:rsidP="00221BED">
            <w:pPr>
              <w:shd w:val="clear" w:color="auto" w:fill="FFFFFF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21BED" w:rsidRPr="00221BED" w:rsidRDefault="00221BED" w:rsidP="00264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21BED" w:rsidRPr="00F01DE9" w:rsidRDefault="00221BED" w:rsidP="00221BED">
            <w:pPr>
              <w:shd w:val="clear" w:color="auto" w:fill="FFFFFF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Информация</w:t>
            </w:r>
          </w:p>
          <w:p w:rsidR="00221BED" w:rsidRPr="00221BED" w:rsidRDefault="00221BED" w:rsidP="00264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1BED" w:rsidRPr="00F01DE9" w:rsidRDefault="00221BED" w:rsidP="00221BED">
            <w:pPr>
              <w:shd w:val="clear" w:color="auto" w:fill="FFFFFF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Дата получения достижения учащимся</w:t>
            </w:r>
          </w:p>
          <w:p w:rsidR="00221BED" w:rsidRPr="00221BED" w:rsidRDefault="00221BED" w:rsidP="00264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21BED" w:rsidRPr="00221BED" w:rsidRDefault="00221BED" w:rsidP="00221BED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Сканы подтверждающих документов</w:t>
            </w:r>
          </w:p>
          <w:p w:rsidR="00221BED" w:rsidRPr="00F01DE9" w:rsidRDefault="00221BED" w:rsidP="00221BED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  <w:p w:rsidR="00221BED" w:rsidRPr="00221BED" w:rsidRDefault="00221BED" w:rsidP="00264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21BED" w:rsidRPr="00221BED" w:rsidRDefault="00221BED" w:rsidP="00221BED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221BE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</w:tc>
      </w:tr>
      <w:tr w:rsidR="008A3D0D" w:rsidRPr="00264B2F" w:rsidTr="00221BED">
        <w:tc>
          <w:tcPr>
            <w:tcW w:w="668" w:type="dxa"/>
          </w:tcPr>
          <w:p w:rsidR="008A3D0D" w:rsidRPr="00264B2F" w:rsidRDefault="008A3D0D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0" w:type="dxa"/>
          </w:tcPr>
          <w:p w:rsidR="008A3D0D" w:rsidRPr="00F01DE9" w:rsidRDefault="008A3D0D" w:rsidP="00D67CB0">
            <w:pP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 xml:space="preserve">Городской </w:t>
            </w:r>
            <w: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конкурс по</w:t>
            </w:r>
            <w:r w:rsidR="00D67CB0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 xml:space="preserve"> безопасности дорожного движения и пропаганды применения пешеходами свет возвращающих элементов: «Заметная семья-2019» (номинация «Заметная семья</w:t>
            </w:r>
            <w: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410" w:type="dxa"/>
          </w:tcPr>
          <w:p w:rsidR="008A3D0D" w:rsidRPr="00F01DE9" w:rsidRDefault="00D67CB0" w:rsidP="00221BED">
            <w:pPr>
              <w:shd w:val="clear" w:color="auto" w:fill="FFFFFF"/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Грамота призера</w:t>
            </w:r>
          </w:p>
        </w:tc>
        <w:tc>
          <w:tcPr>
            <w:tcW w:w="1985" w:type="dxa"/>
          </w:tcPr>
          <w:p w:rsidR="008A3D0D" w:rsidRDefault="00D67CB0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18.11.20</w:t>
            </w:r>
          </w:p>
        </w:tc>
        <w:tc>
          <w:tcPr>
            <w:tcW w:w="2409" w:type="dxa"/>
          </w:tcPr>
          <w:p w:rsidR="008A3D0D" w:rsidRPr="007317CF" w:rsidRDefault="008A3D0D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A3D0D" w:rsidRPr="007317CF" w:rsidRDefault="008A3D0D" w:rsidP="00983879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67CB0" w:rsidRPr="00264B2F" w:rsidTr="00221BED">
        <w:tc>
          <w:tcPr>
            <w:tcW w:w="668" w:type="dxa"/>
          </w:tcPr>
          <w:p w:rsidR="00D67CB0" w:rsidRDefault="00D67CB0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0" w:type="dxa"/>
          </w:tcPr>
          <w:p w:rsidR="00D67CB0" w:rsidRPr="00D67CB0" w:rsidRDefault="00D67CB0" w:rsidP="00D67CB0">
            <w:pP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 w:rsidRPr="00D67CB0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«Спорт-альтернатива пагубным привычкам» </w:t>
            </w:r>
          </w:p>
          <w:p w:rsidR="00D67CB0" w:rsidRPr="00F01DE9" w:rsidRDefault="00D67CB0" w:rsidP="00D67CB0">
            <w:pP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D67CB0" w:rsidRDefault="00D67CB0" w:rsidP="00221BED">
            <w:pPr>
              <w:shd w:val="clear" w:color="auto" w:fill="FFFFFF"/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Грамота</w:t>
            </w:r>
          </w:p>
        </w:tc>
        <w:tc>
          <w:tcPr>
            <w:tcW w:w="1985" w:type="dxa"/>
          </w:tcPr>
          <w:p w:rsidR="00D67CB0" w:rsidRDefault="00D67CB0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09.02.18</w:t>
            </w:r>
          </w:p>
        </w:tc>
        <w:tc>
          <w:tcPr>
            <w:tcW w:w="2409" w:type="dxa"/>
          </w:tcPr>
          <w:p w:rsidR="00D67CB0" w:rsidRPr="007317CF" w:rsidRDefault="00D67CB0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67CB0" w:rsidRPr="007317CF" w:rsidRDefault="00D67CB0" w:rsidP="00983879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67CB0" w:rsidRPr="00264B2F" w:rsidTr="00221BED">
        <w:tc>
          <w:tcPr>
            <w:tcW w:w="668" w:type="dxa"/>
          </w:tcPr>
          <w:p w:rsidR="00D67CB0" w:rsidRDefault="00D67CB0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0" w:type="dxa"/>
          </w:tcPr>
          <w:p w:rsidR="00D67CB0" w:rsidRPr="00D67CB0" w:rsidRDefault="00D67CB0" w:rsidP="00D67CB0">
            <w:pP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 w:rsidRPr="00D67CB0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«Серебряная маска» </w:t>
            </w:r>
          </w:p>
          <w:p w:rsidR="00D67CB0" w:rsidRPr="00D67CB0" w:rsidRDefault="00D67CB0" w:rsidP="00D67CB0">
            <w:pP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D67CB0" w:rsidRDefault="00D67CB0" w:rsidP="00221BED">
            <w:pPr>
              <w:shd w:val="clear" w:color="auto" w:fill="FFFFFF"/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Грамота</w:t>
            </w:r>
          </w:p>
        </w:tc>
        <w:tc>
          <w:tcPr>
            <w:tcW w:w="1985" w:type="dxa"/>
          </w:tcPr>
          <w:p w:rsidR="00D67CB0" w:rsidRDefault="00D67CB0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20.02.21</w:t>
            </w:r>
          </w:p>
        </w:tc>
        <w:tc>
          <w:tcPr>
            <w:tcW w:w="2409" w:type="dxa"/>
          </w:tcPr>
          <w:p w:rsidR="00D67CB0" w:rsidRPr="007317CF" w:rsidRDefault="00D67CB0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67CB0" w:rsidRPr="007317CF" w:rsidRDefault="00D67CB0" w:rsidP="00983879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221BED" w:rsidRPr="00264B2F" w:rsidTr="00221BED">
        <w:tc>
          <w:tcPr>
            <w:tcW w:w="668" w:type="dxa"/>
          </w:tcPr>
          <w:p w:rsidR="00221BED" w:rsidRPr="00264B2F" w:rsidRDefault="008A3D0D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1BED"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0" w:type="dxa"/>
          </w:tcPr>
          <w:p w:rsidR="00221BED" w:rsidRPr="007317CF" w:rsidRDefault="00221BED" w:rsidP="009735CA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 xml:space="preserve">Городской </w:t>
            </w:r>
            <w:r w:rsidR="009735CA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конкурс по профилактике аварийности и пропаганде применения свет возвращающих элементов пешеходами: «Заметная семья-2021» (номинация «Заметная группа»)</w:t>
            </w:r>
          </w:p>
        </w:tc>
        <w:tc>
          <w:tcPr>
            <w:tcW w:w="2410" w:type="dxa"/>
          </w:tcPr>
          <w:p w:rsidR="00221BED" w:rsidRPr="00F01DE9" w:rsidRDefault="00221BED" w:rsidP="00221BED">
            <w:pPr>
              <w:shd w:val="clear" w:color="auto" w:fill="FFFFFF"/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</w:pPr>
            <w:r w:rsidRPr="00F01DE9">
              <w:rPr>
                <w:rFonts w:ascii="roboto" w:eastAsia="Times New Roman" w:hAnsi="roboto" w:cs="Times New Roman"/>
                <w:color w:val="00B0F0"/>
                <w:sz w:val="26"/>
                <w:szCs w:val="26"/>
                <w:lang w:eastAsia="ru-RU"/>
              </w:rPr>
              <w:t>Грамота призёра</w:t>
            </w:r>
          </w:p>
          <w:p w:rsidR="00221BED" w:rsidRPr="007317CF" w:rsidRDefault="00221BED" w:rsidP="00836EE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  <w:p w:rsidR="00221BED" w:rsidRPr="007317CF" w:rsidRDefault="00221BED" w:rsidP="00836EE2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1BED" w:rsidRPr="007317CF" w:rsidRDefault="009735CA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20.11.21</w:t>
            </w:r>
          </w:p>
        </w:tc>
        <w:tc>
          <w:tcPr>
            <w:tcW w:w="2409" w:type="dxa"/>
          </w:tcPr>
          <w:p w:rsidR="00221BED" w:rsidRPr="007317CF" w:rsidRDefault="00221BED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№ 1</w:t>
            </w:r>
          </w:p>
          <w:p w:rsidR="00221BED" w:rsidRPr="007317CF" w:rsidRDefault="00EF0446" w:rsidP="00EF0446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Все</w:t>
            </w:r>
            <w:r w:rsidR="00221BED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скан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ы</w:t>
            </w:r>
            <w:r w:rsidR="00221BED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леж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ат</w:t>
            </w:r>
            <w:r w:rsidR="00221BED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в отдельной папке, 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под своим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и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ами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, в формате 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PDF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или </w:t>
            </w:r>
            <w:r w:rsidR="007317CF"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JPEG</w:t>
            </w:r>
          </w:p>
        </w:tc>
        <w:tc>
          <w:tcPr>
            <w:tcW w:w="2127" w:type="dxa"/>
          </w:tcPr>
          <w:p w:rsidR="00221BED" w:rsidRPr="007317CF" w:rsidRDefault="007317CF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https://talanty-russia.ru</w:t>
            </w:r>
          </w:p>
        </w:tc>
      </w:tr>
      <w:tr w:rsidR="00221BED" w:rsidRPr="00264B2F" w:rsidTr="00221BED">
        <w:tc>
          <w:tcPr>
            <w:tcW w:w="668" w:type="dxa"/>
          </w:tcPr>
          <w:p w:rsidR="00221BED" w:rsidRPr="00264B2F" w:rsidRDefault="00221BED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0" w:type="dxa"/>
          </w:tcPr>
          <w:p w:rsidR="007317CF" w:rsidRPr="007317CF" w:rsidRDefault="007317CF" w:rsidP="00731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>Всероссийский</w:t>
            </w:r>
            <w:r w:rsidRPr="007317CF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ru-RU"/>
              </w:rPr>
              <w:t xml:space="preserve"> конкурс чтецов «Вдохновение»</w:t>
            </w:r>
          </w:p>
          <w:p w:rsidR="00221BED" w:rsidRPr="007317CF" w:rsidRDefault="00221BED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21BED" w:rsidRPr="007317CF" w:rsidRDefault="007317CF" w:rsidP="00836E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Грамота за </w:t>
            </w: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II</w:t>
            </w: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</w:tcPr>
          <w:p w:rsidR="00221BED" w:rsidRPr="007317CF" w:rsidRDefault="007317CF" w:rsidP="00983879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20.20.20</w:t>
            </w:r>
          </w:p>
        </w:tc>
        <w:tc>
          <w:tcPr>
            <w:tcW w:w="2409" w:type="dxa"/>
          </w:tcPr>
          <w:p w:rsidR="00221BED" w:rsidRPr="007317CF" w:rsidRDefault="007317CF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127" w:type="dxa"/>
          </w:tcPr>
          <w:p w:rsidR="00221BED" w:rsidRPr="007317CF" w:rsidRDefault="007317CF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https://talanty-russia.ru</w:t>
            </w:r>
          </w:p>
        </w:tc>
      </w:tr>
      <w:tr w:rsidR="007317CF" w:rsidRPr="00264B2F" w:rsidTr="00221BED">
        <w:tc>
          <w:tcPr>
            <w:tcW w:w="668" w:type="dxa"/>
          </w:tcPr>
          <w:p w:rsidR="007317CF" w:rsidRPr="00264B2F" w:rsidRDefault="007317CF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0" w:type="dxa"/>
          </w:tcPr>
          <w:p w:rsidR="007317CF" w:rsidRPr="007317CF" w:rsidRDefault="007317CF" w:rsidP="00973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317CF" w:rsidRPr="007317CF" w:rsidRDefault="007317CF" w:rsidP="00973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17CF" w:rsidRPr="007317CF" w:rsidRDefault="007317CF" w:rsidP="009735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317CF" w:rsidRPr="007317CF" w:rsidRDefault="007317CF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127" w:type="dxa"/>
          </w:tcPr>
          <w:p w:rsidR="007317CF" w:rsidRPr="007317CF" w:rsidRDefault="007317CF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317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http://brigantina-konkurs.ru</w:t>
            </w:r>
          </w:p>
        </w:tc>
      </w:tr>
      <w:tr w:rsidR="007317CF" w:rsidRPr="00264B2F" w:rsidTr="00221BED">
        <w:tc>
          <w:tcPr>
            <w:tcW w:w="668" w:type="dxa"/>
          </w:tcPr>
          <w:p w:rsidR="007317CF" w:rsidRPr="00264B2F" w:rsidRDefault="007317CF" w:rsidP="00983879">
            <w:pPr>
              <w:spacing w:before="135" w:after="13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0" w:type="dxa"/>
          </w:tcPr>
          <w:p w:rsidR="007317CF" w:rsidRPr="00264B2F" w:rsidRDefault="007317CF" w:rsidP="009735C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264B2F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>Фестиваль талантливой молодежи «АРТишок», открытый конкурс рисунков</w:t>
            </w:r>
          </w:p>
        </w:tc>
        <w:tc>
          <w:tcPr>
            <w:tcW w:w="2410" w:type="dxa"/>
          </w:tcPr>
          <w:p w:rsidR="007317CF" w:rsidRPr="00264B2F" w:rsidRDefault="007317CF" w:rsidP="009735C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64B2F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Грамота за участие</w:t>
            </w:r>
          </w:p>
        </w:tc>
        <w:tc>
          <w:tcPr>
            <w:tcW w:w="1985" w:type="dxa"/>
          </w:tcPr>
          <w:p w:rsidR="007317CF" w:rsidRPr="00264B2F" w:rsidRDefault="007317CF" w:rsidP="00836E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20.20.20</w:t>
            </w:r>
          </w:p>
        </w:tc>
        <w:tc>
          <w:tcPr>
            <w:tcW w:w="2409" w:type="dxa"/>
          </w:tcPr>
          <w:p w:rsidR="007317CF" w:rsidRPr="00264B2F" w:rsidRDefault="007317CF" w:rsidP="007317CF">
            <w:pPr>
              <w:spacing w:before="135" w:after="135"/>
              <w:jc w:val="center"/>
              <w:outlineLvl w:val="3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127" w:type="dxa"/>
          </w:tcPr>
          <w:p w:rsidR="007317CF" w:rsidRPr="00264B2F" w:rsidRDefault="007317CF" w:rsidP="00983879">
            <w:pPr>
              <w:spacing w:before="135" w:after="135"/>
              <w:outlineLvl w:val="3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3D2637" w:rsidRDefault="003D2637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637" w:rsidRDefault="003D2637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637" w:rsidRDefault="003D2637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637" w:rsidRDefault="003D2637" w:rsidP="008747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2637" w:rsidSect="008747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B86"/>
    <w:multiLevelType w:val="multilevel"/>
    <w:tmpl w:val="A64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17BE8"/>
    <w:multiLevelType w:val="multilevel"/>
    <w:tmpl w:val="9DC8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424B2"/>
    <w:multiLevelType w:val="hybridMultilevel"/>
    <w:tmpl w:val="0C10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FD"/>
    <w:multiLevelType w:val="hybridMultilevel"/>
    <w:tmpl w:val="1E7A7D9A"/>
    <w:lvl w:ilvl="0" w:tplc="1A2EA46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229E"/>
    <w:multiLevelType w:val="hybridMultilevel"/>
    <w:tmpl w:val="1E7A7D9A"/>
    <w:lvl w:ilvl="0" w:tplc="1A2EA46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96316"/>
    <w:multiLevelType w:val="multilevel"/>
    <w:tmpl w:val="0EA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C1BF2"/>
    <w:multiLevelType w:val="multilevel"/>
    <w:tmpl w:val="B81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653C8"/>
    <w:multiLevelType w:val="multilevel"/>
    <w:tmpl w:val="A8D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B177D"/>
    <w:multiLevelType w:val="hybridMultilevel"/>
    <w:tmpl w:val="FBC2F624"/>
    <w:lvl w:ilvl="0" w:tplc="EF3459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260A1"/>
    <w:multiLevelType w:val="multilevel"/>
    <w:tmpl w:val="75E0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44DE8"/>
    <w:multiLevelType w:val="hybridMultilevel"/>
    <w:tmpl w:val="1E7A7D9A"/>
    <w:lvl w:ilvl="0" w:tplc="1A2EA46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70613"/>
    <w:multiLevelType w:val="multilevel"/>
    <w:tmpl w:val="756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45F84"/>
    <w:multiLevelType w:val="hybridMultilevel"/>
    <w:tmpl w:val="46022DAC"/>
    <w:lvl w:ilvl="0" w:tplc="F80463D4">
      <w:start w:val="1"/>
      <w:numFmt w:val="bullet"/>
      <w:lvlText w:val="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791D12C7"/>
    <w:multiLevelType w:val="hybridMultilevel"/>
    <w:tmpl w:val="31D644F4"/>
    <w:lvl w:ilvl="0" w:tplc="F8046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29"/>
    <w:rsid w:val="000469E0"/>
    <w:rsid w:val="00081864"/>
    <w:rsid w:val="000D69BE"/>
    <w:rsid w:val="000E02BA"/>
    <w:rsid w:val="001550F7"/>
    <w:rsid w:val="0021335D"/>
    <w:rsid w:val="002178C8"/>
    <w:rsid w:val="00221BED"/>
    <w:rsid w:val="00264B2F"/>
    <w:rsid w:val="00272571"/>
    <w:rsid w:val="002B54A6"/>
    <w:rsid w:val="00344942"/>
    <w:rsid w:val="00360B9A"/>
    <w:rsid w:val="003D2637"/>
    <w:rsid w:val="003D5F67"/>
    <w:rsid w:val="003D7AA7"/>
    <w:rsid w:val="0049212B"/>
    <w:rsid w:val="004C1B37"/>
    <w:rsid w:val="004E4568"/>
    <w:rsid w:val="004E708A"/>
    <w:rsid w:val="005166EE"/>
    <w:rsid w:val="00531D61"/>
    <w:rsid w:val="0053269D"/>
    <w:rsid w:val="00533A78"/>
    <w:rsid w:val="00547AA4"/>
    <w:rsid w:val="00550973"/>
    <w:rsid w:val="0058502E"/>
    <w:rsid w:val="005B5B49"/>
    <w:rsid w:val="006271FB"/>
    <w:rsid w:val="006C003B"/>
    <w:rsid w:val="006C50FE"/>
    <w:rsid w:val="006D366F"/>
    <w:rsid w:val="006E2E10"/>
    <w:rsid w:val="007317CF"/>
    <w:rsid w:val="007D223D"/>
    <w:rsid w:val="007F5E5D"/>
    <w:rsid w:val="00836EE2"/>
    <w:rsid w:val="00864992"/>
    <w:rsid w:val="00874729"/>
    <w:rsid w:val="008A3D0D"/>
    <w:rsid w:val="009735CA"/>
    <w:rsid w:val="00983879"/>
    <w:rsid w:val="00995FA1"/>
    <w:rsid w:val="009B3950"/>
    <w:rsid w:val="009E5485"/>
    <w:rsid w:val="00A31CDE"/>
    <w:rsid w:val="00A752B1"/>
    <w:rsid w:val="00AC4010"/>
    <w:rsid w:val="00B14E28"/>
    <w:rsid w:val="00B27CD0"/>
    <w:rsid w:val="00B56F18"/>
    <w:rsid w:val="00B87CCD"/>
    <w:rsid w:val="00B92E08"/>
    <w:rsid w:val="00C13560"/>
    <w:rsid w:val="00C5328F"/>
    <w:rsid w:val="00C70261"/>
    <w:rsid w:val="00D443BA"/>
    <w:rsid w:val="00D527C5"/>
    <w:rsid w:val="00D629DF"/>
    <w:rsid w:val="00D67CB0"/>
    <w:rsid w:val="00DE070F"/>
    <w:rsid w:val="00DF31AF"/>
    <w:rsid w:val="00E23D7E"/>
    <w:rsid w:val="00E5752C"/>
    <w:rsid w:val="00E95965"/>
    <w:rsid w:val="00EC4C66"/>
    <w:rsid w:val="00ED2D33"/>
    <w:rsid w:val="00EE7F9C"/>
    <w:rsid w:val="00EF0446"/>
    <w:rsid w:val="00F01DE9"/>
    <w:rsid w:val="00F33B2A"/>
    <w:rsid w:val="00F419C7"/>
    <w:rsid w:val="00F83783"/>
    <w:rsid w:val="00FA3CA2"/>
    <w:rsid w:val="00FA4837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78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64B2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57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6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78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64B2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57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6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51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2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96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3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43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26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20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64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88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0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4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2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51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51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5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761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7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581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750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745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995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464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3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9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33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871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42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52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17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1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3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31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616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12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196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046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34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491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4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7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06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043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96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5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42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9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2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3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0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999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016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79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81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9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8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487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503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96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528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84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33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33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6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883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72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68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81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7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9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00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18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0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4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9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14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0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4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834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42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17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8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47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736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8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1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0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6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40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26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404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6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5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86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437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66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5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37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7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6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6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47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04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118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921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1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676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8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414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9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99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882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76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914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341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7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7600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827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2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31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2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7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13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07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82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47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34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44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238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1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511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69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44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10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691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75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26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9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8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62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12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6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73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9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5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9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https://apr.rcokio.ru/employee/activitypublication/view/39813/" TargetMode="External"/><Relationship Id="rId39" Type="http://schemas.openxmlformats.org/officeDocument/2006/relationships/hyperlink" Target="https://apr.rcokio.ru/employee/activitycontest/view/38990/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hyperlink" Target="https://apr.rcokio.ru/employee/activitytalk/view/46829/" TargetMode="External"/><Relationship Id="rId42" Type="http://schemas.openxmlformats.org/officeDocument/2006/relationships/hyperlink" Target="https://apr.rcokio.ru/employee/activityconsulting/view/12946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https://apr.rcokio.ru/employee/activitypublication/view/39813/" TargetMode="External"/><Relationship Id="rId33" Type="http://schemas.openxmlformats.org/officeDocument/2006/relationships/hyperlink" Target="https://apr.rcokio.ru/employee/activitytalk/view/46829/" TargetMode="External"/><Relationship Id="rId38" Type="http://schemas.openxmlformats.org/officeDocument/2006/relationships/hyperlink" Target="https://apr.rcokio.ru/employee/activitycontest/view/38990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yperlink" Target="https://apr.rcokio.ru/employee/activitytalk/view/46829/" TargetMode="External"/><Relationship Id="rId41" Type="http://schemas.openxmlformats.org/officeDocument/2006/relationships/hyperlink" Target="https://apr.rcokio.ru/employee/activityconsulting/view/129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hyperlink" Target="https://apr.rcokio.ru/employee/activitypublication/view/42674/" TargetMode="External"/><Relationship Id="rId32" Type="http://schemas.openxmlformats.org/officeDocument/2006/relationships/hyperlink" Target="https://apr.rcokio.ru/employee/activitytalk/view/46829/" TargetMode="External"/><Relationship Id="rId37" Type="http://schemas.openxmlformats.org/officeDocument/2006/relationships/hyperlink" Target="https://apr.rcokio.ru/employee/activitycontest/view/38243/" TargetMode="External"/><Relationship Id="rId40" Type="http://schemas.openxmlformats.org/officeDocument/2006/relationships/hyperlink" Target="https://apr.rcokio.ru/employee/activitycontest/view/38990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hyperlink" Target="https://apr.rcokio.ru/employee/activitypublication/view/42674/" TargetMode="External"/><Relationship Id="rId28" Type="http://schemas.openxmlformats.org/officeDocument/2006/relationships/hyperlink" Target="https://apr.rcokio.ru/employee/activitytalk/view/46829/" TargetMode="External"/><Relationship Id="rId36" Type="http://schemas.openxmlformats.org/officeDocument/2006/relationships/hyperlink" Target="https://apr.rcokio.ru/employee/activitycontest/view/38243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yperlink" Target="https://apr.rcokio.ru/employee/activitytalk/view/46829/" TargetMode="External"/><Relationship Id="rId44" Type="http://schemas.openxmlformats.org/officeDocument/2006/relationships/hyperlink" Target="https://apr.rcokio.ru/employee/activityconsulting/view/1043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yperlink" Target="https://apr.rcokio.ru/employee/activitytalk/view/46829/" TargetMode="External"/><Relationship Id="rId30" Type="http://schemas.openxmlformats.org/officeDocument/2006/relationships/hyperlink" Target="https://apr.rcokio.ru/employee/activitytalk/view/46829/" TargetMode="External"/><Relationship Id="rId35" Type="http://schemas.openxmlformats.org/officeDocument/2006/relationships/hyperlink" Target="https://apr.rcokio.ru/employee/activitycontest/view/38243/" TargetMode="External"/><Relationship Id="rId43" Type="http://schemas.openxmlformats.org/officeDocument/2006/relationships/hyperlink" Target="https://apr.rcokio.ru/employee/activityconsulting/view/10430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B7AB-81A0-46D3-B526-1C4A72E2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Natali</cp:lastModifiedBy>
  <cp:revision>2</cp:revision>
  <dcterms:created xsi:type="dcterms:W3CDTF">2022-12-02T08:52:00Z</dcterms:created>
  <dcterms:modified xsi:type="dcterms:W3CDTF">2022-12-02T08:52:00Z</dcterms:modified>
</cp:coreProperties>
</file>