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1BB4" w14:textId="25B9C2C7" w:rsidR="00B87255" w:rsidRDefault="00B87255" w:rsidP="00B87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B87255">
        <w:rPr>
          <w:rFonts w:ascii="Times New Roman" w:hAnsi="Times New Roman" w:cs="Times New Roman"/>
          <w:b/>
          <w:bCs/>
          <w:sz w:val="28"/>
          <w:szCs w:val="28"/>
        </w:rPr>
        <w:t>Опросник выявления тревожного ребенка</w:t>
      </w:r>
      <w:r w:rsidRPr="00B8725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72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87255">
        <w:rPr>
          <w:rFonts w:ascii="Times New Roman" w:hAnsi="Times New Roman" w:cs="Times New Roman"/>
          <w:sz w:val="28"/>
          <w:szCs w:val="28"/>
        </w:rPr>
        <w:t>Лаврентьева Г. П., Титаренко Т. М.)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Цель: выявление признаков тревожности у ребенка</w:t>
      </w:r>
    </w:p>
    <w:p w14:paraId="53DF9323" w14:textId="0843230D" w:rsidR="00B87255" w:rsidRPr="00B87255" w:rsidRDefault="00B87255" w:rsidP="00B872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87255"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 w:rsidRPr="00B87255">
        <w:rPr>
          <w:rFonts w:ascii="Times New Roman" w:hAnsi="Times New Roman" w:cs="Times New Roman"/>
          <w:sz w:val="28"/>
          <w:szCs w:val="28"/>
        </w:rPr>
        <w:t>ребенка_________________________Группа_____________Дата</w:t>
      </w:r>
      <w:proofErr w:type="spellEnd"/>
      <w:r w:rsidRPr="00B87255">
        <w:rPr>
          <w:rFonts w:ascii="Times New Roman" w:hAnsi="Times New Roman" w:cs="Times New Roman"/>
          <w:sz w:val="28"/>
          <w:szCs w:val="28"/>
        </w:rPr>
        <w:t>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709"/>
        <w:gridCol w:w="560"/>
      </w:tblGrid>
      <w:tr w:rsidR="00B87255" w:rsidRPr="00B87255" w14:paraId="730441DE" w14:textId="77777777" w:rsidTr="00B87255">
        <w:tc>
          <w:tcPr>
            <w:tcW w:w="704" w:type="dxa"/>
          </w:tcPr>
          <w:p w14:paraId="601DFE26" w14:textId="662FDF3E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14:paraId="79ABF17C" w14:textId="2D313A0E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09" w:type="dxa"/>
          </w:tcPr>
          <w:p w14:paraId="545C21A6" w14:textId="548CFA82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0" w:type="dxa"/>
          </w:tcPr>
          <w:p w14:paraId="6D83C407" w14:textId="3F733BBF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7255" w:rsidRPr="00B87255" w14:paraId="28FECE82" w14:textId="77777777" w:rsidTr="00B87255">
        <w:tc>
          <w:tcPr>
            <w:tcW w:w="704" w:type="dxa"/>
          </w:tcPr>
          <w:p w14:paraId="5BC2D08D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BC79B2B" w14:textId="778DE0D6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Не может долго работать, не уставая.</w:t>
            </w:r>
          </w:p>
        </w:tc>
        <w:tc>
          <w:tcPr>
            <w:tcW w:w="709" w:type="dxa"/>
          </w:tcPr>
          <w:p w14:paraId="1398BAAF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653E7AED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0FBA89C9" w14:textId="77777777" w:rsidTr="00B87255">
        <w:tc>
          <w:tcPr>
            <w:tcW w:w="704" w:type="dxa"/>
          </w:tcPr>
          <w:p w14:paraId="1EC4F293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49AA9FA" w14:textId="57DCC6C4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Ему трудно сосредоточиться на чем-то.</w:t>
            </w:r>
          </w:p>
        </w:tc>
        <w:tc>
          <w:tcPr>
            <w:tcW w:w="709" w:type="dxa"/>
          </w:tcPr>
          <w:p w14:paraId="3C77949E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528D3F19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0A0781AA" w14:textId="77777777" w:rsidTr="00B87255">
        <w:tc>
          <w:tcPr>
            <w:tcW w:w="704" w:type="dxa"/>
          </w:tcPr>
          <w:p w14:paraId="3AD55044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47523E9" w14:textId="73327939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Любое задание вызывает излишнее беспокойство.</w:t>
            </w:r>
          </w:p>
        </w:tc>
        <w:tc>
          <w:tcPr>
            <w:tcW w:w="709" w:type="dxa"/>
          </w:tcPr>
          <w:p w14:paraId="3CEF6801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4775B758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7A7F4E3E" w14:textId="77777777" w:rsidTr="00B87255">
        <w:tc>
          <w:tcPr>
            <w:tcW w:w="704" w:type="dxa"/>
          </w:tcPr>
          <w:p w14:paraId="29656666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2160FB4" w14:textId="224C75C5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Во время выполнения заданий очень напряжен, скован.</w:t>
            </w:r>
          </w:p>
        </w:tc>
        <w:tc>
          <w:tcPr>
            <w:tcW w:w="709" w:type="dxa"/>
          </w:tcPr>
          <w:p w14:paraId="13652C28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2B5BC41D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64612CFC" w14:textId="77777777" w:rsidTr="00B87255">
        <w:tc>
          <w:tcPr>
            <w:tcW w:w="704" w:type="dxa"/>
          </w:tcPr>
          <w:p w14:paraId="7C194A31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14044F1" w14:textId="6AF8F602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Смущается чаще других.</w:t>
            </w:r>
          </w:p>
        </w:tc>
        <w:tc>
          <w:tcPr>
            <w:tcW w:w="709" w:type="dxa"/>
          </w:tcPr>
          <w:p w14:paraId="49A1B73A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5BFF18A4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7588E5FC" w14:textId="77777777" w:rsidTr="00B87255">
        <w:tc>
          <w:tcPr>
            <w:tcW w:w="704" w:type="dxa"/>
          </w:tcPr>
          <w:p w14:paraId="54BC4A64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7EC19B" w14:textId="3B7014B6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Часто говорит о напряженных ситуациях.</w:t>
            </w:r>
          </w:p>
        </w:tc>
        <w:tc>
          <w:tcPr>
            <w:tcW w:w="709" w:type="dxa"/>
          </w:tcPr>
          <w:p w14:paraId="57D64AFF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530803DC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57C6871C" w14:textId="77777777" w:rsidTr="00B87255">
        <w:tc>
          <w:tcPr>
            <w:tcW w:w="704" w:type="dxa"/>
          </w:tcPr>
          <w:p w14:paraId="4B77E1E6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1220CBF" w14:textId="425948BB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Как правило, краснеет в незнакомой обстановке.</w:t>
            </w:r>
          </w:p>
        </w:tc>
        <w:tc>
          <w:tcPr>
            <w:tcW w:w="709" w:type="dxa"/>
          </w:tcPr>
          <w:p w14:paraId="224FCD36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6A805194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708C64DF" w14:textId="77777777" w:rsidTr="00B87255">
        <w:tc>
          <w:tcPr>
            <w:tcW w:w="704" w:type="dxa"/>
          </w:tcPr>
          <w:p w14:paraId="68C0065A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9C09A31" w14:textId="418AA931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Жалуется, что ему снятся страшные сны.</w:t>
            </w:r>
          </w:p>
        </w:tc>
        <w:tc>
          <w:tcPr>
            <w:tcW w:w="709" w:type="dxa"/>
          </w:tcPr>
          <w:p w14:paraId="5CE80811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4C8A4BD7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725C4A2D" w14:textId="77777777" w:rsidTr="00B87255">
        <w:tc>
          <w:tcPr>
            <w:tcW w:w="704" w:type="dxa"/>
          </w:tcPr>
          <w:p w14:paraId="1AB59C2F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4356B39" w14:textId="5CC0DF1C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Руки у него обычно холодные и влажные.</w:t>
            </w:r>
          </w:p>
        </w:tc>
        <w:tc>
          <w:tcPr>
            <w:tcW w:w="709" w:type="dxa"/>
          </w:tcPr>
          <w:p w14:paraId="505F53BB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741C0798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01E0C9D1" w14:textId="77777777" w:rsidTr="00B87255">
        <w:tc>
          <w:tcPr>
            <w:tcW w:w="704" w:type="dxa"/>
          </w:tcPr>
          <w:p w14:paraId="25E866B9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FB986BF" w14:textId="51FDD568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 него нередко бывает расстройство стула.</w:t>
            </w:r>
          </w:p>
        </w:tc>
        <w:tc>
          <w:tcPr>
            <w:tcW w:w="709" w:type="dxa"/>
          </w:tcPr>
          <w:p w14:paraId="6B73286C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3BE2ABAC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5F8DD850" w14:textId="77777777" w:rsidTr="00B87255">
        <w:tc>
          <w:tcPr>
            <w:tcW w:w="704" w:type="dxa"/>
          </w:tcPr>
          <w:p w14:paraId="0B06371A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87C9161" w14:textId="579A1FEB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Сильно потеет, когда волнуется.</w:t>
            </w:r>
          </w:p>
        </w:tc>
        <w:tc>
          <w:tcPr>
            <w:tcW w:w="709" w:type="dxa"/>
          </w:tcPr>
          <w:p w14:paraId="2DE1DACE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4C93DCE3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4736145E" w14:textId="77777777" w:rsidTr="00B87255">
        <w:tc>
          <w:tcPr>
            <w:tcW w:w="704" w:type="dxa"/>
          </w:tcPr>
          <w:p w14:paraId="055FCF46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79F5A04" w14:textId="5CBC3FE4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Не обладает хорошим аппетитом.</w:t>
            </w:r>
          </w:p>
        </w:tc>
        <w:tc>
          <w:tcPr>
            <w:tcW w:w="709" w:type="dxa"/>
          </w:tcPr>
          <w:p w14:paraId="474D1E06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7485AC76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3B0F1834" w14:textId="77777777" w:rsidTr="00B87255">
        <w:tc>
          <w:tcPr>
            <w:tcW w:w="704" w:type="dxa"/>
          </w:tcPr>
          <w:p w14:paraId="00B82A67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43F5323" w14:textId="4B159525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Спит беспокойно, засыпает с трудом.</w:t>
            </w:r>
          </w:p>
        </w:tc>
        <w:tc>
          <w:tcPr>
            <w:tcW w:w="709" w:type="dxa"/>
          </w:tcPr>
          <w:p w14:paraId="7C653583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51C2D917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78CB0B98" w14:textId="77777777" w:rsidTr="00B87255">
        <w:tc>
          <w:tcPr>
            <w:tcW w:w="704" w:type="dxa"/>
          </w:tcPr>
          <w:p w14:paraId="4D205C5B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D83E440" w14:textId="495FEA5D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Пуглив, многое вызывает у него страх.</w:t>
            </w:r>
          </w:p>
        </w:tc>
        <w:tc>
          <w:tcPr>
            <w:tcW w:w="709" w:type="dxa"/>
          </w:tcPr>
          <w:p w14:paraId="77D8593E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41E4923D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785928DA" w14:textId="77777777" w:rsidTr="00B87255">
        <w:tc>
          <w:tcPr>
            <w:tcW w:w="704" w:type="dxa"/>
          </w:tcPr>
          <w:p w14:paraId="37D7A5A8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6FADF71" w14:textId="66388B36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Обычно беспокоен, легко расстраивается.</w:t>
            </w:r>
          </w:p>
        </w:tc>
        <w:tc>
          <w:tcPr>
            <w:tcW w:w="709" w:type="dxa"/>
          </w:tcPr>
          <w:p w14:paraId="415AE1D8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5696F59B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658E08E2" w14:textId="77777777" w:rsidTr="00B87255">
        <w:tc>
          <w:tcPr>
            <w:tcW w:w="704" w:type="dxa"/>
          </w:tcPr>
          <w:p w14:paraId="09032747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90685F0" w14:textId="14080B2E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Часто не может сдержать слезы.</w:t>
            </w:r>
          </w:p>
        </w:tc>
        <w:tc>
          <w:tcPr>
            <w:tcW w:w="709" w:type="dxa"/>
          </w:tcPr>
          <w:p w14:paraId="6A4D3C66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30130AB2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66C0DC99" w14:textId="77777777" w:rsidTr="00B87255">
        <w:tc>
          <w:tcPr>
            <w:tcW w:w="704" w:type="dxa"/>
          </w:tcPr>
          <w:p w14:paraId="66E8D5C6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D5DFB27" w14:textId="3F04ABB5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Плохо переносит ожидание.</w:t>
            </w:r>
          </w:p>
        </w:tc>
        <w:tc>
          <w:tcPr>
            <w:tcW w:w="709" w:type="dxa"/>
          </w:tcPr>
          <w:p w14:paraId="6978C20F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58B9B0CF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1E000D26" w14:textId="77777777" w:rsidTr="00B87255">
        <w:tc>
          <w:tcPr>
            <w:tcW w:w="704" w:type="dxa"/>
          </w:tcPr>
          <w:p w14:paraId="5BE9FCA8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A8EA2D5" w14:textId="298811E1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Не любит браться за новое дело.</w:t>
            </w:r>
          </w:p>
        </w:tc>
        <w:tc>
          <w:tcPr>
            <w:tcW w:w="709" w:type="dxa"/>
          </w:tcPr>
          <w:p w14:paraId="0D098B24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422B9BAD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332CF630" w14:textId="77777777" w:rsidTr="00B87255">
        <w:tc>
          <w:tcPr>
            <w:tcW w:w="704" w:type="dxa"/>
          </w:tcPr>
          <w:p w14:paraId="1D8B7DC9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B6538F4" w14:textId="4A89824C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Не уверен в себе, в своих силах.</w:t>
            </w:r>
          </w:p>
        </w:tc>
        <w:tc>
          <w:tcPr>
            <w:tcW w:w="709" w:type="dxa"/>
          </w:tcPr>
          <w:p w14:paraId="45468D35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3EA3F64E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55" w:rsidRPr="00B87255" w14:paraId="33B99A18" w14:textId="77777777" w:rsidTr="00B87255">
        <w:tc>
          <w:tcPr>
            <w:tcW w:w="704" w:type="dxa"/>
          </w:tcPr>
          <w:p w14:paraId="6EA3AD86" w14:textId="77777777" w:rsidR="00B87255" w:rsidRPr="00B87255" w:rsidRDefault="00B87255" w:rsidP="00B8725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844ED96" w14:textId="137A8C4C" w:rsidR="00B87255" w:rsidRPr="00B87255" w:rsidRDefault="00B87255" w:rsidP="00B8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5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Боится сталкиваться с трудностями.</w:t>
            </w:r>
          </w:p>
        </w:tc>
        <w:tc>
          <w:tcPr>
            <w:tcW w:w="709" w:type="dxa"/>
          </w:tcPr>
          <w:p w14:paraId="275B495E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14:paraId="741A65A0" w14:textId="77777777" w:rsidR="00B87255" w:rsidRPr="00B87255" w:rsidRDefault="00B87255" w:rsidP="00B87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66B919" w14:textId="77777777" w:rsidR="00432A0B" w:rsidRPr="00B87255" w:rsidRDefault="00432A0B" w:rsidP="00B872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8B1EB9" w14:textId="77777777" w:rsidR="00B87255" w:rsidRPr="00B87255" w:rsidRDefault="00B87255" w:rsidP="00B8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255">
        <w:rPr>
          <w:rFonts w:ascii="Times New Roman" w:hAnsi="Times New Roman" w:cs="Times New Roman"/>
          <w:sz w:val="28"/>
          <w:szCs w:val="28"/>
        </w:rPr>
        <w:t>Суммируйте количество "плюсов", чтобы получить общий балл тревожности.</w:t>
      </w:r>
    </w:p>
    <w:p w14:paraId="19268111" w14:textId="31AD5A50" w:rsidR="00B87255" w:rsidRPr="00B87255" w:rsidRDefault="00B87255" w:rsidP="00B8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255">
        <w:rPr>
          <w:rFonts w:ascii="Times New Roman" w:hAnsi="Times New Roman" w:cs="Times New Roman"/>
          <w:sz w:val="28"/>
          <w:szCs w:val="28"/>
        </w:rPr>
        <w:t>Высо</w:t>
      </w:r>
      <w:r w:rsidR="001F1C03">
        <w:rPr>
          <w:rFonts w:ascii="Times New Roman" w:hAnsi="Times New Roman" w:cs="Times New Roman"/>
          <w:sz w:val="28"/>
          <w:szCs w:val="28"/>
        </w:rPr>
        <w:t>кий уровень</w:t>
      </w:r>
      <w:r w:rsidRPr="00B87255">
        <w:rPr>
          <w:rFonts w:ascii="Times New Roman" w:hAnsi="Times New Roman" w:cs="Times New Roman"/>
          <w:sz w:val="28"/>
          <w:szCs w:val="28"/>
        </w:rPr>
        <w:t xml:space="preserve"> - 15-20 баллов.</w:t>
      </w:r>
    </w:p>
    <w:p w14:paraId="75322531" w14:textId="0620B827" w:rsidR="00B87255" w:rsidRPr="00B87255" w:rsidRDefault="00B87255" w:rsidP="00B8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255">
        <w:rPr>
          <w:rFonts w:ascii="Times New Roman" w:hAnsi="Times New Roman" w:cs="Times New Roman"/>
          <w:sz w:val="28"/>
          <w:szCs w:val="28"/>
        </w:rPr>
        <w:t>Средн</w:t>
      </w:r>
      <w:r w:rsidR="001F1C03">
        <w:rPr>
          <w:rFonts w:ascii="Times New Roman" w:hAnsi="Times New Roman" w:cs="Times New Roman"/>
          <w:sz w:val="28"/>
          <w:szCs w:val="28"/>
        </w:rPr>
        <w:t xml:space="preserve">ий уровень </w:t>
      </w:r>
      <w:r w:rsidRPr="00B87255">
        <w:rPr>
          <w:rFonts w:ascii="Times New Roman" w:hAnsi="Times New Roman" w:cs="Times New Roman"/>
          <w:sz w:val="28"/>
          <w:szCs w:val="28"/>
        </w:rPr>
        <w:t>- 7-14 баллов.</w:t>
      </w:r>
    </w:p>
    <w:p w14:paraId="1FC9B599" w14:textId="6D98ED96" w:rsidR="00B87255" w:rsidRDefault="00B87255" w:rsidP="00B8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255">
        <w:rPr>
          <w:rFonts w:ascii="Times New Roman" w:hAnsi="Times New Roman" w:cs="Times New Roman"/>
          <w:sz w:val="28"/>
          <w:szCs w:val="28"/>
        </w:rPr>
        <w:t>Низк</w:t>
      </w:r>
      <w:r w:rsidR="001F1C03">
        <w:rPr>
          <w:rFonts w:ascii="Times New Roman" w:hAnsi="Times New Roman" w:cs="Times New Roman"/>
          <w:sz w:val="28"/>
          <w:szCs w:val="28"/>
        </w:rPr>
        <w:t>ий уровень</w:t>
      </w:r>
      <w:r w:rsidRPr="00B87255">
        <w:rPr>
          <w:rFonts w:ascii="Times New Roman" w:hAnsi="Times New Roman" w:cs="Times New Roman"/>
          <w:sz w:val="28"/>
          <w:szCs w:val="28"/>
        </w:rPr>
        <w:t xml:space="preserve"> - 1-6 баллов.</w:t>
      </w:r>
    </w:p>
    <w:p w14:paraId="716E1A59" w14:textId="77777777" w:rsidR="00B87255" w:rsidRDefault="00B87255" w:rsidP="00B8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AEF00C" w14:textId="69CC832A" w:rsidR="00B87255" w:rsidRPr="00B87255" w:rsidRDefault="00B87255" w:rsidP="00B8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Рекомендации:_________________________________________________________________________________________________________________________________________________________________________________________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Педагог-психолог _____________________/_________________</w:t>
      </w:r>
    </w:p>
    <w:sectPr w:rsidR="00B87255" w:rsidRPr="00B87255" w:rsidSect="001B0D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A2927"/>
    <w:multiLevelType w:val="hybridMultilevel"/>
    <w:tmpl w:val="091CD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86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C7"/>
    <w:rsid w:val="0015459E"/>
    <w:rsid w:val="001B0D72"/>
    <w:rsid w:val="001F1C03"/>
    <w:rsid w:val="00432A0B"/>
    <w:rsid w:val="00790362"/>
    <w:rsid w:val="008A4306"/>
    <w:rsid w:val="00B72CC9"/>
    <w:rsid w:val="00B87255"/>
    <w:rsid w:val="00BF3F47"/>
    <w:rsid w:val="00D767C7"/>
    <w:rsid w:val="00D9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3C27"/>
  <w15:chartTrackingRefBased/>
  <w15:docId w15:val="{36B6333A-60A3-4331-A0AB-EA319031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7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7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7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7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67C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8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Шкелтиньш</dc:creator>
  <cp:keywords/>
  <dc:description/>
  <cp:lastModifiedBy>оксана Шкелтиньш</cp:lastModifiedBy>
  <cp:revision>3</cp:revision>
  <dcterms:created xsi:type="dcterms:W3CDTF">2025-03-01T22:15:00Z</dcterms:created>
  <dcterms:modified xsi:type="dcterms:W3CDTF">2025-03-01T22:19:00Z</dcterms:modified>
</cp:coreProperties>
</file>