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5E" w:rsidRDefault="000C5CFD" w:rsidP="00311990">
      <w:pPr>
        <w:pStyle w:val="10"/>
        <w:keepNext/>
        <w:keepLines/>
        <w:shd w:val="clear" w:color="auto" w:fill="auto"/>
        <w:sectPr w:rsidR="0080255E" w:rsidSect="0080255E">
          <w:type w:val="continuous"/>
          <w:pgSz w:w="11905" w:h="16837"/>
          <w:pgMar w:top="817" w:right="1486" w:bottom="1003" w:left="799" w:header="0" w:footer="3" w:gutter="0"/>
          <w:cols w:num="2" w:space="720" w:equalWidth="0">
            <w:col w:w="4456" w:space="708"/>
            <w:col w:w="4456"/>
          </w:cols>
          <w:noEndnote/>
          <w:docGrid w:linePitch="360"/>
        </w:sectPr>
      </w:pPr>
      <w:bookmarkStart w:id="0" w:name="bookmark0"/>
      <w:r>
        <w:rPr>
          <w:noProof/>
          <w:lang w:eastAsia="ru-RU"/>
        </w:rPr>
        <w:drawing>
          <wp:inline distT="0" distB="0" distL="0" distR="0">
            <wp:extent cx="2825750" cy="3993062"/>
            <wp:effectExtent l="19050" t="0" r="0" b="0"/>
            <wp:docPr id="1" name="Рисунок 1" descr="C:\Users\User\Documents\img20231205_1109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05_11090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99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27"/>
        <w:tblW w:w="9465" w:type="dxa"/>
        <w:tblLayout w:type="fixed"/>
        <w:tblLook w:val="04A0"/>
      </w:tblPr>
      <w:tblGrid>
        <w:gridCol w:w="5071"/>
        <w:gridCol w:w="4394"/>
      </w:tblGrid>
      <w:tr w:rsidR="00311990" w:rsidTr="000C5CFD">
        <w:trPr>
          <w:trHeight w:val="1898"/>
        </w:trPr>
        <w:tc>
          <w:tcPr>
            <w:tcW w:w="5071" w:type="dxa"/>
          </w:tcPr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>ПРИНЯТО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Педагогическим советом</w:t>
            </w:r>
            <w:r w:rsidRPr="00425CCC">
              <w:rPr>
                <w:rFonts w:ascii="Times New Roman" w:hAnsi="Times New Roman" w:cs="Times New Roman"/>
              </w:rPr>
              <w:t xml:space="preserve"> </w:t>
            </w:r>
          </w:p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от « </w:t>
            </w:r>
            <w:r>
              <w:rPr>
                <w:rFonts w:ascii="Times New Roman" w:hAnsi="Times New Roman" w:cs="Times New Roman"/>
              </w:rPr>
              <w:t>23» сентября</w:t>
            </w:r>
            <w:r w:rsidRPr="00425CCC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19</w:t>
            </w:r>
            <w:r w:rsidRPr="00425CCC">
              <w:rPr>
                <w:rFonts w:ascii="Times New Roman" w:hAnsi="Times New Roman" w:cs="Times New Roman"/>
              </w:rPr>
              <w:t xml:space="preserve"> г.</w:t>
            </w:r>
          </w:p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протокол заседания № 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</w:p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311990" w:rsidRPr="00425CCC" w:rsidRDefault="00311990" w:rsidP="000C5CFD">
            <w:pPr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        УТВЕРЖДАЮ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11990" w:rsidRPr="00425CCC" w:rsidRDefault="00311990" w:rsidP="000C5CFD">
            <w:pPr>
              <w:jc w:val="right"/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     Заведующий МДОУ № 8 «Ягодка»»</w:t>
            </w:r>
          </w:p>
          <w:p w:rsidR="00311990" w:rsidRPr="00425CCC" w:rsidRDefault="00311990" w:rsidP="000C5CFD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______________С.С.Подшивалова          </w:t>
            </w:r>
          </w:p>
          <w:p w:rsidR="00311990" w:rsidRPr="00425CCC" w:rsidRDefault="00311990" w:rsidP="000C5CFD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Приказ от « </w:t>
            </w:r>
            <w:r>
              <w:rPr>
                <w:rFonts w:ascii="Times New Roman" w:hAnsi="Times New Roman" w:cs="Times New Roman"/>
              </w:rPr>
              <w:t>24  » сентября</w:t>
            </w:r>
            <w:r w:rsidRPr="00425CCC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19</w:t>
            </w:r>
            <w:r w:rsidRPr="00425CCC">
              <w:rPr>
                <w:rFonts w:ascii="Times New Roman" w:hAnsi="Times New Roman" w:cs="Times New Roman"/>
              </w:rPr>
              <w:t xml:space="preserve"> г.</w:t>
            </w:r>
          </w:p>
          <w:p w:rsidR="00311990" w:rsidRPr="00425CCC" w:rsidRDefault="00311990" w:rsidP="000C5CFD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38</w:t>
            </w:r>
            <w:r w:rsidR="000C5CFD">
              <w:rPr>
                <w:rFonts w:ascii="Times New Roman" w:hAnsi="Times New Roman" w:cs="Times New Roman"/>
              </w:rPr>
              <w:t>/19</w:t>
            </w:r>
            <w:r>
              <w:rPr>
                <w:rFonts w:ascii="Times New Roman" w:hAnsi="Times New Roman" w:cs="Times New Roman"/>
              </w:rPr>
              <w:t>-ОД</w:t>
            </w:r>
            <w:r w:rsidRPr="00425CCC">
              <w:rPr>
                <w:rFonts w:ascii="Times New Roman" w:hAnsi="Times New Roman" w:cs="Times New Roman"/>
              </w:rPr>
              <w:t xml:space="preserve">    </w:t>
            </w:r>
          </w:p>
          <w:p w:rsidR="00311990" w:rsidRPr="00425CCC" w:rsidRDefault="00311990" w:rsidP="000C5CFD">
            <w:pPr>
              <w:ind w:left="318"/>
              <w:rPr>
                <w:rFonts w:ascii="Times New Roman" w:hAnsi="Times New Roman" w:cs="Times New Roman"/>
              </w:rPr>
            </w:pPr>
            <w:r w:rsidRPr="00425CCC">
              <w:rPr>
                <w:rFonts w:ascii="Times New Roman" w:hAnsi="Times New Roman" w:cs="Times New Roman"/>
              </w:rPr>
              <w:t xml:space="preserve">М.П. </w:t>
            </w:r>
          </w:p>
        </w:tc>
      </w:tr>
    </w:tbl>
    <w:p w:rsidR="0080255E" w:rsidRDefault="0080255E" w:rsidP="0080255E">
      <w:pPr>
        <w:pStyle w:val="10"/>
        <w:keepNext/>
        <w:keepLines/>
        <w:shd w:val="clear" w:color="auto" w:fill="auto"/>
        <w:ind w:left="4040"/>
      </w:pPr>
    </w:p>
    <w:p w:rsidR="0080255E" w:rsidRDefault="0080255E" w:rsidP="0080255E">
      <w:pPr>
        <w:pStyle w:val="10"/>
        <w:keepNext/>
        <w:keepLines/>
        <w:shd w:val="clear" w:color="auto" w:fill="auto"/>
        <w:ind w:left="4040"/>
      </w:pPr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4040"/>
        <w:rPr>
          <w:b/>
        </w:rPr>
      </w:pPr>
      <w:r w:rsidRPr="0080255E">
        <w:rPr>
          <w:b/>
        </w:rPr>
        <w:t>ПОРЯДОК</w:t>
      </w:r>
      <w:bookmarkEnd w:id="0"/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20" w:right="20" w:firstLine="380"/>
        <w:rPr>
          <w:b/>
        </w:rPr>
      </w:pPr>
      <w:bookmarkStart w:id="1" w:name="bookmark1"/>
      <w:r w:rsidRPr="0080255E">
        <w:rPr>
          <w:b/>
        </w:rPr>
        <w:t>разработки, принятия и утверждения локальных нормативных актов муниципального дошкольного образовательного учреждения</w:t>
      </w:r>
      <w:bookmarkEnd w:id="1"/>
      <w:r w:rsidR="00311990">
        <w:rPr>
          <w:b/>
        </w:rPr>
        <w:t xml:space="preserve"> детского сада № 8 «Ягодка» Катав-Ивановского муниципального района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tabs>
          <w:tab w:val="left" w:leader="underscore" w:pos="6076"/>
        </w:tabs>
        <w:spacing w:after="300"/>
        <w:jc w:val="both"/>
        <w:rPr>
          <w:b/>
          <w:sz w:val="24"/>
          <w:szCs w:val="24"/>
        </w:rPr>
      </w:pPr>
      <w:bookmarkStart w:id="2" w:name="bookmark2"/>
      <w:r w:rsidRPr="0080255E">
        <w:rPr>
          <w:b/>
        </w:rPr>
        <w:t xml:space="preserve">                           </w:t>
      </w:r>
      <w:bookmarkEnd w:id="2"/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3580"/>
        <w:rPr>
          <w:b/>
          <w:sz w:val="24"/>
          <w:szCs w:val="24"/>
        </w:rPr>
      </w:pPr>
      <w:bookmarkStart w:id="3" w:name="bookmark3"/>
      <w:r w:rsidRPr="000C5CFD">
        <w:rPr>
          <w:b/>
          <w:sz w:val="24"/>
          <w:szCs w:val="24"/>
        </w:rPr>
        <w:t>1. Общие положения</w:t>
      </w:r>
      <w:bookmarkEnd w:id="3"/>
    </w:p>
    <w:p w:rsidR="0080255E" w:rsidRPr="000C5CFD" w:rsidRDefault="0080255E" w:rsidP="00311990">
      <w:pPr>
        <w:pStyle w:val="10"/>
        <w:keepNext/>
        <w:keepLines/>
        <w:shd w:val="clear" w:color="auto" w:fill="auto"/>
        <w:ind w:left="20" w:right="20" w:firstLine="380"/>
        <w:rPr>
          <w:sz w:val="24"/>
          <w:szCs w:val="24"/>
        </w:rPr>
      </w:pPr>
      <w:r w:rsidRPr="000C5CFD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311990" w:rsidRPr="000C5CFD">
        <w:rPr>
          <w:sz w:val="24"/>
          <w:szCs w:val="24"/>
        </w:rPr>
        <w:t xml:space="preserve">муниципального дошкольного образовательного учреждения детского сада № 8 «Ягодка» Катав-Ивановского муниципального района </w:t>
      </w:r>
      <w:r w:rsidRPr="000C5CFD">
        <w:rPr>
          <w:sz w:val="24"/>
          <w:szCs w:val="24"/>
        </w:rPr>
        <w:t>(далее -</w:t>
      </w:r>
      <w:r w:rsidR="0024632C" w:rsidRPr="000C5CFD">
        <w:rPr>
          <w:sz w:val="24"/>
          <w:szCs w:val="24"/>
        </w:rPr>
        <w:t xml:space="preserve"> </w:t>
      </w:r>
      <w:r w:rsidRPr="000C5CFD">
        <w:rPr>
          <w:sz w:val="24"/>
          <w:szCs w:val="24"/>
        </w:rPr>
        <w:t>ДОО) разработан в соответствии со статьей 30 Федерального закона от 29.12.2012 № 27Э-ФЗ «Об образовании в Российской Федерации».</w:t>
      </w:r>
    </w:p>
    <w:p w:rsidR="0080255E" w:rsidRPr="000C5CFD" w:rsidRDefault="0080255E" w:rsidP="0080255E">
      <w:pPr>
        <w:pStyle w:val="4"/>
        <w:numPr>
          <w:ilvl w:val="0"/>
          <w:numId w:val="1"/>
        </w:numPr>
        <w:shd w:val="clear" w:color="auto" w:fill="auto"/>
        <w:tabs>
          <w:tab w:val="left" w:pos="1378"/>
        </w:tabs>
        <w:spacing w:after="300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Настоящий Порядок определяет основные требования к процедуре разработки проектов локальных нормативных актов должностными лицами ДОО, порядку их принятия, утверждения, внесения в них дополнений и изменений.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2060"/>
        <w:rPr>
          <w:b/>
          <w:sz w:val="24"/>
          <w:szCs w:val="24"/>
        </w:rPr>
      </w:pPr>
      <w:bookmarkStart w:id="4" w:name="bookmark4"/>
      <w:r w:rsidRPr="000C5CFD">
        <w:rPr>
          <w:b/>
          <w:sz w:val="24"/>
          <w:szCs w:val="24"/>
        </w:rPr>
        <w:t>2. Понятие локальных нормативных актов</w:t>
      </w:r>
      <w:bookmarkEnd w:id="4"/>
    </w:p>
    <w:p w:rsidR="0080255E" w:rsidRPr="000C5CFD" w:rsidRDefault="0080255E" w:rsidP="0080255E">
      <w:pPr>
        <w:pStyle w:val="4"/>
        <w:numPr>
          <w:ilvl w:val="1"/>
          <w:numId w:val="1"/>
        </w:numPr>
        <w:shd w:val="clear" w:color="auto" w:fill="auto"/>
        <w:tabs>
          <w:tab w:val="left" w:pos="1417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Локальный нормативный акт ДОО (далее -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) - основанный на нормах законодательства официальный правовой документ, регулирующий отношения в рамках ДОО,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ДОО и утвержденный приказом заведующего ДОО.</w:t>
      </w:r>
    </w:p>
    <w:p w:rsidR="0080255E" w:rsidRPr="000C5CFD" w:rsidRDefault="0080255E" w:rsidP="0080255E">
      <w:pPr>
        <w:pStyle w:val="4"/>
        <w:numPr>
          <w:ilvl w:val="1"/>
          <w:numId w:val="1"/>
        </w:numPr>
        <w:shd w:val="clear" w:color="auto" w:fill="auto"/>
        <w:tabs>
          <w:tab w:val="left" w:pos="1537"/>
        </w:tabs>
        <w:spacing w:after="296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Нормы (правила), установленные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, предназначены для регулирования образовательной, производственной, управленческой, финансовой, кадровой и иной функциональной деятельности внутри ДОО.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spacing w:line="326" w:lineRule="exact"/>
        <w:ind w:left="4040"/>
        <w:rPr>
          <w:b/>
          <w:sz w:val="24"/>
          <w:szCs w:val="24"/>
        </w:rPr>
      </w:pPr>
      <w:bookmarkStart w:id="5" w:name="bookmark5"/>
      <w:r w:rsidRPr="000C5CFD">
        <w:rPr>
          <w:b/>
          <w:sz w:val="24"/>
          <w:szCs w:val="24"/>
        </w:rPr>
        <w:t>3. Виды Л</w:t>
      </w:r>
      <w:r w:rsidRPr="000C5CFD">
        <w:rPr>
          <w:b/>
          <w:sz w:val="24"/>
          <w:szCs w:val="24"/>
          <w:lang w:val="en-US"/>
        </w:rPr>
        <w:t>HA</w:t>
      </w:r>
      <w:bookmarkEnd w:id="5"/>
    </w:p>
    <w:p w:rsidR="0080255E" w:rsidRPr="000C5CFD" w:rsidRDefault="0080255E" w:rsidP="0080255E">
      <w:pPr>
        <w:pStyle w:val="10"/>
        <w:keepNext/>
        <w:keepLines/>
        <w:shd w:val="clear" w:color="auto" w:fill="auto"/>
        <w:spacing w:line="326" w:lineRule="exact"/>
        <w:ind w:left="20" w:right="20" w:firstLine="840"/>
        <w:jc w:val="both"/>
        <w:rPr>
          <w:sz w:val="24"/>
          <w:szCs w:val="24"/>
        </w:rPr>
      </w:pPr>
      <w:bookmarkStart w:id="6" w:name="bookmark6"/>
      <w:r w:rsidRPr="000C5CFD">
        <w:rPr>
          <w:sz w:val="24"/>
          <w:szCs w:val="24"/>
        </w:rPr>
        <w:t>3.1.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, регламентирующие организационные аспекты деятельности ДОО:</w:t>
      </w:r>
      <w:bookmarkEnd w:id="6"/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Правила приема в ДОО (включая порядок оформления возникновения, изменения и прекращения образовательных отношений);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70" w:lineRule="exact"/>
        <w:ind w:left="23" w:firstLine="839"/>
        <w:rPr>
          <w:sz w:val="24"/>
          <w:szCs w:val="24"/>
        </w:rPr>
      </w:pPr>
      <w:r w:rsidRPr="000C5CFD">
        <w:rPr>
          <w:sz w:val="24"/>
          <w:szCs w:val="24"/>
        </w:rPr>
        <w:t>Правила внутреннего распорядка воспитанников;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Правила внутреннего трудового распорядка;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Порядок пользования объектами инфраструктуры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бракеражной комиссии;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Штатное расписание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lastRenderedPageBreak/>
        <w:t>Программа развития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Порядок организации и проведения самообследования в ДОО;</w:t>
      </w:r>
    </w:p>
    <w:p w:rsidR="0080255E" w:rsidRPr="000C5CFD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 xml:space="preserve">иные </w:t>
      </w:r>
      <w:r w:rsidRPr="000C5CFD">
        <w:rPr>
          <w:sz w:val="24"/>
          <w:szCs w:val="24"/>
          <w:lang w:val="en-US"/>
        </w:rPr>
        <w:t>ЛHA.</w:t>
      </w:r>
    </w:p>
    <w:p w:rsidR="0080255E" w:rsidRPr="000C5CFD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41" w:lineRule="exact"/>
        <w:ind w:left="20" w:firstLine="840"/>
        <w:jc w:val="both"/>
        <w:rPr>
          <w:b/>
          <w:sz w:val="24"/>
          <w:szCs w:val="24"/>
        </w:rPr>
      </w:pPr>
      <w:bookmarkStart w:id="7" w:name="bookmark7"/>
      <w:r w:rsidRPr="000C5CFD">
        <w:rPr>
          <w:b/>
          <w:sz w:val="24"/>
          <w:szCs w:val="24"/>
        </w:rPr>
        <w:t>Л</w:t>
      </w:r>
      <w:r w:rsidRPr="000C5CFD">
        <w:rPr>
          <w:b/>
          <w:sz w:val="24"/>
          <w:szCs w:val="24"/>
          <w:lang w:val="en-US"/>
        </w:rPr>
        <w:t>HA</w:t>
      </w:r>
      <w:r w:rsidRPr="000C5CFD">
        <w:rPr>
          <w:b/>
          <w:sz w:val="24"/>
          <w:szCs w:val="24"/>
        </w:rPr>
        <w:t>, регламентирующие порядок управления ДОО:</w:t>
      </w:r>
      <w:bookmarkEnd w:id="7"/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об общем собрании работников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педагогическом совете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4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Порядок учета мнения совета родителей (законных представителей), при принятии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, затрагивающих интересы воспитанников;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родительском комитете;</w:t>
      </w:r>
    </w:p>
    <w:p w:rsidR="0080255E" w:rsidRPr="000C5CFD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 xml:space="preserve">иные </w:t>
      </w:r>
      <w:r w:rsidRPr="000C5CFD">
        <w:rPr>
          <w:sz w:val="24"/>
          <w:szCs w:val="24"/>
          <w:lang w:val="en-US"/>
        </w:rPr>
        <w:t>ЛHA.</w:t>
      </w:r>
    </w:p>
    <w:p w:rsidR="0080255E" w:rsidRPr="000C5CFD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566"/>
        </w:tabs>
        <w:spacing w:line="312" w:lineRule="exact"/>
        <w:ind w:left="20" w:right="20" w:firstLine="840"/>
        <w:jc w:val="both"/>
        <w:rPr>
          <w:b/>
          <w:sz w:val="24"/>
          <w:szCs w:val="24"/>
        </w:rPr>
      </w:pPr>
      <w:bookmarkStart w:id="8" w:name="bookmark8"/>
      <w:r w:rsidRPr="000C5CFD">
        <w:rPr>
          <w:b/>
          <w:sz w:val="24"/>
          <w:szCs w:val="24"/>
        </w:rPr>
        <w:t>Л</w:t>
      </w:r>
      <w:r w:rsidRPr="000C5CFD">
        <w:rPr>
          <w:b/>
          <w:sz w:val="24"/>
          <w:szCs w:val="24"/>
          <w:lang w:val="en-US"/>
        </w:rPr>
        <w:t>HA</w:t>
      </w:r>
      <w:r w:rsidRPr="000C5CFD">
        <w:rPr>
          <w:b/>
          <w:sz w:val="24"/>
          <w:szCs w:val="24"/>
        </w:rPr>
        <w:t>, регламентирующие организацию образовательного процесса:</w:t>
      </w:r>
      <w:bookmarkEnd w:id="8"/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07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образовательная программа дошкольного образования ДОО;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after="7" w:line="270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языках образования ДОО;</w:t>
      </w:r>
    </w:p>
    <w:p w:rsidR="0080255E" w:rsidRPr="000C5CFD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иные Л</w:t>
      </w:r>
      <w:r w:rsidRPr="000C5CFD">
        <w:rPr>
          <w:sz w:val="24"/>
          <w:szCs w:val="24"/>
          <w:lang w:val="en-US"/>
        </w:rPr>
        <w:t>HA.</w:t>
      </w:r>
    </w:p>
    <w:p w:rsidR="0080255E" w:rsidRPr="000C5CFD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35"/>
        </w:tabs>
        <w:spacing w:line="326" w:lineRule="exact"/>
        <w:ind w:left="20" w:right="20" w:firstLine="840"/>
        <w:jc w:val="both"/>
        <w:rPr>
          <w:b/>
          <w:sz w:val="24"/>
          <w:szCs w:val="24"/>
        </w:rPr>
      </w:pPr>
      <w:bookmarkStart w:id="9" w:name="bookmark9"/>
      <w:r w:rsidRPr="000C5CFD">
        <w:rPr>
          <w:b/>
          <w:sz w:val="24"/>
          <w:szCs w:val="24"/>
        </w:rPr>
        <w:t>Л</w:t>
      </w:r>
      <w:r w:rsidRPr="000C5CFD">
        <w:rPr>
          <w:b/>
          <w:sz w:val="24"/>
          <w:szCs w:val="24"/>
          <w:lang w:val="en-US"/>
        </w:rPr>
        <w:t>HA</w:t>
      </w:r>
      <w:r w:rsidRPr="000C5CFD">
        <w:rPr>
          <w:b/>
          <w:sz w:val="24"/>
          <w:szCs w:val="24"/>
        </w:rPr>
        <w:t>, регламентирующие права работников ДОО, родителей (законных представителей) воспитанников:</w:t>
      </w:r>
      <w:bookmarkEnd w:id="9"/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17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профессиональной этике педагогических работников ДОО (Кодекс профессиональной этики);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17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Порядок доступа работников ДОО к информационно-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96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режиме рабочего времени педагогических работников  ДОО (о соотношении учебной и другой педагогической работы педагогических работников</w:t>
      </w:r>
      <w:r w:rsidR="00915D4C" w:rsidRPr="000C5CFD">
        <w:rPr>
          <w:sz w:val="24"/>
          <w:szCs w:val="24"/>
        </w:rPr>
        <w:t xml:space="preserve"> </w:t>
      </w:r>
      <w:r w:rsidRPr="000C5CFD">
        <w:rPr>
          <w:sz w:val="24"/>
          <w:szCs w:val="24"/>
        </w:rPr>
        <w:t>ДОО);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об аттестационной комиссии ДОО (для проведения аттестации педагогических работников на соответствие занимаемой должности);</w:t>
      </w:r>
    </w:p>
    <w:p w:rsidR="0080255E" w:rsidRPr="000C5CFD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Положение о комиссии по урегулированию споров между участниками образовательных отношений в ДОО;</w:t>
      </w:r>
    </w:p>
    <w:p w:rsidR="0080255E" w:rsidRPr="000C5CFD" w:rsidRDefault="0080255E" w:rsidP="0080255E">
      <w:pPr>
        <w:pStyle w:val="4"/>
        <w:shd w:val="clear" w:color="auto" w:fill="auto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- иные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23" w:right="23" w:firstLine="839"/>
        <w:jc w:val="both"/>
        <w:rPr>
          <w:sz w:val="24"/>
          <w:szCs w:val="24"/>
        </w:rPr>
      </w:pPr>
      <w:bookmarkStart w:id="10" w:name="bookmark10"/>
      <w:r w:rsidRPr="000C5CFD">
        <w:rPr>
          <w:sz w:val="24"/>
          <w:szCs w:val="24"/>
        </w:rPr>
        <w:t>Перечень видов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и конкретных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не является исчерпывающим. ДОО имеет право разрабатывать, принимать и утверждать иные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.</w:t>
      </w:r>
      <w:bookmarkEnd w:id="10"/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23" w:right="23" w:firstLine="839"/>
        <w:jc w:val="both"/>
        <w:rPr>
          <w:sz w:val="24"/>
          <w:szCs w:val="24"/>
        </w:rPr>
      </w:pPr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3660"/>
        <w:rPr>
          <w:b/>
          <w:sz w:val="24"/>
          <w:szCs w:val="24"/>
        </w:rPr>
      </w:pPr>
      <w:bookmarkStart w:id="11" w:name="bookmark11"/>
      <w:r w:rsidRPr="000C5CFD">
        <w:rPr>
          <w:b/>
          <w:sz w:val="24"/>
          <w:szCs w:val="24"/>
        </w:rPr>
        <w:t>4. Разработка Л</w:t>
      </w:r>
      <w:r w:rsidRPr="000C5CFD">
        <w:rPr>
          <w:b/>
          <w:sz w:val="24"/>
          <w:szCs w:val="24"/>
          <w:lang w:val="en-US"/>
        </w:rPr>
        <w:t>HA</w:t>
      </w:r>
      <w:bookmarkEnd w:id="11"/>
    </w:p>
    <w:p w:rsidR="0080255E" w:rsidRPr="000C5CFD" w:rsidRDefault="0080255E" w:rsidP="0080255E">
      <w:pPr>
        <w:pStyle w:val="4"/>
        <w:shd w:val="clear" w:color="auto" w:fill="auto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4.1.Проекты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разрабатываются по решению заведующего ДОО, коллегиальных органов управления ДОО (педагогического совета, общего собрания работников). Предложения о разработке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могут быть внесены любым участников образовательных отношений, а также группой участников образовательных отношений.</w:t>
      </w:r>
    </w:p>
    <w:p w:rsidR="0080255E" w:rsidRPr="000C5CFD" w:rsidRDefault="0080255E" w:rsidP="0080255E">
      <w:pPr>
        <w:pStyle w:val="4"/>
        <w:shd w:val="clear" w:color="auto" w:fill="auto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4.2.Этапы разработки проектов ЛНА: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Определение круга вопросов, по которым требуются разработка, принятие и утверждение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>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66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Создание рабочей группы по разработке ЛНА. Состав рабочей группы определяется по решению заведующего ДОО, коллегиальных органов управления ДОО (педагогического совета, общего собрания работников). Состав рабочей группы, сроки и порядок ее работы закрепляется в приказе заведующего ДОО.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61"/>
        </w:tabs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 xml:space="preserve">Определение сроков разработки </w:t>
      </w:r>
      <w:r w:rsidRPr="000C5CFD">
        <w:rPr>
          <w:sz w:val="24"/>
          <w:szCs w:val="24"/>
          <w:lang w:val="en-US"/>
        </w:rPr>
        <w:t>ЛHA.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1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lastRenderedPageBreak/>
        <w:t>Деятельность рабочей группы по разработке проекта ЛНА. Разработанный проект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Публичное обсуждение проекта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. Для публичного обсуждения проект ЛНА размещается в специальном разделе на официальном сайте </w:t>
      </w:r>
      <w:r w:rsidR="00915D4C" w:rsidRPr="000C5CFD">
        <w:rPr>
          <w:sz w:val="24"/>
          <w:szCs w:val="24"/>
        </w:rPr>
        <w:t xml:space="preserve">ДОО </w:t>
      </w:r>
      <w:r w:rsidRPr="000C5CFD">
        <w:rPr>
          <w:sz w:val="24"/>
          <w:szCs w:val="24"/>
        </w:rPr>
        <w:t>в сети Интернет и на информационном стенде</w:t>
      </w:r>
      <w:r w:rsidR="00915D4C" w:rsidRPr="000C5CFD">
        <w:rPr>
          <w:sz w:val="24"/>
          <w:szCs w:val="24"/>
        </w:rPr>
        <w:t xml:space="preserve"> ДОО</w:t>
      </w:r>
      <w:r w:rsidRPr="000C5CFD">
        <w:rPr>
          <w:sz w:val="24"/>
          <w:szCs w:val="24"/>
        </w:rP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</w:t>
      </w:r>
      <w:r w:rsidR="00915D4C" w:rsidRPr="000C5CFD">
        <w:rPr>
          <w:sz w:val="24"/>
          <w:szCs w:val="24"/>
        </w:rPr>
        <w:t xml:space="preserve"> ДОО</w:t>
      </w:r>
      <w:r w:rsidRPr="000C5CFD">
        <w:rPr>
          <w:sz w:val="24"/>
          <w:szCs w:val="24"/>
        </w:rPr>
        <w:t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</w:t>
      </w:r>
      <w:r w:rsidRPr="000C5CFD">
        <w:rPr>
          <w:sz w:val="24"/>
          <w:szCs w:val="24"/>
          <w:lang w:val="en-US"/>
        </w:rPr>
        <w:t>HA</w:t>
      </w:r>
      <w:r w:rsidRPr="000C5CFD">
        <w:rPr>
          <w:sz w:val="24"/>
          <w:szCs w:val="24"/>
        </w:rPr>
        <w:t xml:space="preserve">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915D4C" w:rsidRPr="000C5CFD">
        <w:rPr>
          <w:sz w:val="24"/>
          <w:szCs w:val="24"/>
        </w:rPr>
        <w:t xml:space="preserve">ДОО </w:t>
      </w:r>
      <w:r w:rsidRPr="000C5CFD">
        <w:rPr>
          <w:sz w:val="24"/>
          <w:szCs w:val="24"/>
        </w:rPr>
        <w:t xml:space="preserve">в сети Интернет и на информационном стенде </w:t>
      </w:r>
      <w:r w:rsidR="00915D4C" w:rsidRPr="000C5CFD">
        <w:rPr>
          <w:sz w:val="24"/>
          <w:szCs w:val="24"/>
        </w:rPr>
        <w:t xml:space="preserve">ДОО </w:t>
      </w:r>
      <w:r w:rsidRPr="000C5CFD">
        <w:rPr>
          <w:sz w:val="24"/>
          <w:szCs w:val="24"/>
        </w:rPr>
        <w:t>в срок не позднее 7 рабочих дней после их обсуждения рабочей группой.</w:t>
      </w:r>
    </w:p>
    <w:p w:rsidR="0080255E" w:rsidRPr="000C5CFD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after="300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Доработанный текст проекта передается в соответствующий компетентный орган управления ДОО, уполномоченный принимать ЛНА.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ind w:left="3460"/>
        <w:rPr>
          <w:b/>
          <w:sz w:val="24"/>
          <w:szCs w:val="24"/>
        </w:rPr>
      </w:pPr>
      <w:bookmarkStart w:id="12" w:name="bookmark12"/>
      <w:r w:rsidRPr="000C5CFD">
        <w:rPr>
          <w:b/>
          <w:sz w:val="24"/>
          <w:szCs w:val="24"/>
        </w:rPr>
        <w:t>5. Согласование ЛНА</w:t>
      </w:r>
      <w:bookmarkEnd w:id="12"/>
    </w:p>
    <w:p w:rsidR="0080255E" w:rsidRPr="000C5CFD" w:rsidRDefault="0080255E" w:rsidP="0080255E">
      <w:pPr>
        <w:pStyle w:val="4"/>
        <w:shd w:val="clear" w:color="auto" w:fill="auto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80255E" w:rsidRPr="000C5CFD" w:rsidRDefault="00CD4AD3" w:rsidP="0080255E">
      <w:pPr>
        <w:pStyle w:val="4"/>
        <w:numPr>
          <w:ilvl w:val="0"/>
          <w:numId w:val="5"/>
        </w:numPr>
        <w:shd w:val="clear" w:color="auto" w:fill="auto"/>
        <w:tabs>
          <w:tab w:val="left" w:pos="1700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В</w:t>
      </w:r>
      <w:r w:rsidR="0080255E" w:rsidRPr="000C5CFD">
        <w:rPr>
          <w:sz w:val="24"/>
          <w:szCs w:val="24"/>
        </w:rPr>
        <w:t xml:space="preserve"> совет родителей (законных представителей) воспитанников ДОО (далее - Совет родителей) -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, затрагивающие права воспитанников </w:t>
      </w:r>
      <w:r w:rsidRPr="000C5CFD">
        <w:rPr>
          <w:sz w:val="24"/>
          <w:szCs w:val="24"/>
        </w:rPr>
        <w:t>ДОО</w:t>
      </w:r>
      <w:r w:rsidR="002169D3" w:rsidRPr="000C5CFD">
        <w:rPr>
          <w:sz w:val="24"/>
          <w:szCs w:val="24"/>
        </w:rPr>
        <w:t xml:space="preserve"> </w:t>
      </w:r>
      <w:r w:rsidR="0080255E" w:rsidRPr="000C5CFD">
        <w:rPr>
          <w:sz w:val="24"/>
          <w:szCs w:val="24"/>
        </w:rPr>
        <w:t>- для учета мнения Совета родителей. Совет родителей не позднее пяти рабочих дней со дня получения проекта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 направляет заведующему </w:t>
      </w:r>
      <w:r w:rsidRPr="000C5CFD">
        <w:rPr>
          <w:sz w:val="24"/>
          <w:szCs w:val="24"/>
        </w:rPr>
        <w:t xml:space="preserve">ДОО </w:t>
      </w:r>
      <w:r w:rsidR="0080255E" w:rsidRPr="000C5CFD">
        <w:rPr>
          <w:sz w:val="24"/>
          <w:szCs w:val="24"/>
        </w:rPr>
        <w:t>мотивированное мнение по проекту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 в письменной форме. В случае если Совет родителей выразил согласие с проектом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>, либо если мотивированное мнение не поступило в обозначенный срок, вопрос о принятии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 вносится заведующим </w:t>
      </w:r>
      <w:r w:rsidRPr="000C5CFD">
        <w:rPr>
          <w:sz w:val="24"/>
          <w:szCs w:val="24"/>
        </w:rPr>
        <w:t xml:space="preserve">ДОО </w:t>
      </w:r>
      <w:r w:rsidR="0080255E" w:rsidRPr="000C5CFD">
        <w:rPr>
          <w:sz w:val="24"/>
          <w:szCs w:val="24"/>
        </w:rPr>
        <w:t>в повестку дня заседания педагогического совета</w:t>
      </w:r>
      <w:r w:rsidRPr="000C5CFD">
        <w:rPr>
          <w:sz w:val="24"/>
          <w:szCs w:val="24"/>
        </w:rPr>
        <w:t xml:space="preserve"> ДОО</w:t>
      </w:r>
      <w:r w:rsidR="0080255E" w:rsidRPr="000C5CFD">
        <w:rPr>
          <w:sz w:val="24"/>
          <w:szCs w:val="24"/>
        </w:rPr>
        <w:t>. В случае если Совет родителей высказал предложения к проекту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ДОО в повестку дня заседания педагогического совета ДОО. В случае если мотивированное мнение Совета родителей не содержит согласия с проектом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>, либо содержит предложения по его радикальному изменению, которые заведующий</w:t>
      </w:r>
      <w:r w:rsidR="005349FA" w:rsidRPr="000C5CFD">
        <w:rPr>
          <w:sz w:val="24"/>
          <w:szCs w:val="24"/>
        </w:rPr>
        <w:t xml:space="preserve"> ДОО</w:t>
      </w:r>
      <w:r w:rsidR="0080255E" w:rsidRPr="000C5CFD">
        <w:rPr>
          <w:sz w:val="24"/>
          <w:szCs w:val="24"/>
        </w:rPr>
        <w:t xml:space="preserve">, рабочая группа учитывать не планирует, заведующий </w:t>
      </w:r>
      <w:r w:rsidR="005349FA" w:rsidRPr="000C5CFD">
        <w:rPr>
          <w:sz w:val="24"/>
          <w:szCs w:val="24"/>
        </w:rPr>
        <w:t xml:space="preserve">ДОО </w:t>
      </w:r>
      <w:r w:rsidR="0080255E" w:rsidRPr="000C5CFD">
        <w:rPr>
          <w:sz w:val="24"/>
          <w:szCs w:val="24"/>
        </w:rPr>
        <w:t>или лицо, уполномоченное заведующим ДОО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недостижении согласия возникшие разногласия оформляются протоколом, после чего вопрос о принятии Л</w:t>
      </w:r>
      <w:r w:rsidR="0080255E" w:rsidRPr="000C5CFD">
        <w:rPr>
          <w:sz w:val="24"/>
          <w:szCs w:val="24"/>
          <w:lang w:val="en-US"/>
        </w:rPr>
        <w:t>HA</w:t>
      </w:r>
      <w:r w:rsidR="0080255E" w:rsidRPr="000C5CFD">
        <w:rPr>
          <w:sz w:val="24"/>
          <w:szCs w:val="24"/>
        </w:rPr>
        <w:t xml:space="preserve"> вносится заведующим  ДОО в повестку дня заседания педагогического совета ДОО.</w:t>
      </w:r>
    </w:p>
    <w:p w:rsidR="0080255E" w:rsidRPr="000C5CFD" w:rsidRDefault="0080255E" w:rsidP="0080255E">
      <w:pPr>
        <w:pStyle w:val="4"/>
        <w:shd w:val="clear" w:color="auto" w:fill="auto"/>
        <w:spacing w:after="341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 xml:space="preserve">5.1.3 Учредителю  ДОО - программа развития ДОО. Срок согласования Программы развития ДОО установлен учредителем ДОО. После согласования Программы развития </w:t>
      </w:r>
      <w:r w:rsidRPr="000C5CFD">
        <w:rPr>
          <w:sz w:val="24"/>
          <w:szCs w:val="24"/>
        </w:rPr>
        <w:lastRenderedPageBreak/>
        <w:t>ДОО учредителем вопрос о ее принятии вносится заведующим ДОО в повестку дня заседания педагогического совета ДОО».</w:t>
      </w:r>
    </w:p>
    <w:p w:rsidR="0080255E" w:rsidRPr="000C5CFD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883"/>
        </w:tabs>
        <w:spacing w:line="270" w:lineRule="exact"/>
        <w:ind w:left="3600"/>
        <w:rPr>
          <w:b/>
          <w:sz w:val="24"/>
          <w:szCs w:val="24"/>
        </w:rPr>
      </w:pPr>
      <w:bookmarkStart w:id="13" w:name="bookmark13"/>
      <w:r w:rsidRPr="000C5CFD">
        <w:rPr>
          <w:b/>
          <w:sz w:val="24"/>
          <w:szCs w:val="24"/>
        </w:rPr>
        <w:t>Принятие ЛНА</w:t>
      </w:r>
      <w:bookmarkEnd w:id="13"/>
    </w:p>
    <w:p w:rsidR="0080255E" w:rsidRPr="000C5CFD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20"/>
        </w:tabs>
        <w:spacing w:line="270" w:lineRule="exact"/>
        <w:ind w:left="20" w:firstLine="820"/>
        <w:rPr>
          <w:b/>
          <w:sz w:val="24"/>
          <w:szCs w:val="24"/>
        </w:rPr>
      </w:pPr>
      <w:r w:rsidRPr="000C5CFD">
        <w:rPr>
          <w:sz w:val="24"/>
          <w:szCs w:val="24"/>
        </w:rPr>
        <w:t>ЛНА принимаются</w:t>
      </w:r>
      <w:r w:rsidRPr="000C5CFD">
        <w:rPr>
          <w:b/>
          <w:sz w:val="24"/>
          <w:szCs w:val="24"/>
        </w:rPr>
        <w:t>: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4"/>
        </w:tabs>
        <w:spacing w:line="312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Общим собранием работников ДОО - локальные нормативные акты, содержащие нормы трудового права;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Педагогическим советом ДОО - локальные нормативные акты, содержащие нормы, регулирующие образовательные отношения.</w:t>
      </w:r>
    </w:p>
    <w:p w:rsidR="002169D3" w:rsidRPr="000C5CFD" w:rsidRDefault="002169D3" w:rsidP="002169D3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Общим собранием родителей ДОО.</w:t>
      </w:r>
    </w:p>
    <w:p w:rsidR="0080255E" w:rsidRPr="000C5CFD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88"/>
        </w:tabs>
        <w:spacing w:after="300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Порядок принятия решений коллегиальными органами управления ДОО, указанными в п.6.1 настоящего Порядка, регламентирован соответствующими положениями (Положение о педагогическом совете ДОО, Положение об общем собрании работников ДОО</w:t>
      </w:r>
      <w:r w:rsidR="002169D3" w:rsidRPr="000C5CFD">
        <w:rPr>
          <w:sz w:val="24"/>
          <w:szCs w:val="24"/>
        </w:rPr>
        <w:t>, Положение о родительском комитете, Положение об общем родительском собрании, Положение о групповом родительском собрании</w:t>
      </w:r>
      <w:r w:rsidRPr="000C5CFD">
        <w:rPr>
          <w:sz w:val="24"/>
          <w:szCs w:val="24"/>
        </w:rPr>
        <w:t>).</w:t>
      </w:r>
    </w:p>
    <w:p w:rsidR="0080255E" w:rsidRPr="000C5CFD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955"/>
        </w:tabs>
        <w:ind w:left="3600"/>
        <w:rPr>
          <w:b/>
          <w:sz w:val="24"/>
          <w:szCs w:val="24"/>
        </w:rPr>
      </w:pPr>
      <w:bookmarkStart w:id="14" w:name="bookmark14"/>
      <w:r w:rsidRPr="000C5CFD">
        <w:rPr>
          <w:b/>
          <w:sz w:val="24"/>
          <w:szCs w:val="24"/>
        </w:rPr>
        <w:t>Утверждение ЛНА</w:t>
      </w:r>
      <w:bookmarkEnd w:id="14"/>
    </w:p>
    <w:p w:rsidR="0080255E" w:rsidRPr="000C5CFD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402"/>
        </w:tabs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Заведующий ДОО утверждает ЛНА путем издания приказа об утверждении ЛНА.</w:t>
      </w:r>
    </w:p>
    <w:p w:rsidR="0080255E" w:rsidRPr="000C5CFD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15"/>
        </w:tabs>
        <w:ind w:left="20" w:firstLine="820"/>
        <w:rPr>
          <w:sz w:val="24"/>
          <w:szCs w:val="24"/>
        </w:rPr>
      </w:pPr>
      <w:r w:rsidRPr="000C5CFD">
        <w:rPr>
          <w:sz w:val="24"/>
          <w:szCs w:val="24"/>
        </w:rPr>
        <w:t>В приказе в обязательном порядке указываются: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341" w:lineRule="exact"/>
        <w:ind w:left="20" w:firstLine="820"/>
        <w:rPr>
          <w:sz w:val="24"/>
          <w:szCs w:val="24"/>
        </w:rPr>
      </w:pPr>
      <w:r w:rsidRPr="000C5CFD">
        <w:rPr>
          <w:sz w:val="24"/>
          <w:szCs w:val="24"/>
        </w:rPr>
        <w:t>дата введения ЛНА в действие;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341" w:lineRule="exact"/>
        <w:ind w:left="20" w:firstLine="820"/>
        <w:rPr>
          <w:sz w:val="24"/>
          <w:szCs w:val="24"/>
        </w:rPr>
      </w:pPr>
      <w:r w:rsidRPr="000C5CFD">
        <w:rPr>
          <w:sz w:val="24"/>
          <w:szCs w:val="24"/>
        </w:rPr>
        <w:t>указание об ознакомлении работников с ЛНА и сроки для этого;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341" w:lineRule="exact"/>
        <w:ind w:left="20" w:firstLine="820"/>
        <w:rPr>
          <w:sz w:val="24"/>
          <w:szCs w:val="24"/>
        </w:rPr>
      </w:pPr>
      <w:r w:rsidRPr="000C5CFD">
        <w:rPr>
          <w:sz w:val="24"/>
          <w:szCs w:val="24"/>
        </w:rPr>
        <w:t>фамилии и должности лиц, ответственных за соблюдение ЛНА;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341" w:lineRule="exact"/>
        <w:ind w:left="20" w:firstLine="820"/>
        <w:rPr>
          <w:sz w:val="24"/>
          <w:szCs w:val="24"/>
        </w:rPr>
      </w:pPr>
      <w:r w:rsidRPr="000C5CFD">
        <w:rPr>
          <w:sz w:val="24"/>
          <w:szCs w:val="24"/>
        </w:rPr>
        <w:t>иные условия.</w:t>
      </w:r>
    </w:p>
    <w:p w:rsidR="0080255E" w:rsidRPr="000C5CFD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59"/>
        </w:tabs>
        <w:spacing w:after="296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Принятые ЛНА подлежат обязательной регистрации в соответствии с требованиями делопроизводства в ДОО с присвоением им порядкового номера.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spacing w:line="326" w:lineRule="exact"/>
        <w:ind w:right="20"/>
        <w:jc w:val="center"/>
        <w:rPr>
          <w:b/>
          <w:sz w:val="24"/>
          <w:szCs w:val="24"/>
        </w:rPr>
      </w:pPr>
      <w:bookmarkStart w:id="15" w:name="bookmark15"/>
      <w:r w:rsidRPr="000C5CFD">
        <w:rPr>
          <w:b/>
          <w:sz w:val="24"/>
          <w:szCs w:val="24"/>
        </w:rPr>
        <w:t>8. Ознакомление участников образовательных отношений с локальными нормативными актами</w:t>
      </w:r>
      <w:bookmarkEnd w:id="15"/>
    </w:p>
    <w:p w:rsidR="0080255E" w:rsidRPr="000C5CFD" w:rsidRDefault="0080255E" w:rsidP="0080255E">
      <w:pPr>
        <w:pStyle w:val="4"/>
        <w:numPr>
          <w:ilvl w:val="0"/>
          <w:numId w:val="7"/>
        </w:numPr>
        <w:shd w:val="clear" w:color="auto" w:fill="auto"/>
        <w:tabs>
          <w:tab w:val="left" w:pos="1527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Работники ДОО в обязательном порядке должны быть ознакомлены под личную роспись со всеми ЛНА, принимаемыми в ДОО и непосредственно связанными с их трудовой деятельностью.</w:t>
      </w:r>
    </w:p>
    <w:p w:rsidR="0080255E" w:rsidRPr="000C5CFD" w:rsidRDefault="0080255E" w:rsidP="0080255E">
      <w:pPr>
        <w:pStyle w:val="4"/>
        <w:numPr>
          <w:ilvl w:val="0"/>
          <w:numId w:val="7"/>
        </w:numPr>
        <w:shd w:val="clear" w:color="auto" w:fill="auto"/>
        <w:tabs>
          <w:tab w:val="left" w:pos="1599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4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подписью лица на листе ознакомления, являющемся приложением к трудовому договору, с рег</w:t>
      </w:r>
      <w:r w:rsidR="00464329" w:rsidRPr="000C5CFD">
        <w:rPr>
          <w:sz w:val="24"/>
          <w:szCs w:val="24"/>
        </w:rPr>
        <w:t>истрацией в специальном Журнале;</w:t>
      </w:r>
    </w:p>
    <w:p w:rsidR="0080255E" w:rsidRPr="000C5CFD" w:rsidRDefault="00464329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t>п</w:t>
      </w:r>
      <w:r w:rsidR="0080255E" w:rsidRPr="000C5CFD">
        <w:rPr>
          <w:sz w:val="24"/>
          <w:szCs w:val="24"/>
        </w:rPr>
        <w:t>одписью работника на отдельном документе – в журнале ознакомления работников с локальными нормативными актами. В отличие от листа ознакомления этот журнал предусматривает возможность ознакомления  работников с несколькими локальными актами</w:t>
      </w:r>
      <w:r w:rsidRPr="000C5CFD">
        <w:rPr>
          <w:sz w:val="24"/>
          <w:szCs w:val="24"/>
        </w:rPr>
        <w:t>.</w:t>
      </w:r>
    </w:p>
    <w:p w:rsidR="0080255E" w:rsidRPr="000C5CFD" w:rsidRDefault="0080255E" w:rsidP="0080255E">
      <w:pPr>
        <w:pStyle w:val="4"/>
        <w:numPr>
          <w:ilvl w:val="0"/>
          <w:numId w:val="8"/>
        </w:numPr>
        <w:shd w:val="clear" w:color="auto" w:fill="auto"/>
        <w:tabs>
          <w:tab w:val="left" w:pos="1518"/>
        </w:tabs>
        <w:spacing w:line="326" w:lineRule="exact"/>
        <w:ind w:left="20" w:right="20" w:firstLine="820"/>
        <w:rPr>
          <w:sz w:val="24"/>
          <w:szCs w:val="24"/>
        </w:rPr>
        <w:sectPr w:rsidR="0080255E" w:rsidRPr="000C5CFD" w:rsidSect="00265878">
          <w:type w:val="continuous"/>
          <w:pgSz w:w="11905" w:h="16837"/>
          <w:pgMar w:top="817" w:right="1045" w:bottom="1003" w:left="1267" w:header="0" w:footer="3" w:gutter="0"/>
          <w:cols w:space="720"/>
          <w:noEndnote/>
          <w:docGrid w:linePitch="360"/>
        </w:sectPr>
      </w:pPr>
      <w:r w:rsidRPr="000C5CFD">
        <w:rPr>
          <w:sz w:val="24"/>
          <w:szCs w:val="24"/>
        </w:rPr>
        <w:t>Порядок ознакомления родителей (законных представителей) воспитанников с ЛНА при приеме в ДОО регламентирован в Правилах приема в</w:t>
      </w:r>
      <w:r w:rsidR="005349FA" w:rsidRPr="000C5CFD">
        <w:rPr>
          <w:sz w:val="24"/>
          <w:szCs w:val="24"/>
        </w:rPr>
        <w:t xml:space="preserve"> ДОО</w:t>
      </w:r>
      <w:r w:rsidRPr="000C5CFD">
        <w:rPr>
          <w:sz w:val="24"/>
          <w:szCs w:val="24"/>
        </w:rPr>
        <w:t>.</w:t>
      </w:r>
    </w:p>
    <w:p w:rsidR="0080255E" w:rsidRPr="000C5CFD" w:rsidRDefault="0080255E" w:rsidP="0080255E">
      <w:pPr>
        <w:pStyle w:val="4"/>
        <w:numPr>
          <w:ilvl w:val="0"/>
          <w:numId w:val="8"/>
        </w:numPr>
        <w:shd w:val="clear" w:color="auto" w:fill="auto"/>
        <w:tabs>
          <w:tab w:val="left" w:pos="1359"/>
        </w:tabs>
        <w:spacing w:line="326" w:lineRule="exact"/>
        <w:ind w:left="20" w:right="20" w:firstLine="820"/>
        <w:rPr>
          <w:sz w:val="24"/>
          <w:szCs w:val="24"/>
        </w:rPr>
      </w:pPr>
      <w:r w:rsidRPr="000C5CFD">
        <w:rPr>
          <w:sz w:val="24"/>
          <w:szCs w:val="24"/>
        </w:rPr>
        <w:lastRenderedPageBreak/>
        <w:t>Ознакомление родителей (законных представителей) воспитанников с ЛНА, принятыми в период обучения воспитанника в ДОО, осуществляется путем размещения копий ЛНА на официальном сайте в сети Интернет, на информационном стенде ДОО, а также в ходе проведения собраний родителей (законных представителей) воспитанников.</w:t>
      </w:r>
    </w:p>
    <w:p w:rsidR="0080255E" w:rsidRPr="000C5CFD" w:rsidRDefault="0080255E" w:rsidP="0080255E">
      <w:pPr>
        <w:pStyle w:val="4"/>
        <w:shd w:val="clear" w:color="auto" w:fill="auto"/>
        <w:spacing w:after="301" w:line="346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8.4. ЛНА ДОО размещаются на официальном сайте ДОО в сети «Интернет».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spacing w:line="270" w:lineRule="exact"/>
        <w:ind w:left="3620"/>
        <w:rPr>
          <w:b/>
          <w:sz w:val="24"/>
          <w:szCs w:val="24"/>
        </w:rPr>
      </w:pPr>
      <w:bookmarkStart w:id="16" w:name="bookmark16"/>
      <w:r w:rsidRPr="000C5CFD">
        <w:rPr>
          <w:b/>
          <w:sz w:val="24"/>
          <w:szCs w:val="24"/>
        </w:rPr>
        <w:t>9. Изменение ЛНА</w:t>
      </w:r>
      <w:bookmarkEnd w:id="16"/>
    </w:p>
    <w:p w:rsidR="0080255E" w:rsidRPr="000C5CFD" w:rsidRDefault="0080255E" w:rsidP="0080255E">
      <w:pPr>
        <w:pStyle w:val="4"/>
        <w:numPr>
          <w:ilvl w:val="0"/>
          <w:numId w:val="9"/>
        </w:numPr>
        <w:shd w:val="clear" w:color="auto" w:fill="auto"/>
        <w:tabs>
          <w:tab w:val="left" w:pos="1340"/>
        </w:tabs>
        <w:spacing w:line="270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ЛНА подлежат изменению и дополнению в следующих случаях: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реорганизация либо изменение структуры ДОО, которое влечет за собой изменение наименования либо задач и направлений деятельности;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31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изменение законодательства Российской Федерации;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по усмотрению ДОО.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80255E" w:rsidRPr="000C5CFD" w:rsidRDefault="0080255E" w:rsidP="0080255E">
      <w:pPr>
        <w:pStyle w:val="4"/>
        <w:numPr>
          <w:ilvl w:val="0"/>
          <w:numId w:val="9"/>
        </w:numPr>
        <w:shd w:val="clear" w:color="auto" w:fill="auto"/>
        <w:tabs>
          <w:tab w:val="left" w:pos="1402"/>
        </w:tabs>
        <w:spacing w:after="236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80255E" w:rsidRPr="000C5CFD" w:rsidRDefault="0080255E" w:rsidP="0080255E">
      <w:pPr>
        <w:pStyle w:val="10"/>
        <w:keepNext/>
        <w:keepLines/>
        <w:shd w:val="clear" w:color="auto" w:fill="auto"/>
        <w:spacing w:line="326" w:lineRule="exact"/>
        <w:ind w:left="3620"/>
        <w:rPr>
          <w:b/>
          <w:sz w:val="24"/>
          <w:szCs w:val="24"/>
        </w:rPr>
      </w:pPr>
      <w:bookmarkStart w:id="17" w:name="bookmark17"/>
      <w:r w:rsidRPr="000C5CFD">
        <w:rPr>
          <w:b/>
          <w:sz w:val="24"/>
          <w:szCs w:val="24"/>
        </w:rPr>
        <w:t>10.Отмена ЛНА</w:t>
      </w:r>
      <w:bookmarkEnd w:id="17"/>
    </w:p>
    <w:p w:rsidR="0080255E" w:rsidRPr="000C5CFD" w:rsidRDefault="0080255E" w:rsidP="0080255E">
      <w:pPr>
        <w:pStyle w:val="4"/>
        <w:shd w:val="clear" w:color="auto" w:fill="auto"/>
        <w:spacing w:line="326" w:lineRule="exact"/>
        <w:ind w:left="20" w:firstLine="840"/>
        <w:rPr>
          <w:sz w:val="24"/>
          <w:szCs w:val="24"/>
        </w:rPr>
      </w:pPr>
      <w:r w:rsidRPr="000C5CFD">
        <w:rPr>
          <w:sz w:val="24"/>
          <w:szCs w:val="24"/>
        </w:rPr>
        <w:t>10.1.Основания для отмены ЛНА ДОО являются: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80255E" w:rsidRPr="000C5CFD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0C5CFD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0255E" w:rsidRPr="000C5CFD" w:rsidRDefault="0080255E" w:rsidP="0080255E">
      <w:pPr>
        <w:pStyle w:val="4"/>
        <w:shd w:val="clear" w:color="auto" w:fill="auto"/>
        <w:ind w:left="20" w:right="20" w:firstLine="840"/>
        <w:rPr>
          <w:sz w:val="24"/>
          <w:szCs w:val="24"/>
        </w:rPr>
        <w:sectPr w:rsidR="0080255E" w:rsidRPr="000C5CFD" w:rsidSect="00265878">
          <w:headerReference w:type="default" r:id="rId9"/>
          <w:footerReference w:type="even" r:id="rId10"/>
          <w:footerReference w:type="default" r:id="rId11"/>
          <w:type w:val="continuous"/>
          <w:pgSz w:w="11905" w:h="16837"/>
          <w:pgMar w:top="817" w:right="1486" w:bottom="1003" w:left="1267" w:header="0" w:footer="3" w:gutter="0"/>
          <w:pgNumType w:start="6"/>
          <w:cols w:space="720"/>
          <w:noEndnote/>
          <w:docGrid w:linePitch="360"/>
        </w:sectPr>
      </w:pPr>
      <w:r w:rsidRPr="000C5CFD">
        <w:rPr>
          <w:sz w:val="24"/>
          <w:szCs w:val="24"/>
        </w:rPr>
        <w:t>10.2. Отмена ЛНА в связи с утратой силы производится приказом заведующего ДОО, с ознакомлением работников с содержанием приказа под роспись</w:t>
      </w: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29295A" w:rsidRDefault="0029295A"/>
    <w:sectPr w:rsidR="0029295A" w:rsidSect="0080255E">
      <w:headerReference w:type="default" r:id="rId12"/>
      <w:footerReference w:type="even" r:id="rId13"/>
      <w:footerReference w:type="default" r:id="rId14"/>
      <w:type w:val="continuous"/>
      <w:pgSz w:w="11893" w:h="16826"/>
      <w:pgMar w:top="663" w:right="663" w:bottom="130" w:left="403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E32" w:rsidRDefault="00CA4E32" w:rsidP="00717788">
      <w:r>
        <w:separator/>
      </w:r>
    </w:p>
  </w:endnote>
  <w:endnote w:type="continuationSeparator" w:id="1">
    <w:p w:rsidR="00CA4E32" w:rsidRDefault="00CA4E32" w:rsidP="0071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878" w:rsidRDefault="00925F33">
    <w:pPr>
      <w:pStyle w:val="a4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878" w:rsidRPr="00C561E6" w:rsidRDefault="00265878" w:rsidP="0026587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4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Pr="00C561E6" w:rsidRDefault="0080255E" w:rsidP="002658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E32" w:rsidRDefault="00CA4E32" w:rsidP="00717788">
      <w:r>
        <w:separator/>
      </w:r>
    </w:p>
  </w:footnote>
  <w:footnote w:type="continuationSeparator" w:id="1">
    <w:p w:rsidR="00CA4E32" w:rsidRDefault="00CA4E32" w:rsidP="00717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878" w:rsidRDefault="0026587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8CA"/>
    <w:multiLevelType w:val="multilevel"/>
    <w:tmpl w:val="A69E6F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282461"/>
    <w:multiLevelType w:val="multilevel"/>
    <w:tmpl w:val="ADA07C9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B5B1E0A"/>
    <w:multiLevelType w:val="multilevel"/>
    <w:tmpl w:val="3F6EB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E350DC"/>
    <w:multiLevelType w:val="multilevel"/>
    <w:tmpl w:val="AC129F3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DA122E"/>
    <w:multiLevelType w:val="multilevel"/>
    <w:tmpl w:val="67802D8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2714350"/>
    <w:multiLevelType w:val="multilevel"/>
    <w:tmpl w:val="0AF49EE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00E69D6"/>
    <w:multiLevelType w:val="multilevel"/>
    <w:tmpl w:val="FD66BF5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92647B4"/>
    <w:multiLevelType w:val="multilevel"/>
    <w:tmpl w:val="12FA6A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1E60FC2"/>
    <w:multiLevelType w:val="multilevel"/>
    <w:tmpl w:val="647E8C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55E"/>
    <w:rsid w:val="000C5CFD"/>
    <w:rsid w:val="00106720"/>
    <w:rsid w:val="001257A2"/>
    <w:rsid w:val="002169D3"/>
    <w:rsid w:val="0024632C"/>
    <w:rsid w:val="00265878"/>
    <w:rsid w:val="0029295A"/>
    <w:rsid w:val="00311990"/>
    <w:rsid w:val="003F21B3"/>
    <w:rsid w:val="00464329"/>
    <w:rsid w:val="005349FA"/>
    <w:rsid w:val="00667C19"/>
    <w:rsid w:val="006A4845"/>
    <w:rsid w:val="00717788"/>
    <w:rsid w:val="0080255E"/>
    <w:rsid w:val="00915D4C"/>
    <w:rsid w:val="00925F33"/>
    <w:rsid w:val="00CA4E32"/>
    <w:rsid w:val="00CD4AD3"/>
    <w:rsid w:val="00D24FFC"/>
    <w:rsid w:val="00D8511D"/>
    <w:rsid w:val="00DB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5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locked/>
    <w:rsid w:val="0080255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"/>
    <w:basedOn w:val="a3"/>
    <w:uiPriority w:val="99"/>
    <w:rsid w:val="0080255E"/>
    <w:rPr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0255E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a4">
    <w:name w:val="Колонтитул"/>
    <w:basedOn w:val="a"/>
    <w:link w:val="a3"/>
    <w:uiPriority w:val="99"/>
    <w:rsid w:val="0080255E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4">
    <w:name w:val="Основной текст4"/>
    <w:basedOn w:val="a"/>
    <w:link w:val="a5"/>
    <w:uiPriority w:val="99"/>
    <w:rsid w:val="0080255E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a">
    <w:name w:val="Hyperlink"/>
    <w:uiPriority w:val="99"/>
    <w:semiHidden/>
    <w:unhideWhenUsed/>
    <w:rsid w:val="0031199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C5CF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5CF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ACEEF-2883-4515-B53B-B778846B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User</cp:lastModifiedBy>
  <cp:revision>2</cp:revision>
  <cp:lastPrinted>2023-12-05T06:06:00Z</cp:lastPrinted>
  <dcterms:created xsi:type="dcterms:W3CDTF">2014-12-16T13:12:00Z</dcterms:created>
  <dcterms:modified xsi:type="dcterms:W3CDTF">2023-12-05T06:11:00Z</dcterms:modified>
</cp:coreProperties>
</file>