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3E" w:rsidRDefault="007D1B3E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9392"/>
            <wp:effectExtent l="19050" t="0" r="3175" b="0"/>
            <wp:docPr id="2" name="Рисунок 1" descr="C:\Users\User\Documents\img20231207_1252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1207_125249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B3E" w:rsidRDefault="007D1B3E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1B3E" w:rsidRDefault="007D1B3E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1B3E" w:rsidRDefault="007D1B3E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1B3E" w:rsidRDefault="007D1B3E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1B3E" w:rsidRDefault="007D1B3E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A1C73" w:rsidRPr="003B080D" w:rsidRDefault="009A1C73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80D">
        <w:rPr>
          <w:rFonts w:ascii="Times New Roman" w:hAnsi="Times New Roman"/>
          <w:b/>
          <w:sz w:val="24"/>
          <w:szCs w:val="24"/>
        </w:rPr>
        <w:t>Муниципальное дошкольное образовательное учреждение</w:t>
      </w:r>
    </w:p>
    <w:p w:rsidR="009A1C73" w:rsidRPr="003B080D" w:rsidRDefault="009A1C73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80D">
        <w:rPr>
          <w:rFonts w:ascii="Times New Roman" w:hAnsi="Times New Roman"/>
          <w:b/>
          <w:sz w:val="24"/>
          <w:szCs w:val="24"/>
        </w:rPr>
        <w:t xml:space="preserve">детский сад № 8 «Ягодка» </w:t>
      </w:r>
      <w:proofErr w:type="spellStart"/>
      <w:r w:rsidRPr="003B080D">
        <w:rPr>
          <w:rFonts w:ascii="Times New Roman" w:hAnsi="Times New Roman"/>
          <w:b/>
          <w:sz w:val="24"/>
          <w:szCs w:val="24"/>
        </w:rPr>
        <w:t>Катав-Ивановск</w:t>
      </w:r>
      <w:proofErr w:type="spellEnd"/>
    </w:p>
    <w:p w:rsidR="009A1C73" w:rsidRPr="003B080D" w:rsidRDefault="009A1C73" w:rsidP="009A1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080D">
        <w:rPr>
          <w:rFonts w:ascii="Times New Roman" w:hAnsi="Times New Roman"/>
          <w:b/>
          <w:sz w:val="24"/>
          <w:szCs w:val="24"/>
        </w:rPr>
        <w:t>Челябинской области</w:t>
      </w:r>
    </w:p>
    <w:p w:rsidR="009A1C73" w:rsidRPr="003B080D" w:rsidRDefault="009A1C73" w:rsidP="009A1C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080D">
        <w:rPr>
          <w:rFonts w:ascii="Times New Roman" w:hAnsi="Times New Roman"/>
          <w:sz w:val="24"/>
          <w:szCs w:val="24"/>
        </w:rPr>
        <w:t xml:space="preserve">Цементников улица, №11 дом, </w:t>
      </w:r>
      <w:proofErr w:type="spellStart"/>
      <w:r w:rsidRPr="003B080D">
        <w:rPr>
          <w:rFonts w:ascii="Times New Roman" w:hAnsi="Times New Roman"/>
          <w:sz w:val="24"/>
          <w:szCs w:val="24"/>
        </w:rPr>
        <w:t>Катав-Ивановск</w:t>
      </w:r>
      <w:proofErr w:type="spellEnd"/>
      <w:r w:rsidRPr="003B080D">
        <w:rPr>
          <w:rFonts w:ascii="Times New Roman" w:hAnsi="Times New Roman"/>
          <w:sz w:val="24"/>
          <w:szCs w:val="24"/>
        </w:rPr>
        <w:t xml:space="preserve"> город, Челябинская область, Россия,456110</w:t>
      </w:r>
    </w:p>
    <w:tbl>
      <w:tblPr>
        <w:tblpPr w:leftFromText="180" w:rightFromText="180" w:vertAnchor="page" w:horzAnchor="margin" w:tblpXSpec="center" w:tblpY="3626"/>
        <w:tblW w:w="9939" w:type="dxa"/>
        <w:tblLayout w:type="fixed"/>
        <w:tblLook w:val="04A0"/>
      </w:tblPr>
      <w:tblGrid>
        <w:gridCol w:w="5325"/>
        <w:gridCol w:w="4614"/>
      </w:tblGrid>
      <w:tr w:rsidR="009A1C73" w:rsidRPr="00DD2659" w:rsidTr="009A1C73">
        <w:trPr>
          <w:trHeight w:val="358"/>
        </w:trPr>
        <w:tc>
          <w:tcPr>
            <w:tcW w:w="5325" w:type="dxa"/>
          </w:tcPr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ПРИНЯТО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1C73" w:rsidRPr="00DD2659" w:rsidRDefault="007D1B3E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трудового коллектива</w:t>
            </w:r>
          </w:p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</w:t>
            </w:r>
            <w:r w:rsidR="007D1B3E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»</w:t>
            </w:r>
            <w:r w:rsidR="007D1B3E"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>20</w:t>
            </w:r>
            <w:r w:rsidR="007D1B3E">
              <w:rPr>
                <w:rFonts w:ascii="Times New Roman" w:hAnsi="Times New Roman"/>
                <w:sz w:val="24"/>
                <w:szCs w:val="24"/>
              </w:rPr>
              <w:t>21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</w:t>
            </w:r>
            <w:r w:rsidR="007D1B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14" w:type="dxa"/>
            <w:hideMark/>
          </w:tcPr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 № 8 «Ягодка»</w:t>
            </w:r>
          </w:p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659">
              <w:rPr>
                <w:rFonts w:ascii="Times New Roman" w:hAnsi="Times New Roman"/>
                <w:sz w:val="24"/>
                <w:szCs w:val="24"/>
              </w:rPr>
              <w:t>______________С.С.Подшивалова</w:t>
            </w:r>
            <w:proofErr w:type="spellEnd"/>
            <w:r w:rsidRPr="00DD265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1B3E">
              <w:rPr>
                <w:rFonts w:ascii="Times New Roman" w:hAnsi="Times New Roman"/>
                <w:sz w:val="24"/>
                <w:szCs w:val="24"/>
              </w:rPr>
              <w:t>Приказ № 4-ОД от 11.01.2021</w:t>
            </w:r>
          </w:p>
        </w:tc>
      </w:tr>
      <w:tr w:rsidR="009A1C73" w:rsidRPr="00DD2659" w:rsidTr="009A1C73">
        <w:trPr>
          <w:trHeight w:val="268"/>
        </w:trPr>
        <w:tc>
          <w:tcPr>
            <w:tcW w:w="5325" w:type="dxa"/>
          </w:tcPr>
          <w:p w:rsidR="009A1C73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9A1C73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9A1C73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9A1C73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9A1C73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4" w:type="dxa"/>
            <w:hideMark/>
          </w:tcPr>
          <w:p w:rsidR="009A1C73" w:rsidRPr="00DD2659" w:rsidRDefault="009A1C73" w:rsidP="009A1C7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1C73" w:rsidRPr="003B080D" w:rsidRDefault="009A1C73" w:rsidP="009A1C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080D">
        <w:rPr>
          <w:rFonts w:ascii="Times New Roman" w:hAnsi="Times New Roman"/>
          <w:sz w:val="24"/>
          <w:szCs w:val="24"/>
        </w:rPr>
        <w:t xml:space="preserve">тел:8(351-47)2-90-54, </w:t>
      </w:r>
      <w:proofErr w:type="gramStart"/>
      <w:r w:rsidRPr="003B080D">
        <w:rPr>
          <w:rFonts w:ascii="Times New Roman" w:hAnsi="Times New Roman"/>
          <w:sz w:val="24"/>
          <w:szCs w:val="24"/>
        </w:rPr>
        <w:t>Е</w:t>
      </w:r>
      <w:proofErr w:type="gramEnd"/>
      <w:r w:rsidRPr="003B080D">
        <w:rPr>
          <w:rFonts w:ascii="Times New Roman" w:hAnsi="Times New Roman"/>
          <w:sz w:val="24"/>
          <w:szCs w:val="24"/>
        </w:rPr>
        <w:t>-</w:t>
      </w:r>
      <w:r w:rsidRPr="003B080D">
        <w:rPr>
          <w:rFonts w:ascii="Times New Roman" w:hAnsi="Times New Roman"/>
          <w:sz w:val="24"/>
          <w:szCs w:val="24"/>
          <w:lang w:val="en-US"/>
        </w:rPr>
        <w:t>mail</w:t>
      </w:r>
      <w:r w:rsidRPr="003B080D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3B080D">
          <w:rPr>
            <w:rStyle w:val="aa"/>
            <w:sz w:val="24"/>
            <w:szCs w:val="24"/>
            <w:lang w:val="en-US"/>
          </w:rPr>
          <w:t>yagodka</w:t>
        </w:r>
        <w:r w:rsidRPr="003B080D">
          <w:rPr>
            <w:rStyle w:val="aa"/>
            <w:sz w:val="24"/>
            <w:szCs w:val="24"/>
          </w:rPr>
          <w:t>.</w:t>
        </w:r>
        <w:r w:rsidRPr="003B080D">
          <w:rPr>
            <w:rStyle w:val="aa"/>
            <w:sz w:val="24"/>
            <w:szCs w:val="24"/>
            <w:lang w:val="en-US"/>
          </w:rPr>
          <w:t>mdou</w:t>
        </w:r>
        <w:r w:rsidRPr="003B080D">
          <w:rPr>
            <w:rStyle w:val="aa"/>
            <w:sz w:val="24"/>
            <w:szCs w:val="24"/>
          </w:rPr>
          <w:t>@</w:t>
        </w:r>
        <w:r w:rsidRPr="003B080D">
          <w:rPr>
            <w:rStyle w:val="aa"/>
            <w:sz w:val="24"/>
            <w:szCs w:val="24"/>
            <w:lang w:val="en-US"/>
          </w:rPr>
          <w:t>mail</w:t>
        </w:r>
        <w:r w:rsidRPr="003B080D">
          <w:rPr>
            <w:rStyle w:val="aa"/>
            <w:sz w:val="24"/>
            <w:szCs w:val="24"/>
          </w:rPr>
          <w:t>.</w:t>
        </w:r>
        <w:r w:rsidRPr="003B080D">
          <w:rPr>
            <w:rStyle w:val="aa"/>
            <w:sz w:val="24"/>
            <w:szCs w:val="24"/>
            <w:lang w:val="en-US"/>
          </w:rPr>
          <w:t>ru</w:t>
        </w:r>
      </w:hyperlink>
    </w:p>
    <w:p w:rsidR="009A1C73" w:rsidRPr="003B080D" w:rsidRDefault="009A1C73" w:rsidP="009A1C7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3B080D">
        <w:rPr>
          <w:rFonts w:ascii="Times New Roman" w:hAnsi="Times New Roman"/>
          <w:sz w:val="24"/>
          <w:szCs w:val="24"/>
        </w:rPr>
        <w:t>ОКПО 4912511; ОГРН 1027400758219; ИНН/КПП 7410005069/745701001</w:t>
      </w:r>
    </w:p>
    <w:p w:rsidR="009A1C73" w:rsidRPr="009A1C73" w:rsidRDefault="009A1C73" w:rsidP="009A1C73">
      <w:pPr>
        <w:pStyle w:val="a4"/>
        <w:jc w:val="center"/>
        <w:rPr>
          <w:b/>
          <w:sz w:val="36"/>
          <w:szCs w:val="36"/>
        </w:rPr>
      </w:pPr>
    </w:p>
    <w:p w:rsidR="009A1C73" w:rsidRDefault="009A1C73" w:rsidP="009A1C73">
      <w:pPr>
        <w:pStyle w:val="a4"/>
        <w:ind w:left="1084"/>
        <w:jc w:val="center"/>
        <w:rPr>
          <w:b/>
          <w:sz w:val="36"/>
          <w:szCs w:val="36"/>
        </w:rPr>
      </w:pPr>
      <w:r w:rsidRPr="009A1C73">
        <w:rPr>
          <w:b/>
          <w:sz w:val="36"/>
          <w:szCs w:val="36"/>
        </w:rPr>
        <w:t xml:space="preserve">Положение </w:t>
      </w:r>
    </w:p>
    <w:p w:rsidR="009A1C73" w:rsidRDefault="009A1C73" w:rsidP="009A1C73">
      <w:pPr>
        <w:pStyle w:val="a4"/>
        <w:ind w:left="1084"/>
        <w:jc w:val="center"/>
        <w:rPr>
          <w:b/>
          <w:sz w:val="36"/>
          <w:szCs w:val="36"/>
        </w:rPr>
      </w:pPr>
      <w:r w:rsidRPr="009A1C73">
        <w:rPr>
          <w:b/>
          <w:sz w:val="36"/>
          <w:szCs w:val="36"/>
        </w:rPr>
        <w:t xml:space="preserve">о </w:t>
      </w:r>
      <w:r>
        <w:rPr>
          <w:b/>
          <w:sz w:val="36"/>
          <w:szCs w:val="36"/>
        </w:rPr>
        <w:t xml:space="preserve">педагогической </w:t>
      </w:r>
      <w:r w:rsidRPr="009A1C73">
        <w:rPr>
          <w:b/>
          <w:sz w:val="36"/>
          <w:szCs w:val="36"/>
        </w:rPr>
        <w:t>комиссии по оценке эффективности деятельности педагогов</w:t>
      </w:r>
      <w:r>
        <w:rPr>
          <w:b/>
          <w:sz w:val="36"/>
          <w:szCs w:val="36"/>
        </w:rPr>
        <w:t xml:space="preserve"> </w:t>
      </w:r>
    </w:p>
    <w:p w:rsidR="009A1C73" w:rsidRDefault="009A1C73" w:rsidP="009A1C73">
      <w:pPr>
        <w:pStyle w:val="a4"/>
        <w:ind w:left="10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МДОУ № 8 «Ягодка»</w:t>
      </w:r>
    </w:p>
    <w:p w:rsidR="009A1C73" w:rsidRDefault="009A1C73" w:rsidP="009A1C73">
      <w:pPr>
        <w:pStyle w:val="a4"/>
        <w:jc w:val="both"/>
        <w:rPr>
          <w:b/>
          <w:sz w:val="36"/>
          <w:szCs w:val="36"/>
        </w:rPr>
      </w:pPr>
    </w:p>
    <w:p w:rsidR="009A1C73" w:rsidRPr="009A1C73" w:rsidRDefault="009A1C73" w:rsidP="009A1C73">
      <w:pPr>
        <w:pStyle w:val="a4"/>
        <w:numPr>
          <w:ilvl w:val="0"/>
          <w:numId w:val="9"/>
        </w:numPr>
        <w:jc w:val="both"/>
        <w:rPr>
          <w:b/>
        </w:rPr>
      </w:pPr>
      <w:r w:rsidRPr="009A1C73">
        <w:rPr>
          <w:b/>
        </w:rPr>
        <w:t>Общие положения</w:t>
      </w:r>
    </w:p>
    <w:p w:rsidR="009A123C" w:rsidRDefault="009A1C73" w:rsidP="009A1C73">
      <w:pPr>
        <w:pStyle w:val="a4"/>
        <w:jc w:val="both"/>
      </w:pPr>
      <w:r>
        <w:t xml:space="preserve">       </w:t>
      </w:r>
      <w:r w:rsidR="00D7580F">
        <w:t xml:space="preserve">Положение о </w:t>
      </w:r>
      <w:r w:rsidR="00D7580F" w:rsidRPr="008C3DC0">
        <w:t xml:space="preserve"> комиссии</w:t>
      </w:r>
      <w:r w:rsidR="009A123C">
        <w:t xml:space="preserve"> </w:t>
      </w:r>
      <w:r w:rsidR="00D7580F" w:rsidRPr="008C3DC0">
        <w:t>по оценке выполнения критериев и показателей результативности и эффективности деятельности педагогов</w:t>
      </w:r>
      <w:r w:rsidR="00E70185">
        <w:t xml:space="preserve"> </w:t>
      </w:r>
      <w:r w:rsidR="00BF5B07">
        <w:t>(далее Положение) М</w:t>
      </w:r>
      <w:r w:rsidR="00D7580F" w:rsidRPr="008C3DC0">
        <w:t xml:space="preserve">униципального </w:t>
      </w:r>
      <w:r w:rsidR="009A123C">
        <w:t xml:space="preserve"> </w:t>
      </w:r>
      <w:r w:rsidR="00D7580F" w:rsidRPr="008C3DC0">
        <w:t xml:space="preserve">дошкольного образовательного учреждения </w:t>
      </w:r>
      <w:r w:rsidR="009A123C">
        <w:t xml:space="preserve"> </w:t>
      </w:r>
      <w:r w:rsidR="003C208C">
        <w:t xml:space="preserve">детский сад № 8 «Ягодка» </w:t>
      </w:r>
      <w:proofErr w:type="spellStart"/>
      <w:proofErr w:type="gramStart"/>
      <w:r w:rsidR="003C208C">
        <w:t>Катав-Ивановского</w:t>
      </w:r>
      <w:proofErr w:type="spellEnd"/>
      <w:proofErr w:type="gramEnd"/>
      <w:r w:rsidR="003C208C">
        <w:t xml:space="preserve"> муниципального района</w:t>
      </w:r>
      <w:r w:rsidR="009A123C">
        <w:t xml:space="preserve">  </w:t>
      </w:r>
    </w:p>
    <w:p w:rsidR="00D7580F" w:rsidRDefault="00D7580F" w:rsidP="009A123C">
      <w:pPr>
        <w:pStyle w:val="a4"/>
        <w:ind w:left="735"/>
        <w:jc w:val="both"/>
      </w:pPr>
      <w:r>
        <w:t xml:space="preserve"> (далее </w:t>
      </w:r>
      <w:r w:rsidR="00BF5B07">
        <w:t>ДОУ</w:t>
      </w:r>
      <w:r>
        <w:t>) разработано в соответствии и на основании:</w:t>
      </w:r>
    </w:p>
    <w:p w:rsidR="00D7580F" w:rsidRPr="001D2D83" w:rsidRDefault="00D7580F" w:rsidP="009A123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D2D83">
        <w:rPr>
          <w:rFonts w:ascii="Times New Roman" w:hAnsi="Times New Roman" w:cs="Times New Roman"/>
          <w:sz w:val="28"/>
          <w:szCs w:val="28"/>
          <w:lang w:eastAsia="ru-RU"/>
        </w:rPr>
        <w:t>Закона Российской Федерации «Об образовании»  от 29.12.2012 №273-ФЗ;</w:t>
      </w:r>
    </w:p>
    <w:p w:rsidR="00D7580F" w:rsidRDefault="00D7580F" w:rsidP="009A123C">
      <w:pPr>
        <w:pStyle w:val="a4"/>
        <w:numPr>
          <w:ilvl w:val="0"/>
          <w:numId w:val="3"/>
        </w:numPr>
        <w:jc w:val="both"/>
      </w:pPr>
      <w:r>
        <w:t>Указа Президента РФ от 7 мая 2012 г. № 597 «О мероприятиях по реализации государственной социальной политики»;</w:t>
      </w:r>
    </w:p>
    <w:p w:rsidR="00D7580F" w:rsidRDefault="00D7580F" w:rsidP="009A123C">
      <w:pPr>
        <w:pStyle w:val="a4"/>
        <w:numPr>
          <w:ilvl w:val="0"/>
          <w:numId w:val="3"/>
        </w:numPr>
        <w:jc w:val="both"/>
      </w:pPr>
      <w:r>
        <w:t>Государственной программой Российской Федерации «Развитие образования на 2013-2020 годы, утвержденной распоряжением Правительства РФ от 15.05.2013 г. № 792-р;</w:t>
      </w:r>
    </w:p>
    <w:p w:rsidR="00D7580F" w:rsidRDefault="00D7580F" w:rsidP="009A123C">
      <w:pPr>
        <w:pStyle w:val="a4"/>
        <w:numPr>
          <w:ilvl w:val="0"/>
          <w:numId w:val="3"/>
        </w:numPr>
        <w:jc w:val="both"/>
      </w:pPr>
      <w:r>
        <w:t>Программы поэтапного совершенствования системы оплаты труда в государственных (муниципальных) учреждениях на 2012-2018 годы, утвержденных распоряжением Правительства РФ от 26.11.2012 г. № 2190-р;</w:t>
      </w:r>
    </w:p>
    <w:p w:rsidR="00D7580F" w:rsidRDefault="00D7580F" w:rsidP="009A123C">
      <w:pPr>
        <w:pStyle w:val="a4"/>
        <w:numPr>
          <w:ilvl w:val="0"/>
          <w:numId w:val="3"/>
        </w:numPr>
        <w:jc w:val="both"/>
      </w:pPr>
      <w:r>
        <w:tab/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30.08.2013 N 1014</w:t>
      </w:r>
      <w:r w:rsidR="00E70185">
        <w:t>;</w:t>
      </w:r>
      <w:r>
        <w:t xml:space="preserve"> </w:t>
      </w:r>
    </w:p>
    <w:p w:rsidR="00D7580F" w:rsidRDefault="00D7580F" w:rsidP="009A123C">
      <w:pPr>
        <w:pStyle w:val="a4"/>
        <w:numPr>
          <w:ilvl w:val="0"/>
          <w:numId w:val="3"/>
        </w:numPr>
        <w:jc w:val="both"/>
      </w:pPr>
      <w:r>
        <w:t xml:space="preserve"> "Об утверждении Порядка организации и осуществления образовательной деятельности по основным общеобразовательным </w:t>
      </w:r>
      <w:r>
        <w:lastRenderedPageBreak/>
        <w:t xml:space="preserve">программам - образовательным программам дошкольного образования"; </w:t>
      </w:r>
    </w:p>
    <w:p w:rsidR="00D7580F" w:rsidRPr="001D2D83" w:rsidRDefault="00D7580F" w:rsidP="009A123C">
      <w:pPr>
        <w:pStyle w:val="a4"/>
        <w:numPr>
          <w:ilvl w:val="0"/>
          <w:numId w:val="3"/>
        </w:numPr>
        <w:jc w:val="both"/>
      </w:pPr>
      <w:r w:rsidRPr="001D2D83">
        <w:t xml:space="preserve">Письма </w:t>
      </w:r>
      <w:proofErr w:type="spellStart"/>
      <w:r w:rsidRPr="001D2D83">
        <w:t>Минобрнауки</w:t>
      </w:r>
      <w:proofErr w:type="spellEnd"/>
      <w:r w:rsidR="009A123C">
        <w:t xml:space="preserve"> </w:t>
      </w:r>
      <w:r w:rsidRPr="001D2D83">
        <w:t>Ро</w:t>
      </w:r>
      <w:r w:rsidR="00E70185">
        <w:t>с</w:t>
      </w:r>
      <w:r w:rsidRPr="001D2D83">
        <w:t xml:space="preserve">сии от 12.09.2013 года № НТ-883/17 «О реализации части 11 статьи 108 Федерального закона от 29.12.2012 г. № 273-ФЗ «Об образовании в Российской Федерации»; </w:t>
      </w:r>
    </w:p>
    <w:p w:rsidR="00D7580F" w:rsidRDefault="00E70185" w:rsidP="009A123C">
      <w:pPr>
        <w:pStyle w:val="a4"/>
        <w:numPr>
          <w:ilvl w:val="0"/>
          <w:numId w:val="3"/>
        </w:numPr>
        <w:jc w:val="both"/>
      </w:pPr>
      <w:r>
        <w:t xml:space="preserve">Приказа </w:t>
      </w:r>
      <w:proofErr w:type="gramStart"/>
      <w:r>
        <w:t>Д</w:t>
      </w:r>
      <w:r w:rsidR="00D7580F">
        <w:t>епартамента образования администрации города Липецка</w:t>
      </w:r>
      <w:proofErr w:type="gramEnd"/>
      <w:r w:rsidR="00D7580F">
        <w:t xml:space="preserve"> № 1271 от 18.10.2013 года « Об утверждении показателей эффективности деятельности муниципальных образовательных учреждений г. Липецка и их руководителей»;</w:t>
      </w:r>
    </w:p>
    <w:p w:rsidR="00D7580F" w:rsidRDefault="00D7580F" w:rsidP="009A123C">
      <w:pPr>
        <w:pStyle w:val="a4"/>
        <w:numPr>
          <w:ilvl w:val="0"/>
          <w:numId w:val="3"/>
        </w:numPr>
        <w:jc w:val="both"/>
      </w:pPr>
      <w:r>
        <w:t xml:space="preserve">Устава </w:t>
      </w:r>
      <w:r w:rsidR="00BF5B07">
        <w:t>ДОУ</w:t>
      </w:r>
      <w:r w:rsidR="00E70185">
        <w:t>;</w:t>
      </w:r>
    </w:p>
    <w:p w:rsidR="00D7580F" w:rsidRDefault="00D7580F" w:rsidP="009A123C">
      <w:pPr>
        <w:pStyle w:val="a4"/>
        <w:numPr>
          <w:ilvl w:val="1"/>
          <w:numId w:val="1"/>
        </w:numPr>
        <w:jc w:val="both"/>
      </w:pPr>
      <w:r>
        <w:t xml:space="preserve">. Положение определяет порядок работы Комиссии по оценке выполнения критериев и показателей результативности и эффективности деятельности педагогов </w:t>
      </w:r>
      <w:r w:rsidR="00BF5B07">
        <w:t>ДОУ</w:t>
      </w:r>
      <w:r w:rsidR="00E70185">
        <w:t>.</w:t>
      </w:r>
    </w:p>
    <w:p w:rsidR="00D7580F" w:rsidRDefault="00D7580F" w:rsidP="009A123C">
      <w:pPr>
        <w:pStyle w:val="a4"/>
        <w:jc w:val="both"/>
      </w:pPr>
    </w:p>
    <w:p w:rsidR="00D7580F" w:rsidRDefault="00BF5B07" w:rsidP="009A123C">
      <w:pPr>
        <w:pStyle w:val="a4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Задачи комиссии</w:t>
      </w:r>
    </w:p>
    <w:p w:rsidR="00D7580F" w:rsidRPr="0006755B" w:rsidRDefault="00D7580F" w:rsidP="009A123C">
      <w:pPr>
        <w:pStyle w:val="a4"/>
        <w:jc w:val="both"/>
        <w:rPr>
          <w:b/>
          <w:bCs/>
        </w:rPr>
      </w:pPr>
    </w:p>
    <w:p w:rsidR="00D7580F" w:rsidRDefault="00D7580F" w:rsidP="009A123C">
      <w:pPr>
        <w:pStyle w:val="a4"/>
        <w:numPr>
          <w:ilvl w:val="1"/>
          <w:numId w:val="1"/>
        </w:numPr>
        <w:jc w:val="both"/>
      </w:pPr>
      <w:r>
        <w:t>. Оценка результатов деятельности работников ДОУ в соответствии с критериями, аналитическими материалами и материалами самоанализа.</w:t>
      </w:r>
    </w:p>
    <w:p w:rsidR="00D7580F" w:rsidRDefault="00D7580F" w:rsidP="009A123C">
      <w:pPr>
        <w:pStyle w:val="a4"/>
        <w:numPr>
          <w:ilvl w:val="1"/>
          <w:numId w:val="1"/>
        </w:numPr>
        <w:jc w:val="both"/>
      </w:pPr>
      <w:r>
        <w:t xml:space="preserve">. Подведение итогов с последующим отражением их в протоколе заседания комиссии. </w:t>
      </w:r>
    </w:p>
    <w:p w:rsidR="00D7580F" w:rsidRDefault="00D7580F" w:rsidP="009A123C">
      <w:pPr>
        <w:pStyle w:val="a4"/>
        <w:ind w:left="720"/>
        <w:jc w:val="both"/>
      </w:pPr>
    </w:p>
    <w:p w:rsidR="00D7580F" w:rsidRPr="0006755B" w:rsidRDefault="00D7580F" w:rsidP="009A123C">
      <w:pPr>
        <w:pStyle w:val="a4"/>
        <w:numPr>
          <w:ilvl w:val="0"/>
          <w:numId w:val="1"/>
        </w:numPr>
        <w:jc w:val="both"/>
        <w:rPr>
          <w:b/>
          <w:bCs/>
        </w:rPr>
      </w:pPr>
      <w:r w:rsidRPr="0006755B">
        <w:rPr>
          <w:b/>
          <w:bCs/>
        </w:rPr>
        <w:t>С</w:t>
      </w:r>
      <w:r w:rsidR="00BF5B07">
        <w:rPr>
          <w:b/>
          <w:bCs/>
        </w:rPr>
        <w:t>остав комиссии и порядок работы</w:t>
      </w:r>
    </w:p>
    <w:p w:rsidR="00D7580F" w:rsidRDefault="00D7580F" w:rsidP="009A123C">
      <w:pPr>
        <w:pStyle w:val="a4"/>
        <w:ind w:left="720"/>
        <w:jc w:val="both"/>
      </w:pPr>
    </w:p>
    <w:p w:rsidR="00D7580F" w:rsidRDefault="009A123C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D7580F" w:rsidRPr="004148BE">
        <w:rPr>
          <w:sz w:val="28"/>
          <w:szCs w:val="28"/>
        </w:rPr>
        <w:t xml:space="preserve">В состав комиссии по распределению </w:t>
      </w:r>
      <w:proofErr w:type="gramStart"/>
      <w:r w:rsidR="00D7580F" w:rsidRPr="004148BE">
        <w:rPr>
          <w:sz w:val="28"/>
          <w:szCs w:val="28"/>
        </w:rPr>
        <w:t xml:space="preserve">средств стимулирующей части фонда </w:t>
      </w:r>
      <w:r>
        <w:rPr>
          <w:sz w:val="28"/>
          <w:szCs w:val="28"/>
        </w:rPr>
        <w:t xml:space="preserve"> </w:t>
      </w:r>
      <w:r w:rsidR="00D7580F" w:rsidRPr="004148BE">
        <w:rPr>
          <w:sz w:val="28"/>
          <w:szCs w:val="28"/>
        </w:rPr>
        <w:t>оплаты труда</w:t>
      </w:r>
      <w:proofErr w:type="gramEnd"/>
      <w:r w:rsidR="00D7580F" w:rsidRPr="004148BE">
        <w:rPr>
          <w:sz w:val="28"/>
          <w:szCs w:val="28"/>
        </w:rPr>
        <w:t xml:space="preserve"> включаются:</w:t>
      </w:r>
    </w:p>
    <w:p w:rsidR="00D7580F" w:rsidRPr="004148BE" w:rsidRDefault="00D7580F" w:rsidP="003C208C">
      <w:pPr>
        <w:pStyle w:val="a6"/>
        <w:spacing w:before="0" w:beforeAutospacing="0" w:after="0" w:afterAutospacing="0"/>
        <w:rPr>
          <w:sz w:val="28"/>
          <w:szCs w:val="28"/>
        </w:rPr>
      </w:pPr>
      <w:r w:rsidRPr="004148BE">
        <w:rPr>
          <w:sz w:val="28"/>
          <w:szCs w:val="28"/>
        </w:rPr>
        <w:t xml:space="preserve">- </w:t>
      </w:r>
      <w:r w:rsidR="003C208C">
        <w:rPr>
          <w:sz w:val="28"/>
          <w:szCs w:val="28"/>
        </w:rPr>
        <w:t>старший воспитатель</w:t>
      </w:r>
      <w:r w:rsidRPr="004148BE">
        <w:rPr>
          <w:sz w:val="28"/>
          <w:szCs w:val="28"/>
        </w:rPr>
        <w:t>;</w:t>
      </w:r>
      <w:r w:rsidRPr="004148BE">
        <w:rPr>
          <w:sz w:val="28"/>
          <w:szCs w:val="28"/>
        </w:rPr>
        <w:br/>
        <w:t xml:space="preserve">- </w:t>
      </w:r>
      <w:r w:rsidR="003C208C">
        <w:rPr>
          <w:sz w:val="28"/>
          <w:szCs w:val="28"/>
        </w:rPr>
        <w:t>представитель трудового коллектива</w:t>
      </w:r>
      <w:r w:rsidRPr="004148BE">
        <w:rPr>
          <w:sz w:val="28"/>
          <w:szCs w:val="28"/>
        </w:rPr>
        <w:t>;</w:t>
      </w:r>
      <w:r>
        <w:rPr>
          <w:sz w:val="28"/>
          <w:szCs w:val="28"/>
        </w:rPr>
        <w:br/>
        <w:t>- члены</w:t>
      </w:r>
      <w:r w:rsidRPr="004148BE">
        <w:rPr>
          <w:sz w:val="28"/>
          <w:szCs w:val="28"/>
        </w:rPr>
        <w:t xml:space="preserve"> педагогического коллектива.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4148BE">
        <w:rPr>
          <w:sz w:val="28"/>
          <w:szCs w:val="28"/>
        </w:rPr>
        <w:t xml:space="preserve">3.2 </w:t>
      </w:r>
      <w:r>
        <w:rPr>
          <w:sz w:val="28"/>
          <w:szCs w:val="28"/>
        </w:rPr>
        <w:t xml:space="preserve">. </w:t>
      </w:r>
      <w:r w:rsidRPr="004148BE">
        <w:rPr>
          <w:sz w:val="28"/>
          <w:szCs w:val="28"/>
        </w:rPr>
        <w:t xml:space="preserve">Члены комиссии из состава педагогов выбираются на заседании </w:t>
      </w:r>
      <w:r>
        <w:rPr>
          <w:sz w:val="28"/>
          <w:szCs w:val="28"/>
        </w:rPr>
        <w:t>педагогического совета.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3C208C">
        <w:rPr>
          <w:sz w:val="28"/>
          <w:szCs w:val="28"/>
        </w:rPr>
        <w:t xml:space="preserve">.  Количество членов комиссии– </w:t>
      </w:r>
      <w:proofErr w:type="gramStart"/>
      <w:r w:rsidR="003C208C">
        <w:rPr>
          <w:sz w:val="28"/>
          <w:szCs w:val="28"/>
        </w:rPr>
        <w:t>не</w:t>
      </w:r>
      <w:proofErr w:type="gramEnd"/>
      <w:r w:rsidR="003C208C">
        <w:rPr>
          <w:sz w:val="28"/>
          <w:szCs w:val="28"/>
        </w:rPr>
        <w:t xml:space="preserve"> менее 3</w:t>
      </w:r>
      <w:r>
        <w:rPr>
          <w:sz w:val="28"/>
          <w:szCs w:val="28"/>
        </w:rPr>
        <w:t xml:space="preserve"> человек.</w:t>
      </w:r>
    </w:p>
    <w:p w:rsidR="00D7580F" w:rsidRPr="00C076AD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 </w:t>
      </w:r>
      <w:r w:rsidRPr="00C076AD">
        <w:rPr>
          <w:sz w:val="28"/>
          <w:szCs w:val="28"/>
        </w:rPr>
        <w:t>На основании решения П</w:t>
      </w:r>
      <w:r>
        <w:rPr>
          <w:sz w:val="28"/>
          <w:szCs w:val="28"/>
        </w:rPr>
        <w:t>едагогического совета заведующая ДОУ</w:t>
      </w:r>
      <w:r w:rsidRPr="00C076AD">
        <w:rPr>
          <w:sz w:val="28"/>
          <w:szCs w:val="28"/>
        </w:rPr>
        <w:t xml:space="preserve"> издает приказ «О составе Комиссии по распр</w:t>
      </w:r>
      <w:r>
        <w:rPr>
          <w:sz w:val="28"/>
          <w:szCs w:val="28"/>
        </w:rPr>
        <w:t>еделению выплат стимулирующего</w:t>
      </w:r>
      <w:r w:rsidRPr="00C076AD">
        <w:rPr>
          <w:sz w:val="28"/>
          <w:szCs w:val="28"/>
        </w:rPr>
        <w:t xml:space="preserve"> характера на текущий учебный год».</w:t>
      </w:r>
    </w:p>
    <w:p w:rsidR="00D7580F" w:rsidRPr="00C076AD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C076AD">
        <w:rPr>
          <w:sz w:val="28"/>
          <w:szCs w:val="28"/>
        </w:rPr>
        <w:t xml:space="preserve"> Председателя и секретаря члены Комиссии избирают на первом заседании.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 </w:t>
      </w:r>
      <w:r w:rsidRPr="00C076AD">
        <w:rPr>
          <w:sz w:val="28"/>
          <w:szCs w:val="28"/>
        </w:rPr>
        <w:t>Председатель Комиссии руководит ее деятельностью, проводит заседания Комиссии, распределяет обязанности между членами Комиссии.</w:t>
      </w:r>
    </w:p>
    <w:p w:rsidR="003C208C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>
        <w:rPr>
          <w:sz w:val="28"/>
          <w:szCs w:val="28"/>
        </w:rPr>
        <w:tab/>
        <w:t>Члены комиссии предоставляют сек</w:t>
      </w:r>
      <w:r w:rsidRPr="005B7884">
        <w:rPr>
          <w:sz w:val="28"/>
          <w:szCs w:val="28"/>
        </w:rPr>
        <w:t>ретарю</w:t>
      </w:r>
      <w:r>
        <w:rPr>
          <w:sz w:val="28"/>
          <w:szCs w:val="28"/>
        </w:rPr>
        <w:t xml:space="preserve"> комиссии материалы к заседанию</w:t>
      </w:r>
      <w:r w:rsidRPr="005B7884">
        <w:rPr>
          <w:sz w:val="28"/>
          <w:szCs w:val="28"/>
        </w:rPr>
        <w:t xml:space="preserve"> (информация</w:t>
      </w:r>
      <w:r>
        <w:rPr>
          <w:sz w:val="28"/>
          <w:szCs w:val="28"/>
        </w:rPr>
        <w:t xml:space="preserve"> по критериям оценки</w:t>
      </w:r>
      <w:r w:rsidRPr="005B7884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приказом руково</w:t>
      </w:r>
      <w:r w:rsidRPr="005B7884">
        <w:rPr>
          <w:sz w:val="28"/>
          <w:szCs w:val="28"/>
        </w:rPr>
        <w:t>ди</w:t>
      </w:r>
      <w:r>
        <w:rPr>
          <w:sz w:val="28"/>
          <w:szCs w:val="28"/>
        </w:rPr>
        <w:t>теля)</w:t>
      </w:r>
      <w:r w:rsidR="003C208C">
        <w:rPr>
          <w:sz w:val="28"/>
          <w:szCs w:val="28"/>
        </w:rPr>
        <w:t>.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>
        <w:rPr>
          <w:sz w:val="28"/>
          <w:szCs w:val="28"/>
        </w:rPr>
        <w:tab/>
        <w:t xml:space="preserve">Члены комиссии: </w:t>
      </w:r>
    </w:p>
    <w:p w:rsidR="00D7580F" w:rsidRDefault="00D7580F" w:rsidP="009A123C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рассматривают материалы по самоанализу деятельности работников в соответствии с утвержденными критериями. </w:t>
      </w:r>
    </w:p>
    <w:p w:rsidR="00D7580F" w:rsidRDefault="00D7580F" w:rsidP="009A123C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рассматривают оценочный лист каждого педагога и утверждают количество заработанных баллов педагогом. </w:t>
      </w:r>
    </w:p>
    <w:p w:rsidR="00D7580F" w:rsidRDefault="00D7580F" w:rsidP="009A123C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запрашивают дополнительную информацию о деятельности педагога в пределах своей компетенции.</w:t>
      </w:r>
    </w:p>
    <w:p w:rsidR="00D7580F" w:rsidRPr="00C076AD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C076AD">
        <w:rPr>
          <w:sz w:val="28"/>
          <w:szCs w:val="28"/>
        </w:rPr>
        <w:t>Периодичность заседания Коми</w:t>
      </w:r>
      <w:r>
        <w:rPr>
          <w:sz w:val="28"/>
          <w:szCs w:val="28"/>
        </w:rPr>
        <w:t>ссии</w:t>
      </w:r>
      <w:r w:rsidR="003C208C">
        <w:rPr>
          <w:sz w:val="28"/>
          <w:szCs w:val="28"/>
        </w:rPr>
        <w:t xml:space="preserve"> – не реже одного раза в месяц</w:t>
      </w:r>
      <w:r w:rsidRPr="00C076AD">
        <w:rPr>
          <w:sz w:val="28"/>
          <w:szCs w:val="28"/>
        </w:rPr>
        <w:t>. Премиальные выплаты по результатам труда (текущее премирование) распреде</w:t>
      </w:r>
      <w:r w:rsidR="003C208C">
        <w:rPr>
          <w:sz w:val="28"/>
          <w:szCs w:val="28"/>
        </w:rPr>
        <w:t>ляется Комиссией 1 раз в месяц</w:t>
      </w:r>
      <w:r w:rsidRPr="00C076AD">
        <w:rPr>
          <w:sz w:val="28"/>
          <w:szCs w:val="28"/>
        </w:rPr>
        <w:t>, единовременное премирование по мер</w:t>
      </w:r>
      <w:r>
        <w:rPr>
          <w:sz w:val="28"/>
          <w:szCs w:val="28"/>
        </w:rPr>
        <w:t>е выполнения работ 1 раз в квартал или месяц</w:t>
      </w:r>
      <w:r w:rsidRPr="00C076AD">
        <w:rPr>
          <w:sz w:val="28"/>
          <w:szCs w:val="28"/>
        </w:rPr>
        <w:t>.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3.9. После заседания Комиссии Председатель  предоставляет протокол заседания для согласования руководителю учреждения и оценочные листы педагогов, а также аналитическую информацию о показателях деятельности работников, которая является основанием для определения размера стимулирующих выплат. Руководитель учреждения при рассмотрении вопроса о стимулировании работника вправе учитывать аналитическую информацию и оценку комиссии.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>
        <w:rPr>
          <w:sz w:val="28"/>
          <w:szCs w:val="28"/>
        </w:rPr>
        <w:tab/>
        <w:t>На основании протокола комиссии руководитель учреждения в течение 3-х дней издает приказ об установлении выплат стимулирующего характера.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3.11.</w:t>
      </w:r>
      <w:r>
        <w:rPr>
          <w:sz w:val="28"/>
          <w:szCs w:val="28"/>
        </w:rPr>
        <w:tab/>
        <w:t xml:space="preserve">В случае наложения на работника в отчетный период дисциплинарного взыскания выплаты стимулирующего характера не </w:t>
      </w:r>
      <w:r w:rsidR="00BF5B07">
        <w:rPr>
          <w:sz w:val="28"/>
          <w:szCs w:val="28"/>
        </w:rPr>
        <w:t>устанавливаются или сокращаются</w:t>
      </w:r>
      <w:r>
        <w:rPr>
          <w:sz w:val="28"/>
          <w:szCs w:val="28"/>
        </w:rPr>
        <w:t>.</w:t>
      </w:r>
      <w:r w:rsidR="00E70185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 о сокращении или невыплате стимулирующих доплат решает комиссия.</w:t>
      </w:r>
    </w:p>
    <w:p w:rsidR="00D7580F" w:rsidRDefault="00C22200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A123C" w:rsidRPr="009A123C">
        <w:rPr>
          <w:b/>
          <w:sz w:val="28"/>
          <w:szCs w:val="28"/>
        </w:rPr>
        <w:t>4.</w:t>
      </w:r>
      <w:r w:rsidR="009A123C">
        <w:rPr>
          <w:sz w:val="28"/>
          <w:szCs w:val="28"/>
        </w:rPr>
        <w:t xml:space="preserve"> </w:t>
      </w:r>
      <w:r w:rsidR="00D7580F">
        <w:rPr>
          <w:sz w:val="28"/>
          <w:szCs w:val="28"/>
        </w:rPr>
        <w:t xml:space="preserve"> </w:t>
      </w:r>
      <w:r w:rsidR="00D7580F" w:rsidRPr="0006755B">
        <w:rPr>
          <w:b/>
          <w:bCs/>
          <w:sz w:val="28"/>
          <w:szCs w:val="28"/>
        </w:rPr>
        <w:t>А</w:t>
      </w:r>
      <w:r w:rsidR="00D7580F">
        <w:rPr>
          <w:b/>
          <w:bCs/>
          <w:sz w:val="28"/>
          <w:szCs w:val="28"/>
        </w:rPr>
        <w:t xml:space="preserve">лгоритм подсчета 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Выплаты производятся в течение </w:t>
      </w:r>
      <w:r w:rsidR="003C208C">
        <w:rPr>
          <w:sz w:val="28"/>
          <w:szCs w:val="28"/>
        </w:rPr>
        <w:t>месяца.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7580F" w:rsidRPr="00BF5B07" w:rsidRDefault="00BF5B07" w:rsidP="009A123C">
      <w:pPr>
        <w:pStyle w:val="a6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Делопроизводство</w:t>
      </w:r>
    </w:p>
    <w:p w:rsidR="00D7580F" w:rsidRDefault="00D7580F" w:rsidP="009A12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5.1. Нумерация протоколов ведется от начала учебного года.</w:t>
      </w:r>
    </w:p>
    <w:p w:rsidR="00D7580F" w:rsidRPr="004148BE" w:rsidRDefault="00BF5B07" w:rsidP="003C208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580F">
        <w:rPr>
          <w:sz w:val="28"/>
          <w:szCs w:val="28"/>
        </w:rPr>
        <w:t>.2.  Протоколы комиссии и оценочные листы  работников хранятся в учреждении 1 год.</w:t>
      </w:r>
    </w:p>
    <w:p w:rsidR="00D7580F" w:rsidRPr="004148BE" w:rsidRDefault="00D7580F" w:rsidP="009A123C">
      <w:pPr>
        <w:pStyle w:val="a4"/>
        <w:jc w:val="both"/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06755B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Default="00D7580F" w:rsidP="009A12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580F" w:rsidRPr="00FC5150" w:rsidRDefault="00D7580F" w:rsidP="00FC5150">
      <w:pPr>
        <w:rPr>
          <w:rFonts w:ascii="Times New Roman" w:hAnsi="Times New Roman" w:cs="Times New Roman"/>
          <w:sz w:val="28"/>
          <w:szCs w:val="28"/>
        </w:rPr>
      </w:pPr>
    </w:p>
    <w:sectPr w:rsidR="00D7580F" w:rsidRPr="00FC5150" w:rsidSect="009A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135F"/>
    <w:multiLevelType w:val="multilevel"/>
    <w:tmpl w:val="CE24B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26D915C1"/>
    <w:multiLevelType w:val="hybridMultilevel"/>
    <w:tmpl w:val="67464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D001314"/>
    <w:multiLevelType w:val="hybridMultilevel"/>
    <w:tmpl w:val="9A541904"/>
    <w:lvl w:ilvl="0" w:tplc="B4969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146063"/>
    <w:multiLevelType w:val="hybridMultilevel"/>
    <w:tmpl w:val="BF3CF160"/>
    <w:lvl w:ilvl="0" w:tplc="419EB90E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4">
    <w:nsid w:val="32756F47"/>
    <w:multiLevelType w:val="hybridMultilevel"/>
    <w:tmpl w:val="640208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FF06C9"/>
    <w:multiLevelType w:val="hybridMultilevel"/>
    <w:tmpl w:val="E0C6C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08E4745"/>
    <w:multiLevelType w:val="multilevel"/>
    <w:tmpl w:val="DA4E7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42C40B5D"/>
    <w:multiLevelType w:val="hybridMultilevel"/>
    <w:tmpl w:val="0890ED9E"/>
    <w:lvl w:ilvl="0" w:tplc="C3FE910C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5260D"/>
    <w:multiLevelType w:val="multilevel"/>
    <w:tmpl w:val="DA4E7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4A5"/>
    <w:rsid w:val="0006755B"/>
    <w:rsid w:val="00071376"/>
    <w:rsid w:val="000761F6"/>
    <w:rsid w:val="00082AF5"/>
    <w:rsid w:val="00097DED"/>
    <w:rsid w:val="000B5B89"/>
    <w:rsid w:val="000C0F93"/>
    <w:rsid w:val="00137A86"/>
    <w:rsid w:val="0015319B"/>
    <w:rsid w:val="001674B9"/>
    <w:rsid w:val="001D2D83"/>
    <w:rsid w:val="001D70A7"/>
    <w:rsid w:val="00253A9C"/>
    <w:rsid w:val="0026084A"/>
    <w:rsid w:val="00265BDC"/>
    <w:rsid w:val="00280343"/>
    <w:rsid w:val="00297E18"/>
    <w:rsid w:val="002B54C8"/>
    <w:rsid w:val="002F279E"/>
    <w:rsid w:val="003377BF"/>
    <w:rsid w:val="0038536C"/>
    <w:rsid w:val="003C208C"/>
    <w:rsid w:val="003E4136"/>
    <w:rsid w:val="003F4404"/>
    <w:rsid w:val="004148BE"/>
    <w:rsid w:val="00442116"/>
    <w:rsid w:val="0045760D"/>
    <w:rsid w:val="00463127"/>
    <w:rsid w:val="004A64B0"/>
    <w:rsid w:val="004B3555"/>
    <w:rsid w:val="004D36FB"/>
    <w:rsid w:val="004F1140"/>
    <w:rsid w:val="00513BFE"/>
    <w:rsid w:val="00567CF7"/>
    <w:rsid w:val="00576054"/>
    <w:rsid w:val="005A1575"/>
    <w:rsid w:val="005B7884"/>
    <w:rsid w:val="006500B4"/>
    <w:rsid w:val="00692DE2"/>
    <w:rsid w:val="006D5219"/>
    <w:rsid w:val="006D7B7E"/>
    <w:rsid w:val="007A6B0E"/>
    <w:rsid w:val="007D1B3E"/>
    <w:rsid w:val="00835334"/>
    <w:rsid w:val="00844B47"/>
    <w:rsid w:val="00876D49"/>
    <w:rsid w:val="008C3DC0"/>
    <w:rsid w:val="008D1145"/>
    <w:rsid w:val="008D7674"/>
    <w:rsid w:val="009112F5"/>
    <w:rsid w:val="00931D34"/>
    <w:rsid w:val="00934A9B"/>
    <w:rsid w:val="009844A0"/>
    <w:rsid w:val="009A123C"/>
    <w:rsid w:val="009A1C73"/>
    <w:rsid w:val="009D6F11"/>
    <w:rsid w:val="00A00EA1"/>
    <w:rsid w:val="00AA1002"/>
    <w:rsid w:val="00AA11A3"/>
    <w:rsid w:val="00AA5FDA"/>
    <w:rsid w:val="00AB5ABB"/>
    <w:rsid w:val="00AB7222"/>
    <w:rsid w:val="00B0416B"/>
    <w:rsid w:val="00B154CE"/>
    <w:rsid w:val="00B31377"/>
    <w:rsid w:val="00B55F9C"/>
    <w:rsid w:val="00BF5B07"/>
    <w:rsid w:val="00C076AD"/>
    <w:rsid w:val="00C206D4"/>
    <w:rsid w:val="00C22200"/>
    <w:rsid w:val="00C502A0"/>
    <w:rsid w:val="00C7551B"/>
    <w:rsid w:val="00CA509E"/>
    <w:rsid w:val="00CE3577"/>
    <w:rsid w:val="00D52AFD"/>
    <w:rsid w:val="00D7580F"/>
    <w:rsid w:val="00DC0FDA"/>
    <w:rsid w:val="00DE31CC"/>
    <w:rsid w:val="00DE571E"/>
    <w:rsid w:val="00E172FD"/>
    <w:rsid w:val="00E1774D"/>
    <w:rsid w:val="00E70185"/>
    <w:rsid w:val="00E80FF3"/>
    <w:rsid w:val="00E974A5"/>
    <w:rsid w:val="00EB0CA0"/>
    <w:rsid w:val="00EC0BAF"/>
    <w:rsid w:val="00EC1CC6"/>
    <w:rsid w:val="00EF01BA"/>
    <w:rsid w:val="00EF6112"/>
    <w:rsid w:val="00F73140"/>
    <w:rsid w:val="00F8129E"/>
    <w:rsid w:val="00F91B0C"/>
    <w:rsid w:val="00FA2E45"/>
    <w:rsid w:val="00FB0735"/>
    <w:rsid w:val="00FB4365"/>
    <w:rsid w:val="00FC5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C0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locked/>
    <w:rsid w:val="009A1C7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3DC0"/>
    <w:pPr>
      <w:ind w:left="720"/>
    </w:pPr>
  </w:style>
  <w:style w:type="paragraph" w:styleId="a4">
    <w:name w:val="Body Text"/>
    <w:basedOn w:val="a"/>
    <w:link w:val="a5"/>
    <w:uiPriority w:val="99"/>
    <w:rsid w:val="008C3D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8C3DC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rsid w:val="0044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4D3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4D36FB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9A123C"/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9A1C73"/>
    <w:rPr>
      <w:rFonts w:ascii="Times New Roman" w:eastAsia="Times New Roman" w:hAnsi="Times New Roman"/>
      <w:b/>
      <w:bCs/>
    </w:rPr>
  </w:style>
  <w:style w:type="character" w:styleId="aa">
    <w:name w:val="Hyperlink"/>
    <w:uiPriority w:val="99"/>
    <w:semiHidden/>
    <w:unhideWhenUsed/>
    <w:rsid w:val="009A1C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0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03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50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50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50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50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50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50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950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50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50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50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950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50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50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ka.mdou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5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105 (Власова Светлана Александровна, заведующая)</dc:creator>
  <cp:keywords/>
  <dc:description/>
  <cp:lastModifiedBy>User</cp:lastModifiedBy>
  <cp:revision>55</cp:revision>
  <cp:lastPrinted>2023-12-07T07:50:00Z</cp:lastPrinted>
  <dcterms:created xsi:type="dcterms:W3CDTF">2014-06-09T08:11:00Z</dcterms:created>
  <dcterms:modified xsi:type="dcterms:W3CDTF">2023-12-07T07:53:00Z</dcterms:modified>
</cp:coreProperties>
</file>