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spacing w:before="1"/>
        <w:rPr>
          <w:sz w:val="29"/>
        </w:rPr>
      </w:pPr>
    </w:p>
    <w:tbl>
      <w:tblPr>
        <w:tblpPr w:leftFromText="180" w:rightFromText="180" w:horzAnchor="margin" w:tblpY="520"/>
        <w:tblW w:w="9465" w:type="dxa"/>
        <w:tblLayout w:type="fixed"/>
        <w:tblLook w:val="04A0"/>
      </w:tblPr>
      <w:tblGrid>
        <w:gridCol w:w="5071"/>
        <w:gridCol w:w="4394"/>
      </w:tblGrid>
      <w:tr w:rsidR="00DC3ED9" w:rsidRPr="00DD2659" w:rsidTr="00C91C1A">
        <w:trPr>
          <w:trHeight w:val="1262"/>
        </w:trPr>
        <w:tc>
          <w:tcPr>
            <w:tcW w:w="5071" w:type="dxa"/>
          </w:tcPr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  16   » август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hideMark/>
          </w:tcPr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DC3ED9" w:rsidRPr="00DD2659" w:rsidRDefault="00DC3ED9" w:rsidP="00C91C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rPr>
          <w:sz w:val="20"/>
        </w:rPr>
      </w:pPr>
    </w:p>
    <w:p w:rsidR="00C9166D" w:rsidRDefault="00C9166D">
      <w:pPr>
        <w:pStyle w:val="a3"/>
        <w:rPr>
          <w:sz w:val="20"/>
        </w:rPr>
      </w:pPr>
    </w:p>
    <w:p w:rsidR="00C9166D" w:rsidRPr="00DC3ED9" w:rsidRDefault="00C91C1A">
      <w:pPr>
        <w:spacing w:before="227"/>
        <w:ind w:left="2039" w:right="2681"/>
        <w:jc w:val="center"/>
        <w:rPr>
          <w:b/>
          <w:sz w:val="32"/>
          <w:szCs w:val="32"/>
        </w:rPr>
      </w:pPr>
      <w:r w:rsidRPr="00DC3ED9">
        <w:rPr>
          <w:b/>
          <w:spacing w:val="-2"/>
          <w:sz w:val="32"/>
          <w:szCs w:val="32"/>
        </w:rPr>
        <w:t>ПОЛОЖЕНИЕ</w:t>
      </w:r>
    </w:p>
    <w:p w:rsidR="00DC3ED9" w:rsidRDefault="00C91C1A">
      <w:pPr>
        <w:spacing w:before="1"/>
        <w:ind w:left="943" w:right="1586" w:firstLine="1"/>
        <w:jc w:val="center"/>
        <w:rPr>
          <w:b/>
          <w:sz w:val="32"/>
          <w:szCs w:val="32"/>
        </w:rPr>
      </w:pPr>
      <w:r w:rsidRPr="00DC3ED9">
        <w:rPr>
          <w:b/>
          <w:sz w:val="32"/>
          <w:szCs w:val="32"/>
        </w:rPr>
        <w:t>об организации питьевого режима в Муниципальном</w:t>
      </w:r>
      <w:r w:rsidRPr="00DC3ED9">
        <w:rPr>
          <w:b/>
          <w:spacing w:val="-17"/>
          <w:sz w:val="32"/>
          <w:szCs w:val="32"/>
        </w:rPr>
        <w:t xml:space="preserve"> </w:t>
      </w:r>
      <w:r w:rsidRPr="00DC3ED9">
        <w:rPr>
          <w:b/>
          <w:sz w:val="32"/>
          <w:szCs w:val="32"/>
        </w:rPr>
        <w:t>дошкольном образовательном учреждении</w:t>
      </w:r>
      <w:r w:rsidR="00DC3ED9" w:rsidRPr="00DC3ED9">
        <w:rPr>
          <w:b/>
          <w:sz w:val="32"/>
          <w:szCs w:val="32"/>
        </w:rPr>
        <w:t xml:space="preserve"> детский сад № 8 «Ягодка» </w:t>
      </w:r>
    </w:p>
    <w:p w:rsidR="00C9166D" w:rsidRPr="00DC3ED9" w:rsidRDefault="00DC3ED9">
      <w:pPr>
        <w:spacing w:before="1"/>
        <w:ind w:left="943" w:right="1586" w:firstLine="1"/>
        <w:jc w:val="center"/>
        <w:rPr>
          <w:b/>
          <w:sz w:val="32"/>
          <w:szCs w:val="32"/>
        </w:rPr>
      </w:pPr>
      <w:proofErr w:type="spellStart"/>
      <w:proofErr w:type="gramStart"/>
      <w:r w:rsidRPr="00DC3ED9">
        <w:rPr>
          <w:b/>
          <w:sz w:val="32"/>
          <w:szCs w:val="32"/>
        </w:rPr>
        <w:t>Катав-Ивановского</w:t>
      </w:r>
      <w:proofErr w:type="spellEnd"/>
      <w:proofErr w:type="gramEnd"/>
      <w:r w:rsidRPr="00DC3ED9">
        <w:rPr>
          <w:b/>
          <w:sz w:val="32"/>
          <w:szCs w:val="32"/>
        </w:rPr>
        <w:t xml:space="preserve"> муниципального района</w:t>
      </w:r>
    </w:p>
    <w:p w:rsidR="00C9166D" w:rsidRPr="00DC3ED9" w:rsidRDefault="00C9166D">
      <w:pPr>
        <w:pStyle w:val="a3"/>
        <w:rPr>
          <w:b/>
          <w:sz w:val="32"/>
          <w:szCs w:val="32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rPr>
          <w:b/>
          <w:sz w:val="44"/>
        </w:rPr>
      </w:pPr>
    </w:p>
    <w:p w:rsidR="00C9166D" w:rsidRDefault="00C9166D">
      <w:pPr>
        <w:pStyle w:val="a3"/>
        <w:spacing w:before="9"/>
        <w:rPr>
          <w:b/>
          <w:sz w:val="34"/>
        </w:rPr>
      </w:pPr>
    </w:p>
    <w:p w:rsidR="00C9166D" w:rsidRDefault="00C9166D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Default="00DC3ED9">
      <w:pPr>
        <w:spacing w:line="446" w:lineRule="auto"/>
        <w:jc w:val="center"/>
      </w:pPr>
    </w:p>
    <w:p w:rsidR="00DC3ED9" w:rsidRPr="00DC3ED9" w:rsidRDefault="00DC3ED9" w:rsidP="00DC3ED9">
      <w:pPr>
        <w:spacing w:line="446" w:lineRule="auto"/>
        <w:jc w:val="center"/>
        <w:rPr>
          <w:b/>
          <w:sz w:val="32"/>
          <w:szCs w:val="32"/>
        </w:rPr>
      </w:pPr>
      <w:proofErr w:type="spellStart"/>
      <w:r w:rsidRPr="00DC3ED9">
        <w:rPr>
          <w:b/>
          <w:sz w:val="32"/>
          <w:szCs w:val="32"/>
        </w:rPr>
        <w:t>Катав-Ивановск</w:t>
      </w:r>
      <w:proofErr w:type="spellEnd"/>
    </w:p>
    <w:p w:rsidR="00DC3ED9" w:rsidRPr="00DC3ED9" w:rsidRDefault="00DC3ED9" w:rsidP="00DC3ED9">
      <w:pPr>
        <w:spacing w:line="446" w:lineRule="auto"/>
        <w:jc w:val="center"/>
        <w:rPr>
          <w:b/>
          <w:sz w:val="32"/>
          <w:szCs w:val="32"/>
        </w:rPr>
      </w:pPr>
      <w:r w:rsidRPr="00DC3ED9">
        <w:rPr>
          <w:b/>
          <w:sz w:val="32"/>
          <w:szCs w:val="32"/>
        </w:rPr>
        <w:t>2021г.</w:t>
      </w:r>
    </w:p>
    <w:p w:rsidR="00DC3ED9" w:rsidRDefault="00DC3ED9">
      <w:pPr>
        <w:spacing w:line="446" w:lineRule="auto"/>
        <w:jc w:val="center"/>
        <w:sectPr w:rsidR="00DC3ED9">
          <w:type w:val="continuous"/>
          <w:pgSz w:w="11910" w:h="16840"/>
          <w:pgMar w:top="980" w:right="680" w:bottom="280" w:left="1040" w:header="720" w:footer="720" w:gutter="0"/>
          <w:cols w:space="720"/>
        </w:sectPr>
      </w:pPr>
    </w:p>
    <w:p w:rsidR="00C9166D" w:rsidRDefault="00C91C1A">
      <w:pPr>
        <w:pStyle w:val="a4"/>
        <w:numPr>
          <w:ilvl w:val="0"/>
          <w:numId w:val="9"/>
        </w:numPr>
        <w:tabs>
          <w:tab w:val="left" w:pos="4166"/>
        </w:tabs>
        <w:spacing w:before="59" w:line="319" w:lineRule="exact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C9166D" w:rsidRDefault="00C91C1A" w:rsidP="00DC3ED9">
      <w:pPr>
        <w:pStyle w:val="a4"/>
        <w:numPr>
          <w:ilvl w:val="1"/>
          <w:numId w:val="8"/>
        </w:numPr>
        <w:tabs>
          <w:tab w:val="left" w:pos="1264"/>
        </w:tabs>
        <w:ind w:right="311"/>
        <w:jc w:val="left"/>
        <w:rPr>
          <w:sz w:val="28"/>
        </w:rPr>
      </w:pPr>
      <w:r>
        <w:rPr>
          <w:sz w:val="28"/>
        </w:rPr>
        <w:t xml:space="preserve">Настоящее Положение об организации питьевого </w:t>
      </w:r>
      <w:r w:rsidR="00DC3ED9">
        <w:rPr>
          <w:sz w:val="28"/>
        </w:rPr>
        <w:t>режима в Муниципальном</w:t>
      </w:r>
      <w:r>
        <w:rPr>
          <w:sz w:val="28"/>
        </w:rPr>
        <w:t xml:space="preserve"> дошкольном образовател</w:t>
      </w:r>
      <w:r w:rsidR="00DC3ED9">
        <w:rPr>
          <w:sz w:val="28"/>
        </w:rPr>
        <w:t>ьном учреждении детском сада № 8</w:t>
      </w:r>
      <w:r>
        <w:rPr>
          <w:sz w:val="28"/>
        </w:rPr>
        <w:t xml:space="preserve"> «</w:t>
      </w:r>
      <w:r w:rsidR="00DC3ED9">
        <w:rPr>
          <w:sz w:val="28"/>
        </w:rPr>
        <w:t>Ягодка</w:t>
      </w:r>
      <w:r>
        <w:rPr>
          <w:sz w:val="28"/>
        </w:rPr>
        <w:t xml:space="preserve">» </w:t>
      </w:r>
      <w:proofErr w:type="spellStart"/>
      <w:r w:rsidR="00DC3ED9">
        <w:rPr>
          <w:sz w:val="28"/>
        </w:rPr>
        <w:t>Катав-Ивановского</w:t>
      </w:r>
      <w:proofErr w:type="spellEnd"/>
      <w:r w:rsidR="00DC3ED9">
        <w:rPr>
          <w:sz w:val="28"/>
        </w:rPr>
        <w:t xml:space="preserve"> муниципального района </w:t>
      </w:r>
      <w:r>
        <w:rPr>
          <w:sz w:val="28"/>
        </w:rPr>
        <w:t xml:space="preserve">(далее – Положение) разработано в соответствии </w:t>
      </w:r>
      <w:proofErr w:type="gramStart"/>
      <w:r>
        <w:rPr>
          <w:sz w:val="28"/>
        </w:rPr>
        <w:t>с</w:t>
      </w:r>
      <w:proofErr w:type="gramEnd"/>
    </w:p>
    <w:p w:rsidR="00C9166D" w:rsidRDefault="00C91C1A" w:rsidP="00DC3ED9">
      <w:pPr>
        <w:pStyle w:val="a4"/>
        <w:numPr>
          <w:ilvl w:val="0"/>
          <w:numId w:val="7"/>
        </w:numPr>
        <w:tabs>
          <w:tab w:val="left" w:pos="920"/>
        </w:tabs>
        <w:spacing w:before="2"/>
        <w:ind w:right="315" w:firstLine="0"/>
        <w:jc w:val="left"/>
        <w:rPr>
          <w:sz w:val="28"/>
        </w:rPr>
      </w:pPr>
      <w:r>
        <w:rPr>
          <w:sz w:val="28"/>
        </w:rPr>
        <w:t>Федеральным законом от 30.03.1999 № 52-ФЗ «О санитарно- эпидемиологическом благополучии населения»;</w:t>
      </w:r>
    </w:p>
    <w:p w:rsidR="00C9166D" w:rsidRDefault="00C91C1A" w:rsidP="00DC3ED9">
      <w:pPr>
        <w:pStyle w:val="a4"/>
        <w:numPr>
          <w:ilvl w:val="0"/>
          <w:numId w:val="7"/>
        </w:numPr>
        <w:tabs>
          <w:tab w:val="left" w:pos="805"/>
          <w:tab w:val="left" w:pos="3231"/>
          <w:tab w:val="left" w:pos="6263"/>
          <w:tab w:val="left" w:pos="8447"/>
        </w:tabs>
        <w:ind w:right="311" w:firstLine="0"/>
        <w:jc w:val="left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2.3/2.4.3590-20 «Санитарно-эпидемиологические требования к </w:t>
      </w:r>
      <w:r>
        <w:rPr>
          <w:spacing w:val="-2"/>
          <w:sz w:val="28"/>
        </w:rPr>
        <w:t>организации</w:t>
      </w:r>
      <w:r w:rsidR="00DC3ED9">
        <w:rPr>
          <w:sz w:val="28"/>
        </w:rPr>
        <w:t xml:space="preserve"> </w:t>
      </w:r>
      <w:r>
        <w:rPr>
          <w:spacing w:val="-2"/>
          <w:sz w:val="28"/>
        </w:rPr>
        <w:t>общественного</w:t>
      </w:r>
      <w:r w:rsidR="00DC3ED9">
        <w:rPr>
          <w:sz w:val="28"/>
        </w:rPr>
        <w:t xml:space="preserve"> </w:t>
      </w:r>
      <w:r>
        <w:rPr>
          <w:spacing w:val="-2"/>
          <w:sz w:val="28"/>
        </w:rPr>
        <w:t>питания</w:t>
      </w:r>
      <w:r w:rsidR="00DC3ED9">
        <w:rPr>
          <w:sz w:val="28"/>
        </w:rPr>
        <w:t xml:space="preserve"> </w:t>
      </w:r>
      <w:r>
        <w:rPr>
          <w:spacing w:val="-2"/>
          <w:sz w:val="28"/>
        </w:rPr>
        <w:t xml:space="preserve">населения», </w:t>
      </w:r>
      <w:proofErr w:type="gramStart"/>
      <w:r>
        <w:rPr>
          <w:sz w:val="28"/>
        </w:rPr>
        <w:t>утвержденными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5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54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54"/>
          <w:sz w:val="28"/>
        </w:rPr>
        <w:t xml:space="preserve"> </w:t>
      </w:r>
      <w:r>
        <w:rPr>
          <w:sz w:val="28"/>
        </w:rPr>
        <w:t>врача</w:t>
      </w:r>
      <w:r>
        <w:rPr>
          <w:spacing w:val="54"/>
          <w:sz w:val="28"/>
        </w:rPr>
        <w:t xml:space="preserve">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27.10.2020</w:t>
      </w:r>
    </w:p>
    <w:p w:rsidR="00C9166D" w:rsidRDefault="00C91C1A" w:rsidP="00DC3ED9">
      <w:pPr>
        <w:pStyle w:val="a3"/>
        <w:spacing w:line="321" w:lineRule="exact"/>
        <w:ind w:left="520"/>
      </w:pPr>
      <w:r>
        <w:t>№</w:t>
      </w:r>
      <w:r>
        <w:rPr>
          <w:spacing w:val="-3"/>
        </w:rPr>
        <w:t xml:space="preserve"> </w:t>
      </w:r>
      <w:r>
        <w:rPr>
          <w:spacing w:val="-5"/>
        </w:rPr>
        <w:t>32;</w:t>
      </w:r>
    </w:p>
    <w:p w:rsidR="00C9166D" w:rsidRDefault="00C91C1A" w:rsidP="00DC3ED9">
      <w:pPr>
        <w:pStyle w:val="a4"/>
        <w:numPr>
          <w:ilvl w:val="0"/>
          <w:numId w:val="7"/>
        </w:numPr>
        <w:tabs>
          <w:tab w:val="left" w:pos="1016"/>
        </w:tabs>
        <w:ind w:right="313" w:firstLine="0"/>
        <w:jc w:val="left"/>
        <w:rPr>
          <w:sz w:val="28"/>
        </w:rPr>
      </w:pPr>
      <w:r>
        <w:rPr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утвержденными постановлением главного санитарного врача от 28.09.2020 № 28;</w:t>
      </w:r>
    </w:p>
    <w:p w:rsidR="00C9166D" w:rsidRDefault="00C91C1A" w:rsidP="00DC3ED9">
      <w:pPr>
        <w:pStyle w:val="a4"/>
        <w:numPr>
          <w:ilvl w:val="0"/>
          <w:numId w:val="7"/>
        </w:numPr>
        <w:tabs>
          <w:tab w:val="left" w:pos="670"/>
        </w:tabs>
        <w:spacing w:before="3"/>
        <w:ind w:right="311" w:firstLine="0"/>
        <w:jc w:val="left"/>
      </w:pPr>
      <w:r>
        <w:rPr>
          <w:sz w:val="28"/>
        </w:rPr>
        <w:t xml:space="preserve">с Техническим регламентом Евразийского экономического союза </w:t>
      </w:r>
      <w:proofErr w:type="gramStart"/>
      <w:r>
        <w:rPr>
          <w:sz w:val="28"/>
        </w:rPr>
        <w:t>ТР</w:t>
      </w:r>
      <w:proofErr w:type="gramEnd"/>
      <w:r>
        <w:rPr>
          <w:sz w:val="28"/>
        </w:rPr>
        <w:t xml:space="preserve"> ЕАЭС 044/2017 «О безопасности упакованной питьевой воды, включая природную минеральную воду»;</w:t>
      </w:r>
    </w:p>
    <w:p w:rsidR="00C9166D" w:rsidRDefault="00C91C1A" w:rsidP="00DC3ED9">
      <w:pPr>
        <w:pStyle w:val="a4"/>
        <w:numPr>
          <w:ilvl w:val="0"/>
          <w:numId w:val="7"/>
        </w:numPr>
        <w:tabs>
          <w:tab w:val="left" w:pos="814"/>
        </w:tabs>
        <w:ind w:right="323" w:firstLine="0"/>
        <w:jc w:val="left"/>
        <w:rPr>
          <w:sz w:val="28"/>
        </w:rPr>
      </w:pPr>
      <w:r>
        <w:rPr>
          <w:sz w:val="28"/>
        </w:rPr>
        <w:t>У</w:t>
      </w:r>
      <w:r w:rsidR="00DC3ED9">
        <w:rPr>
          <w:sz w:val="28"/>
        </w:rPr>
        <w:t>ставом Муниципального</w:t>
      </w:r>
      <w:r>
        <w:rPr>
          <w:sz w:val="28"/>
        </w:rPr>
        <w:t xml:space="preserve"> дошкольного обра</w:t>
      </w:r>
      <w:r w:rsidR="00DC3ED9">
        <w:rPr>
          <w:sz w:val="28"/>
        </w:rPr>
        <w:t>зовательного учреждения детский сад № 8</w:t>
      </w:r>
      <w:r>
        <w:rPr>
          <w:sz w:val="28"/>
        </w:rPr>
        <w:t xml:space="preserve"> «</w:t>
      </w:r>
      <w:r w:rsidR="00DC3ED9">
        <w:rPr>
          <w:sz w:val="28"/>
        </w:rPr>
        <w:t>Ягодк</w:t>
      </w:r>
      <w:r>
        <w:rPr>
          <w:sz w:val="28"/>
        </w:rPr>
        <w:t>а»</w:t>
      </w:r>
      <w:r w:rsidR="00DC3ED9" w:rsidRPr="00DC3ED9">
        <w:rPr>
          <w:sz w:val="28"/>
        </w:rPr>
        <w:t xml:space="preserve"> </w:t>
      </w:r>
      <w:proofErr w:type="spellStart"/>
      <w:proofErr w:type="gramStart"/>
      <w:r w:rsidR="00DC3ED9">
        <w:rPr>
          <w:sz w:val="28"/>
        </w:rPr>
        <w:t>Катав-Ивановского</w:t>
      </w:r>
      <w:proofErr w:type="spellEnd"/>
      <w:proofErr w:type="gramEnd"/>
      <w:r w:rsidR="00DC3ED9">
        <w:rPr>
          <w:sz w:val="28"/>
        </w:rPr>
        <w:t xml:space="preserve"> муниципального района</w:t>
      </w:r>
      <w:r>
        <w:rPr>
          <w:sz w:val="28"/>
        </w:rPr>
        <w:t xml:space="preserve"> (далее – ДОУ).</w:t>
      </w:r>
    </w:p>
    <w:p w:rsidR="00C9166D" w:rsidRDefault="00C91C1A" w:rsidP="00DC3ED9">
      <w:pPr>
        <w:pStyle w:val="a4"/>
        <w:numPr>
          <w:ilvl w:val="1"/>
          <w:numId w:val="8"/>
        </w:numPr>
        <w:tabs>
          <w:tab w:val="left" w:pos="1054"/>
        </w:tabs>
        <w:ind w:right="315"/>
        <w:jc w:val="left"/>
        <w:rPr>
          <w:sz w:val="28"/>
        </w:rPr>
      </w:pPr>
      <w:r>
        <w:rPr>
          <w:sz w:val="28"/>
        </w:rPr>
        <w:t xml:space="preserve">Питьевая вода должна быть доступна ребенку в течение всего времени его нахождения в 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>
        <w:rPr>
          <w:sz w:val="28"/>
        </w:rPr>
        <w:t>учреждении полный день</w:t>
      </w:r>
      <w:proofErr w:type="gramEnd"/>
      <w:r>
        <w:rPr>
          <w:sz w:val="28"/>
        </w:rPr>
        <w:t xml:space="preserve"> ребенок должен получить не менее 70 % суточной потребности в воде.</w:t>
      </w:r>
    </w:p>
    <w:p w:rsidR="00C9166D" w:rsidRDefault="00C91C1A">
      <w:pPr>
        <w:pStyle w:val="a4"/>
        <w:numPr>
          <w:ilvl w:val="1"/>
          <w:numId w:val="8"/>
        </w:numPr>
        <w:tabs>
          <w:tab w:val="left" w:pos="1016"/>
        </w:tabs>
        <w:spacing w:before="1"/>
        <w:ind w:right="312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общем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 ДОУ и вводится в действие на неопределенный срок на основании приказа заведующего ДОУ. Данное Положение действует до принятия нового.</w:t>
      </w:r>
    </w:p>
    <w:p w:rsidR="00C9166D" w:rsidRDefault="00C91C1A">
      <w:pPr>
        <w:pStyle w:val="a4"/>
        <w:numPr>
          <w:ilvl w:val="1"/>
          <w:numId w:val="8"/>
        </w:numPr>
        <w:tabs>
          <w:tab w:val="left" w:pos="1217"/>
        </w:tabs>
        <w:ind w:right="312"/>
        <w:rPr>
          <w:sz w:val="28"/>
        </w:rPr>
      </w:pPr>
      <w:r>
        <w:rPr>
          <w:sz w:val="28"/>
        </w:rPr>
        <w:t>Изменения и дополнения к Положению оформляются в виде приложений, принятых на общем собрании работников ДОУ, и вводятся в действие на основании приказа заведующего ДОУ.</w:t>
      </w:r>
    </w:p>
    <w:p w:rsidR="00C9166D" w:rsidRDefault="00C9166D">
      <w:pPr>
        <w:pStyle w:val="a3"/>
        <w:spacing w:before="3"/>
      </w:pPr>
    </w:p>
    <w:p w:rsidR="00C9166D" w:rsidRDefault="00C91C1A">
      <w:pPr>
        <w:pStyle w:val="Heading1"/>
        <w:numPr>
          <w:ilvl w:val="0"/>
          <w:numId w:val="9"/>
        </w:numPr>
        <w:tabs>
          <w:tab w:val="left" w:pos="2869"/>
        </w:tabs>
        <w:spacing w:line="319" w:lineRule="exact"/>
        <w:ind w:left="2868" w:hanging="332"/>
        <w:jc w:val="both"/>
        <w:rPr>
          <w:color w:val="1E1F1F"/>
        </w:rPr>
      </w:pPr>
      <w:r>
        <w:rPr>
          <w:color w:val="1E1F1F"/>
        </w:rPr>
        <w:t>Задачи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питьевого</w:t>
      </w:r>
      <w:r>
        <w:rPr>
          <w:color w:val="1E1F1F"/>
          <w:spacing w:val="-14"/>
        </w:rPr>
        <w:t xml:space="preserve"> </w:t>
      </w:r>
      <w:r>
        <w:rPr>
          <w:color w:val="1E1F1F"/>
          <w:spacing w:val="-2"/>
        </w:rPr>
        <w:t>режима</w:t>
      </w:r>
    </w:p>
    <w:p w:rsidR="00C9166D" w:rsidRDefault="00C91C1A">
      <w:pPr>
        <w:pStyle w:val="a4"/>
        <w:numPr>
          <w:ilvl w:val="1"/>
          <w:numId w:val="6"/>
        </w:numPr>
        <w:tabs>
          <w:tab w:val="left" w:pos="1088"/>
        </w:tabs>
        <w:ind w:right="316"/>
        <w:rPr>
          <w:sz w:val="28"/>
        </w:rPr>
      </w:pPr>
      <w:r>
        <w:rPr>
          <w:sz w:val="28"/>
        </w:rPr>
        <w:t>Обеспечение детей безопасной по качеству водой, которая необходима для естественной потребности.</w:t>
      </w:r>
    </w:p>
    <w:p w:rsidR="00C9166D" w:rsidRDefault="00C91C1A">
      <w:pPr>
        <w:pStyle w:val="a4"/>
        <w:numPr>
          <w:ilvl w:val="1"/>
          <w:numId w:val="6"/>
        </w:numPr>
        <w:tabs>
          <w:tab w:val="left" w:pos="1088"/>
        </w:tabs>
        <w:ind w:right="321"/>
        <w:rPr>
          <w:sz w:val="28"/>
        </w:rPr>
      </w:pPr>
      <w:r>
        <w:rPr>
          <w:color w:val="1E1F1F"/>
          <w:sz w:val="28"/>
        </w:rPr>
        <w:t>Контроль за организацией питьевого режима осуществляется в соответствии с Постановлением главного государственного санитарного врача РФ от 28.09.2020 №28</w:t>
      </w:r>
      <w:proofErr w:type="gramStart"/>
      <w:r>
        <w:rPr>
          <w:color w:val="1E1F1F"/>
          <w:sz w:val="28"/>
        </w:rPr>
        <w:t xml:space="preserve"> О</w:t>
      </w:r>
      <w:proofErr w:type="gramEnd"/>
      <w:r>
        <w:rPr>
          <w:color w:val="1E1F1F"/>
          <w:sz w:val="28"/>
        </w:rPr>
        <w:t>б утверждении санитарных правил СП2.4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3648-20 «Санитарно–эпидемиологические требования к организациям воспитания и обучения, отдыха и оздоровления детей и молодежи».</w:t>
      </w:r>
    </w:p>
    <w:p w:rsidR="00C9166D" w:rsidRDefault="00C9166D">
      <w:pPr>
        <w:pStyle w:val="a3"/>
        <w:spacing w:before="4"/>
      </w:pPr>
    </w:p>
    <w:p w:rsidR="00C9166D" w:rsidRDefault="00C91C1A">
      <w:pPr>
        <w:pStyle w:val="Heading1"/>
        <w:numPr>
          <w:ilvl w:val="0"/>
          <w:numId w:val="9"/>
        </w:numPr>
        <w:tabs>
          <w:tab w:val="left" w:pos="1611"/>
        </w:tabs>
        <w:spacing w:before="1"/>
        <w:ind w:left="3392" w:right="1130" w:hanging="2065"/>
        <w:jc w:val="left"/>
        <w:rPr>
          <w:color w:val="1E1F1F"/>
        </w:rPr>
      </w:pPr>
      <w:r>
        <w:rPr>
          <w:color w:val="1E1F1F"/>
        </w:rPr>
        <w:t>Функции</w:t>
      </w:r>
      <w:r>
        <w:rPr>
          <w:color w:val="1E1F1F"/>
          <w:spacing w:val="-15"/>
        </w:rPr>
        <w:t xml:space="preserve"> </w:t>
      </w:r>
      <w:r>
        <w:rPr>
          <w:color w:val="1E1F1F"/>
        </w:rPr>
        <w:t>должностного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лица,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осуществляющего</w:t>
      </w:r>
      <w:r>
        <w:rPr>
          <w:color w:val="1E1F1F"/>
          <w:spacing w:val="-13"/>
        </w:rPr>
        <w:t xml:space="preserve"> </w:t>
      </w:r>
      <w:proofErr w:type="gramStart"/>
      <w:r>
        <w:rPr>
          <w:color w:val="1E1F1F"/>
        </w:rPr>
        <w:t>контроль за</w:t>
      </w:r>
      <w:proofErr w:type="gramEnd"/>
      <w:r>
        <w:rPr>
          <w:color w:val="1E1F1F"/>
        </w:rPr>
        <w:t xml:space="preserve"> питьевым режимом детей</w:t>
      </w:r>
    </w:p>
    <w:p w:rsidR="00C9166D" w:rsidRDefault="00C9166D">
      <w:pPr>
        <w:sectPr w:rsidR="00C9166D">
          <w:pgSz w:w="11910" w:h="16840"/>
          <w:pgMar w:top="1360" w:right="680" w:bottom="280" w:left="1040" w:header="720" w:footer="720" w:gutter="0"/>
          <w:cols w:space="720"/>
        </w:sectPr>
      </w:pPr>
    </w:p>
    <w:p w:rsidR="00C9166D" w:rsidRDefault="00C91C1A">
      <w:pPr>
        <w:pStyle w:val="a4"/>
        <w:numPr>
          <w:ilvl w:val="1"/>
          <w:numId w:val="5"/>
        </w:numPr>
        <w:tabs>
          <w:tab w:val="left" w:pos="1112"/>
        </w:tabs>
        <w:spacing w:before="75"/>
        <w:ind w:right="315"/>
        <w:rPr>
          <w:sz w:val="28"/>
        </w:rPr>
      </w:pPr>
      <w:r>
        <w:rPr>
          <w:sz w:val="28"/>
        </w:rPr>
        <w:lastRenderedPageBreak/>
        <w:t xml:space="preserve">Контроль за организацией питьевого режима в ДОУ осуществляется администрацией ДОУ, </w:t>
      </w:r>
      <w:proofErr w:type="gramStart"/>
      <w:r>
        <w:rPr>
          <w:sz w:val="28"/>
        </w:rPr>
        <w:t>ответственными</w:t>
      </w:r>
      <w:proofErr w:type="gramEnd"/>
      <w:r>
        <w:rPr>
          <w:sz w:val="28"/>
        </w:rPr>
        <w:t xml:space="preserve"> за организацию питания ежедневно.</w:t>
      </w:r>
    </w:p>
    <w:p w:rsidR="00C9166D" w:rsidRDefault="00C91C1A">
      <w:pPr>
        <w:pStyle w:val="a4"/>
        <w:numPr>
          <w:ilvl w:val="1"/>
          <w:numId w:val="5"/>
        </w:numPr>
        <w:tabs>
          <w:tab w:val="left" w:pos="1112"/>
        </w:tabs>
        <w:spacing w:before="4"/>
        <w:ind w:right="319"/>
        <w:rPr>
          <w:sz w:val="28"/>
        </w:rPr>
      </w:pPr>
      <w:r>
        <w:rPr>
          <w:sz w:val="28"/>
        </w:rPr>
        <w:t xml:space="preserve">Ответственность за организацию питьевого режима в ДОУ возлагается на поваров, а в группах - на воспитателей и </w:t>
      </w:r>
      <w:r w:rsidR="00DC3ED9">
        <w:rPr>
          <w:sz w:val="28"/>
        </w:rPr>
        <w:t>младших воспитателей</w:t>
      </w:r>
      <w:r>
        <w:rPr>
          <w:sz w:val="28"/>
        </w:rPr>
        <w:t>.</w:t>
      </w:r>
    </w:p>
    <w:p w:rsidR="00C9166D" w:rsidRDefault="00C9166D">
      <w:pPr>
        <w:pStyle w:val="a3"/>
        <w:spacing w:before="3"/>
      </w:pPr>
    </w:p>
    <w:p w:rsidR="00C9166D" w:rsidRDefault="00C91C1A">
      <w:pPr>
        <w:pStyle w:val="Heading1"/>
        <w:numPr>
          <w:ilvl w:val="0"/>
          <w:numId w:val="9"/>
        </w:numPr>
        <w:tabs>
          <w:tab w:val="left" w:pos="2840"/>
        </w:tabs>
        <w:spacing w:before="1" w:line="319" w:lineRule="exact"/>
        <w:ind w:left="2839"/>
        <w:jc w:val="both"/>
      </w:pPr>
      <w:r>
        <w:t>Организация</w:t>
      </w:r>
      <w:r>
        <w:rPr>
          <w:spacing w:val="-6"/>
        </w:rPr>
        <w:t xml:space="preserve"> </w:t>
      </w:r>
      <w:r>
        <w:t>питьевого</w:t>
      </w:r>
      <w:r>
        <w:rPr>
          <w:spacing w:val="-12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C9166D" w:rsidRDefault="00C91C1A">
      <w:pPr>
        <w:pStyle w:val="a4"/>
        <w:numPr>
          <w:ilvl w:val="1"/>
          <w:numId w:val="4"/>
        </w:numPr>
        <w:tabs>
          <w:tab w:val="left" w:pos="1088"/>
        </w:tabs>
        <w:ind w:right="309"/>
        <w:rPr>
          <w:sz w:val="28"/>
        </w:rPr>
      </w:pPr>
      <w:r>
        <w:rPr>
          <w:sz w:val="28"/>
        </w:rPr>
        <w:t xml:space="preserve">Питьевой режим детей организуется с использованием разлитой по чайникам (графинам) прокипяченной и охлажденной питьевой воды, соответствующей требованиям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2.1.4.1116-02 «Питьевая вода. Гигиенические требования к качеству воды, расфасованной в емкости. Контроль качества». При этом соблюдаются Правила (Приложения 1,2):</w:t>
      </w:r>
    </w:p>
    <w:p w:rsidR="00C9166D" w:rsidRDefault="00C91C1A">
      <w:pPr>
        <w:pStyle w:val="a3"/>
        <w:ind w:left="520" w:right="314"/>
        <w:jc w:val="both"/>
      </w:pPr>
      <w:r>
        <w:t>− вода кипятится на пищеблоке по графику (Приложение 3) в специально отведенной ёмкости не менее 5 минут;</w:t>
      </w:r>
    </w:p>
    <w:p w:rsidR="00C9166D" w:rsidRDefault="00C91C1A">
      <w:pPr>
        <w:pStyle w:val="a3"/>
        <w:ind w:left="520"/>
        <w:jc w:val="both"/>
      </w:pPr>
      <w:r>
        <w:t>−</w:t>
      </w:r>
      <w:r>
        <w:rPr>
          <w:spacing w:val="45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охлаждается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ёмкости,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rPr>
          <w:spacing w:val="-2"/>
        </w:rPr>
        <w:t>кипятилась;</w:t>
      </w:r>
    </w:p>
    <w:p w:rsidR="00C9166D" w:rsidRDefault="00C91C1A">
      <w:pPr>
        <w:pStyle w:val="a3"/>
        <w:spacing w:line="322" w:lineRule="exact"/>
        <w:ind w:left="520"/>
        <w:jc w:val="both"/>
      </w:pPr>
      <w:r>
        <w:t>−</w:t>
      </w:r>
      <w:r>
        <w:rPr>
          <w:spacing w:val="47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proofErr w:type="spellStart"/>
      <w:r>
        <w:t>х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часов;</w:t>
      </w:r>
    </w:p>
    <w:p w:rsidR="00C9166D" w:rsidRDefault="00C91C1A" w:rsidP="00DC3ED9">
      <w:pPr>
        <w:pStyle w:val="a3"/>
        <w:ind w:left="520" w:right="311"/>
        <w:jc w:val="both"/>
      </w:pPr>
      <w:r>
        <w:t xml:space="preserve">− обработка ёмкости для кипячения осуществляется перед каждым </w:t>
      </w:r>
      <w:r>
        <w:rPr>
          <w:spacing w:val="-2"/>
        </w:rPr>
        <w:t>кипячением;</w:t>
      </w:r>
    </w:p>
    <w:p w:rsidR="00C9166D" w:rsidRDefault="00C91C1A">
      <w:pPr>
        <w:pStyle w:val="a3"/>
        <w:ind w:left="520" w:right="309"/>
        <w:jc w:val="both"/>
      </w:pPr>
      <w:r>
        <w:t>− вода доставляется в группу в ёмкостях для её раздачи воспитателем</w:t>
      </w:r>
      <w:r w:rsidR="00DC3ED9">
        <w:t xml:space="preserve"> или младшим воспитателем каждые три часа;</w:t>
      </w:r>
    </w:p>
    <w:p w:rsidR="00C9166D" w:rsidRDefault="00C91C1A">
      <w:pPr>
        <w:pStyle w:val="a3"/>
        <w:spacing w:line="242" w:lineRule="auto"/>
        <w:ind w:left="520" w:right="326"/>
        <w:jc w:val="both"/>
      </w:pPr>
      <w:r>
        <w:t xml:space="preserve">− перед сменой </w:t>
      </w:r>
      <w:proofErr w:type="gramStart"/>
      <w:r>
        <w:t>кипячённой</w:t>
      </w:r>
      <w:proofErr w:type="gramEnd"/>
      <w:r>
        <w:t xml:space="preserve"> воды ёмкость должна полностью освобождаться от остатков воды, промываться в соответствии с инструкцией по правилам мытья столовой посуды, ополаскиваться;</w:t>
      </w:r>
    </w:p>
    <w:p w:rsidR="00C9166D" w:rsidRDefault="00C91C1A">
      <w:pPr>
        <w:pStyle w:val="a3"/>
        <w:spacing w:line="316" w:lineRule="exact"/>
        <w:ind w:left="520"/>
        <w:jc w:val="both"/>
      </w:pPr>
      <w:r>
        <w:t>−</w:t>
      </w:r>
      <w:r>
        <w:rPr>
          <w:spacing w:val="-8"/>
        </w:rPr>
        <w:t xml:space="preserve"> </w:t>
      </w:r>
      <w:r>
        <w:t>температура</w:t>
      </w:r>
      <w:r>
        <w:rPr>
          <w:spacing w:val="-8"/>
        </w:rPr>
        <w:t xml:space="preserve"> </w:t>
      </w:r>
      <w:r>
        <w:t>питьевой</w:t>
      </w:r>
      <w:r>
        <w:rPr>
          <w:spacing w:val="-10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даваемой</w:t>
      </w:r>
      <w:r>
        <w:rPr>
          <w:spacing w:val="-10"/>
        </w:rPr>
        <w:t xml:space="preserve"> </w:t>
      </w:r>
      <w:r>
        <w:t>ребенку,</w:t>
      </w:r>
      <w:r>
        <w:rPr>
          <w:spacing w:val="-6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18-</w:t>
      </w:r>
      <w:r>
        <w:rPr>
          <w:spacing w:val="-2"/>
        </w:rPr>
        <w:t>20</w:t>
      </w:r>
      <w:proofErr w:type="gramStart"/>
      <w:r>
        <w:rPr>
          <w:spacing w:val="-2"/>
        </w:rPr>
        <w:t>°С</w:t>
      </w:r>
      <w:proofErr w:type="gramEnd"/>
      <w:r>
        <w:rPr>
          <w:spacing w:val="-2"/>
        </w:rPr>
        <w:t>;</w:t>
      </w:r>
    </w:p>
    <w:p w:rsidR="00C9166D" w:rsidRDefault="00C91C1A">
      <w:pPr>
        <w:pStyle w:val="a3"/>
        <w:ind w:left="520" w:right="306"/>
        <w:jc w:val="both"/>
      </w:pPr>
      <w:r>
        <w:t>− воду дают ребенку в индивидуальных керамических чашках (кружках). Чистые чашки ставятся в специально отведенном месте на специальный промаркированный поднос (вверх дном, под салфетку), а для</w:t>
      </w:r>
      <w:r>
        <w:rPr>
          <w:spacing w:val="40"/>
        </w:rPr>
        <w:t xml:space="preserve"> </w:t>
      </w:r>
      <w:r>
        <w:t>использованных чаше</w:t>
      </w:r>
      <w:proofErr w:type="gramStart"/>
      <w:r>
        <w:t>к(</w:t>
      </w:r>
      <w:proofErr w:type="gramEnd"/>
      <w:r>
        <w:t xml:space="preserve">кружек) ставится отдельный поднос. </w:t>
      </w:r>
      <w:proofErr w:type="gramStart"/>
      <w:r>
        <w:t>Мытье чашек осуществляется организованно в моечных столовой посуды.</w:t>
      </w:r>
      <w:proofErr w:type="gramEnd"/>
      <w:r>
        <w:t xml:space="preserve"> Возможно использование посуды одноразового применения (обязательно наличие контейнеров - для сбора использованной посуды одноразового применения).</w:t>
      </w:r>
    </w:p>
    <w:p w:rsidR="00C9166D" w:rsidRDefault="00C91C1A">
      <w:pPr>
        <w:pStyle w:val="a4"/>
        <w:numPr>
          <w:ilvl w:val="1"/>
          <w:numId w:val="4"/>
        </w:numPr>
        <w:tabs>
          <w:tab w:val="left" w:pos="1088"/>
        </w:tabs>
        <w:ind w:right="317"/>
        <w:rPr>
          <w:sz w:val="28"/>
        </w:rPr>
      </w:pPr>
      <w:r>
        <w:rPr>
          <w:sz w:val="28"/>
        </w:rPr>
        <w:t>В летний период организация питьевого режима осуществляется во время прогулки. Питьевая вода выносится младшим воспитателем на улицу в соответствующей ёмкости (промаркированный чайник с крышкой), разливается воспитателем в чашки по просьбе детей.</w:t>
      </w:r>
    </w:p>
    <w:p w:rsidR="00C9166D" w:rsidRDefault="00C91C1A">
      <w:pPr>
        <w:pStyle w:val="a4"/>
        <w:numPr>
          <w:ilvl w:val="1"/>
          <w:numId w:val="4"/>
        </w:numPr>
        <w:tabs>
          <w:tab w:val="left" w:pos="1021"/>
        </w:tabs>
        <w:ind w:right="317"/>
        <w:rPr>
          <w:sz w:val="28"/>
        </w:rPr>
      </w:pPr>
      <w:r>
        <w:rPr>
          <w:sz w:val="28"/>
        </w:rPr>
        <w:t>Питьевой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упакованной (</w:t>
      </w:r>
      <w:proofErr w:type="spellStart"/>
      <w:r>
        <w:rPr>
          <w:sz w:val="28"/>
        </w:rPr>
        <w:t>бутилированной</w:t>
      </w:r>
      <w:proofErr w:type="spellEnd"/>
      <w:r>
        <w:rPr>
          <w:sz w:val="28"/>
        </w:rPr>
        <w:t>) питьевой водой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C9166D" w:rsidRDefault="00C9166D">
      <w:pPr>
        <w:jc w:val="both"/>
        <w:rPr>
          <w:sz w:val="28"/>
        </w:rPr>
        <w:sectPr w:rsidR="00C9166D">
          <w:pgSz w:w="11910" w:h="16840"/>
          <w:pgMar w:top="1340" w:right="680" w:bottom="280" w:left="1040" w:header="720" w:footer="720" w:gutter="0"/>
          <w:cols w:space="720"/>
        </w:sectPr>
      </w:pPr>
    </w:p>
    <w:p w:rsidR="00C9166D" w:rsidRDefault="00C91C1A">
      <w:pPr>
        <w:pStyle w:val="a4"/>
        <w:numPr>
          <w:ilvl w:val="1"/>
          <w:numId w:val="4"/>
        </w:numPr>
        <w:tabs>
          <w:tab w:val="left" w:pos="1083"/>
        </w:tabs>
        <w:spacing w:before="73"/>
        <w:ind w:right="322"/>
        <w:rPr>
          <w:sz w:val="28"/>
        </w:rPr>
      </w:pPr>
      <w:r>
        <w:rPr>
          <w:sz w:val="28"/>
        </w:rPr>
        <w:lastRenderedPageBreak/>
        <w:t>Контроль наличия кипяченой воды в группе осуществляет помощник воспитателя (младший воспитатель), воспитатели группы.</w:t>
      </w:r>
    </w:p>
    <w:p w:rsidR="00C9166D" w:rsidRDefault="00C9166D">
      <w:pPr>
        <w:pStyle w:val="a3"/>
        <w:spacing w:before="8"/>
      </w:pPr>
    </w:p>
    <w:p w:rsidR="00C9166D" w:rsidRDefault="00C91C1A">
      <w:pPr>
        <w:pStyle w:val="Heading1"/>
        <w:numPr>
          <w:ilvl w:val="0"/>
          <w:numId w:val="9"/>
        </w:numPr>
        <w:tabs>
          <w:tab w:val="left" w:pos="4257"/>
        </w:tabs>
        <w:spacing w:before="1" w:line="320" w:lineRule="exact"/>
        <w:ind w:left="4256"/>
        <w:jc w:val="both"/>
      </w:pPr>
      <w:r>
        <w:rPr>
          <w:spacing w:val="-2"/>
        </w:rPr>
        <w:t>Ответственность</w:t>
      </w:r>
    </w:p>
    <w:p w:rsidR="00C9166D" w:rsidRDefault="00C91C1A">
      <w:pPr>
        <w:pStyle w:val="a4"/>
        <w:numPr>
          <w:ilvl w:val="1"/>
          <w:numId w:val="3"/>
        </w:numPr>
        <w:tabs>
          <w:tab w:val="left" w:pos="1035"/>
        </w:tabs>
        <w:ind w:right="314"/>
        <w:rPr>
          <w:sz w:val="28"/>
        </w:rPr>
      </w:pPr>
      <w:r>
        <w:rPr>
          <w:sz w:val="28"/>
        </w:rPr>
        <w:t xml:space="preserve">Повара, воспитатели и </w:t>
      </w:r>
      <w:r w:rsidR="00DC3ED9">
        <w:rPr>
          <w:sz w:val="28"/>
        </w:rPr>
        <w:t>младшие воспитатели</w:t>
      </w:r>
      <w:r>
        <w:rPr>
          <w:sz w:val="28"/>
        </w:rPr>
        <w:t xml:space="preserve"> групп несут персональную ответственность за организацию питьевого режима в ДОУ.</w:t>
      </w:r>
    </w:p>
    <w:p w:rsidR="00C9166D" w:rsidRDefault="00C91C1A">
      <w:pPr>
        <w:pStyle w:val="a4"/>
        <w:numPr>
          <w:ilvl w:val="1"/>
          <w:numId w:val="3"/>
        </w:numPr>
        <w:tabs>
          <w:tab w:val="left" w:pos="1073"/>
        </w:tabs>
        <w:ind w:right="322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питьевого режима ежедневно осуществляет администрация ДОУ, назначенные приказом ответственные лица.</w:t>
      </w:r>
    </w:p>
    <w:p w:rsidR="00C9166D" w:rsidRDefault="00C9166D">
      <w:pPr>
        <w:jc w:val="both"/>
        <w:rPr>
          <w:sz w:val="28"/>
        </w:rPr>
        <w:sectPr w:rsidR="00C9166D">
          <w:pgSz w:w="11910" w:h="16840"/>
          <w:pgMar w:top="1020" w:right="680" w:bottom="280" w:left="1040" w:header="720" w:footer="720" w:gutter="0"/>
          <w:cols w:space="720"/>
        </w:sectPr>
      </w:pPr>
    </w:p>
    <w:p w:rsidR="00C9166D" w:rsidRDefault="00C91C1A">
      <w:pPr>
        <w:pStyle w:val="a3"/>
        <w:spacing w:before="73"/>
        <w:ind w:left="4045" w:right="313" w:firstLine="4110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1 к</w:t>
      </w:r>
      <w:r>
        <w:rPr>
          <w:spacing w:val="-9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питьевого</w:t>
      </w:r>
      <w:r>
        <w:rPr>
          <w:spacing w:val="-5"/>
        </w:rPr>
        <w:t xml:space="preserve"> </w:t>
      </w:r>
      <w:r>
        <w:t>р</w:t>
      </w:r>
      <w:r w:rsidR="00DC3ED9">
        <w:t>ежима (Утверждено приказом от 16.08.2021</w:t>
      </w:r>
      <w:r>
        <w:t>)</w:t>
      </w:r>
    </w:p>
    <w:p w:rsidR="00C9166D" w:rsidRDefault="00C9166D">
      <w:pPr>
        <w:pStyle w:val="a3"/>
        <w:spacing w:before="9"/>
      </w:pPr>
    </w:p>
    <w:p w:rsidR="00C9166D" w:rsidRDefault="00C91C1A">
      <w:pPr>
        <w:pStyle w:val="Heading1"/>
        <w:spacing w:line="319" w:lineRule="exact"/>
        <w:ind w:left="1365"/>
      </w:pPr>
      <w:r>
        <w:t>Порядок</w:t>
      </w:r>
      <w:r>
        <w:rPr>
          <w:spacing w:val="-7"/>
        </w:rPr>
        <w:t xml:space="preserve"> </w:t>
      </w:r>
      <w:r>
        <w:t>кипячения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выдачи</w:t>
      </w:r>
      <w:r>
        <w:rPr>
          <w:spacing w:val="-8"/>
        </w:rPr>
        <w:t xml:space="preserve"> </w:t>
      </w:r>
      <w:r>
        <w:t>питьевой</w:t>
      </w:r>
      <w:r>
        <w:rPr>
          <w:spacing w:val="-8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пищеблоке</w:t>
      </w:r>
    </w:p>
    <w:p w:rsidR="00C9166D" w:rsidRDefault="00C91C1A">
      <w:pPr>
        <w:pStyle w:val="a4"/>
        <w:numPr>
          <w:ilvl w:val="0"/>
          <w:numId w:val="2"/>
        </w:numPr>
        <w:tabs>
          <w:tab w:val="left" w:pos="809"/>
        </w:tabs>
        <w:ind w:right="312" w:firstLine="0"/>
        <w:rPr>
          <w:sz w:val="28"/>
        </w:rPr>
      </w:pPr>
      <w:r>
        <w:rPr>
          <w:sz w:val="28"/>
        </w:rPr>
        <w:t>Вылить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 ёмкости для кипячения питьевой воды оставшуюся 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прежнего кипячения воду, промыть в двухсекционной ванне: в первой секции – щетками водой температуры не ниже 40</w:t>
      </w:r>
      <w:proofErr w:type="gramStart"/>
      <w:r>
        <w:rPr>
          <w:sz w:val="28"/>
        </w:rPr>
        <w:t>°С</w:t>
      </w:r>
      <w:proofErr w:type="gramEnd"/>
      <w:r>
        <w:rPr>
          <w:sz w:val="28"/>
        </w:rPr>
        <w:t xml:space="preserve"> с добавлением моющих средств. Во второй секции – ополоснуть проточной горячей водой не ниже 65оС с помощью шланга с душевой насадкой.</w:t>
      </w:r>
    </w:p>
    <w:p w:rsidR="00C9166D" w:rsidRDefault="00C91C1A">
      <w:pPr>
        <w:pStyle w:val="a4"/>
        <w:numPr>
          <w:ilvl w:val="0"/>
          <w:numId w:val="2"/>
        </w:numPr>
        <w:tabs>
          <w:tab w:val="left" w:pos="805"/>
        </w:tabs>
        <w:spacing w:line="320" w:lineRule="exact"/>
        <w:ind w:left="804" w:hanging="285"/>
        <w:rPr>
          <w:sz w:val="28"/>
        </w:rPr>
      </w:pPr>
      <w:r>
        <w:rPr>
          <w:sz w:val="28"/>
        </w:rPr>
        <w:t>Кипятить</w:t>
      </w:r>
      <w:r>
        <w:rPr>
          <w:spacing w:val="-8"/>
          <w:sz w:val="28"/>
        </w:rPr>
        <w:t xml:space="preserve"> </w:t>
      </w:r>
      <w:r>
        <w:rPr>
          <w:sz w:val="28"/>
        </w:rPr>
        <w:t>воду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закипания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C9166D" w:rsidRDefault="00C91C1A">
      <w:pPr>
        <w:pStyle w:val="a4"/>
        <w:numPr>
          <w:ilvl w:val="0"/>
          <w:numId w:val="2"/>
        </w:numPr>
        <w:tabs>
          <w:tab w:val="left" w:pos="805"/>
        </w:tabs>
        <w:spacing w:line="322" w:lineRule="exact"/>
        <w:ind w:left="804" w:hanging="285"/>
        <w:rPr>
          <w:sz w:val="28"/>
        </w:rPr>
      </w:pPr>
      <w:r>
        <w:rPr>
          <w:sz w:val="28"/>
        </w:rPr>
        <w:t>Результат</w:t>
      </w:r>
      <w:r>
        <w:rPr>
          <w:spacing w:val="-12"/>
          <w:sz w:val="28"/>
        </w:rPr>
        <w:t xml:space="preserve"> </w:t>
      </w:r>
      <w:r>
        <w:rPr>
          <w:sz w:val="28"/>
        </w:rPr>
        <w:t>кипячения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отразить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ГРАФИКЕ.</w:t>
      </w:r>
    </w:p>
    <w:p w:rsidR="00C9166D" w:rsidRDefault="00C91C1A">
      <w:pPr>
        <w:pStyle w:val="a4"/>
        <w:numPr>
          <w:ilvl w:val="0"/>
          <w:numId w:val="2"/>
        </w:numPr>
        <w:tabs>
          <w:tab w:val="left" w:pos="804"/>
        </w:tabs>
        <w:spacing w:line="322" w:lineRule="exact"/>
        <w:ind w:left="803" w:hanging="284"/>
        <w:rPr>
          <w:sz w:val="28"/>
        </w:rPr>
      </w:pPr>
      <w:r>
        <w:rPr>
          <w:sz w:val="28"/>
        </w:rPr>
        <w:t>Охладить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воду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той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ёмкости,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кипятилась,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18-</w:t>
      </w:r>
      <w:r>
        <w:rPr>
          <w:spacing w:val="-2"/>
          <w:sz w:val="28"/>
        </w:rPr>
        <w:t>20°С.</w:t>
      </w:r>
    </w:p>
    <w:p w:rsidR="00C9166D" w:rsidRDefault="00C91C1A">
      <w:pPr>
        <w:pStyle w:val="a4"/>
        <w:numPr>
          <w:ilvl w:val="0"/>
          <w:numId w:val="2"/>
        </w:numPr>
        <w:tabs>
          <w:tab w:val="left" w:pos="804"/>
        </w:tabs>
        <w:ind w:left="803" w:hanging="284"/>
        <w:rPr>
          <w:sz w:val="28"/>
        </w:rPr>
      </w:pPr>
      <w:r>
        <w:rPr>
          <w:sz w:val="28"/>
        </w:rPr>
        <w:t>Выдать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воду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выдачи.</w:t>
      </w:r>
    </w:p>
    <w:p w:rsidR="00C9166D" w:rsidRDefault="00C91C1A">
      <w:pPr>
        <w:pStyle w:val="a4"/>
        <w:numPr>
          <w:ilvl w:val="0"/>
          <w:numId w:val="2"/>
        </w:numPr>
        <w:tabs>
          <w:tab w:val="left" w:pos="804"/>
        </w:tabs>
        <w:ind w:left="803" w:hanging="284"/>
        <w:rPr>
          <w:sz w:val="28"/>
        </w:rPr>
      </w:pPr>
      <w:r>
        <w:rPr>
          <w:sz w:val="28"/>
        </w:rPr>
        <w:t>Условие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порции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х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часов.</w:t>
      </w:r>
    </w:p>
    <w:p w:rsidR="00C9166D" w:rsidRDefault="00C9166D">
      <w:pPr>
        <w:pStyle w:val="a3"/>
        <w:rPr>
          <w:sz w:val="30"/>
        </w:rPr>
      </w:pPr>
    </w:p>
    <w:p w:rsidR="00C9166D" w:rsidRDefault="00C9166D">
      <w:pPr>
        <w:pStyle w:val="a3"/>
        <w:spacing w:before="1"/>
        <w:rPr>
          <w:sz w:val="26"/>
        </w:rPr>
      </w:pPr>
    </w:p>
    <w:p w:rsidR="00C9166D" w:rsidRDefault="00C91C1A">
      <w:pPr>
        <w:pStyle w:val="a3"/>
        <w:ind w:left="4045" w:right="313" w:firstLine="4110"/>
        <w:jc w:val="right"/>
      </w:pPr>
      <w:r>
        <w:t>Приложение</w:t>
      </w:r>
      <w:r>
        <w:rPr>
          <w:spacing w:val="-18"/>
        </w:rPr>
        <w:t xml:space="preserve"> </w:t>
      </w:r>
      <w:r>
        <w:t>2 к</w:t>
      </w:r>
      <w:r>
        <w:rPr>
          <w:spacing w:val="-10"/>
        </w:rPr>
        <w:t xml:space="preserve"> </w:t>
      </w:r>
      <w:r>
        <w:t>Положению</w:t>
      </w:r>
      <w:r>
        <w:rPr>
          <w:spacing w:val="-1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питьевого</w:t>
      </w:r>
      <w:r>
        <w:rPr>
          <w:spacing w:val="-5"/>
        </w:rPr>
        <w:t xml:space="preserve"> </w:t>
      </w:r>
      <w:r>
        <w:t>режима (</w:t>
      </w:r>
      <w:r w:rsidR="00DC3ED9">
        <w:t>Утверждено приказом от 16.08.2021</w:t>
      </w:r>
      <w:r>
        <w:t>)</w:t>
      </w:r>
    </w:p>
    <w:p w:rsidR="00C9166D" w:rsidRDefault="00C9166D">
      <w:pPr>
        <w:pStyle w:val="a3"/>
        <w:spacing w:before="3"/>
      </w:pPr>
    </w:p>
    <w:p w:rsidR="00C9166D" w:rsidRDefault="00C91C1A">
      <w:pPr>
        <w:pStyle w:val="Heading1"/>
        <w:spacing w:before="1" w:line="319" w:lineRule="exact"/>
        <w:ind w:left="2436"/>
      </w:pPr>
      <w:r>
        <w:t>Порядок</w:t>
      </w:r>
      <w:r>
        <w:rPr>
          <w:spacing w:val="-10"/>
        </w:rPr>
        <w:t xml:space="preserve"> </w:t>
      </w:r>
      <w:r>
        <w:t>раздачи</w:t>
      </w:r>
      <w:r>
        <w:rPr>
          <w:spacing w:val="-8"/>
        </w:rPr>
        <w:t xml:space="preserve"> </w:t>
      </w:r>
      <w:r>
        <w:t>кипяченой</w:t>
      </w:r>
      <w:r>
        <w:rPr>
          <w:spacing w:val="-8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группе</w:t>
      </w:r>
    </w:p>
    <w:p w:rsidR="00C9166D" w:rsidRDefault="00C91C1A">
      <w:pPr>
        <w:pStyle w:val="a4"/>
        <w:numPr>
          <w:ilvl w:val="0"/>
          <w:numId w:val="1"/>
        </w:numPr>
        <w:tabs>
          <w:tab w:val="left" w:pos="847"/>
        </w:tabs>
        <w:ind w:right="312" w:firstLine="0"/>
        <w:rPr>
          <w:sz w:val="28"/>
        </w:rPr>
      </w:pPr>
      <w:r>
        <w:rPr>
          <w:sz w:val="28"/>
        </w:rPr>
        <w:t>Вылить из чайника (кувшина) оставшуюся от прежнего кипячения воду, промыть в двухсекционной ванне: в первой секции – щетками водой температуры не ниже 40</w:t>
      </w:r>
      <w:proofErr w:type="gramStart"/>
      <w:r>
        <w:rPr>
          <w:sz w:val="28"/>
        </w:rPr>
        <w:t>°С</w:t>
      </w:r>
      <w:proofErr w:type="gramEnd"/>
      <w:r>
        <w:rPr>
          <w:sz w:val="28"/>
        </w:rPr>
        <w:t xml:space="preserve"> с добавлением моющих средств. Во второй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секции – ополоснуть проточной горячей водой не ниже 65</w:t>
      </w:r>
      <w:proofErr w:type="gramStart"/>
      <w:r>
        <w:rPr>
          <w:sz w:val="28"/>
        </w:rPr>
        <w:t>°С</w:t>
      </w:r>
      <w:proofErr w:type="gramEnd"/>
      <w:r>
        <w:rPr>
          <w:sz w:val="28"/>
        </w:rPr>
        <w:t xml:space="preserve"> с помощью шланга с душевой насадкой.</w:t>
      </w:r>
    </w:p>
    <w:p w:rsidR="00C9166D" w:rsidRDefault="00C91C1A">
      <w:pPr>
        <w:pStyle w:val="a4"/>
        <w:numPr>
          <w:ilvl w:val="0"/>
          <w:numId w:val="1"/>
        </w:numPr>
        <w:tabs>
          <w:tab w:val="left" w:pos="828"/>
        </w:tabs>
        <w:spacing w:line="242" w:lineRule="auto"/>
        <w:ind w:right="321" w:firstLine="0"/>
        <w:rPr>
          <w:sz w:val="28"/>
        </w:rPr>
      </w:pPr>
      <w:r>
        <w:rPr>
          <w:sz w:val="28"/>
        </w:rPr>
        <w:t xml:space="preserve">Просушить чайник (кувшин) в перевернутом виде на решетчатых полках, </w:t>
      </w:r>
      <w:r>
        <w:rPr>
          <w:spacing w:val="-2"/>
          <w:sz w:val="28"/>
        </w:rPr>
        <w:t>стеллажах</w:t>
      </w:r>
    </w:p>
    <w:p w:rsidR="00C9166D" w:rsidRDefault="00C91C1A">
      <w:pPr>
        <w:pStyle w:val="a4"/>
        <w:numPr>
          <w:ilvl w:val="0"/>
          <w:numId w:val="1"/>
        </w:numPr>
        <w:tabs>
          <w:tab w:val="left" w:pos="804"/>
        </w:tabs>
        <w:spacing w:line="320" w:lineRule="exact"/>
        <w:ind w:left="803" w:hanging="284"/>
        <w:rPr>
          <w:sz w:val="28"/>
        </w:rPr>
      </w:pPr>
      <w:r>
        <w:rPr>
          <w:sz w:val="28"/>
        </w:rPr>
        <w:t>Получить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пищеблоке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воду.</w:t>
      </w:r>
    </w:p>
    <w:p w:rsidR="00C9166D" w:rsidRDefault="00C91C1A">
      <w:pPr>
        <w:pStyle w:val="a4"/>
        <w:numPr>
          <w:ilvl w:val="0"/>
          <w:numId w:val="1"/>
        </w:numPr>
        <w:tabs>
          <w:tab w:val="left" w:pos="804"/>
        </w:tabs>
        <w:spacing w:line="322" w:lineRule="exact"/>
        <w:ind w:left="803" w:hanging="284"/>
        <w:rPr>
          <w:sz w:val="28"/>
        </w:rPr>
      </w:pPr>
      <w:r>
        <w:rPr>
          <w:sz w:val="28"/>
        </w:rPr>
        <w:t>Отметить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8"/>
          <w:sz w:val="28"/>
        </w:rPr>
        <w:t xml:space="preserve"> </w:t>
      </w:r>
      <w:r>
        <w:rPr>
          <w:sz w:val="28"/>
        </w:rPr>
        <w:t>кипяченой</w:t>
      </w:r>
      <w:r>
        <w:rPr>
          <w:spacing w:val="-7"/>
          <w:sz w:val="28"/>
        </w:rPr>
        <w:t xml:space="preserve"> </w:t>
      </w:r>
      <w:r>
        <w:rPr>
          <w:sz w:val="28"/>
        </w:rPr>
        <w:t>воды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графике.</w:t>
      </w:r>
    </w:p>
    <w:p w:rsidR="00C9166D" w:rsidRDefault="00C91C1A">
      <w:pPr>
        <w:pStyle w:val="a4"/>
        <w:numPr>
          <w:ilvl w:val="0"/>
          <w:numId w:val="1"/>
        </w:numPr>
        <w:tabs>
          <w:tab w:val="left" w:pos="805"/>
        </w:tabs>
        <w:spacing w:line="322" w:lineRule="exact"/>
        <w:ind w:left="804" w:hanging="285"/>
        <w:rPr>
          <w:sz w:val="28"/>
        </w:rPr>
      </w:pPr>
      <w:r>
        <w:rPr>
          <w:sz w:val="28"/>
        </w:rPr>
        <w:t>Разлить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чашкам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C9166D" w:rsidRDefault="00C91C1A">
      <w:pPr>
        <w:pStyle w:val="a4"/>
        <w:numPr>
          <w:ilvl w:val="0"/>
          <w:numId w:val="1"/>
        </w:numPr>
        <w:tabs>
          <w:tab w:val="left" w:pos="804"/>
        </w:tabs>
        <w:ind w:left="803" w:hanging="284"/>
        <w:rPr>
          <w:sz w:val="28"/>
        </w:rPr>
      </w:pPr>
      <w:r>
        <w:rPr>
          <w:sz w:val="28"/>
        </w:rPr>
        <w:t>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воду</w:t>
      </w:r>
      <w:r>
        <w:rPr>
          <w:spacing w:val="-10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часа.</w:t>
      </w:r>
    </w:p>
    <w:p w:rsidR="00C9166D" w:rsidRDefault="00C9166D">
      <w:pPr>
        <w:pStyle w:val="a3"/>
        <w:spacing w:before="6"/>
        <w:rPr>
          <w:sz w:val="27"/>
        </w:rPr>
      </w:pPr>
    </w:p>
    <w:p w:rsidR="00C9166D" w:rsidRDefault="00C91C1A">
      <w:pPr>
        <w:pStyle w:val="a3"/>
        <w:ind w:left="520" w:right="316"/>
        <w:jc w:val="both"/>
      </w:pPr>
      <w:r>
        <w:t xml:space="preserve">Питьевая вода должна быть доступна ребенку в течение всего времени его нахождения в 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>
        <w:t>учреждении полный день</w:t>
      </w:r>
      <w:proofErr w:type="gramEnd"/>
      <w:r>
        <w:t xml:space="preserve"> ребенок должен получить не менее 70 % суточной потребности в воде.</w:t>
      </w:r>
    </w:p>
    <w:p w:rsidR="00C9166D" w:rsidRDefault="00C9166D">
      <w:pPr>
        <w:jc w:val="both"/>
        <w:sectPr w:rsidR="00C9166D">
          <w:pgSz w:w="11910" w:h="16840"/>
          <w:pgMar w:top="1020" w:right="680" w:bottom="280" w:left="1040" w:header="720" w:footer="720" w:gutter="0"/>
          <w:cols w:space="720"/>
        </w:sectPr>
      </w:pPr>
    </w:p>
    <w:p w:rsidR="00C9166D" w:rsidRDefault="00C91C1A" w:rsidP="00DC3ED9">
      <w:pPr>
        <w:pStyle w:val="a3"/>
        <w:spacing w:before="59"/>
        <w:ind w:left="4764" w:right="690" w:firstLine="4110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3 к</w:t>
      </w:r>
      <w:r>
        <w:rPr>
          <w:spacing w:val="-8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питьевого</w:t>
      </w:r>
      <w:r>
        <w:rPr>
          <w:spacing w:val="-4"/>
        </w:rPr>
        <w:t xml:space="preserve"> </w:t>
      </w:r>
      <w:r>
        <w:t>режима (</w:t>
      </w:r>
      <w:r w:rsidR="00DC3ED9">
        <w:t>Утверждено приказом от 16.08.2021</w:t>
      </w:r>
      <w:r>
        <w:t>)</w:t>
      </w:r>
    </w:p>
    <w:p w:rsidR="00DC3ED9" w:rsidRDefault="00DC3ED9" w:rsidP="00DC3ED9">
      <w:pPr>
        <w:pStyle w:val="a3"/>
        <w:spacing w:before="59"/>
        <w:ind w:left="4764" w:right="690" w:firstLine="4110"/>
        <w:jc w:val="right"/>
      </w:pPr>
    </w:p>
    <w:p w:rsidR="00DC3ED9" w:rsidRDefault="00DC3ED9" w:rsidP="00DC3ED9">
      <w:pPr>
        <w:pStyle w:val="a3"/>
        <w:spacing w:before="59"/>
        <w:ind w:left="4764" w:right="690" w:firstLine="4110"/>
        <w:jc w:val="right"/>
      </w:pPr>
    </w:p>
    <w:p w:rsidR="00C9166D" w:rsidRPr="00DC3ED9" w:rsidRDefault="00DC3ED9" w:rsidP="00DC3ED9">
      <w:pPr>
        <w:spacing w:before="100" w:beforeAutospacing="1" w:after="100" w:afterAutospacing="1"/>
        <w:jc w:val="center"/>
        <w:outlineLvl w:val="0"/>
        <w:rPr>
          <w:b/>
          <w:kern w:val="36"/>
          <w:sz w:val="28"/>
          <w:szCs w:val="28"/>
        </w:rPr>
      </w:pPr>
      <w:r w:rsidRPr="00DC3ED9">
        <w:rPr>
          <w:b/>
          <w:kern w:val="36"/>
          <w:sz w:val="28"/>
          <w:szCs w:val="28"/>
        </w:rPr>
        <w:t>Питьевой режим в детском саду</w:t>
      </w:r>
    </w:p>
    <w:tbl>
      <w:tblPr>
        <w:tblStyle w:val="a6"/>
        <w:tblW w:w="11078" w:type="dxa"/>
        <w:jc w:val="center"/>
        <w:tblInd w:w="44" w:type="dxa"/>
        <w:tblLayout w:type="fixed"/>
        <w:tblLook w:val="04A0"/>
      </w:tblPr>
      <w:tblGrid>
        <w:gridCol w:w="3325"/>
        <w:gridCol w:w="1550"/>
        <w:gridCol w:w="1551"/>
        <w:gridCol w:w="1550"/>
        <w:gridCol w:w="1551"/>
        <w:gridCol w:w="1551"/>
      </w:tblGrid>
      <w:tr w:rsidR="00DC3ED9" w:rsidRPr="00A736AA" w:rsidTr="00C91C1A">
        <w:trPr>
          <w:jc w:val="center"/>
        </w:trPr>
        <w:tc>
          <w:tcPr>
            <w:tcW w:w="3325" w:type="dxa"/>
          </w:tcPr>
          <w:p w:rsidR="00DC3ED9" w:rsidRPr="00A736AA" w:rsidRDefault="00DC3ED9" w:rsidP="00C91C1A">
            <w:pPr>
              <w:jc w:val="center"/>
              <w:rPr>
                <w:b/>
                <w:sz w:val="28"/>
                <w:szCs w:val="28"/>
              </w:rPr>
            </w:pPr>
            <w:r w:rsidRPr="00A736AA">
              <w:rPr>
                <w:b/>
                <w:sz w:val="28"/>
                <w:szCs w:val="28"/>
              </w:rPr>
              <w:t>Группа</w:t>
            </w:r>
          </w:p>
          <w:p w:rsidR="00DC3ED9" w:rsidRPr="00A736AA" w:rsidRDefault="00DC3ED9" w:rsidP="00C91C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3" w:type="dxa"/>
            <w:gridSpan w:val="5"/>
          </w:tcPr>
          <w:p w:rsidR="00DC3ED9" w:rsidRPr="00A736AA" w:rsidRDefault="00DC3ED9" w:rsidP="00C91C1A">
            <w:pPr>
              <w:jc w:val="center"/>
              <w:rPr>
                <w:b/>
                <w:sz w:val="28"/>
                <w:szCs w:val="28"/>
              </w:rPr>
            </w:pPr>
            <w:r w:rsidRPr="00A736AA">
              <w:rPr>
                <w:b/>
                <w:sz w:val="28"/>
                <w:szCs w:val="28"/>
              </w:rPr>
              <w:t>Время</w:t>
            </w:r>
          </w:p>
        </w:tc>
      </w:tr>
      <w:tr w:rsidR="00DC3ED9" w:rsidRPr="00A736AA" w:rsidTr="00C91C1A">
        <w:trPr>
          <w:jc w:val="center"/>
        </w:trPr>
        <w:tc>
          <w:tcPr>
            <w:tcW w:w="3325" w:type="dxa"/>
          </w:tcPr>
          <w:p w:rsidR="00DC3ED9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15.00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</w:tr>
      <w:tr w:rsidR="00DC3ED9" w:rsidRPr="00A736AA" w:rsidTr="00C91C1A">
        <w:trPr>
          <w:jc w:val="center"/>
        </w:trPr>
        <w:tc>
          <w:tcPr>
            <w:tcW w:w="3325" w:type="dxa"/>
          </w:tcPr>
          <w:p w:rsidR="00DC3ED9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15.00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</w:tr>
      <w:tr w:rsidR="00DC3ED9" w:rsidRPr="00A736AA" w:rsidTr="00C91C1A">
        <w:trPr>
          <w:jc w:val="center"/>
        </w:trPr>
        <w:tc>
          <w:tcPr>
            <w:tcW w:w="3325" w:type="dxa"/>
          </w:tcPr>
          <w:p w:rsidR="00DC3ED9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группа </w:t>
            </w:r>
          </w:p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15.00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</w:tr>
      <w:tr w:rsidR="00DC3ED9" w:rsidRPr="00A736AA" w:rsidTr="00C91C1A">
        <w:trPr>
          <w:jc w:val="center"/>
        </w:trPr>
        <w:tc>
          <w:tcPr>
            <w:tcW w:w="3325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 логопедическая группа</w:t>
            </w: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1550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 w:rsidRPr="00A736AA">
              <w:rPr>
                <w:sz w:val="28"/>
                <w:szCs w:val="28"/>
              </w:rPr>
              <w:t>15.00</w:t>
            </w:r>
          </w:p>
        </w:tc>
        <w:tc>
          <w:tcPr>
            <w:tcW w:w="1551" w:type="dxa"/>
          </w:tcPr>
          <w:p w:rsidR="00DC3ED9" w:rsidRPr="00A736AA" w:rsidRDefault="00DC3ED9" w:rsidP="00C91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</w:tr>
    </w:tbl>
    <w:p w:rsidR="00C9166D" w:rsidRDefault="00C9166D">
      <w:pPr>
        <w:pStyle w:val="a3"/>
        <w:rPr>
          <w:b/>
          <w:sz w:val="30"/>
        </w:rPr>
      </w:pPr>
    </w:p>
    <w:p w:rsidR="00C9166D" w:rsidRDefault="00C9166D">
      <w:pPr>
        <w:pStyle w:val="a3"/>
        <w:spacing w:before="4"/>
        <w:rPr>
          <w:b/>
          <w:sz w:val="25"/>
        </w:rPr>
      </w:pPr>
    </w:p>
    <w:sectPr w:rsidR="00C9166D" w:rsidSect="00C9166D">
      <w:pgSz w:w="11910" w:h="16840"/>
      <w:pgMar w:top="620" w:right="1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97E"/>
    <w:multiLevelType w:val="hybridMultilevel"/>
    <w:tmpl w:val="6E5C5B4E"/>
    <w:lvl w:ilvl="0" w:tplc="2F5C28FE">
      <w:start w:val="1"/>
      <w:numFmt w:val="decimal"/>
      <w:lvlText w:val="%1."/>
      <w:lvlJc w:val="left"/>
      <w:pPr>
        <w:ind w:left="52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1201E12">
      <w:numFmt w:val="bullet"/>
      <w:lvlText w:val="•"/>
      <w:lvlJc w:val="left"/>
      <w:pPr>
        <w:ind w:left="1486" w:hanging="288"/>
      </w:pPr>
      <w:rPr>
        <w:rFonts w:hint="default"/>
        <w:lang w:val="ru-RU" w:eastAsia="en-US" w:bidi="ar-SA"/>
      </w:rPr>
    </w:lvl>
    <w:lvl w:ilvl="2" w:tplc="0AF23E1C">
      <w:numFmt w:val="bullet"/>
      <w:lvlText w:val="•"/>
      <w:lvlJc w:val="left"/>
      <w:pPr>
        <w:ind w:left="2453" w:hanging="288"/>
      </w:pPr>
      <w:rPr>
        <w:rFonts w:hint="default"/>
        <w:lang w:val="ru-RU" w:eastAsia="en-US" w:bidi="ar-SA"/>
      </w:rPr>
    </w:lvl>
    <w:lvl w:ilvl="3" w:tplc="45948A5E">
      <w:numFmt w:val="bullet"/>
      <w:lvlText w:val="•"/>
      <w:lvlJc w:val="left"/>
      <w:pPr>
        <w:ind w:left="3420" w:hanging="288"/>
      </w:pPr>
      <w:rPr>
        <w:rFonts w:hint="default"/>
        <w:lang w:val="ru-RU" w:eastAsia="en-US" w:bidi="ar-SA"/>
      </w:rPr>
    </w:lvl>
    <w:lvl w:ilvl="4" w:tplc="C50CFABA">
      <w:numFmt w:val="bullet"/>
      <w:lvlText w:val="•"/>
      <w:lvlJc w:val="left"/>
      <w:pPr>
        <w:ind w:left="4387" w:hanging="288"/>
      </w:pPr>
      <w:rPr>
        <w:rFonts w:hint="default"/>
        <w:lang w:val="ru-RU" w:eastAsia="en-US" w:bidi="ar-SA"/>
      </w:rPr>
    </w:lvl>
    <w:lvl w:ilvl="5" w:tplc="462C6E66">
      <w:numFmt w:val="bullet"/>
      <w:lvlText w:val="•"/>
      <w:lvlJc w:val="left"/>
      <w:pPr>
        <w:ind w:left="5354" w:hanging="288"/>
      </w:pPr>
      <w:rPr>
        <w:rFonts w:hint="default"/>
        <w:lang w:val="ru-RU" w:eastAsia="en-US" w:bidi="ar-SA"/>
      </w:rPr>
    </w:lvl>
    <w:lvl w:ilvl="6" w:tplc="DC1A4B9A">
      <w:numFmt w:val="bullet"/>
      <w:lvlText w:val="•"/>
      <w:lvlJc w:val="left"/>
      <w:pPr>
        <w:ind w:left="6321" w:hanging="288"/>
      </w:pPr>
      <w:rPr>
        <w:rFonts w:hint="default"/>
        <w:lang w:val="ru-RU" w:eastAsia="en-US" w:bidi="ar-SA"/>
      </w:rPr>
    </w:lvl>
    <w:lvl w:ilvl="7" w:tplc="EA369EE6">
      <w:numFmt w:val="bullet"/>
      <w:lvlText w:val="•"/>
      <w:lvlJc w:val="left"/>
      <w:pPr>
        <w:ind w:left="7288" w:hanging="288"/>
      </w:pPr>
      <w:rPr>
        <w:rFonts w:hint="default"/>
        <w:lang w:val="ru-RU" w:eastAsia="en-US" w:bidi="ar-SA"/>
      </w:rPr>
    </w:lvl>
    <w:lvl w:ilvl="8" w:tplc="57001E9C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1">
    <w:nsid w:val="21DF23FC"/>
    <w:multiLevelType w:val="hybridMultilevel"/>
    <w:tmpl w:val="E9F03B16"/>
    <w:lvl w:ilvl="0" w:tplc="4A9EE9C4">
      <w:start w:val="4"/>
      <w:numFmt w:val="decimal"/>
      <w:lvlText w:val="%1"/>
      <w:lvlJc w:val="left"/>
      <w:pPr>
        <w:ind w:left="520" w:hanging="567"/>
      </w:pPr>
      <w:rPr>
        <w:rFonts w:hint="default"/>
        <w:lang w:val="ru-RU" w:eastAsia="en-US" w:bidi="ar-SA"/>
      </w:rPr>
    </w:lvl>
    <w:lvl w:ilvl="1" w:tplc="8FF88C00">
      <w:numFmt w:val="none"/>
      <w:lvlText w:val=""/>
      <w:lvlJc w:val="left"/>
      <w:pPr>
        <w:tabs>
          <w:tab w:val="num" w:pos="360"/>
        </w:tabs>
      </w:pPr>
    </w:lvl>
    <w:lvl w:ilvl="2" w:tplc="62640D3C">
      <w:numFmt w:val="bullet"/>
      <w:lvlText w:val="•"/>
      <w:lvlJc w:val="left"/>
      <w:pPr>
        <w:ind w:left="2453" w:hanging="567"/>
      </w:pPr>
      <w:rPr>
        <w:rFonts w:hint="default"/>
        <w:lang w:val="ru-RU" w:eastAsia="en-US" w:bidi="ar-SA"/>
      </w:rPr>
    </w:lvl>
    <w:lvl w:ilvl="3" w:tplc="116EEB52">
      <w:numFmt w:val="bullet"/>
      <w:lvlText w:val="•"/>
      <w:lvlJc w:val="left"/>
      <w:pPr>
        <w:ind w:left="3420" w:hanging="567"/>
      </w:pPr>
      <w:rPr>
        <w:rFonts w:hint="default"/>
        <w:lang w:val="ru-RU" w:eastAsia="en-US" w:bidi="ar-SA"/>
      </w:rPr>
    </w:lvl>
    <w:lvl w:ilvl="4" w:tplc="61EAC3AE">
      <w:numFmt w:val="bullet"/>
      <w:lvlText w:val="•"/>
      <w:lvlJc w:val="left"/>
      <w:pPr>
        <w:ind w:left="4387" w:hanging="567"/>
      </w:pPr>
      <w:rPr>
        <w:rFonts w:hint="default"/>
        <w:lang w:val="ru-RU" w:eastAsia="en-US" w:bidi="ar-SA"/>
      </w:rPr>
    </w:lvl>
    <w:lvl w:ilvl="5" w:tplc="8AF8BEC4">
      <w:numFmt w:val="bullet"/>
      <w:lvlText w:val="•"/>
      <w:lvlJc w:val="left"/>
      <w:pPr>
        <w:ind w:left="5354" w:hanging="567"/>
      </w:pPr>
      <w:rPr>
        <w:rFonts w:hint="default"/>
        <w:lang w:val="ru-RU" w:eastAsia="en-US" w:bidi="ar-SA"/>
      </w:rPr>
    </w:lvl>
    <w:lvl w:ilvl="6" w:tplc="15108842">
      <w:numFmt w:val="bullet"/>
      <w:lvlText w:val="•"/>
      <w:lvlJc w:val="left"/>
      <w:pPr>
        <w:ind w:left="6321" w:hanging="567"/>
      </w:pPr>
      <w:rPr>
        <w:rFonts w:hint="default"/>
        <w:lang w:val="ru-RU" w:eastAsia="en-US" w:bidi="ar-SA"/>
      </w:rPr>
    </w:lvl>
    <w:lvl w:ilvl="7" w:tplc="B4640822">
      <w:numFmt w:val="bullet"/>
      <w:lvlText w:val="•"/>
      <w:lvlJc w:val="left"/>
      <w:pPr>
        <w:ind w:left="7288" w:hanging="567"/>
      </w:pPr>
      <w:rPr>
        <w:rFonts w:hint="default"/>
        <w:lang w:val="ru-RU" w:eastAsia="en-US" w:bidi="ar-SA"/>
      </w:rPr>
    </w:lvl>
    <w:lvl w:ilvl="8" w:tplc="71880FC2">
      <w:numFmt w:val="bullet"/>
      <w:lvlText w:val="•"/>
      <w:lvlJc w:val="left"/>
      <w:pPr>
        <w:ind w:left="8255" w:hanging="567"/>
      </w:pPr>
      <w:rPr>
        <w:rFonts w:hint="default"/>
        <w:lang w:val="ru-RU" w:eastAsia="en-US" w:bidi="ar-SA"/>
      </w:rPr>
    </w:lvl>
  </w:abstractNum>
  <w:abstractNum w:abstractNumId="2">
    <w:nsid w:val="2CE5184A"/>
    <w:multiLevelType w:val="hybridMultilevel"/>
    <w:tmpl w:val="621C4C3A"/>
    <w:lvl w:ilvl="0" w:tplc="E2B6FB3E">
      <w:start w:val="1"/>
      <w:numFmt w:val="decimal"/>
      <w:lvlText w:val="%1."/>
      <w:lvlJc w:val="left"/>
      <w:pPr>
        <w:ind w:left="520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A881BBA">
      <w:numFmt w:val="bullet"/>
      <w:lvlText w:val="•"/>
      <w:lvlJc w:val="left"/>
      <w:pPr>
        <w:ind w:left="1486" w:hanging="326"/>
      </w:pPr>
      <w:rPr>
        <w:rFonts w:hint="default"/>
        <w:lang w:val="ru-RU" w:eastAsia="en-US" w:bidi="ar-SA"/>
      </w:rPr>
    </w:lvl>
    <w:lvl w:ilvl="2" w:tplc="191829D2">
      <w:numFmt w:val="bullet"/>
      <w:lvlText w:val="•"/>
      <w:lvlJc w:val="left"/>
      <w:pPr>
        <w:ind w:left="2453" w:hanging="326"/>
      </w:pPr>
      <w:rPr>
        <w:rFonts w:hint="default"/>
        <w:lang w:val="ru-RU" w:eastAsia="en-US" w:bidi="ar-SA"/>
      </w:rPr>
    </w:lvl>
    <w:lvl w:ilvl="3" w:tplc="CBBCA212">
      <w:numFmt w:val="bullet"/>
      <w:lvlText w:val="•"/>
      <w:lvlJc w:val="left"/>
      <w:pPr>
        <w:ind w:left="3420" w:hanging="326"/>
      </w:pPr>
      <w:rPr>
        <w:rFonts w:hint="default"/>
        <w:lang w:val="ru-RU" w:eastAsia="en-US" w:bidi="ar-SA"/>
      </w:rPr>
    </w:lvl>
    <w:lvl w:ilvl="4" w:tplc="F97EEBB0">
      <w:numFmt w:val="bullet"/>
      <w:lvlText w:val="•"/>
      <w:lvlJc w:val="left"/>
      <w:pPr>
        <w:ind w:left="4387" w:hanging="326"/>
      </w:pPr>
      <w:rPr>
        <w:rFonts w:hint="default"/>
        <w:lang w:val="ru-RU" w:eastAsia="en-US" w:bidi="ar-SA"/>
      </w:rPr>
    </w:lvl>
    <w:lvl w:ilvl="5" w:tplc="862A9C3C">
      <w:numFmt w:val="bullet"/>
      <w:lvlText w:val="•"/>
      <w:lvlJc w:val="left"/>
      <w:pPr>
        <w:ind w:left="5354" w:hanging="326"/>
      </w:pPr>
      <w:rPr>
        <w:rFonts w:hint="default"/>
        <w:lang w:val="ru-RU" w:eastAsia="en-US" w:bidi="ar-SA"/>
      </w:rPr>
    </w:lvl>
    <w:lvl w:ilvl="6" w:tplc="458A23B2">
      <w:numFmt w:val="bullet"/>
      <w:lvlText w:val="•"/>
      <w:lvlJc w:val="left"/>
      <w:pPr>
        <w:ind w:left="6321" w:hanging="326"/>
      </w:pPr>
      <w:rPr>
        <w:rFonts w:hint="default"/>
        <w:lang w:val="ru-RU" w:eastAsia="en-US" w:bidi="ar-SA"/>
      </w:rPr>
    </w:lvl>
    <w:lvl w:ilvl="7" w:tplc="D2CEC564">
      <w:numFmt w:val="bullet"/>
      <w:lvlText w:val="•"/>
      <w:lvlJc w:val="left"/>
      <w:pPr>
        <w:ind w:left="7288" w:hanging="326"/>
      </w:pPr>
      <w:rPr>
        <w:rFonts w:hint="default"/>
        <w:lang w:val="ru-RU" w:eastAsia="en-US" w:bidi="ar-SA"/>
      </w:rPr>
    </w:lvl>
    <w:lvl w:ilvl="8" w:tplc="0BA4F1C8">
      <w:numFmt w:val="bullet"/>
      <w:lvlText w:val="•"/>
      <w:lvlJc w:val="left"/>
      <w:pPr>
        <w:ind w:left="8255" w:hanging="326"/>
      </w:pPr>
      <w:rPr>
        <w:rFonts w:hint="default"/>
        <w:lang w:val="ru-RU" w:eastAsia="en-US" w:bidi="ar-SA"/>
      </w:rPr>
    </w:lvl>
  </w:abstractNum>
  <w:abstractNum w:abstractNumId="3">
    <w:nsid w:val="36DB2B73"/>
    <w:multiLevelType w:val="hybridMultilevel"/>
    <w:tmpl w:val="C324BD48"/>
    <w:lvl w:ilvl="0" w:tplc="E578B096">
      <w:start w:val="1"/>
      <w:numFmt w:val="decimal"/>
      <w:lvlText w:val="%1"/>
      <w:lvlJc w:val="left"/>
      <w:pPr>
        <w:ind w:left="520" w:hanging="744"/>
      </w:pPr>
      <w:rPr>
        <w:rFonts w:hint="default"/>
        <w:lang w:val="ru-RU" w:eastAsia="en-US" w:bidi="ar-SA"/>
      </w:rPr>
    </w:lvl>
    <w:lvl w:ilvl="1" w:tplc="EC841890">
      <w:numFmt w:val="none"/>
      <w:lvlText w:val=""/>
      <w:lvlJc w:val="left"/>
      <w:pPr>
        <w:tabs>
          <w:tab w:val="num" w:pos="360"/>
        </w:tabs>
      </w:pPr>
    </w:lvl>
    <w:lvl w:ilvl="2" w:tplc="96B080BE">
      <w:numFmt w:val="bullet"/>
      <w:lvlText w:val="•"/>
      <w:lvlJc w:val="left"/>
      <w:pPr>
        <w:ind w:left="2453" w:hanging="744"/>
      </w:pPr>
      <w:rPr>
        <w:rFonts w:hint="default"/>
        <w:lang w:val="ru-RU" w:eastAsia="en-US" w:bidi="ar-SA"/>
      </w:rPr>
    </w:lvl>
    <w:lvl w:ilvl="3" w:tplc="6590C93A">
      <w:numFmt w:val="bullet"/>
      <w:lvlText w:val="•"/>
      <w:lvlJc w:val="left"/>
      <w:pPr>
        <w:ind w:left="3420" w:hanging="744"/>
      </w:pPr>
      <w:rPr>
        <w:rFonts w:hint="default"/>
        <w:lang w:val="ru-RU" w:eastAsia="en-US" w:bidi="ar-SA"/>
      </w:rPr>
    </w:lvl>
    <w:lvl w:ilvl="4" w:tplc="55CE51DC">
      <w:numFmt w:val="bullet"/>
      <w:lvlText w:val="•"/>
      <w:lvlJc w:val="left"/>
      <w:pPr>
        <w:ind w:left="4387" w:hanging="744"/>
      </w:pPr>
      <w:rPr>
        <w:rFonts w:hint="default"/>
        <w:lang w:val="ru-RU" w:eastAsia="en-US" w:bidi="ar-SA"/>
      </w:rPr>
    </w:lvl>
    <w:lvl w:ilvl="5" w:tplc="B6D0F6B4">
      <w:numFmt w:val="bullet"/>
      <w:lvlText w:val="•"/>
      <w:lvlJc w:val="left"/>
      <w:pPr>
        <w:ind w:left="5354" w:hanging="744"/>
      </w:pPr>
      <w:rPr>
        <w:rFonts w:hint="default"/>
        <w:lang w:val="ru-RU" w:eastAsia="en-US" w:bidi="ar-SA"/>
      </w:rPr>
    </w:lvl>
    <w:lvl w:ilvl="6" w:tplc="F2B836E6">
      <w:numFmt w:val="bullet"/>
      <w:lvlText w:val="•"/>
      <w:lvlJc w:val="left"/>
      <w:pPr>
        <w:ind w:left="6321" w:hanging="744"/>
      </w:pPr>
      <w:rPr>
        <w:rFonts w:hint="default"/>
        <w:lang w:val="ru-RU" w:eastAsia="en-US" w:bidi="ar-SA"/>
      </w:rPr>
    </w:lvl>
    <w:lvl w:ilvl="7" w:tplc="6C241632">
      <w:numFmt w:val="bullet"/>
      <w:lvlText w:val="•"/>
      <w:lvlJc w:val="left"/>
      <w:pPr>
        <w:ind w:left="7288" w:hanging="744"/>
      </w:pPr>
      <w:rPr>
        <w:rFonts w:hint="default"/>
        <w:lang w:val="ru-RU" w:eastAsia="en-US" w:bidi="ar-SA"/>
      </w:rPr>
    </w:lvl>
    <w:lvl w:ilvl="8" w:tplc="FF7E10FA">
      <w:numFmt w:val="bullet"/>
      <w:lvlText w:val="•"/>
      <w:lvlJc w:val="left"/>
      <w:pPr>
        <w:ind w:left="8255" w:hanging="744"/>
      </w:pPr>
      <w:rPr>
        <w:rFonts w:hint="default"/>
        <w:lang w:val="ru-RU" w:eastAsia="en-US" w:bidi="ar-SA"/>
      </w:rPr>
    </w:lvl>
  </w:abstractNum>
  <w:abstractNum w:abstractNumId="4">
    <w:nsid w:val="38AD08BA"/>
    <w:multiLevelType w:val="hybridMultilevel"/>
    <w:tmpl w:val="006EE988"/>
    <w:lvl w:ilvl="0" w:tplc="9A706850">
      <w:start w:val="1"/>
      <w:numFmt w:val="decimal"/>
      <w:lvlText w:val="%1."/>
      <w:lvlJc w:val="left"/>
      <w:pPr>
        <w:ind w:left="4165" w:hanging="284"/>
        <w:jc w:val="right"/>
      </w:pPr>
      <w:rPr>
        <w:rFonts w:hint="default"/>
        <w:w w:val="99"/>
        <w:lang w:val="ru-RU" w:eastAsia="en-US" w:bidi="ar-SA"/>
      </w:rPr>
    </w:lvl>
    <w:lvl w:ilvl="1" w:tplc="4EB2840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2" w:tplc="65E2E512">
      <w:numFmt w:val="bullet"/>
      <w:lvlText w:val="•"/>
      <w:lvlJc w:val="left"/>
      <w:pPr>
        <w:ind w:left="5365" w:hanging="284"/>
      </w:pPr>
      <w:rPr>
        <w:rFonts w:hint="default"/>
        <w:lang w:val="ru-RU" w:eastAsia="en-US" w:bidi="ar-SA"/>
      </w:rPr>
    </w:lvl>
    <w:lvl w:ilvl="3" w:tplc="832EE3F6">
      <w:numFmt w:val="bullet"/>
      <w:lvlText w:val="•"/>
      <w:lvlJc w:val="left"/>
      <w:pPr>
        <w:ind w:left="5968" w:hanging="284"/>
      </w:pPr>
      <w:rPr>
        <w:rFonts w:hint="default"/>
        <w:lang w:val="ru-RU" w:eastAsia="en-US" w:bidi="ar-SA"/>
      </w:rPr>
    </w:lvl>
    <w:lvl w:ilvl="4" w:tplc="F504479E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5" w:tplc="F64A3756">
      <w:numFmt w:val="bullet"/>
      <w:lvlText w:val="•"/>
      <w:lvlJc w:val="left"/>
      <w:pPr>
        <w:ind w:left="7174" w:hanging="284"/>
      </w:pPr>
      <w:rPr>
        <w:rFonts w:hint="default"/>
        <w:lang w:val="ru-RU" w:eastAsia="en-US" w:bidi="ar-SA"/>
      </w:rPr>
    </w:lvl>
    <w:lvl w:ilvl="6" w:tplc="5088EAE8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  <w:lvl w:ilvl="7" w:tplc="4B4E3C84">
      <w:numFmt w:val="bullet"/>
      <w:lvlText w:val="•"/>
      <w:lvlJc w:val="left"/>
      <w:pPr>
        <w:ind w:left="8380" w:hanging="284"/>
      </w:pPr>
      <w:rPr>
        <w:rFonts w:hint="default"/>
        <w:lang w:val="ru-RU" w:eastAsia="en-US" w:bidi="ar-SA"/>
      </w:rPr>
    </w:lvl>
    <w:lvl w:ilvl="8" w:tplc="0A70E006">
      <w:numFmt w:val="bullet"/>
      <w:lvlText w:val="•"/>
      <w:lvlJc w:val="left"/>
      <w:pPr>
        <w:ind w:left="8983" w:hanging="284"/>
      </w:pPr>
      <w:rPr>
        <w:rFonts w:hint="default"/>
        <w:lang w:val="ru-RU" w:eastAsia="en-US" w:bidi="ar-SA"/>
      </w:rPr>
    </w:lvl>
  </w:abstractNum>
  <w:abstractNum w:abstractNumId="5">
    <w:nsid w:val="5CAC7E77"/>
    <w:multiLevelType w:val="hybridMultilevel"/>
    <w:tmpl w:val="A0602BBC"/>
    <w:lvl w:ilvl="0" w:tplc="250A3D0C">
      <w:start w:val="5"/>
      <w:numFmt w:val="decimal"/>
      <w:lvlText w:val="%1"/>
      <w:lvlJc w:val="left"/>
      <w:pPr>
        <w:ind w:left="520" w:hanging="515"/>
      </w:pPr>
      <w:rPr>
        <w:rFonts w:hint="default"/>
        <w:lang w:val="ru-RU" w:eastAsia="en-US" w:bidi="ar-SA"/>
      </w:rPr>
    </w:lvl>
    <w:lvl w:ilvl="1" w:tplc="6E38E07C">
      <w:numFmt w:val="none"/>
      <w:lvlText w:val=""/>
      <w:lvlJc w:val="left"/>
      <w:pPr>
        <w:tabs>
          <w:tab w:val="num" w:pos="360"/>
        </w:tabs>
      </w:pPr>
    </w:lvl>
    <w:lvl w:ilvl="2" w:tplc="AC34CAAC">
      <w:numFmt w:val="bullet"/>
      <w:lvlText w:val="•"/>
      <w:lvlJc w:val="left"/>
      <w:pPr>
        <w:ind w:left="2453" w:hanging="515"/>
      </w:pPr>
      <w:rPr>
        <w:rFonts w:hint="default"/>
        <w:lang w:val="ru-RU" w:eastAsia="en-US" w:bidi="ar-SA"/>
      </w:rPr>
    </w:lvl>
    <w:lvl w:ilvl="3" w:tplc="C9E86908">
      <w:numFmt w:val="bullet"/>
      <w:lvlText w:val="•"/>
      <w:lvlJc w:val="left"/>
      <w:pPr>
        <w:ind w:left="3420" w:hanging="515"/>
      </w:pPr>
      <w:rPr>
        <w:rFonts w:hint="default"/>
        <w:lang w:val="ru-RU" w:eastAsia="en-US" w:bidi="ar-SA"/>
      </w:rPr>
    </w:lvl>
    <w:lvl w:ilvl="4" w:tplc="BD12FE86">
      <w:numFmt w:val="bullet"/>
      <w:lvlText w:val="•"/>
      <w:lvlJc w:val="left"/>
      <w:pPr>
        <w:ind w:left="4387" w:hanging="515"/>
      </w:pPr>
      <w:rPr>
        <w:rFonts w:hint="default"/>
        <w:lang w:val="ru-RU" w:eastAsia="en-US" w:bidi="ar-SA"/>
      </w:rPr>
    </w:lvl>
    <w:lvl w:ilvl="5" w:tplc="21FAC898">
      <w:numFmt w:val="bullet"/>
      <w:lvlText w:val="•"/>
      <w:lvlJc w:val="left"/>
      <w:pPr>
        <w:ind w:left="5354" w:hanging="515"/>
      </w:pPr>
      <w:rPr>
        <w:rFonts w:hint="default"/>
        <w:lang w:val="ru-RU" w:eastAsia="en-US" w:bidi="ar-SA"/>
      </w:rPr>
    </w:lvl>
    <w:lvl w:ilvl="6" w:tplc="FF725460">
      <w:numFmt w:val="bullet"/>
      <w:lvlText w:val="•"/>
      <w:lvlJc w:val="left"/>
      <w:pPr>
        <w:ind w:left="6321" w:hanging="515"/>
      </w:pPr>
      <w:rPr>
        <w:rFonts w:hint="default"/>
        <w:lang w:val="ru-RU" w:eastAsia="en-US" w:bidi="ar-SA"/>
      </w:rPr>
    </w:lvl>
    <w:lvl w:ilvl="7" w:tplc="5F4A3720">
      <w:numFmt w:val="bullet"/>
      <w:lvlText w:val="•"/>
      <w:lvlJc w:val="left"/>
      <w:pPr>
        <w:ind w:left="7288" w:hanging="515"/>
      </w:pPr>
      <w:rPr>
        <w:rFonts w:hint="default"/>
        <w:lang w:val="ru-RU" w:eastAsia="en-US" w:bidi="ar-SA"/>
      </w:rPr>
    </w:lvl>
    <w:lvl w:ilvl="8" w:tplc="1350380C">
      <w:numFmt w:val="bullet"/>
      <w:lvlText w:val="•"/>
      <w:lvlJc w:val="left"/>
      <w:pPr>
        <w:ind w:left="8255" w:hanging="515"/>
      </w:pPr>
      <w:rPr>
        <w:rFonts w:hint="default"/>
        <w:lang w:val="ru-RU" w:eastAsia="en-US" w:bidi="ar-SA"/>
      </w:rPr>
    </w:lvl>
  </w:abstractNum>
  <w:abstractNum w:abstractNumId="6">
    <w:nsid w:val="671F5145"/>
    <w:multiLevelType w:val="hybridMultilevel"/>
    <w:tmpl w:val="ADEE271E"/>
    <w:lvl w:ilvl="0" w:tplc="FBF22D7E">
      <w:start w:val="3"/>
      <w:numFmt w:val="decimal"/>
      <w:lvlText w:val="%1"/>
      <w:lvlJc w:val="left"/>
      <w:pPr>
        <w:ind w:left="520" w:hanging="591"/>
      </w:pPr>
      <w:rPr>
        <w:rFonts w:hint="default"/>
        <w:lang w:val="ru-RU" w:eastAsia="en-US" w:bidi="ar-SA"/>
      </w:rPr>
    </w:lvl>
    <w:lvl w:ilvl="1" w:tplc="83DCF3B8">
      <w:numFmt w:val="none"/>
      <w:lvlText w:val=""/>
      <w:lvlJc w:val="left"/>
      <w:pPr>
        <w:tabs>
          <w:tab w:val="num" w:pos="360"/>
        </w:tabs>
      </w:pPr>
    </w:lvl>
    <w:lvl w:ilvl="2" w:tplc="7ADEF798">
      <w:numFmt w:val="bullet"/>
      <w:lvlText w:val="•"/>
      <w:lvlJc w:val="left"/>
      <w:pPr>
        <w:ind w:left="2453" w:hanging="591"/>
      </w:pPr>
      <w:rPr>
        <w:rFonts w:hint="default"/>
        <w:lang w:val="ru-RU" w:eastAsia="en-US" w:bidi="ar-SA"/>
      </w:rPr>
    </w:lvl>
    <w:lvl w:ilvl="3" w:tplc="25D26F44">
      <w:numFmt w:val="bullet"/>
      <w:lvlText w:val="•"/>
      <w:lvlJc w:val="left"/>
      <w:pPr>
        <w:ind w:left="3420" w:hanging="591"/>
      </w:pPr>
      <w:rPr>
        <w:rFonts w:hint="default"/>
        <w:lang w:val="ru-RU" w:eastAsia="en-US" w:bidi="ar-SA"/>
      </w:rPr>
    </w:lvl>
    <w:lvl w:ilvl="4" w:tplc="11506564">
      <w:numFmt w:val="bullet"/>
      <w:lvlText w:val="•"/>
      <w:lvlJc w:val="left"/>
      <w:pPr>
        <w:ind w:left="4387" w:hanging="591"/>
      </w:pPr>
      <w:rPr>
        <w:rFonts w:hint="default"/>
        <w:lang w:val="ru-RU" w:eastAsia="en-US" w:bidi="ar-SA"/>
      </w:rPr>
    </w:lvl>
    <w:lvl w:ilvl="5" w:tplc="43126792">
      <w:numFmt w:val="bullet"/>
      <w:lvlText w:val="•"/>
      <w:lvlJc w:val="left"/>
      <w:pPr>
        <w:ind w:left="5354" w:hanging="591"/>
      </w:pPr>
      <w:rPr>
        <w:rFonts w:hint="default"/>
        <w:lang w:val="ru-RU" w:eastAsia="en-US" w:bidi="ar-SA"/>
      </w:rPr>
    </w:lvl>
    <w:lvl w:ilvl="6" w:tplc="A50AE178">
      <w:numFmt w:val="bullet"/>
      <w:lvlText w:val="•"/>
      <w:lvlJc w:val="left"/>
      <w:pPr>
        <w:ind w:left="6321" w:hanging="591"/>
      </w:pPr>
      <w:rPr>
        <w:rFonts w:hint="default"/>
        <w:lang w:val="ru-RU" w:eastAsia="en-US" w:bidi="ar-SA"/>
      </w:rPr>
    </w:lvl>
    <w:lvl w:ilvl="7" w:tplc="59C07136">
      <w:numFmt w:val="bullet"/>
      <w:lvlText w:val="•"/>
      <w:lvlJc w:val="left"/>
      <w:pPr>
        <w:ind w:left="7288" w:hanging="591"/>
      </w:pPr>
      <w:rPr>
        <w:rFonts w:hint="default"/>
        <w:lang w:val="ru-RU" w:eastAsia="en-US" w:bidi="ar-SA"/>
      </w:rPr>
    </w:lvl>
    <w:lvl w:ilvl="8" w:tplc="7CF07464">
      <w:numFmt w:val="bullet"/>
      <w:lvlText w:val="•"/>
      <w:lvlJc w:val="left"/>
      <w:pPr>
        <w:ind w:left="8255" w:hanging="591"/>
      </w:pPr>
      <w:rPr>
        <w:rFonts w:hint="default"/>
        <w:lang w:val="ru-RU" w:eastAsia="en-US" w:bidi="ar-SA"/>
      </w:rPr>
    </w:lvl>
  </w:abstractNum>
  <w:abstractNum w:abstractNumId="7">
    <w:nsid w:val="75743B2C"/>
    <w:multiLevelType w:val="hybridMultilevel"/>
    <w:tmpl w:val="97368712"/>
    <w:lvl w:ilvl="0" w:tplc="3C62C556">
      <w:numFmt w:val="bullet"/>
      <w:lvlText w:val="-"/>
      <w:lvlJc w:val="left"/>
      <w:pPr>
        <w:ind w:left="520" w:hanging="39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2B20FA10">
      <w:numFmt w:val="bullet"/>
      <w:lvlText w:val="•"/>
      <w:lvlJc w:val="left"/>
      <w:pPr>
        <w:ind w:left="1486" w:hanging="399"/>
      </w:pPr>
      <w:rPr>
        <w:rFonts w:hint="default"/>
        <w:lang w:val="ru-RU" w:eastAsia="en-US" w:bidi="ar-SA"/>
      </w:rPr>
    </w:lvl>
    <w:lvl w:ilvl="2" w:tplc="D15C4BFA">
      <w:numFmt w:val="bullet"/>
      <w:lvlText w:val="•"/>
      <w:lvlJc w:val="left"/>
      <w:pPr>
        <w:ind w:left="2453" w:hanging="399"/>
      </w:pPr>
      <w:rPr>
        <w:rFonts w:hint="default"/>
        <w:lang w:val="ru-RU" w:eastAsia="en-US" w:bidi="ar-SA"/>
      </w:rPr>
    </w:lvl>
    <w:lvl w:ilvl="3" w:tplc="3A48567A">
      <w:numFmt w:val="bullet"/>
      <w:lvlText w:val="•"/>
      <w:lvlJc w:val="left"/>
      <w:pPr>
        <w:ind w:left="3420" w:hanging="399"/>
      </w:pPr>
      <w:rPr>
        <w:rFonts w:hint="default"/>
        <w:lang w:val="ru-RU" w:eastAsia="en-US" w:bidi="ar-SA"/>
      </w:rPr>
    </w:lvl>
    <w:lvl w:ilvl="4" w:tplc="1A08E3E6">
      <w:numFmt w:val="bullet"/>
      <w:lvlText w:val="•"/>
      <w:lvlJc w:val="left"/>
      <w:pPr>
        <w:ind w:left="4387" w:hanging="399"/>
      </w:pPr>
      <w:rPr>
        <w:rFonts w:hint="default"/>
        <w:lang w:val="ru-RU" w:eastAsia="en-US" w:bidi="ar-SA"/>
      </w:rPr>
    </w:lvl>
    <w:lvl w:ilvl="5" w:tplc="7DCA3EA0">
      <w:numFmt w:val="bullet"/>
      <w:lvlText w:val="•"/>
      <w:lvlJc w:val="left"/>
      <w:pPr>
        <w:ind w:left="5354" w:hanging="399"/>
      </w:pPr>
      <w:rPr>
        <w:rFonts w:hint="default"/>
        <w:lang w:val="ru-RU" w:eastAsia="en-US" w:bidi="ar-SA"/>
      </w:rPr>
    </w:lvl>
    <w:lvl w:ilvl="6" w:tplc="090A31A8">
      <w:numFmt w:val="bullet"/>
      <w:lvlText w:val="•"/>
      <w:lvlJc w:val="left"/>
      <w:pPr>
        <w:ind w:left="6321" w:hanging="399"/>
      </w:pPr>
      <w:rPr>
        <w:rFonts w:hint="default"/>
        <w:lang w:val="ru-RU" w:eastAsia="en-US" w:bidi="ar-SA"/>
      </w:rPr>
    </w:lvl>
    <w:lvl w:ilvl="7" w:tplc="79289AA2">
      <w:numFmt w:val="bullet"/>
      <w:lvlText w:val="•"/>
      <w:lvlJc w:val="left"/>
      <w:pPr>
        <w:ind w:left="7288" w:hanging="399"/>
      </w:pPr>
      <w:rPr>
        <w:rFonts w:hint="default"/>
        <w:lang w:val="ru-RU" w:eastAsia="en-US" w:bidi="ar-SA"/>
      </w:rPr>
    </w:lvl>
    <w:lvl w:ilvl="8" w:tplc="C0DAEC08">
      <w:numFmt w:val="bullet"/>
      <w:lvlText w:val="•"/>
      <w:lvlJc w:val="left"/>
      <w:pPr>
        <w:ind w:left="8255" w:hanging="399"/>
      </w:pPr>
      <w:rPr>
        <w:rFonts w:hint="default"/>
        <w:lang w:val="ru-RU" w:eastAsia="en-US" w:bidi="ar-SA"/>
      </w:rPr>
    </w:lvl>
  </w:abstractNum>
  <w:abstractNum w:abstractNumId="8">
    <w:nsid w:val="79B26EDF"/>
    <w:multiLevelType w:val="hybridMultilevel"/>
    <w:tmpl w:val="A6E2CD7A"/>
    <w:lvl w:ilvl="0" w:tplc="593850F6">
      <w:start w:val="2"/>
      <w:numFmt w:val="decimal"/>
      <w:lvlText w:val="%1"/>
      <w:lvlJc w:val="left"/>
      <w:pPr>
        <w:ind w:left="520" w:hanging="567"/>
      </w:pPr>
      <w:rPr>
        <w:rFonts w:hint="default"/>
        <w:lang w:val="ru-RU" w:eastAsia="en-US" w:bidi="ar-SA"/>
      </w:rPr>
    </w:lvl>
    <w:lvl w:ilvl="1" w:tplc="4C7E05B0">
      <w:numFmt w:val="none"/>
      <w:lvlText w:val=""/>
      <w:lvlJc w:val="left"/>
      <w:pPr>
        <w:tabs>
          <w:tab w:val="num" w:pos="360"/>
        </w:tabs>
      </w:pPr>
    </w:lvl>
    <w:lvl w:ilvl="2" w:tplc="8940EFF6">
      <w:numFmt w:val="bullet"/>
      <w:lvlText w:val="•"/>
      <w:lvlJc w:val="left"/>
      <w:pPr>
        <w:ind w:left="2453" w:hanging="567"/>
      </w:pPr>
      <w:rPr>
        <w:rFonts w:hint="default"/>
        <w:lang w:val="ru-RU" w:eastAsia="en-US" w:bidi="ar-SA"/>
      </w:rPr>
    </w:lvl>
    <w:lvl w:ilvl="3" w:tplc="3312B120">
      <w:numFmt w:val="bullet"/>
      <w:lvlText w:val="•"/>
      <w:lvlJc w:val="left"/>
      <w:pPr>
        <w:ind w:left="3420" w:hanging="567"/>
      </w:pPr>
      <w:rPr>
        <w:rFonts w:hint="default"/>
        <w:lang w:val="ru-RU" w:eastAsia="en-US" w:bidi="ar-SA"/>
      </w:rPr>
    </w:lvl>
    <w:lvl w:ilvl="4" w:tplc="88B6587E">
      <w:numFmt w:val="bullet"/>
      <w:lvlText w:val="•"/>
      <w:lvlJc w:val="left"/>
      <w:pPr>
        <w:ind w:left="4387" w:hanging="567"/>
      </w:pPr>
      <w:rPr>
        <w:rFonts w:hint="default"/>
        <w:lang w:val="ru-RU" w:eastAsia="en-US" w:bidi="ar-SA"/>
      </w:rPr>
    </w:lvl>
    <w:lvl w:ilvl="5" w:tplc="4C1892B4">
      <w:numFmt w:val="bullet"/>
      <w:lvlText w:val="•"/>
      <w:lvlJc w:val="left"/>
      <w:pPr>
        <w:ind w:left="5354" w:hanging="567"/>
      </w:pPr>
      <w:rPr>
        <w:rFonts w:hint="default"/>
        <w:lang w:val="ru-RU" w:eastAsia="en-US" w:bidi="ar-SA"/>
      </w:rPr>
    </w:lvl>
    <w:lvl w:ilvl="6" w:tplc="68F4F576">
      <w:numFmt w:val="bullet"/>
      <w:lvlText w:val="•"/>
      <w:lvlJc w:val="left"/>
      <w:pPr>
        <w:ind w:left="6321" w:hanging="567"/>
      </w:pPr>
      <w:rPr>
        <w:rFonts w:hint="default"/>
        <w:lang w:val="ru-RU" w:eastAsia="en-US" w:bidi="ar-SA"/>
      </w:rPr>
    </w:lvl>
    <w:lvl w:ilvl="7" w:tplc="5978A3B4">
      <w:numFmt w:val="bullet"/>
      <w:lvlText w:val="•"/>
      <w:lvlJc w:val="left"/>
      <w:pPr>
        <w:ind w:left="7288" w:hanging="567"/>
      </w:pPr>
      <w:rPr>
        <w:rFonts w:hint="default"/>
        <w:lang w:val="ru-RU" w:eastAsia="en-US" w:bidi="ar-SA"/>
      </w:rPr>
    </w:lvl>
    <w:lvl w:ilvl="8" w:tplc="C41E5354">
      <w:numFmt w:val="bullet"/>
      <w:lvlText w:val="•"/>
      <w:lvlJc w:val="left"/>
      <w:pPr>
        <w:ind w:left="8255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66D"/>
    <w:rsid w:val="004E4B91"/>
    <w:rsid w:val="00C9166D"/>
    <w:rsid w:val="00C91C1A"/>
    <w:rsid w:val="00DC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6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6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66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166D"/>
    <w:pPr>
      <w:ind w:left="265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166D"/>
    <w:pPr>
      <w:ind w:left="520"/>
      <w:jc w:val="both"/>
    </w:pPr>
  </w:style>
  <w:style w:type="paragraph" w:customStyle="1" w:styleId="TableParagraph">
    <w:name w:val="Table Paragraph"/>
    <w:basedOn w:val="a"/>
    <w:uiPriority w:val="1"/>
    <w:qFormat/>
    <w:rsid w:val="00C9166D"/>
    <w:pPr>
      <w:jc w:val="center"/>
    </w:pPr>
  </w:style>
  <w:style w:type="paragraph" w:styleId="a5">
    <w:name w:val="No Spacing"/>
    <w:uiPriority w:val="1"/>
    <w:qFormat/>
    <w:rsid w:val="00DC3ED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DC3ED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</cp:revision>
  <cp:lastPrinted>2021-12-07T03:46:00Z</cp:lastPrinted>
  <dcterms:created xsi:type="dcterms:W3CDTF">2021-11-04T04:42:00Z</dcterms:created>
  <dcterms:modified xsi:type="dcterms:W3CDTF">2021-12-07T04:42:00Z</dcterms:modified>
</cp:coreProperties>
</file>