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FC" w:rsidRDefault="002D16AF">
      <w:proofErr w:type="gramStart"/>
      <w:r>
        <w:t>Настольная</w:t>
      </w:r>
      <w:proofErr w:type="gramEnd"/>
      <w:r>
        <w:t xml:space="preserve"> игра-</w:t>
      </w:r>
      <w:proofErr w:type="spellStart"/>
      <w:r>
        <w:t>ходилка</w:t>
      </w:r>
      <w:proofErr w:type="spellEnd"/>
      <w:r>
        <w:t xml:space="preserve"> по ПДД – «Опасное приключение».</w:t>
      </w:r>
    </w:p>
    <w:p w:rsidR="002D16AF" w:rsidRDefault="002D16AF">
      <w:r>
        <w:t>Инструкция</w:t>
      </w:r>
    </w:p>
    <w:p w:rsidR="002D16AF" w:rsidRDefault="002D16AF">
      <w:r>
        <w:t xml:space="preserve">Игра подходит для учеников 3-5 классов </w:t>
      </w:r>
    </w:p>
    <w:p w:rsidR="002D16AF" w:rsidRDefault="002D16AF">
      <w:r>
        <w:t>Цель игры: Закрепить правила дорожного движения, обозначение запрещающих дорожных знаков, значение сигналов светофора.</w:t>
      </w:r>
    </w:p>
    <w:p w:rsidR="002D16AF" w:rsidRDefault="002D16AF">
      <w:r>
        <w:t>Состав игры</w:t>
      </w:r>
      <w:proofErr w:type="gramStart"/>
      <w:r>
        <w:t xml:space="preserve"> :</w:t>
      </w:r>
      <w:proofErr w:type="gramEnd"/>
      <w:r>
        <w:t xml:space="preserve"> игровое поле, которое можно изготовить самостоятельно , 2-4 игровые фишки в виде машинок , 1 кубик с  черными  точками от 1-6, обозначающие количество ходов и 1 кубик с цветными точками – обозначающий сигнал светофора.</w:t>
      </w:r>
    </w:p>
    <w:p w:rsidR="002D16AF" w:rsidRDefault="002D16AF">
      <w:r>
        <w:t>Ход игры</w:t>
      </w:r>
      <w:proofErr w:type="gramStart"/>
      <w:r>
        <w:t xml:space="preserve"> :</w:t>
      </w:r>
      <w:proofErr w:type="gramEnd"/>
      <w:r>
        <w:t xml:space="preserve"> все игроки ставят свои фишки на кружок с надписью СТАРТ и определяют очередность ходов. Затем по очереди бросают кубик с черными точками и передвигают фишку на столько кружков вперед</w:t>
      </w:r>
      <w:proofErr w:type="gramStart"/>
      <w:r>
        <w:t xml:space="preserve"> ,</w:t>
      </w:r>
      <w:proofErr w:type="gramEnd"/>
      <w:r>
        <w:t xml:space="preserve"> сколько показал кубик. Если фишка игрока попала на запрещающий дорожный знак, то игрок передвигает ее настолько кружков назад</w:t>
      </w:r>
      <w:proofErr w:type="gramStart"/>
      <w:r>
        <w:t xml:space="preserve"> ,</w:t>
      </w:r>
      <w:proofErr w:type="gramEnd"/>
      <w:r>
        <w:t xml:space="preserve"> куда показывает стрелка. Дорожный знак «Пешеходный переход» означает, что ход переходит к следующему игроку. Если фишка игрока попала на кружок с изображением светофора, то игрок бросает кубик с цветными точками означающие сигнал светофора. Если выпадет зеленый цвет – игрок ходит еще раз, если желты</w:t>
      </w:r>
      <w:proofErr w:type="gramStart"/>
      <w:r>
        <w:t>й-</w:t>
      </w:r>
      <w:proofErr w:type="gramEnd"/>
      <w:r>
        <w:t xml:space="preserve"> передвигает фишку на 1 ход вперед, если красный-пропускает следующий ход. Знак «Осторожно дети!» означает пропуск хода.  Выигрывает тот</w:t>
      </w:r>
      <w:proofErr w:type="gramStart"/>
      <w:r>
        <w:t xml:space="preserve"> ,</w:t>
      </w:r>
      <w:proofErr w:type="gramEnd"/>
      <w:r>
        <w:t xml:space="preserve"> кто первый доедет до финиша.</w:t>
      </w:r>
    </w:p>
    <w:p w:rsidR="002D16AF" w:rsidRDefault="002D16AF">
      <w:r>
        <w:t xml:space="preserve"> Для изготовления такой игры понадобиться картон, </w:t>
      </w:r>
      <w:proofErr w:type="spellStart"/>
      <w:r>
        <w:t>клей</w:t>
      </w:r>
      <w:proofErr w:type="gramStart"/>
      <w:r>
        <w:t>,</w:t>
      </w:r>
      <w:r w:rsidR="00071076">
        <w:t>н</w:t>
      </w:r>
      <w:proofErr w:type="gramEnd"/>
      <w:r w:rsidR="00071076">
        <w:t>ожницы</w:t>
      </w:r>
      <w:proofErr w:type="spellEnd"/>
      <w:r w:rsidR="00071076">
        <w:t>,</w:t>
      </w:r>
      <w:r>
        <w:t xml:space="preserve"> краски или карандаши  и 2 листа А4</w:t>
      </w:r>
    </w:p>
    <w:p w:rsidR="002D16AF" w:rsidRDefault="00071076" w:rsidP="00071076">
      <w:pPr>
        <w:pStyle w:val="a3"/>
        <w:numPr>
          <w:ilvl w:val="0"/>
          <w:numId w:val="1"/>
        </w:numPr>
      </w:pPr>
      <w:r>
        <w:t>Склеиваем между собой 2 листа а4 , чтобы получилось одно большое поле</w:t>
      </w:r>
      <w:proofErr w:type="gramStart"/>
      <w:r>
        <w:t xml:space="preserve"> .</w:t>
      </w:r>
      <w:proofErr w:type="gramEnd"/>
    </w:p>
    <w:p w:rsidR="00071076" w:rsidRDefault="00071076" w:rsidP="00071076">
      <w:pPr>
        <w:pStyle w:val="a3"/>
        <w:numPr>
          <w:ilvl w:val="0"/>
          <w:numId w:val="1"/>
        </w:numPr>
      </w:pPr>
      <w:r>
        <w:t>Рисуем на нем шарики с ходами под номерами, светофоры, знаки</w:t>
      </w:r>
      <w:proofErr w:type="gramStart"/>
      <w:r>
        <w:t xml:space="preserve"> ,</w:t>
      </w:r>
      <w:proofErr w:type="gramEnd"/>
      <w:r>
        <w:t xml:space="preserve"> старт-финиш и фон.</w:t>
      </w:r>
    </w:p>
    <w:p w:rsidR="00071076" w:rsidRDefault="00071076" w:rsidP="00071076">
      <w:pPr>
        <w:pStyle w:val="a3"/>
        <w:numPr>
          <w:ilvl w:val="0"/>
          <w:numId w:val="1"/>
        </w:numPr>
      </w:pPr>
      <w:r>
        <w:t>Для кубиков : нарезаем из картона по 6 квадратов</w:t>
      </w:r>
      <w:proofErr w:type="gramStart"/>
      <w:r>
        <w:t xml:space="preserve"> ,</w:t>
      </w:r>
      <w:proofErr w:type="gramEnd"/>
      <w:r>
        <w:t xml:space="preserve"> загибаем края каждого квадрата и склеиваем между собой , получаем кубики. Рисуем на одном из кубиков черными точками от 1-6 точек на каждой стороне</w:t>
      </w:r>
      <w:proofErr w:type="gramStart"/>
      <w:r>
        <w:t xml:space="preserve"> ,</w:t>
      </w:r>
      <w:proofErr w:type="gramEnd"/>
      <w:r>
        <w:t xml:space="preserve"> на втором кубике цветными карандашами или фломастерами рисуем точки : зеленую, желтую и красную. </w:t>
      </w:r>
    </w:p>
    <w:p w:rsidR="00071076" w:rsidRDefault="00071076" w:rsidP="00071076">
      <w:pPr>
        <w:pStyle w:val="a3"/>
        <w:numPr>
          <w:ilvl w:val="0"/>
          <w:numId w:val="1"/>
        </w:numPr>
      </w:pPr>
      <w:r>
        <w:t>Для фишек рисуем изображение машинок</w:t>
      </w:r>
      <w:proofErr w:type="gramStart"/>
      <w:r>
        <w:t xml:space="preserve"> ,</w:t>
      </w:r>
      <w:proofErr w:type="gramEnd"/>
      <w:r>
        <w:t xml:space="preserve"> разукрашиваем и вырезаем. Если получится</w:t>
      </w:r>
      <w:proofErr w:type="gramStart"/>
      <w:r>
        <w:t xml:space="preserve"> ,</w:t>
      </w:r>
      <w:proofErr w:type="gramEnd"/>
      <w:r>
        <w:t xml:space="preserve"> можно сделать фишки объёмными</w:t>
      </w:r>
    </w:p>
    <w:p w:rsidR="00071076" w:rsidRDefault="00071076" w:rsidP="00071076">
      <w:pPr>
        <w:ind w:left="360"/>
      </w:pPr>
      <w:r>
        <w:t xml:space="preserve"> Приятной игры!</w:t>
      </w: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</w:p>
    <w:p w:rsidR="00FF049D" w:rsidRDefault="00FF049D" w:rsidP="00071076">
      <w:pPr>
        <w:ind w:left="360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52.05pt;margin-top:.2pt;width:537pt;height:382.15pt;z-index:251661312;mso-position-horizontal:absolute;mso-position-horizontal-relative:text;mso-position-vertical:absolute;mso-position-vertical-relative:text;mso-width-relative:page;mso-height-relative:page">
            <v:imagedata r:id="rId8" o:title="detsad-656849-1587051467"/>
          </v:shape>
        </w:pict>
      </w:r>
      <w:r>
        <w:rPr>
          <w:noProof/>
        </w:rPr>
        <w:pict>
          <v:shape id="_x0000_s1028" type="#_x0000_t75" style="position:absolute;left:0;text-align:left;margin-left:-52.05pt;margin-top:-49.25pt;width:537pt;height:381.85pt;z-index:-251657216;mso-position-horizontal:absolute;mso-position-horizontal-relative:text;mso-position-vertical:absolute;mso-position-vertical-relative:text;mso-width-relative:page;mso-height-relative:page" wrapcoords="-35 0 -35 21551 21600 21551 21600 0 -35 0">
            <v:imagedata r:id="rId9" o:title="detsad-656849-1587051448 (1)"/>
            <w10:wrap type="tight"/>
          </v:shape>
        </w:pict>
      </w:r>
    </w:p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Pr="00FF049D" w:rsidRDefault="00FF049D" w:rsidP="00FF049D"/>
    <w:p w:rsidR="00FF049D" w:rsidRDefault="00FF049D" w:rsidP="00FF049D"/>
    <w:p w:rsidR="00071076" w:rsidRDefault="00071076" w:rsidP="00FF049D">
      <w:pPr>
        <w:ind w:firstLine="708"/>
      </w:pPr>
    </w:p>
    <w:p w:rsidR="00FF049D" w:rsidRPr="00FF049D" w:rsidRDefault="00FF049D" w:rsidP="00FF049D">
      <w:pPr>
        <w:ind w:firstLine="708"/>
      </w:pPr>
      <w:r>
        <w:rPr>
          <w:noProof/>
        </w:rPr>
        <w:lastRenderedPageBreak/>
        <w:pict>
          <v:shape id="_x0000_s1031" type="#_x0000_t75" style="position:absolute;left:0;text-align:left;margin-left:-61.05pt;margin-top:330.55pt;width:563.25pt;height:398.75pt;z-index:-251651072;mso-position-horizontal-relative:text;mso-position-vertical-relative:text;mso-width-relative:page;mso-height-relative:page" wrapcoords="-35 0 -35 21552 21600 21552 21600 0 -35 0">
            <v:imagedata r:id="rId10" o:title="detsad-656849-1587051499"/>
            <w10:wrap type="tight"/>
          </v:shape>
        </w:pict>
      </w:r>
      <w:r>
        <w:rPr>
          <w:noProof/>
        </w:rPr>
        <w:pict>
          <v:shape id="_x0000_s1030" type="#_x0000_t75" style="position:absolute;left:0;text-align:left;margin-left:-72.85pt;margin-top:-43.95pt;width:575.05pt;height:352.55pt;z-index:-251653120;mso-position-horizontal-relative:text;mso-position-vertical-relative:text;mso-width-relative:page;mso-height-relative:page" wrapcoords="-35 0 -35 21552 21600 21552 21600 0 -35 0">
            <v:imagedata r:id="rId11" o:title="detsad-656849-1587051482"/>
            <w10:wrap type="tight"/>
          </v:shape>
        </w:pict>
      </w:r>
      <w:bookmarkStart w:id="0" w:name="_GoBack"/>
      <w:bookmarkEnd w:id="0"/>
    </w:p>
    <w:sectPr w:rsidR="00FF049D" w:rsidRPr="00FF049D" w:rsidSect="000A6794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B3" w:rsidRDefault="00C240B3" w:rsidP="00FF049D">
      <w:pPr>
        <w:spacing w:after="0" w:line="240" w:lineRule="auto"/>
      </w:pPr>
      <w:r>
        <w:separator/>
      </w:r>
    </w:p>
  </w:endnote>
  <w:endnote w:type="continuationSeparator" w:id="0">
    <w:p w:rsidR="00C240B3" w:rsidRDefault="00C240B3" w:rsidP="00FF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9D" w:rsidRDefault="00FF049D">
    <w:pPr>
      <w:pStyle w:val="a6"/>
    </w:pPr>
  </w:p>
  <w:p w:rsidR="00FF049D" w:rsidRDefault="00FF049D">
    <w:pPr>
      <w:pStyle w:val="a6"/>
    </w:pPr>
  </w:p>
  <w:p w:rsidR="00FF049D" w:rsidRDefault="00FF049D">
    <w:pPr>
      <w:pStyle w:val="a6"/>
    </w:pPr>
  </w:p>
  <w:p w:rsidR="00FF049D" w:rsidRDefault="00FF04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B3" w:rsidRDefault="00C240B3" w:rsidP="00FF049D">
      <w:pPr>
        <w:spacing w:after="0" w:line="240" w:lineRule="auto"/>
      </w:pPr>
      <w:r>
        <w:separator/>
      </w:r>
    </w:p>
  </w:footnote>
  <w:footnote w:type="continuationSeparator" w:id="0">
    <w:p w:rsidR="00C240B3" w:rsidRDefault="00C240B3" w:rsidP="00FF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2671"/>
    <w:multiLevelType w:val="hybridMultilevel"/>
    <w:tmpl w:val="4F54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3B"/>
    <w:rsid w:val="000240B1"/>
    <w:rsid w:val="00060242"/>
    <w:rsid w:val="0006738B"/>
    <w:rsid w:val="00071076"/>
    <w:rsid w:val="000A6794"/>
    <w:rsid w:val="000C1A9B"/>
    <w:rsid w:val="000E2C3E"/>
    <w:rsid w:val="00191D98"/>
    <w:rsid w:val="001D0050"/>
    <w:rsid w:val="00216569"/>
    <w:rsid w:val="002259E1"/>
    <w:rsid w:val="00281969"/>
    <w:rsid w:val="002D16AF"/>
    <w:rsid w:val="002E049E"/>
    <w:rsid w:val="002F0FB8"/>
    <w:rsid w:val="00317DFC"/>
    <w:rsid w:val="00327BC3"/>
    <w:rsid w:val="00394B1E"/>
    <w:rsid w:val="003B777B"/>
    <w:rsid w:val="003D78EB"/>
    <w:rsid w:val="003F0251"/>
    <w:rsid w:val="00423208"/>
    <w:rsid w:val="00446F85"/>
    <w:rsid w:val="00463ED4"/>
    <w:rsid w:val="00465368"/>
    <w:rsid w:val="00490579"/>
    <w:rsid w:val="004B7964"/>
    <w:rsid w:val="004D3D59"/>
    <w:rsid w:val="004D5D13"/>
    <w:rsid w:val="005349EF"/>
    <w:rsid w:val="005541AF"/>
    <w:rsid w:val="005E085A"/>
    <w:rsid w:val="005F4FAB"/>
    <w:rsid w:val="006500EC"/>
    <w:rsid w:val="006B7A90"/>
    <w:rsid w:val="0074720D"/>
    <w:rsid w:val="00761E0A"/>
    <w:rsid w:val="007B29D1"/>
    <w:rsid w:val="007C3A1C"/>
    <w:rsid w:val="007D5F6C"/>
    <w:rsid w:val="00857890"/>
    <w:rsid w:val="008B059F"/>
    <w:rsid w:val="00922060"/>
    <w:rsid w:val="0097126B"/>
    <w:rsid w:val="009C0D0F"/>
    <w:rsid w:val="009E578A"/>
    <w:rsid w:val="00A050EB"/>
    <w:rsid w:val="00A75651"/>
    <w:rsid w:val="00A8343B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240B3"/>
    <w:rsid w:val="00CD2E4F"/>
    <w:rsid w:val="00CE3F84"/>
    <w:rsid w:val="00D6658F"/>
    <w:rsid w:val="00E36F14"/>
    <w:rsid w:val="00E60298"/>
    <w:rsid w:val="00EA2D7D"/>
    <w:rsid w:val="00EC5EE2"/>
    <w:rsid w:val="00F85E73"/>
    <w:rsid w:val="00FA65FE"/>
    <w:rsid w:val="00FF049D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0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49D"/>
  </w:style>
  <w:style w:type="paragraph" w:styleId="a6">
    <w:name w:val="footer"/>
    <w:basedOn w:val="a"/>
    <w:link w:val="a7"/>
    <w:uiPriority w:val="99"/>
    <w:unhideWhenUsed/>
    <w:rsid w:val="00FF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0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49D"/>
  </w:style>
  <w:style w:type="paragraph" w:styleId="a6">
    <w:name w:val="footer"/>
    <w:basedOn w:val="a"/>
    <w:link w:val="a7"/>
    <w:uiPriority w:val="99"/>
    <w:unhideWhenUsed/>
    <w:rsid w:val="00FF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Холдинг СИД</dc:creator>
  <cp:lastModifiedBy>Холдинг СИД</cp:lastModifiedBy>
  <cp:revision>2</cp:revision>
  <dcterms:created xsi:type="dcterms:W3CDTF">2020-04-22T09:34:00Z</dcterms:created>
  <dcterms:modified xsi:type="dcterms:W3CDTF">2020-04-22T09:34:00Z</dcterms:modified>
</cp:coreProperties>
</file>