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65" w:rsidRDefault="007E43B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«Открытка с объемными цветами»</w:t>
      </w:r>
    </w:p>
    <w:p w:rsidR="00A01965" w:rsidRDefault="00A01965">
      <w:pPr>
        <w:spacing w:line="240" w:lineRule="auto"/>
        <w:contextualSpacing/>
        <w:jc w:val="both"/>
      </w:pPr>
    </w:p>
    <w:p w:rsidR="00A01965" w:rsidRDefault="007E43B3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открытки с объемными цветами</w:t>
      </w:r>
    </w:p>
    <w:p w:rsidR="00A01965" w:rsidRDefault="007E43B3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01965" w:rsidRDefault="007E43B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научиться создавать объемные тюльпаны;</w:t>
      </w:r>
    </w:p>
    <w:p w:rsidR="00A01965" w:rsidRDefault="007E43B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аккуратность, усидчивость, мелкую моторику рук.</w:t>
      </w:r>
    </w:p>
    <w:p w:rsidR="00A01965" w:rsidRDefault="007E43B3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Материалы и инструменты</w:t>
      </w:r>
      <w:r>
        <w:rPr>
          <w:color w:val="111111"/>
          <w:sz w:val="28"/>
          <w:szCs w:val="28"/>
        </w:rPr>
        <w:t>:</w:t>
      </w:r>
    </w:p>
    <w:p w:rsidR="00A01965" w:rsidRDefault="007E43B3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both"/>
      </w:pPr>
      <w:r>
        <w:rPr>
          <w:color w:val="111111"/>
          <w:sz w:val="28"/>
          <w:szCs w:val="28"/>
        </w:rPr>
        <w:t xml:space="preserve">– цветная бумага (можете </w:t>
      </w:r>
      <w:r>
        <w:rPr>
          <w:color w:val="111111"/>
          <w:sz w:val="28"/>
          <w:szCs w:val="28"/>
        </w:rPr>
        <w:t>использовать тонкие записные листы или бумагу для принтера,</w:t>
      </w:r>
    </w:p>
    <w:p w:rsidR="00A01965" w:rsidRDefault="007E43B3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both"/>
      </w:pPr>
      <w:r>
        <w:rPr>
          <w:color w:val="111111"/>
          <w:sz w:val="28"/>
          <w:szCs w:val="28"/>
        </w:rPr>
        <w:t>– ножницы,</w:t>
      </w:r>
    </w:p>
    <w:p w:rsidR="00A01965" w:rsidRDefault="007E43B3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both"/>
      </w:pPr>
      <w:r>
        <w:rPr>
          <w:color w:val="111111"/>
          <w:sz w:val="28"/>
          <w:szCs w:val="28"/>
        </w:rPr>
        <w:t>– клей-карандаш,</w:t>
      </w:r>
    </w:p>
    <w:p w:rsidR="00A01965" w:rsidRDefault="007E43B3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– плотный лист бумаги или лист картона для создания основы открытки.</w:t>
      </w:r>
    </w:p>
    <w:p w:rsidR="00A01965" w:rsidRDefault="00A01965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center"/>
        <w:rPr>
          <w:b/>
          <w:color w:val="111111"/>
          <w:sz w:val="28"/>
          <w:szCs w:val="28"/>
        </w:rPr>
      </w:pPr>
    </w:p>
    <w:p w:rsidR="00A01965" w:rsidRDefault="007E43B3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center"/>
      </w:pPr>
      <w:r>
        <w:rPr>
          <w:b/>
          <w:color w:val="111111"/>
          <w:sz w:val="28"/>
          <w:szCs w:val="28"/>
        </w:rPr>
        <w:t>Теоретическая часть</w:t>
      </w:r>
    </w:p>
    <w:p w:rsidR="00A01965" w:rsidRDefault="00A01965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center"/>
        <w:rPr>
          <w:b/>
          <w:color w:val="111111"/>
          <w:sz w:val="28"/>
          <w:szCs w:val="28"/>
        </w:rPr>
      </w:pPr>
    </w:p>
    <w:p w:rsidR="00A01965" w:rsidRDefault="007E43B3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both"/>
      </w:pPr>
      <w:r>
        <w:rPr>
          <w:color w:val="111111"/>
          <w:sz w:val="28"/>
          <w:szCs w:val="28"/>
          <w:shd w:val="clear" w:color="auto" w:fill="FFFFFF"/>
        </w:rPr>
        <w:t>Каждую весну, я люблю наблюдать за тем, как в моем саду появляются прекрасные</w:t>
      </w:r>
      <w:r>
        <w:rPr>
          <w:color w:val="111111"/>
          <w:sz w:val="28"/>
          <w:szCs w:val="28"/>
          <w:shd w:val="clear" w:color="auto" w:fill="FFFFFF"/>
        </w:rPr>
        <w:t xml:space="preserve"> весенние цветы – тюльпаны. Именно они вдохновили меня сделать красивые весенние открытки. Если вам понравится моя идея, то можете сделать такие открытки для своих друзей, родных и близких, или ветеранам – ко Дню Победы.</w:t>
      </w:r>
    </w:p>
    <w:p w:rsidR="00A01965" w:rsidRDefault="007E43B3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both"/>
      </w:pPr>
      <w:r>
        <w:rPr>
          <w:color w:val="111111"/>
          <w:sz w:val="28"/>
          <w:szCs w:val="28"/>
        </w:rPr>
        <w:t>Довольно часто, изготавливая объемн</w:t>
      </w:r>
      <w:r>
        <w:rPr>
          <w:color w:val="111111"/>
          <w:sz w:val="28"/>
          <w:szCs w:val="28"/>
        </w:rPr>
        <w:t xml:space="preserve">ые цветы, мы применяем технику «оригами».  </w:t>
      </w:r>
    </w:p>
    <w:p w:rsidR="00A01965" w:rsidRDefault="007E43B3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center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2857500" cy="3764280"/>
            <wp:effectExtent l="0" t="0" r="0" b="0"/>
            <wp:docPr id="1" name="Рисунок 6" descr="https://penguin-art.ru/storage/app/media/Images/tyulpan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https://penguin-art.ru/storage/app/media/Images/tyulpan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965" w:rsidRDefault="00A01965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both"/>
        <w:rPr>
          <w:color w:val="111111"/>
          <w:sz w:val="28"/>
          <w:szCs w:val="28"/>
        </w:rPr>
      </w:pPr>
    </w:p>
    <w:p w:rsidR="00A01965" w:rsidRDefault="007E43B3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Или вот такой интересный вариант изготовления объемных тюльпанов</w:t>
      </w:r>
    </w:p>
    <w:p w:rsidR="00A01965" w:rsidRDefault="007E43B3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center"/>
        <w:rPr>
          <w:color w:val="11111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749165" cy="2961640"/>
            <wp:effectExtent l="0" t="0" r="0" b="0"/>
            <wp:docPr id="2" name="Рисунок 7" descr="https://page365.ru/wp-content/uploads/2019/02/tulpan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 descr="https://page365.ru/wp-content/uploads/2019/02/tulpanu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165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965" w:rsidRDefault="00A01965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center"/>
        <w:rPr>
          <w:color w:val="111111"/>
          <w:sz w:val="28"/>
          <w:szCs w:val="28"/>
        </w:rPr>
      </w:pPr>
    </w:p>
    <w:p w:rsidR="00A01965" w:rsidRDefault="007E43B3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center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2925445" cy="3028950"/>
            <wp:effectExtent l="0" t="0" r="0" b="0"/>
            <wp:docPr id="3" name="Рисунок 4" descr="https://handmade-paradise.ru/wp-content/uploads/2018/03/Buket-tyulpanov-iz-bumagi-v-tehnike-origam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https://handmade-paradise.ru/wp-content/uploads/2018/03/Buket-tyulpanov-iz-bumagi-v-tehnike-origami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965" w:rsidRDefault="007E43B3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both"/>
      </w:pPr>
      <w:r>
        <w:rPr>
          <w:sz w:val="28"/>
          <w:szCs w:val="28"/>
        </w:rPr>
        <w:t xml:space="preserve"> Такие бумажные цветы хранятся очень длительное время и могут радовать глаз долго.</w:t>
      </w:r>
    </w:p>
    <w:p w:rsidR="00A01965" w:rsidRDefault="007E43B3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Практическая часть</w:t>
      </w:r>
    </w:p>
    <w:p w:rsidR="00A01965" w:rsidRDefault="00A01965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center"/>
        <w:rPr>
          <w:b/>
          <w:color w:val="111111"/>
          <w:sz w:val="28"/>
          <w:szCs w:val="28"/>
        </w:rPr>
      </w:pPr>
    </w:p>
    <w:p w:rsidR="00A01965" w:rsidRDefault="007E43B3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center"/>
      </w:pPr>
      <w:r>
        <w:rPr>
          <w:b/>
          <w:color w:val="111111"/>
          <w:sz w:val="28"/>
          <w:szCs w:val="28"/>
        </w:rPr>
        <w:t xml:space="preserve">Напоминаю вам </w:t>
      </w:r>
      <w:r>
        <w:rPr>
          <w:b/>
          <w:color w:val="111111"/>
          <w:sz w:val="28"/>
          <w:szCs w:val="28"/>
        </w:rPr>
        <w:t>о необходимости соблюдения правил безопасного труда при работе с ножницами и клеем!</w:t>
      </w:r>
    </w:p>
    <w:p w:rsidR="00A01965" w:rsidRDefault="00A01965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center"/>
        <w:rPr>
          <w:b/>
          <w:color w:val="111111"/>
          <w:sz w:val="28"/>
          <w:szCs w:val="28"/>
        </w:rPr>
      </w:pPr>
    </w:p>
    <w:p w:rsidR="00A01965" w:rsidRDefault="007E43B3">
      <w:pPr>
        <w:pStyle w:val="ab"/>
        <w:shd w:val="clear" w:color="auto" w:fill="FFFFFF"/>
        <w:spacing w:beforeAutospacing="0" w:after="408" w:afterAutospacing="0" w:line="240" w:lineRule="atLeast"/>
        <w:ind w:firstLine="737"/>
        <w:contextualSpacing/>
        <w:jc w:val="both"/>
      </w:pPr>
      <w:r>
        <w:rPr>
          <w:color w:val="111111"/>
          <w:sz w:val="28"/>
          <w:szCs w:val="28"/>
        </w:rPr>
        <w:t>Итак, давайте начнем изготовление весенней открытки из тюльпанов:</w:t>
      </w:r>
    </w:p>
    <w:p w:rsidR="00A01965" w:rsidRDefault="007E43B3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jc w:val="both"/>
      </w:pPr>
      <w:r>
        <w:rPr>
          <w:color w:val="111111"/>
          <w:sz w:val="28"/>
          <w:szCs w:val="28"/>
        </w:rPr>
        <w:t>– Возьмите цветную бумагу и ножницами вырежьте из нее 3 квадрата размером 10*10 см. Конечно, вы можете сд</w:t>
      </w:r>
      <w:r>
        <w:rPr>
          <w:color w:val="111111"/>
          <w:sz w:val="28"/>
          <w:szCs w:val="28"/>
        </w:rPr>
        <w:t>елать меньше или больше тюльпанов, в зависимости от вашего желания и размер заготовки, тоже можете изменить, главное, чтобы это был квадрат.</w:t>
      </w:r>
    </w:p>
    <w:p w:rsidR="00A01965" w:rsidRDefault="007E43B3">
      <w:pPr>
        <w:pStyle w:val="ab"/>
        <w:shd w:val="clear" w:color="auto" w:fill="FFFFFF"/>
        <w:spacing w:beforeAutospacing="0" w:after="408" w:afterAutospacing="0" w:line="240" w:lineRule="atLeast"/>
        <w:ind w:firstLine="56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Сделайте оригами тюльпан. Для этого нужно сделать 4 шага:</w:t>
      </w:r>
    </w:p>
    <w:p w:rsidR="00A01965" w:rsidRDefault="007E43B3">
      <w:pPr>
        <w:pStyle w:val="ab"/>
        <w:shd w:val="clear" w:color="auto" w:fill="FFFFFF"/>
        <w:spacing w:beforeAutospacing="0" w:after="408" w:afterAutospacing="0" w:line="408" w:lineRule="atLeast"/>
        <w:jc w:val="center"/>
      </w:pPr>
      <w:r>
        <w:rPr>
          <w:noProof/>
        </w:rPr>
        <w:lastRenderedPageBreak/>
        <w:drawing>
          <wp:inline distT="0" distB="0" distL="19050" distR="0">
            <wp:extent cx="4267200" cy="2895600"/>
            <wp:effectExtent l="0" t="0" r="0" b="0"/>
            <wp:docPr id="4" name="Рисунок 1" descr="Весенняя открытка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Весенняя открытка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965" w:rsidRDefault="007E43B3">
      <w:pPr>
        <w:pStyle w:val="ab"/>
        <w:shd w:val="clear" w:color="auto" w:fill="FFFFFF"/>
        <w:spacing w:beforeAutospacing="0" w:after="408" w:afterAutospacing="0" w:line="276" w:lineRule="auto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Шаг 1: Положите четырехугольник цветной стороной вниз. </w:t>
      </w:r>
      <w:r>
        <w:rPr>
          <w:color w:val="111111"/>
          <w:sz w:val="28"/>
          <w:szCs w:val="28"/>
        </w:rPr>
        <w:t>Сложите бумагу по диагонали, чтобы получился треугольник.</w:t>
      </w:r>
    </w:p>
    <w:p w:rsidR="00A01965" w:rsidRDefault="007E43B3">
      <w:pPr>
        <w:pStyle w:val="ab"/>
        <w:shd w:val="clear" w:color="auto" w:fill="FFFFFF"/>
        <w:spacing w:beforeAutospacing="0" w:after="408" w:afterAutospacing="0" w:line="276" w:lineRule="auto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Шаг 2. Согните один конец треугольника, соединив правый крайний угол с верхней центральной точкой.</w:t>
      </w:r>
    </w:p>
    <w:p w:rsidR="00A01965" w:rsidRDefault="007E43B3">
      <w:pPr>
        <w:pStyle w:val="ab"/>
        <w:shd w:val="clear" w:color="auto" w:fill="FFFFFF"/>
        <w:spacing w:beforeAutospacing="0" w:after="408" w:afterAutospacing="0" w:line="276" w:lineRule="auto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Шаг 3. То же сделайте и с левым углом, соединив его с верхней центральной точкой.</w:t>
      </w:r>
    </w:p>
    <w:p w:rsidR="00A01965" w:rsidRDefault="007E43B3">
      <w:pPr>
        <w:pStyle w:val="ab"/>
        <w:shd w:val="clear" w:color="auto" w:fill="FFFFFF"/>
        <w:spacing w:beforeAutospacing="0" w:after="408" w:afterAutospacing="0" w:line="276" w:lineRule="auto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Шаг 4. Перевернит</w:t>
      </w:r>
      <w:r>
        <w:rPr>
          <w:color w:val="111111"/>
          <w:sz w:val="28"/>
          <w:szCs w:val="28"/>
        </w:rPr>
        <w:t>е бумагу и немного сложите боковые и нижние точки, чтобы придать тюльпану более округлые формы. Переверните его обратно и, как видите, бутон тюльпана готов!</w:t>
      </w:r>
    </w:p>
    <w:p w:rsidR="00A01965" w:rsidRDefault="007E43B3">
      <w:pPr>
        <w:pStyle w:val="ab"/>
        <w:shd w:val="clear" w:color="auto" w:fill="FFFFFF"/>
        <w:spacing w:beforeAutospacing="0" w:after="408" w:afterAutospacing="0" w:line="408" w:lineRule="atLeast"/>
        <w:jc w:val="center"/>
        <w:rPr>
          <w:rFonts w:ascii="Arial" w:hAnsi="Arial" w:cs="Arial"/>
          <w:color w:val="111111"/>
        </w:rPr>
      </w:pPr>
      <w:r>
        <w:rPr>
          <w:noProof/>
        </w:rPr>
        <w:drawing>
          <wp:inline distT="0" distB="0" distL="0" distR="0">
            <wp:extent cx="3644900" cy="2733675"/>
            <wp:effectExtent l="0" t="0" r="0" b="0"/>
            <wp:docPr id="5" name="Рисунок 2" descr="Весенняя открытк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 descr="Весенняя открытка (3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965" w:rsidRDefault="007E43B3">
      <w:pPr>
        <w:pStyle w:val="ab"/>
        <w:shd w:val="clear" w:color="auto" w:fill="FFFFFF"/>
        <w:spacing w:beforeAutospacing="0" w:after="408" w:afterAutospacing="0" w:line="276" w:lineRule="auto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</w:rPr>
        <w:t xml:space="preserve">– </w:t>
      </w:r>
      <w:r>
        <w:rPr>
          <w:color w:val="111111"/>
          <w:sz w:val="28"/>
          <w:szCs w:val="28"/>
        </w:rPr>
        <w:t>Затем возьмите белый лист плотной бумаги или цветной картон, согните его пополам. Это будет осн</w:t>
      </w:r>
      <w:r>
        <w:rPr>
          <w:color w:val="111111"/>
          <w:sz w:val="28"/>
          <w:szCs w:val="28"/>
        </w:rPr>
        <w:t>ова открытки.</w:t>
      </w:r>
    </w:p>
    <w:p w:rsidR="00A01965" w:rsidRDefault="007E43B3">
      <w:pPr>
        <w:pStyle w:val="ab"/>
        <w:shd w:val="clear" w:color="auto" w:fill="FFFFFF"/>
        <w:spacing w:beforeAutospacing="0" w:after="408" w:afterAutospacing="0" w:line="276" w:lineRule="auto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– Разложите бутоны сделанных тюльпанов на верхней части открытки,</w:t>
      </w:r>
    </w:p>
    <w:p w:rsidR="00A01965" w:rsidRDefault="007E43B3">
      <w:pPr>
        <w:pStyle w:val="ab"/>
        <w:shd w:val="clear" w:color="auto" w:fill="FFFFFF"/>
        <w:spacing w:beforeAutospacing="0" w:after="408" w:afterAutospacing="0" w:line="276" w:lineRule="auto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- Листья можно сложить в технике «оригами» как показано на рисунке или вырезать.</w:t>
      </w:r>
    </w:p>
    <w:p w:rsidR="00A01965" w:rsidRDefault="007E43B3">
      <w:pPr>
        <w:pStyle w:val="ab"/>
        <w:shd w:val="clear" w:color="auto" w:fill="FFFFFF"/>
        <w:spacing w:beforeAutospacing="0" w:after="408" w:afterAutospacing="0"/>
        <w:ind w:firstLine="567"/>
        <w:contextualSpacing/>
        <w:jc w:val="center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4006850" cy="4457700"/>
            <wp:effectExtent l="0" t="0" r="0" b="0"/>
            <wp:docPr id="6" name="Рисунок 10" descr="https://1igolka.com/wp-content/uploads/2017/11/tyulpany_iz_bumagi_19_06124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0" descr="https://1igolka.com/wp-content/uploads/2017/11/tyulpany_iz_bumagi_19_0612442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965" w:rsidRDefault="00A01965">
      <w:pPr>
        <w:pStyle w:val="ab"/>
        <w:shd w:val="clear" w:color="auto" w:fill="FFFFFF"/>
        <w:spacing w:beforeAutospacing="0" w:after="408" w:afterAutospacing="0"/>
        <w:ind w:firstLine="567"/>
        <w:contextualSpacing/>
        <w:jc w:val="center"/>
        <w:rPr>
          <w:color w:val="111111"/>
          <w:sz w:val="28"/>
          <w:szCs w:val="28"/>
        </w:rPr>
      </w:pPr>
    </w:p>
    <w:p w:rsidR="00A01965" w:rsidRDefault="007E43B3">
      <w:pPr>
        <w:pStyle w:val="ab"/>
        <w:shd w:val="clear" w:color="auto" w:fill="FFFFFF"/>
        <w:spacing w:beforeAutospacing="0" w:after="408" w:afterAutospacing="0"/>
        <w:ind w:firstLine="567"/>
        <w:contextualSpacing/>
        <w:jc w:val="center"/>
      </w:pPr>
      <w:r>
        <w:rPr>
          <w:color w:val="111111"/>
          <w:sz w:val="28"/>
          <w:szCs w:val="28"/>
        </w:rPr>
        <w:t>Собрать все детали в букет.</w:t>
      </w:r>
    </w:p>
    <w:p w:rsidR="00A01965" w:rsidRDefault="00A01965">
      <w:pPr>
        <w:pStyle w:val="ab"/>
        <w:shd w:val="clear" w:color="auto" w:fill="FFFFFF"/>
        <w:spacing w:beforeAutospacing="0" w:after="408" w:afterAutospacing="0"/>
        <w:ind w:firstLine="567"/>
        <w:contextualSpacing/>
        <w:jc w:val="both"/>
        <w:rPr>
          <w:color w:val="111111"/>
          <w:sz w:val="28"/>
          <w:szCs w:val="28"/>
        </w:rPr>
      </w:pPr>
    </w:p>
    <w:p w:rsidR="00A01965" w:rsidRDefault="007E43B3">
      <w:pPr>
        <w:pStyle w:val="ab"/>
        <w:shd w:val="clear" w:color="auto" w:fill="FFFFFF"/>
        <w:spacing w:beforeAutospacing="0" w:after="408" w:afterAutospacing="0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5234940" cy="2944495"/>
            <wp:effectExtent l="0" t="0" r="0" b="0"/>
            <wp:docPr id="7" name="Рисунок 9" descr="https://i.ytimg.com/vi/bx4N1KQM8h0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9" descr="https://i.ytimg.com/vi/bx4N1KQM8h0/maxresdefault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965" w:rsidRDefault="007E43B3">
      <w:pPr>
        <w:pStyle w:val="ab"/>
        <w:shd w:val="clear" w:color="auto" w:fill="FFFFFF"/>
        <w:spacing w:beforeAutospacing="0" w:after="408" w:afterAutospacing="0"/>
        <w:ind w:firstLine="567"/>
        <w:contextualSpacing/>
        <w:jc w:val="center"/>
      </w:pPr>
      <w:r>
        <w:rPr>
          <w:color w:val="111111"/>
          <w:sz w:val="28"/>
          <w:szCs w:val="28"/>
        </w:rPr>
        <w:t>Или вот такой вариант</w:t>
      </w:r>
    </w:p>
    <w:p w:rsidR="00A01965" w:rsidRDefault="00A01965">
      <w:pPr>
        <w:pStyle w:val="ab"/>
        <w:shd w:val="clear" w:color="auto" w:fill="FFFFFF"/>
        <w:spacing w:beforeAutospacing="0" w:after="408" w:afterAutospacing="0"/>
        <w:ind w:firstLine="567"/>
        <w:contextualSpacing/>
        <w:jc w:val="both"/>
        <w:rPr>
          <w:color w:val="111111"/>
          <w:sz w:val="28"/>
          <w:szCs w:val="28"/>
        </w:rPr>
      </w:pPr>
    </w:p>
    <w:p w:rsidR="00A01965" w:rsidRDefault="00A01965"/>
    <w:p w:rsidR="00A01965" w:rsidRDefault="007E43B3">
      <w:pPr>
        <w:pStyle w:val="aa"/>
        <w:jc w:val="center"/>
      </w:pPr>
      <w:r>
        <w:rPr>
          <w:noProof/>
          <w:lang w:eastAsia="ru-RU"/>
        </w:rPr>
        <w:drawing>
          <wp:inline distT="0" distB="0" distL="0" distR="0">
            <wp:extent cx="2428875" cy="2910840"/>
            <wp:effectExtent l="0" t="0" r="0" b="0"/>
            <wp:docPr id="8" name="Рисунок 8" descr="C:\Users\Lenovo\AppData\Local\Microsoft\Windows\INetCache\Content.Word\IMG_20200421_103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Lenovo\AppData\Local\Microsoft\Windows\INetCache\Content.Word\IMG_20200421_10331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965" w:rsidRDefault="00A01965">
      <w:pPr>
        <w:pStyle w:val="aa"/>
      </w:pPr>
    </w:p>
    <w:p w:rsidR="00A01965" w:rsidRDefault="007E43B3">
      <w:pPr>
        <w:pStyle w:val="aa"/>
        <w:spacing w:line="276" w:lineRule="auto"/>
        <w:ind w:left="0" w:firstLine="426"/>
        <w:jc w:val="both"/>
        <w:rPr>
          <w:rStyle w:val="a3"/>
          <w:rFonts w:ascii="Times New Roman" w:hAnsi="Times New Roman" w:cs="Times New Roman"/>
          <w:b w:val="0"/>
          <w:iCs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 xml:space="preserve">Наша открытка с объемными цветами </w:t>
      </w:r>
      <w:r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готова!</w:t>
      </w:r>
    </w:p>
    <w:p w:rsidR="00A01965" w:rsidRDefault="00A01965">
      <w:pPr>
        <w:pStyle w:val="aa"/>
        <w:spacing w:line="276" w:lineRule="auto"/>
        <w:ind w:left="0" w:firstLine="426"/>
        <w:jc w:val="both"/>
        <w:rPr>
          <w:sz w:val="28"/>
          <w:szCs w:val="28"/>
        </w:rPr>
      </w:pPr>
      <w:bookmarkStart w:id="0" w:name="_GoBack"/>
      <w:bookmarkEnd w:id="0"/>
    </w:p>
    <w:p w:rsidR="00A01965" w:rsidRDefault="007E43B3">
      <w:pPr>
        <w:pStyle w:val="aa"/>
        <w:spacing w:line="276" w:lineRule="auto"/>
        <w:ind w:left="0" w:firstLine="426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попробовать и другой вариант изготовления объемных </w:t>
      </w:r>
      <w:r>
        <w:rPr>
          <w:rFonts w:ascii="Times New Roman" w:hAnsi="Times New Roman" w:cs="Times New Roman"/>
          <w:sz w:val="28"/>
          <w:szCs w:val="28"/>
        </w:rPr>
        <w:t>тюльпанов в технике «оригами». Не забывайте делиться своими творческими успехами!</w:t>
      </w:r>
    </w:p>
    <w:p w:rsidR="00A01965" w:rsidRDefault="00A01965">
      <w:pPr>
        <w:pStyle w:val="aa"/>
        <w:spacing w:line="276" w:lineRule="auto"/>
        <w:ind w:left="0" w:firstLine="426"/>
        <w:jc w:val="both"/>
        <w:rPr>
          <w:sz w:val="28"/>
          <w:szCs w:val="28"/>
        </w:rPr>
      </w:pPr>
    </w:p>
    <w:p w:rsidR="00A01965" w:rsidRDefault="007E43B3">
      <w:pPr>
        <w:pStyle w:val="aa"/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24400" cy="4724400"/>
            <wp:effectExtent l="0" t="0" r="0" b="0"/>
            <wp:docPr id="9" name="Рисунок 12" descr="https://sun9-23.userapi.com/c635104/v635104823/32f54/Hv9zZDPm9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2" descr="https://sun9-23.userapi.com/c635104/v635104823/32f54/Hv9zZDPm9QI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965" w:rsidRDefault="007E43B3">
      <w:pPr>
        <w:pStyle w:val="aa"/>
        <w:jc w:val="center"/>
      </w:pPr>
      <w:r>
        <w:rPr>
          <w:noProof/>
          <w:lang w:eastAsia="ru-RU"/>
        </w:rPr>
        <w:drawing>
          <wp:inline distT="0" distB="0" distL="0" distR="0">
            <wp:extent cx="4219575" cy="4227195"/>
            <wp:effectExtent l="0" t="0" r="0" b="0"/>
            <wp:docPr id="10" name="Изображение1" descr="http://www.time.kg/uploads/posts/2016-03/gotovimsya-k-8-marta-delaem-tyulpany-v-tehnike-origami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" descr="http://www.time.kg/uploads/posts/2016-03/gotovimsya-k-8-marta-delaem-tyulpany-v-tehnike-origami_6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22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196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1965"/>
    <w:rsid w:val="007E43B3"/>
    <w:rsid w:val="00A0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F52F6-B4E5-45C7-B608-2A289FE0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24A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B02C14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B02C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73CDE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45B06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B10654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255E7E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B02C14"/>
    <w:pPr>
      <w:ind w:left="720"/>
      <w:contextualSpacing/>
    </w:pPr>
  </w:style>
  <w:style w:type="paragraph" w:styleId="ab">
    <w:name w:val="Normal (Web)"/>
    <w:basedOn w:val="a"/>
    <w:uiPriority w:val="99"/>
    <w:unhideWhenUsed/>
    <w:qFormat/>
    <w:rsid w:val="00B02C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645B0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B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363</Words>
  <Characters>2071</Characters>
  <Application>Microsoft Office Word</Application>
  <DocSecurity>0</DocSecurity>
  <Lines>17</Lines>
  <Paragraphs>4</Paragraphs>
  <ScaleCrop>false</ScaleCrop>
  <Company>Krokoz™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ddd ddd</cp:lastModifiedBy>
  <cp:revision>9</cp:revision>
  <dcterms:created xsi:type="dcterms:W3CDTF">2020-04-06T16:03:00Z</dcterms:created>
  <dcterms:modified xsi:type="dcterms:W3CDTF">2020-04-28T07:26:00Z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