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43" w:rsidRDefault="00401343" w:rsidP="00EF48B5">
      <w:pPr>
        <w:shd w:val="clear" w:color="auto" w:fill="FFFFFF"/>
        <w:spacing w:before="300" w:after="300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OpenSans" w:eastAsia="Times New Roman" w:hAnsi="OpenSans" w:cs="Times New Roman" w:hint="eastAsia"/>
          <w:b/>
          <w:bCs/>
          <w:color w:val="000000"/>
          <w:sz w:val="27"/>
          <w:szCs w:val="27"/>
          <w:lang w:eastAsia="ru-RU"/>
        </w:rPr>
        <w:t>Т</w:t>
      </w:r>
      <w:r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  <w:t>ест .Трансмиссия</w:t>
      </w:r>
    </w:p>
    <w:p w:rsidR="00401343" w:rsidRPr="00401343" w:rsidRDefault="00401343" w:rsidP="00401343">
      <w:pPr>
        <w:shd w:val="clear" w:color="auto" w:fill="FFFFFF"/>
        <w:spacing w:before="300" w:after="300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  <w:t>Список вопросов теста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агрегат трансмиссии автомобиля, предназначенный: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кратковременного разъединения двигателя и трансмиссии и плавного их соединения?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сцепление</w:t>
      </w:r>
    </w:p>
    <w:p w:rsidR="00401343" w:rsidRPr="00401343" w:rsidRDefault="00401343" w:rsidP="00401343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коробка передач</w:t>
      </w:r>
    </w:p>
    <w:p w:rsidR="00401343" w:rsidRPr="00401343" w:rsidRDefault="00401343" w:rsidP="00401343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раздаточная коробка</w:t>
      </w:r>
    </w:p>
    <w:p w:rsidR="00401343" w:rsidRPr="00401343" w:rsidRDefault="00401343" w:rsidP="00401343">
      <w:pPr>
        <w:numPr>
          <w:ilvl w:val="0"/>
          <w:numId w:val="1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карданная передача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</w:t>
      </w:r>
    </w:p>
    <w:p w:rsidR="00401343" w:rsidRPr="00401343" w:rsidRDefault="00401343" w:rsidP="0040134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каких частей состоит механизм сцепления автомобиля?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из кожуха, ведущего и ведомого дисков, выжимных рычагов и нажимных пружин</w:t>
      </w:r>
    </w:p>
    <w:p w:rsidR="00401343" w:rsidRPr="00401343" w:rsidRDefault="00401343" w:rsidP="00401343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из кожуха, ведомого диска, гасителя крутильных колебаний, ступицы ведомого диска</w:t>
      </w:r>
    </w:p>
    <w:p w:rsidR="00401343" w:rsidRPr="00401343" w:rsidRDefault="00401343" w:rsidP="00401343">
      <w:pPr>
        <w:numPr>
          <w:ilvl w:val="0"/>
          <w:numId w:val="1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из кожуха, гасителя крутильных колебаний, ведомого диска, фрикционных накладок ведомого диска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3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Какие причины могут вызвать пробуксовку сцепления?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1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снижение упругости или поломка нажимных пружин</w:t>
      </w:r>
    </w:p>
    <w:p w:rsidR="00401343" w:rsidRPr="00401343" w:rsidRDefault="00401343" w:rsidP="00401343">
      <w:pPr>
        <w:numPr>
          <w:ilvl w:val="0"/>
          <w:numId w:val="1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замасливание фрикционных накладок</w:t>
      </w:r>
    </w:p>
    <w:p w:rsidR="00401343" w:rsidRPr="00401343" w:rsidRDefault="00401343" w:rsidP="00401343">
      <w:pPr>
        <w:numPr>
          <w:ilvl w:val="0"/>
          <w:numId w:val="1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отсутствие свободного хода педали</w:t>
      </w:r>
    </w:p>
    <w:p w:rsidR="00401343" w:rsidRPr="00401343" w:rsidRDefault="00401343" w:rsidP="00401343">
      <w:pPr>
        <w:numPr>
          <w:ilvl w:val="0"/>
          <w:numId w:val="1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все вышеперечисленные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4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элемент трансмиссии разъединяет двигатель и коробку передач во время переключения передач, а также обеспечивает плавное трогание автомобиля с места?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1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главная передача</w:t>
      </w:r>
    </w:p>
    <w:p w:rsidR="00401343" w:rsidRPr="00401343" w:rsidRDefault="00401343" w:rsidP="00401343">
      <w:pPr>
        <w:numPr>
          <w:ilvl w:val="0"/>
          <w:numId w:val="1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карданная передача</w:t>
      </w:r>
    </w:p>
    <w:p w:rsidR="00401343" w:rsidRPr="00401343" w:rsidRDefault="00401343" w:rsidP="00401343">
      <w:pPr>
        <w:numPr>
          <w:ilvl w:val="0"/>
          <w:numId w:val="1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сцепление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5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заключаются основные преимущества однодисковых сцеплений по сравнению с двухдисковыми?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1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простота конструкции</w:t>
      </w:r>
    </w:p>
    <w:p w:rsidR="00401343" w:rsidRPr="00401343" w:rsidRDefault="00401343" w:rsidP="00401343">
      <w:pPr>
        <w:numPr>
          <w:ilvl w:val="0"/>
          <w:numId w:val="1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возможность передачи большого крутящего момента</w:t>
      </w:r>
    </w:p>
    <w:p w:rsidR="00401343" w:rsidRPr="00401343" w:rsidRDefault="00401343" w:rsidP="00401343">
      <w:pPr>
        <w:numPr>
          <w:ilvl w:val="0"/>
          <w:numId w:val="1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плавное включение</w:t>
      </w:r>
    </w:p>
    <w:p w:rsidR="00401343" w:rsidRPr="00401343" w:rsidRDefault="00401343" w:rsidP="00401343">
      <w:pPr>
        <w:numPr>
          <w:ilvl w:val="0"/>
          <w:numId w:val="16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удобство при эксплуатации и ремонте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6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типы сцеплений нашли наибольшее распространение на отечественных автомобилях?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lastRenderedPageBreak/>
        <w:t>автоматические</w:t>
      </w:r>
    </w:p>
    <w:p w:rsidR="00401343" w:rsidRPr="00401343" w:rsidRDefault="00401343" w:rsidP="00401343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полуавтоматические</w:t>
      </w:r>
    </w:p>
    <w:p w:rsidR="00401343" w:rsidRPr="00401343" w:rsidRDefault="00401343" w:rsidP="00401343">
      <w:pPr>
        <w:numPr>
          <w:ilvl w:val="0"/>
          <w:numId w:val="1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дисковые фрикционные</w:t>
      </w:r>
    </w:p>
    <w:p w:rsidR="00401343" w:rsidRPr="00401343" w:rsidRDefault="00401343" w:rsidP="00401343">
      <w:pPr>
        <w:numPr>
          <w:ilvl w:val="0"/>
          <w:numId w:val="1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электромагнитные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7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необходим свободный ход педали сцепления?</w:t>
      </w:r>
      <w:r w:rsidRPr="004013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4013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 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полного выключения сцепления</w:t>
      </w:r>
    </w:p>
    <w:p w:rsidR="00401343" w:rsidRPr="00401343" w:rsidRDefault="00401343" w:rsidP="00401343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плавного включения сцепления</w:t>
      </w:r>
    </w:p>
    <w:p w:rsidR="00401343" w:rsidRPr="00401343" w:rsidRDefault="00401343" w:rsidP="00401343">
      <w:pPr>
        <w:numPr>
          <w:ilvl w:val="0"/>
          <w:numId w:val="1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быстрого включения сцепления</w:t>
      </w:r>
    </w:p>
    <w:p w:rsidR="00401343" w:rsidRPr="00401343" w:rsidRDefault="00401343" w:rsidP="00401343">
      <w:pPr>
        <w:numPr>
          <w:ilvl w:val="0"/>
          <w:numId w:val="1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полного включения сцепления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8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какому признаку определяется конец свободного хода педали сцепления?</w:t>
      </w:r>
      <w:r w:rsidRPr="004013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4013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 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 началу плавного нарастания усилия на педали</w:t>
      </w:r>
    </w:p>
    <w:p w:rsidR="00401343" w:rsidRPr="00401343" w:rsidRDefault="00401343" w:rsidP="00401343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 резкому увеличению усилия на педали</w:t>
      </w:r>
    </w:p>
    <w:p w:rsidR="00401343" w:rsidRPr="00401343" w:rsidRDefault="00401343" w:rsidP="00401343">
      <w:pPr>
        <w:numPr>
          <w:ilvl w:val="0"/>
          <w:numId w:val="1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 резкому уменьшению усилия при нажатии на педаль</w:t>
      </w:r>
    </w:p>
    <w:p w:rsidR="00401343" w:rsidRPr="00401343" w:rsidRDefault="00401343" w:rsidP="00401343">
      <w:pPr>
        <w:numPr>
          <w:ilvl w:val="0"/>
          <w:numId w:val="19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 любому из перечисленных признаков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9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чаще всего может проявляться пробуксовка сцепления?</w:t>
      </w:r>
      <w:r w:rsidRPr="004013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4013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 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2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когда автомобиль нагружен</w:t>
      </w:r>
    </w:p>
    <w:p w:rsidR="00401343" w:rsidRPr="00401343" w:rsidRDefault="00401343" w:rsidP="00401343">
      <w:pPr>
        <w:numPr>
          <w:ilvl w:val="0"/>
          <w:numId w:val="2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когда автомобиль не нагружен</w:t>
      </w:r>
    </w:p>
    <w:p w:rsidR="00401343" w:rsidRPr="00401343" w:rsidRDefault="00401343" w:rsidP="00401343">
      <w:pPr>
        <w:numPr>
          <w:ilvl w:val="0"/>
          <w:numId w:val="2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при движении на подъём</w:t>
      </w:r>
    </w:p>
    <w:p w:rsidR="00401343" w:rsidRPr="00401343" w:rsidRDefault="00401343" w:rsidP="00401343">
      <w:pPr>
        <w:numPr>
          <w:ilvl w:val="0"/>
          <w:numId w:val="20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при движении по горизонтальному участку дороги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10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чему может привести несоответствие свободного хода педали сцепления?</w:t>
      </w:r>
      <w:r w:rsidRPr="004013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4013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 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2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 пробуксовыванию сцепления</w:t>
      </w:r>
    </w:p>
    <w:p w:rsidR="00401343" w:rsidRPr="00401343" w:rsidRDefault="00401343" w:rsidP="00401343">
      <w:pPr>
        <w:numPr>
          <w:ilvl w:val="0"/>
          <w:numId w:val="2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 затрудненному переключению передач</w:t>
      </w:r>
    </w:p>
    <w:p w:rsidR="00401343" w:rsidRPr="00401343" w:rsidRDefault="00401343" w:rsidP="00401343">
      <w:pPr>
        <w:numPr>
          <w:ilvl w:val="0"/>
          <w:numId w:val="2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 ускоренному износу деталей сцепления</w:t>
      </w:r>
    </w:p>
    <w:p w:rsidR="00401343" w:rsidRPr="00401343" w:rsidRDefault="00401343" w:rsidP="00401343">
      <w:pPr>
        <w:numPr>
          <w:ilvl w:val="0"/>
          <w:numId w:val="2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 любой из указанных неисправностей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11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на ведомом диске сцепления накладки из фрикционного материала?</w:t>
      </w:r>
      <w:r w:rsidRPr="004013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4013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 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2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уменьшения веса сцепления</w:t>
      </w:r>
    </w:p>
    <w:p w:rsidR="00401343" w:rsidRPr="00401343" w:rsidRDefault="00401343" w:rsidP="00401343">
      <w:pPr>
        <w:numPr>
          <w:ilvl w:val="0"/>
          <w:numId w:val="2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более точного включения сцепления</w:t>
      </w:r>
    </w:p>
    <w:p w:rsidR="00401343" w:rsidRPr="00401343" w:rsidRDefault="00401343" w:rsidP="00401343">
      <w:pPr>
        <w:numPr>
          <w:ilvl w:val="0"/>
          <w:numId w:val="2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создания трения между ведущим и нажимным дисками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12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Какой вид привода сцепления применяется на легковых автомобилях?</w:t>
      </w:r>
      <w:r w:rsidRPr="004013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4013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 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2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механический</w:t>
      </w:r>
    </w:p>
    <w:p w:rsidR="00401343" w:rsidRPr="00401343" w:rsidRDefault="00401343" w:rsidP="00401343">
      <w:pPr>
        <w:numPr>
          <w:ilvl w:val="0"/>
          <w:numId w:val="2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гидравлический</w:t>
      </w:r>
    </w:p>
    <w:p w:rsidR="00401343" w:rsidRPr="00401343" w:rsidRDefault="00401343" w:rsidP="00401343">
      <w:pPr>
        <w:numPr>
          <w:ilvl w:val="0"/>
          <w:numId w:val="2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пневматический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13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предназначено сцепление? 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2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соединения двигателя с трансмиссией</w:t>
      </w:r>
    </w:p>
    <w:p w:rsidR="00401343" w:rsidRPr="00401343" w:rsidRDefault="00401343" w:rsidP="00401343">
      <w:pPr>
        <w:numPr>
          <w:ilvl w:val="0"/>
          <w:numId w:val="2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разъединения двигателя с трансмиссией</w:t>
      </w:r>
    </w:p>
    <w:p w:rsidR="00401343" w:rsidRPr="00401343" w:rsidRDefault="00401343" w:rsidP="00401343">
      <w:pPr>
        <w:numPr>
          <w:ilvl w:val="0"/>
          <w:numId w:val="2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обеспечения плавного трогания автомобиля</w:t>
      </w:r>
    </w:p>
    <w:p w:rsidR="00401343" w:rsidRPr="00401343" w:rsidRDefault="00401343" w:rsidP="00401343">
      <w:pPr>
        <w:numPr>
          <w:ilvl w:val="0"/>
          <w:numId w:val="2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выполнения всех перечисленных функций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14</w:t>
      </w:r>
    </w:p>
    <w:p w:rsidR="00401343" w:rsidRPr="00401343" w:rsidRDefault="00401343" w:rsidP="0040134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каких частей состоит механизм сцепления автомобиля?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из кожуха</w:t>
      </w:r>
    </w:p>
    <w:p w:rsidR="00401343" w:rsidRPr="00401343" w:rsidRDefault="00401343" w:rsidP="00401343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из ведущего и ведомого дисков</w:t>
      </w:r>
    </w:p>
    <w:p w:rsidR="00401343" w:rsidRPr="00401343" w:rsidRDefault="00401343" w:rsidP="00401343">
      <w:pPr>
        <w:numPr>
          <w:ilvl w:val="0"/>
          <w:numId w:val="2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из выжимных рычагов и нажимных пружин</w:t>
      </w:r>
    </w:p>
    <w:p w:rsidR="00401343" w:rsidRPr="00401343" w:rsidRDefault="00401343" w:rsidP="00401343">
      <w:pPr>
        <w:numPr>
          <w:ilvl w:val="0"/>
          <w:numId w:val="2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все ответы верны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15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каком автомобиле сцепление сухое, фрикционное, однодисковое,  с переферийным расположением нажимных пружин и механическим приводом включения?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ГАЗ-3309</w:t>
      </w:r>
    </w:p>
    <w:p w:rsidR="00401343" w:rsidRPr="00401343" w:rsidRDefault="00401343" w:rsidP="00401343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ЗИЛ-4314.10</w:t>
      </w:r>
    </w:p>
    <w:p w:rsidR="00401343" w:rsidRPr="00401343" w:rsidRDefault="00401343" w:rsidP="00401343">
      <w:pPr>
        <w:numPr>
          <w:ilvl w:val="0"/>
          <w:numId w:val="2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ВАЗ-2121</w:t>
      </w:r>
    </w:p>
    <w:p w:rsidR="00401343" w:rsidRPr="00401343" w:rsidRDefault="00401343" w:rsidP="00401343">
      <w:pPr>
        <w:numPr>
          <w:ilvl w:val="0"/>
          <w:numId w:val="26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КамАЗ-5320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16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изменится свободный ход педали сцепления при износе фрикционных накладок?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2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не изменится</w:t>
      </w:r>
    </w:p>
    <w:p w:rsidR="00401343" w:rsidRPr="00401343" w:rsidRDefault="00401343" w:rsidP="00401343">
      <w:pPr>
        <w:numPr>
          <w:ilvl w:val="0"/>
          <w:numId w:val="2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уменьшится</w:t>
      </w:r>
    </w:p>
    <w:p w:rsidR="00401343" w:rsidRPr="00401343" w:rsidRDefault="00401343" w:rsidP="00401343">
      <w:pPr>
        <w:numPr>
          <w:ilvl w:val="0"/>
          <w:numId w:val="2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увеличится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17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механизм предохраняет трансмиссию от перегрузок при резком торможении с невыключенным двигателем или резком трогании с места?  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2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главная передача</w:t>
      </w:r>
    </w:p>
    <w:p w:rsidR="00401343" w:rsidRPr="00401343" w:rsidRDefault="00401343" w:rsidP="00401343">
      <w:pPr>
        <w:numPr>
          <w:ilvl w:val="0"/>
          <w:numId w:val="2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сцепление</w:t>
      </w:r>
    </w:p>
    <w:p w:rsidR="00401343" w:rsidRPr="00401343" w:rsidRDefault="00401343" w:rsidP="00401343">
      <w:pPr>
        <w:numPr>
          <w:ilvl w:val="0"/>
          <w:numId w:val="2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карданная передача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18</w:t>
      </w:r>
    </w:p>
    <w:p w:rsidR="00401343" w:rsidRPr="00401343" w:rsidRDefault="00401343" w:rsidP="00401343">
      <w:pPr>
        <w:shd w:val="clear" w:color="auto" w:fill="FFFFFF"/>
        <w:spacing w:after="0" w:line="240" w:lineRule="auto"/>
        <w:ind w:right="375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какой целью между пружинами и нажимным диском устанавливают теплоизоляционные шайбы?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2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предохранения нажимного диска от перегрева</w:t>
      </w:r>
    </w:p>
    <w:p w:rsidR="00401343" w:rsidRPr="00401343" w:rsidRDefault="00401343" w:rsidP="00401343">
      <w:pPr>
        <w:numPr>
          <w:ilvl w:val="0"/>
          <w:numId w:val="2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предохранения кожуха сцепления от перегрева</w:t>
      </w:r>
    </w:p>
    <w:p w:rsidR="00401343" w:rsidRPr="00401343" w:rsidRDefault="00401343" w:rsidP="00401343">
      <w:pPr>
        <w:numPr>
          <w:ilvl w:val="0"/>
          <w:numId w:val="2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предохранения нажимных пружин от перегрева</w:t>
      </w:r>
    </w:p>
    <w:p w:rsidR="00401343" w:rsidRPr="00401343" w:rsidRDefault="00401343" w:rsidP="00401343">
      <w:pPr>
        <w:numPr>
          <w:ilvl w:val="0"/>
          <w:numId w:val="29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регулировки жесткости нажимных пружин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19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фрикционных накладок  имеет сухое, двухдисковое сцепление?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3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одну</w:t>
      </w:r>
    </w:p>
    <w:p w:rsidR="00401343" w:rsidRPr="00401343" w:rsidRDefault="00401343" w:rsidP="00401343">
      <w:pPr>
        <w:numPr>
          <w:ilvl w:val="0"/>
          <w:numId w:val="3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две</w:t>
      </w:r>
    </w:p>
    <w:p w:rsidR="00401343" w:rsidRPr="00401343" w:rsidRDefault="00401343" w:rsidP="00401343">
      <w:pPr>
        <w:numPr>
          <w:ilvl w:val="0"/>
          <w:numId w:val="3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три</w:t>
      </w:r>
    </w:p>
    <w:p w:rsidR="00401343" w:rsidRPr="00401343" w:rsidRDefault="00401343" w:rsidP="00401343">
      <w:pPr>
        <w:numPr>
          <w:ilvl w:val="0"/>
          <w:numId w:val="30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четыре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20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автомобиль имеет сухое, двухдисковое с переферийными пружинами и пневмогидроусилителем  сцепления?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3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ВАЗ-2114</w:t>
      </w:r>
    </w:p>
    <w:p w:rsidR="00401343" w:rsidRPr="00401343" w:rsidRDefault="00401343" w:rsidP="00401343">
      <w:pPr>
        <w:numPr>
          <w:ilvl w:val="0"/>
          <w:numId w:val="3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ГАЗ-3307</w:t>
      </w:r>
    </w:p>
    <w:p w:rsidR="00401343" w:rsidRPr="00401343" w:rsidRDefault="00401343" w:rsidP="00401343">
      <w:pPr>
        <w:numPr>
          <w:ilvl w:val="0"/>
          <w:numId w:val="3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ЗиЛ-4314.10</w:t>
      </w:r>
    </w:p>
    <w:p w:rsidR="00401343" w:rsidRPr="00401343" w:rsidRDefault="00401343" w:rsidP="00401343">
      <w:pPr>
        <w:numPr>
          <w:ilvl w:val="0"/>
          <w:numId w:val="3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КамАЗ-5320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21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фрикционных накладок  имеет сухое, однодисковое сцепление?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3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одну</w:t>
      </w:r>
    </w:p>
    <w:p w:rsidR="00401343" w:rsidRPr="00401343" w:rsidRDefault="00401343" w:rsidP="00401343">
      <w:pPr>
        <w:numPr>
          <w:ilvl w:val="0"/>
          <w:numId w:val="3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две</w:t>
      </w:r>
    </w:p>
    <w:p w:rsidR="00401343" w:rsidRPr="00401343" w:rsidRDefault="00401343" w:rsidP="00401343">
      <w:pPr>
        <w:numPr>
          <w:ilvl w:val="0"/>
          <w:numId w:val="3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три</w:t>
      </w:r>
    </w:p>
    <w:p w:rsidR="00401343" w:rsidRPr="00401343" w:rsidRDefault="00401343" w:rsidP="00401343">
      <w:pPr>
        <w:numPr>
          <w:ilvl w:val="0"/>
          <w:numId w:val="3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четыре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22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Каково назначение пневмогидравлического усилителя сцепления?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3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уменьшения усилия на педаль сцепления</w:t>
      </w:r>
    </w:p>
    <w:p w:rsidR="00401343" w:rsidRPr="00401343" w:rsidRDefault="00401343" w:rsidP="00401343">
      <w:pPr>
        <w:numPr>
          <w:ilvl w:val="0"/>
          <w:numId w:val="3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увеличения усилия нажимных пружин</w:t>
      </w:r>
    </w:p>
    <w:p w:rsidR="00401343" w:rsidRPr="00401343" w:rsidRDefault="00401343" w:rsidP="00401343">
      <w:pPr>
        <w:numPr>
          <w:ilvl w:val="0"/>
          <w:numId w:val="3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для упрощения привода управления сцеплением</w:t>
      </w:r>
    </w:p>
    <w:p w:rsidR="00401343" w:rsidRPr="00401343" w:rsidRDefault="00401343" w:rsidP="00401343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23</w:t>
      </w:r>
    </w:p>
    <w:p w:rsidR="00401343" w:rsidRPr="00401343" w:rsidRDefault="00401343" w:rsidP="00401343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40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какой из указанных неисправностей сцепления затрудняется переключение передач?</w:t>
      </w:r>
      <w:r w:rsidRPr="004013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r w:rsidRPr="00401343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 </w:t>
      </w:r>
    </w:p>
    <w:p w:rsidR="00401343" w:rsidRPr="00401343" w:rsidRDefault="00401343" w:rsidP="00401343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401343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401343" w:rsidRPr="00401343" w:rsidRDefault="00401343" w:rsidP="00401343">
      <w:pPr>
        <w:numPr>
          <w:ilvl w:val="0"/>
          <w:numId w:val="3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замасливание фрикционных накладок дисков</w:t>
      </w:r>
    </w:p>
    <w:p w:rsidR="00401343" w:rsidRPr="00401343" w:rsidRDefault="00401343" w:rsidP="00401343">
      <w:pPr>
        <w:numPr>
          <w:ilvl w:val="0"/>
          <w:numId w:val="3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выход из строя нажимных пружин</w:t>
      </w:r>
    </w:p>
    <w:p w:rsidR="00401343" w:rsidRPr="00401343" w:rsidRDefault="00401343" w:rsidP="00401343">
      <w:pPr>
        <w:numPr>
          <w:ilvl w:val="0"/>
          <w:numId w:val="3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выработка фрикционных накладок</w:t>
      </w:r>
    </w:p>
    <w:p w:rsidR="00401343" w:rsidRPr="00401343" w:rsidRDefault="00401343" w:rsidP="00401343">
      <w:pPr>
        <w:numPr>
          <w:ilvl w:val="0"/>
          <w:numId w:val="3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401343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все перечисленные</w:t>
      </w:r>
    </w:p>
    <w:p w:rsidR="00401343" w:rsidRDefault="00401343" w:rsidP="00EF48B5">
      <w:pPr>
        <w:shd w:val="clear" w:color="auto" w:fill="FFFFFF"/>
        <w:spacing w:before="300" w:after="300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</w:pPr>
    </w:p>
    <w:p w:rsidR="00401343" w:rsidRDefault="00401343" w:rsidP="00EF48B5">
      <w:pPr>
        <w:shd w:val="clear" w:color="auto" w:fill="FFFFFF"/>
        <w:spacing w:before="300" w:after="300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</w:pPr>
    </w:p>
    <w:p w:rsidR="00401343" w:rsidRDefault="00401343" w:rsidP="00EF48B5">
      <w:pPr>
        <w:shd w:val="clear" w:color="auto" w:fill="FFFFFF"/>
        <w:spacing w:before="300" w:after="300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</w:pPr>
    </w:p>
    <w:p w:rsidR="00EF48B5" w:rsidRPr="00EF48B5" w:rsidRDefault="00401343" w:rsidP="00EF48B5">
      <w:pPr>
        <w:shd w:val="clear" w:color="auto" w:fill="FFFFFF"/>
        <w:spacing w:before="300" w:after="300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  <w:t>тест Ходовая часть .</w:t>
      </w:r>
      <w:bookmarkStart w:id="0" w:name="_GoBack"/>
      <w:bookmarkEnd w:id="0"/>
      <w:r w:rsidR="00EF48B5" w:rsidRPr="00EF48B5"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  <w:t>Список вопросов теста</w:t>
      </w:r>
    </w:p>
    <w:p w:rsidR="00EF48B5" w:rsidRPr="00EF48B5" w:rsidRDefault="00EF48B5" w:rsidP="00EF48B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</w:t>
      </w:r>
    </w:p>
    <w:p w:rsidR="00EF48B5" w:rsidRPr="00EF48B5" w:rsidRDefault="00EF48B5" w:rsidP="00EF48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F4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упругие элементы применяются в независимой подвеске?</w:t>
      </w:r>
    </w:p>
    <w:p w:rsidR="00EF48B5" w:rsidRPr="00EF48B5" w:rsidRDefault="00EF48B5" w:rsidP="00EF48B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EF48B5" w:rsidRPr="00EF48B5" w:rsidRDefault="00EF48B5" w:rsidP="00EF48B5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листовые полуэллиптические рессоры</w:t>
      </w:r>
    </w:p>
    <w:p w:rsidR="00EF48B5" w:rsidRPr="00EF48B5" w:rsidRDefault="00EF48B5" w:rsidP="00EF48B5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спиральные цилиндрические пружины</w:t>
      </w:r>
    </w:p>
    <w:p w:rsidR="00EF48B5" w:rsidRPr="00EF48B5" w:rsidRDefault="00EF48B5" w:rsidP="00EF48B5">
      <w:pPr>
        <w:numPr>
          <w:ilvl w:val="0"/>
          <w:numId w:val="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упругие элементы обоих указанных типов</w:t>
      </w:r>
    </w:p>
    <w:p w:rsidR="00EF48B5" w:rsidRPr="00EF48B5" w:rsidRDefault="00EF48B5" w:rsidP="00EF48B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2</w:t>
      </w:r>
    </w:p>
    <w:p w:rsidR="00EF48B5" w:rsidRPr="00EF48B5" w:rsidRDefault="00EF48B5" w:rsidP="00EF48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F4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означают в маркировке шин легковых автомобилей буквенные индексы L, P, Q, S ?</w:t>
      </w:r>
    </w:p>
    <w:p w:rsidR="00EF48B5" w:rsidRPr="00EF48B5" w:rsidRDefault="00EF48B5" w:rsidP="00EF48B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EF48B5" w:rsidRPr="00EF48B5" w:rsidRDefault="00EF48B5" w:rsidP="00EF48B5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индекс максимальной допустимой скорости</w:t>
      </w:r>
    </w:p>
    <w:p w:rsidR="00EF48B5" w:rsidRPr="00EF48B5" w:rsidRDefault="00EF48B5" w:rsidP="00EF48B5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индекс максимально грузоподъемности</w:t>
      </w:r>
    </w:p>
    <w:p w:rsidR="00EF48B5" w:rsidRPr="00EF48B5" w:rsidRDefault="00EF48B5" w:rsidP="00EF48B5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товарный знак завода-изготовителя</w:t>
      </w:r>
    </w:p>
    <w:p w:rsidR="00EF48B5" w:rsidRPr="00EF48B5" w:rsidRDefault="00EF48B5" w:rsidP="00EF48B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3</w:t>
      </w:r>
    </w:p>
    <w:p w:rsidR="00EF48B5" w:rsidRPr="00EF48B5" w:rsidRDefault="00EF48B5" w:rsidP="00EF48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F4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силы воздействуют на несущий кузов или раму автомобиля при движении?</w:t>
      </w:r>
    </w:p>
    <w:p w:rsidR="00EF48B5" w:rsidRPr="00EF48B5" w:rsidRDefault="00EF48B5" w:rsidP="00EF48B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EF48B5" w:rsidRPr="00EF48B5" w:rsidRDefault="00EF48B5" w:rsidP="00EF48B5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сила тяжести</w:t>
      </w:r>
    </w:p>
    <w:p w:rsidR="00EF48B5" w:rsidRPr="00EF48B5" w:rsidRDefault="00EF48B5" w:rsidP="00EF48B5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продольные силы</w:t>
      </w:r>
    </w:p>
    <w:p w:rsidR="00EF48B5" w:rsidRPr="00EF48B5" w:rsidRDefault="00EF48B5" w:rsidP="00EF48B5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вертикальные силы</w:t>
      </w:r>
    </w:p>
    <w:p w:rsidR="00EF48B5" w:rsidRPr="00EF48B5" w:rsidRDefault="00EF48B5" w:rsidP="00EF48B5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боковые силы</w:t>
      </w:r>
    </w:p>
    <w:p w:rsidR="00EF48B5" w:rsidRPr="00EF48B5" w:rsidRDefault="00EF48B5" w:rsidP="00EF48B5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все перечисленные силы</w:t>
      </w:r>
    </w:p>
    <w:p w:rsidR="00EF48B5" w:rsidRPr="00EF48B5" w:rsidRDefault="00EF48B5" w:rsidP="00EF48B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4</w:t>
      </w:r>
    </w:p>
    <w:p w:rsidR="00EF48B5" w:rsidRPr="00EF48B5" w:rsidRDefault="00EF48B5" w:rsidP="00EF48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F4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должно быть усилие хода отдачи, создаваемое телескопическим амортизатором?</w:t>
      </w:r>
    </w:p>
    <w:p w:rsidR="00EF48B5" w:rsidRPr="00EF48B5" w:rsidRDefault="00EF48B5" w:rsidP="00EF48B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EF48B5" w:rsidRPr="00EF48B5" w:rsidRDefault="00EF48B5" w:rsidP="00EF48B5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равно усилию хода сжатия</w:t>
      </w:r>
    </w:p>
    <w:p w:rsidR="00EF48B5" w:rsidRPr="00EF48B5" w:rsidRDefault="00EF48B5" w:rsidP="00EF48B5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больше усилия хода сжатия в 2-3 раза</w:t>
      </w:r>
    </w:p>
    <w:p w:rsidR="00EF48B5" w:rsidRPr="00EF48B5" w:rsidRDefault="00EF48B5" w:rsidP="00EF48B5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меньше усилия хода сжатия в 2-3 раза</w:t>
      </w:r>
    </w:p>
    <w:p w:rsidR="00EF48B5" w:rsidRPr="00EF48B5" w:rsidRDefault="00EF48B5" w:rsidP="00EF48B5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 зависимости от конструктивных особенностей амортизатора</w:t>
      </w:r>
    </w:p>
    <w:p w:rsidR="00EF48B5" w:rsidRPr="00EF48B5" w:rsidRDefault="00EF48B5" w:rsidP="00EF48B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5</w:t>
      </w:r>
    </w:p>
    <w:p w:rsidR="00EF48B5" w:rsidRPr="00EF48B5" w:rsidRDefault="00EF48B5" w:rsidP="00EF48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F4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функции выполняют амортизаторы?</w:t>
      </w:r>
    </w:p>
    <w:p w:rsidR="00EF48B5" w:rsidRPr="00EF48B5" w:rsidRDefault="00EF48B5" w:rsidP="00EF48B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EF48B5" w:rsidRPr="00EF48B5" w:rsidRDefault="00EF48B5" w:rsidP="00EF48B5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увеличивают жёсткость упругих элементов подвески</w:t>
      </w:r>
    </w:p>
    <w:p w:rsidR="00EF48B5" w:rsidRPr="00EF48B5" w:rsidRDefault="00EF48B5" w:rsidP="00EF48B5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гасят колебания автомобиля, возникающие после наезда на препятствие</w:t>
      </w:r>
    </w:p>
    <w:p w:rsidR="00EF48B5" w:rsidRPr="00EF48B5" w:rsidRDefault="00EF48B5" w:rsidP="00EF48B5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уменьшают жесткость упругих элементов подвески</w:t>
      </w:r>
    </w:p>
    <w:p w:rsidR="00EF48B5" w:rsidRPr="00EF48B5" w:rsidRDefault="00EF48B5" w:rsidP="00EF48B5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ограничивают вертикальные перемещения колёс и мостов относительно кузова или рамы</w:t>
      </w:r>
    </w:p>
    <w:p w:rsidR="00EF48B5" w:rsidRPr="00EF48B5" w:rsidRDefault="00EF48B5" w:rsidP="00EF48B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6</w:t>
      </w:r>
    </w:p>
    <w:p w:rsidR="00EF48B5" w:rsidRPr="00EF48B5" w:rsidRDefault="00EF48B5" w:rsidP="00EF48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F4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осуществляется соединение колес с балкой моста на автомобилях с зависимой передней подвеской?</w:t>
      </w:r>
    </w:p>
    <w:p w:rsidR="00EF48B5" w:rsidRPr="00EF48B5" w:rsidRDefault="00EF48B5" w:rsidP="00EF48B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EF48B5" w:rsidRPr="00EF48B5" w:rsidRDefault="00EF48B5" w:rsidP="00EF48B5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цапфа колеса крепится к деталям, имеющим возможность перемещаться относительно балки</w:t>
      </w:r>
    </w:p>
    <w:p w:rsidR="00EF48B5" w:rsidRPr="00EF48B5" w:rsidRDefault="00EF48B5" w:rsidP="00EF48B5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цапфа шарнирно крепится к концевой части балки</w:t>
      </w:r>
    </w:p>
    <w:p w:rsidR="00EF48B5" w:rsidRPr="00EF48B5" w:rsidRDefault="00EF48B5" w:rsidP="00EF48B5">
      <w:pPr>
        <w:numPr>
          <w:ilvl w:val="0"/>
          <w:numId w:val="6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цапфа может крепиться любым из названных способов в зависимости от марки автомобиля</w:t>
      </w:r>
    </w:p>
    <w:p w:rsidR="00EF48B5" w:rsidRPr="00EF48B5" w:rsidRDefault="00EF48B5" w:rsidP="00EF48B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7</w:t>
      </w:r>
    </w:p>
    <w:p w:rsidR="00EF48B5" w:rsidRPr="00EF48B5" w:rsidRDefault="00EF48B5" w:rsidP="00EF48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F4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Какие усилия воспринимают и передают цилиндрические пружины подвески?</w:t>
      </w:r>
    </w:p>
    <w:p w:rsidR="00EF48B5" w:rsidRPr="00EF48B5" w:rsidRDefault="00EF48B5" w:rsidP="00EF48B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EF48B5" w:rsidRPr="00EF48B5" w:rsidRDefault="00EF48B5" w:rsidP="00EF48B5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усилия, направленные горизонтально перпендикулярно к оси движения автомобиля</w:t>
      </w:r>
    </w:p>
    <w:p w:rsidR="00EF48B5" w:rsidRPr="00EF48B5" w:rsidRDefault="00EF48B5" w:rsidP="00EF48B5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усилия, направленные горизонтально вдоль оси движения автомобиля</w:t>
      </w:r>
    </w:p>
    <w:p w:rsidR="00EF48B5" w:rsidRPr="00EF48B5" w:rsidRDefault="00EF48B5" w:rsidP="00EF48B5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усилия, направленные вертикально</w:t>
      </w:r>
    </w:p>
    <w:p w:rsidR="00EF48B5" w:rsidRPr="00EF48B5" w:rsidRDefault="00EF48B5" w:rsidP="00EF48B5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усилия, направленные во всех перечисленных направлениях</w:t>
      </w:r>
    </w:p>
    <w:p w:rsidR="00EF48B5" w:rsidRPr="00EF48B5" w:rsidRDefault="00EF48B5" w:rsidP="00EF48B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8</w:t>
      </w:r>
    </w:p>
    <w:p w:rsidR="00EF48B5" w:rsidRPr="00EF48B5" w:rsidRDefault="00EF48B5" w:rsidP="00EF48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F4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сайлентблок?</w:t>
      </w:r>
    </w:p>
    <w:p w:rsidR="00EF48B5" w:rsidRPr="00EF48B5" w:rsidRDefault="00EF48B5" w:rsidP="00EF48B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EF48B5" w:rsidRPr="00EF48B5" w:rsidRDefault="00EF48B5" w:rsidP="00EF48B5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устройство, блокирующее вертикальные перемещения кузова</w:t>
      </w:r>
    </w:p>
    <w:p w:rsidR="00EF48B5" w:rsidRPr="00EF48B5" w:rsidRDefault="00EF48B5" w:rsidP="00EF48B5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элемент, состоящий из резиновой втулки с железным сердечником</w:t>
      </w:r>
    </w:p>
    <w:p w:rsidR="00EF48B5" w:rsidRPr="00EF48B5" w:rsidRDefault="00EF48B5" w:rsidP="00EF48B5">
      <w:pPr>
        <w:numPr>
          <w:ilvl w:val="0"/>
          <w:numId w:val="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подушка под амортизатор</w:t>
      </w:r>
    </w:p>
    <w:p w:rsidR="00EF48B5" w:rsidRPr="00EF48B5" w:rsidRDefault="00EF48B5" w:rsidP="00EF48B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9</w:t>
      </w:r>
    </w:p>
    <w:p w:rsidR="00EF48B5" w:rsidRPr="00EF48B5" w:rsidRDefault="00EF48B5" w:rsidP="00EF48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F4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функцию выполняют рычаги подвески?</w:t>
      </w:r>
    </w:p>
    <w:p w:rsidR="00EF48B5" w:rsidRPr="00EF48B5" w:rsidRDefault="00EF48B5" w:rsidP="00EF48B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EF48B5" w:rsidRPr="00EF48B5" w:rsidRDefault="00EF48B5" w:rsidP="00EF48B5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удерживают колесо от продольных и поперечных перемещений</w:t>
      </w:r>
    </w:p>
    <w:p w:rsidR="00EF48B5" w:rsidRPr="00EF48B5" w:rsidRDefault="00EF48B5" w:rsidP="00EF48B5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сглаживают вибрации во время движения</w:t>
      </w:r>
    </w:p>
    <w:p w:rsidR="00EF48B5" w:rsidRPr="00EF48B5" w:rsidRDefault="00EF48B5" w:rsidP="00EF48B5">
      <w:pPr>
        <w:numPr>
          <w:ilvl w:val="0"/>
          <w:numId w:val="9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придают дополнительную жёсткость кузову</w:t>
      </w:r>
    </w:p>
    <w:p w:rsidR="00EF48B5" w:rsidRPr="00EF48B5" w:rsidRDefault="00EF48B5" w:rsidP="00EF48B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10</w:t>
      </w:r>
    </w:p>
    <w:p w:rsidR="00EF48B5" w:rsidRPr="00EF48B5" w:rsidRDefault="00EF48B5" w:rsidP="00EF48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F4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каким конструктивным особенностям нашли широкое применение шаровые опоры?</w:t>
      </w:r>
    </w:p>
    <w:p w:rsidR="00EF48B5" w:rsidRPr="00EF48B5" w:rsidRDefault="00EF48B5" w:rsidP="00EF48B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EF48B5" w:rsidRPr="00EF48B5" w:rsidRDefault="00EF48B5" w:rsidP="00EF48B5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возможность вращения в любых плоскостях</w:t>
      </w:r>
    </w:p>
    <w:p w:rsidR="00EF48B5" w:rsidRPr="00EF48B5" w:rsidRDefault="00EF48B5" w:rsidP="00EF48B5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высокая нагрузочная способность</w:t>
      </w:r>
    </w:p>
    <w:p w:rsidR="00EF48B5" w:rsidRPr="00EF48B5" w:rsidRDefault="00EF48B5" w:rsidP="00EF48B5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не требовательны к обслуживанию</w:t>
      </w:r>
    </w:p>
    <w:p w:rsidR="00EF48B5" w:rsidRPr="00EF48B5" w:rsidRDefault="00EF48B5" w:rsidP="00EF48B5">
      <w:pPr>
        <w:numPr>
          <w:ilvl w:val="0"/>
          <w:numId w:val="10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всё вышеперечисленное</w:t>
      </w:r>
    </w:p>
    <w:p w:rsidR="00EF48B5" w:rsidRPr="00EF48B5" w:rsidRDefault="00EF48B5" w:rsidP="00EF48B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999999"/>
          <w:sz w:val="20"/>
          <w:szCs w:val="20"/>
          <w:lang w:eastAsia="ru-RU"/>
        </w:rPr>
        <w:t>Вопрос 11</w:t>
      </w:r>
    </w:p>
    <w:p w:rsidR="00EF48B5" w:rsidRPr="00EF48B5" w:rsidRDefault="00EF48B5" w:rsidP="00EF48B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EF4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клиренс?</w:t>
      </w:r>
    </w:p>
    <w:p w:rsidR="00EF48B5" w:rsidRPr="00EF48B5" w:rsidRDefault="00EF48B5" w:rsidP="00EF48B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EF48B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EF48B5" w:rsidRPr="00EF48B5" w:rsidRDefault="00EF48B5" w:rsidP="00EF48B5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величина хода штока амортизаторов</w:t>
      </w:r>
    </w:p>
    <w:p w:rsidR="00EF48B5" w:rsidRPr="00EF48B5" w:rsidRDefault="00EF48B5" w:rsidP="00EF48B5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максимальная возможная деформация пружин</w:t>
      </w:r>
    </w:p>
    <w:p w:rsidR="00EF48B5" w:rsidRPr="00EF48B5" w:rsidRDefault="00EF48B5" w:rsidP="00EF48B5">
      <w:pPr>
        <w:numPr>
          <w:ilvl w:val="0"/>
          <w:numId w:val="1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EF48B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расстояние от дороги до нижней точки днища автомобиля</w:t>
      </w:r>
    </w:p>
    <w:p w:rsidR="00317DFC" w:rsidRDefault="00317DFC"/>
    <w:sectPr w:rsidR="00317DFC" w:rsidSect="000A67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5B9"/>
    <w:multiLevelType w:val="multilevel"/>
    <w:tmpl w:val="B1DA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9582D"/>
    <w:multiLevelType w:val="multilevel"/>
    <w:tmpl w:val="E29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056B0"/>
    <w:multiLevelType w:val="multilevel"/>
    <w:tmpl w:val="A910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5048E"/>
    <w:multiLevelType w:val="multilevel"/>
    <w:tmpl w:val="FBFC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575A38"/>
    <w:multiLevelType w:val="multilevel"/>
    <w:tmpl w:val="C25C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354CCB"/>
    <w:multiLevelType w:val="multilevel"/>
    <w:tmpl w:val="96DA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806526"/>
    <w:multiLevelType w:val="multilevel"/>
    <w:tmpl w:val="7794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BE6DC5"/>
    <w:multiLevelType w:val="multilevel"/>
    <w:tmpl w:val="C53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A2AB2"/>
    <w:multiLevelType w:val="multilevel"/>
    <w:tmpl w:val="580C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642731"/>
    <w:multiLevelType w:val="multilevel"/>
    <w:tmpl w:val="684E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0F0EB4"/>
    <w:multiLevelType w:val="multilevel"/>
    <w:tmpl w:val="9CD4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11467"/>
    <w:multiLevelType w:val="multilevel"/>
    <w:tmpl w:val="B210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A073A3"/>
    <w:multiLevelType w:val="multilevel"/>
    <w:tmpl w:val="F0D4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5F6589"/>
    <w:multiLevelType w:val="multilevel"/>
    <w:tmpl w:val="07F8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5B7E0D"/>
    <w:multiLevelType w:val="multilevel"/>
    <w:tmpl w:val="0E42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377A5D"/>
    <w:multiLevelType w:val="multilevel"/>
    <w:tmpl w:val="3B0A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C55B64"/>
    <w:multiLevelType w:val="multilevel"/>
    <w:tmpl w:val="8472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8473E1"/>
    <w:multiLevelType w:val="multilevel"/>
    <w:tmpl w:val="805A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9F0279"/>
    <w:multiLevelType w:val="multilevel"/>
    <w:tmpl w:val="0A72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483AE2"/>
    <w:multiLevelType w:val="multilevel"/>
    <w:tmpl w:val="7214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CB6EED"/>
    <w:multiLevelType w:val="multilevel"/>
    <w:tmpl w:val="AD7E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642FA3"/>
    <w:multiLevelType w:val="multilevel"/>
    <w:tmpl w:val="6B2C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C30DB8"/>
    <w:multiLevelType w:val="multilevel"/>
    <w:tmpl w:val="EECA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4E06A7A"/>
    <w:multiLevelType w:val="multilevel"/>
    <w:tmpl w:val="4792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005772"/>
    <w:multiLevelType w:val="multilevel"/>
    <w:tmpl w:val="E43E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E95EF6"/>
    <w:multiLevelType w:val="multilevel"/>
    <w:tmpl w:val="7662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251BE7"/>
    <w:multiLevelType w:val="multilevel"/>
    <w:tmpl w:val="3262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4A7297"/>
    <w:multiLevelType w:val="multilevel"/>
    <w:tmpl w:val="AC3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5878F7"/>
    <w:multiLevelType w:val="multilevel"/>
    <w:tmpl w:val="EAAC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F24162"/>
    <w:multiLevelType w:val="multilevel"/>
    <w:tmpl w:val="0BC6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A76C49"/>
    <w:multiLevelType w:val="multilevel"/>
    <w:tmpl w:val="EEC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D7108F"/>
    <w:multiLevelType w:val="multilevel"/>
    <w:tmpl w:val="DD1E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124788"/>
    <w:multiLevelType w:val="multilevel"/>
    <w:tmpl w:val="025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8E6797"/>
    <w:multiLevelType w:val="multilevel"/>
    <w:tmpl w:val="9F56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0"/>
  </w:num>
  <w:num w:numId="5">
    <w:abstractNumId w:val="29"/>
  </w:num>
  <w:num w:numId="6">
    <w:abstractNumId w:val="33"/>
  </w:num>
  <w:num w:numId="7">
    <w:abstractNumId w:val="8"/>
  </w:num>
  <w:num w:numId="8">
    <w:abstractNumId w:val="10"/>
  </w:num>
  <w:num w:numId="9">
    <w:abstractNumId w:val="16"/>
  </w:num>
  <w:num w:numId="10">
    <w:abstractNumId w:val="11"/>
  </w:num>
  <w:num w:numId="11">
    <w:abstractNumId w:val="3"/>
  </w:num>
  <w:num w:numId="12">
    <w:abstractNumId w:val="27"/>
  </w:num>
  <w:num w:numId="13">
    <w:abstractNumId w:val="32"/>
  </w:num>
  <w:num w:numId="14">
    <w:abstractNumId w:val="24"/>
  </w:num>
  <w:num w:numId="15">
    <w:abstractNumId w:val="23"/>
  </w:num>
  <w:num w:numId="16">
    <w:abstractNumId w:val="7"/>
  </w:num>
  <w:num w:numId="17">
    <w:abstractNumId w:val="25"/>
  </w:num>
  <w:num w:numId="18">
    <w:abstractNumId w:val="2"/>
  </w:num>
  <w:num w:numId="19">
    <w:abstractNumId w:val="5"/>
  </w:num>
  <w:num w:numId="20">
    <w:abstractNumId w:val="26"/>
  </w:num>
  <w:num w:numId="21">
    <w:abstractNumId w:val="4"/>
  </w:num>
  <w:num w:numId="22">
    <w:abstractNumId w:val="18"/>
  </w:num>
  <w:num w:numId="23">
    <w:abstractNumId w:val="9"/>
  </w:num>
  <w:num w:numId="24">
    <w:abstractNumId w:val="20"/>
  </w:num>
  <w:num w:numId="25">
    <w:abstractNumId w:val="30"/>
  </w:num>
  <w:num w:numId="26">
    <w:abstractNumId w:val="14"/>
  </w:num>
  <w:num w:numId="27">
    <w:abstractNumId w:val="31"/>
  </w:num>
  <w:num w:numId="28">
    <w:abstractNumId w:val="21"/>
  </w:num>
  <w:num w:numId="29">
    <w:abstractNumId w:val="6"/>
  </w:num>
  <w:num w:numId="30">
    <w:abstractNumId w:val="19"/>
  </w:num>
  <w:num w:numId="31">
    <w:abstractNumId w:val="28"/>
  </w:num>
  <w:num w:numId="32">
    <w:abstractNumId w:val="22"/>
  </w:num>
  <w:num w:numId="33">
    <w:abstractNumId w:val="1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1D"/>
    <w:rsid w:val="000240B1"/>
    <w:rsid w:val="00060242"/>
    <w:rsid w:val="0006738B"/>
    <w:rsid w:val="000A6794"/>
    <w:rsid w:val="000C1A9B"/>
    <w:rsid w:val="000E2C3E"/>
    <w:rsid w:val="00191D98"/>
    <w:rsid w:val="001D0050"/>
    <w:rsid w:val="00216569"/>
    <w:rsid w:val="002259E1"/>
    <w:rsid w:val="00281969"/>
    <w:rsid w:val="002E049E"/>
    <w:rsid w:val="002F0FB8"/>
    <w:rsid w:val="00317DFC"/>
    <w:rsid w:val="00327BC3"/>
    <w:rsid w:val="00394B1E"/>
    <w:rsid w:val="003B777B"/>
    <w:rsid w:val="003D78EB"/>
    <w:rsid w:val="003F0251"/>
    <w:rsid w:val="00401343"/>
    <w:rsid w:val="00423208"/>
    <w:rsid w:val="00463ED4"/>
    <w:rsid w:val="00465368"/>
    <w:rsid w:val="00481D1D"/>
    <w:rsid w:val="00490579"/>
    <w:rsid w:val="004B7964"/>
    <w:rsid w:val="004D3D59"/>
    <w:rsid w:val="004D5D13"/>
    <w:rsid w:val="005349EF"/>
    <w:rsid w:val="005541AF"/>
    <w:rsid w:val="005E085A"/>
    <w:rsid w:val="005F4FAB"/>
    <w:rsid w:val="006500EC"/>
    <w:rsid w:val="006B7A90"/>
    <w:rsid w:val="0074720D"/>
    <w:rsid w:val="00761E0A"/>
    <w:rsid w:val="007B29D1"/>
    <w:rsid w:val="007C3A1C"/>
    <w:rsid w:val="007D5F6C"/>
    <w:rsid w:val="00857890"/>
    <w:rsid w:val="008B059F"/>
    <w:rsid w:val="00922060"/>
    <w:rsid w:val="0097126B"/>
    <w:rsid w:val="009C0D0F"/>
    <w:rsid w:val="009E578A"/>
    <w:rsid w:val="00A050EB"/>
    <w:rsid w:val="00A75651"/>
    <w:rsid w:val="00A87C04"/>
    <w:rsid w:val="00AA3A7B"/>
    <w:rsid w:val="00AB3003"/>
    <w:rsid w:val="00AF0C50"/>
    <w:rsid w:val="00B86D8F"/>
    <w:rsid w:val="00BB16AD"/>
    <w:rsid w:val="00BE669E"/>
    <w:rsid w:val="00BF7FE9"/>
    <w:rsid w:val="00C12561"/>
    <w:rsid w:val="00CD2E4F"/>
    <w:rsid w:val="00CE3F84"/>
    <w:rsid w:val="00D6658F"/>
    <w:rsid w:val="00E36F14"/>
    <w:rsid w:val="00E60298"/>
    <w:rsid w:val="00EA2D7D"/>
    <w:rsid w:val="00EC5EE2"/>
    <w:rsid w:val="00EF48B5"/>
    <w:rsid w:val="00F85E73"/>
    <w:rsid w:val="00FA65FE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4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EF48B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F48B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8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48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F48B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EF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0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13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4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EF48B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F48B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8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48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F48B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EF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0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1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1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7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53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53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22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2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893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46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37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422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19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4278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78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82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236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39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5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1973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5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352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7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44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37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07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42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70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03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137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6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082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57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90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43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43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37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09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72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24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5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08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35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68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001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913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0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30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3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35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05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65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09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71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05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56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3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74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2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5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65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597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03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3308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9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62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09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011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89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1132</Words>
  <Characters>6453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Холдинг СИД</dc:creator>
  <cp:keywords/>
  <dc:description/>
  <cp:lastModifiedBy>Холдинг СИД</cp:lastModifiedBy>
  <cp:revision>5</cp:revision>
  <dcterms:created xsi:type="dcterms:W3CDTF">2020-04-27T08:37:00Z</dcterms:created>
  <dcterms:modified xsi:type="dcterms:W3CDTF">2020-04-27T08:45:00Z</dcterms:modified>
</cp:coreProperties>
</file>