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76" w:rsidRPr="0001058B" w:rsidRDefault="0001058B" w:rsidP="0001058B">
      <w:pPr>
        <w:jc w:val="center"/>
        <w:rPr>
          <w:b/>
          <w:sz w:val="52"/>
          <w:szCs w:val="52"/>
        </w:rPr>
      </w:pPr>
      <w:r w:rsidRPr="0001058B">
        <w:rPr>
          <w:b/>
          <w:sz w:val="52"/>
          <w:szCs w:val="52"/>
        </w:rPr>
        <w:t>Работа с тканью</w:t>
      </w:r>
    </w:p>
    <w:p w:rsidR="0001058B" w:rsidRDefault="0001058B" w:rsidP="0001058B">
      <w:pPr>
        <w:jc w:val="center"/>
        <w:rPr>
          <w:b/>
          <w:sz w:val="52"/>
          <w:szCs w:val="52"/>
        </w:rPr>
      </w:pPr>
      <w:proofErr w:type="spellStart"/>
      <w:r w:rsidRPr="0001058B">
        <w:rPr>
          <w:b/>
          <w:sz w:val="52"/>
          <w:szCs w:val="52"/>
        </w:rPr>
        <w:t>Апликация</w:t>
      </w:r>
      <w:proofErr w:type="spellEnd"/>
      <w:r w:rsidRPr="0001058B">
        <w:rPr>
          <w:b/>
          <w:sz w:val="52"/>
          <w:szCs w:val="52"/>
        </w:rPr>
        <w:t xml:space="preserve"> из ткани</w:t>
      </w:r>
    </w:p>
    <w:p w:rsidR="0001058B" w:rsidRDefault="0001058B" w:rsidP="0001058B">
      <w:r>
        <w:rPr>
          <w:noProof/>
          <w:lang w:eastAsia="ru-RU"/>
        </w:rPr>
        <w:drawing>
          <wp:inline distT="0" distB="0" distL="0" distR="0">
            <wp:extent cx="4285615" cy="2298065"/>
            <wp:effectExtent l="19050" t="0" r="635" b="0"/>
            <wp:docPr id="1" name="Рисунок 1" descr="https://www.promyhouse.ru/sites/default/files/styles/large/public/applikaciya.jpg?itok=DqAcmj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myhouse.ru/sites/default/files/styles/large/public/applikaciya.jpg?itok=DqAcmjd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29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58B" w:rsidRDefault="0001058B" w:rsidP="0001058B">
      <w:pPr>
        <w:pStyle w:val="a5"/>
        <w:shd w:val="clear" w:color="auto" w:fill="FFFFFF"/>
        <w:spacing w:before="0" w:beforeAutospacing="0" w:after="0" w:afterAutospacing="0" w:line="301" w:lineRule="atLeast"/>
        <w:textAlignment w:val="top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Аппликацией называется процесс украшения ткани нашитыми или наклеенными на нее лоскутками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appliqué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фр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>) – «прикреплять»), а также непосредственный результат этого процесса.</w:t>
      </w:r>
    </w:p>
    <w:p w:rsidR="0001058B" w:rsidRDefault="0001058B" w:rsidP="0001058B">
      <w:pPr>
        <w:pStyle w:val="a5"/>
        <w:shd w:val="clear" w:color="auto" w:fill="FFFFFF"/>
        <w:spacing w:before="0" w:beforeAutospacing="0" w:after="0" w:afterAutospacing="0" w:line="301" w:lineRule="atLeast"/>
        <w:textAlignment w:val="top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Аппликацию часто путают 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пэчворкингом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На картинке ниже, покрывало сшито из лоскутов ткани с использованием техники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пэчворкинг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а звезда, прикрепленная поверх, представляет собой элемент аппликации. Иными словами, в отличие от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пэчворкинга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где отдельные детали пришиваются друг к другу, чтобы составить определенную картину, аппликация выполняет декоративную функцию на уже готовой основе.</w:t>
      </w:r>
    </w:p>
    <w:p w:rsidR="0001058B" w:rsidRPr="0001058B" w:rsidRDefault="0001058B" w:rsidP="0001058B">
      <w:pPr>
        <w:shd w:val="clear" w:color="auto" w:fill="FFFFFF"/>
        <w:spacing w:after="313" w:line="288" w:lineRule="atLeast"/>
        <w:textAlignment w:val="top"/>
        <w:outlineLvl w:val="1"/>
        <w:rPr>
          <w:rFonts w:ascii="Comic Sans MS" w:eastAsia="Times New Roman" w:hAnsi="Comic Sans MS" w:cs="Times New Roman"/>
          <w:color w:val="2F2E2E"/>
          <w:sz w:val="31"/>
          <w:szCs w:val="31"/>
          <w:lang w:eastAsia="ru-RU"/>
        </w:rPr>
      </w:pPr>
      <w:r w:rsidRPr="0001058B">
        <w:rPr>
          <w:rFonts w:ascii="Comic Sans MS" w:eastAsia="Times New Roman" w:hAnsi="Comic Sans MS" w:cs="Times New Roman"/>
          <w:color w:val="2F2E2E"/>
          <w:sz w:val="31"/>
          <w:szCs w:val="31"/>
          <w:lang w:eastAsia="ru-RU"/>
        </w:rPr>
        <w:t>Общие принципы</w:t>
      </w:r>
    </w:p>
    <w:p w:rsidR="0001058B" w:rsidRPr="0001058B" w:rsidRDefault="0001058B" w:rsidP="0001058B">
      <w:pPr>
        <w:shd w:val="clear" w:color="auto" w:fill="FFFFFF"/>
        <w:spacing w:after="0" w:line="301" w:lineRule="atLeas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105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Традиционный способ аппликации – пришивание деталей на основу вручную или посредством швейной машины, но со временем появились и некоторые другие техники, о которых мы вкратце расскажем ниже.</w:t>
      </w:r>
    </w:p>
    <w:p w:rsidR="0001058B" w:rsidRPr="0001058B" w:rsidRDefault="0001058B" w:rsidP="0001058B">
      <w:pPr>
        <w:shd w:val="clear" w:color="auto" w:fill="FFFFFF"/>
        <w:spacing w:after="0" w:line="301" w:lineRule="atLeas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105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Базовым материалом для деталей служит ткань, из которой вырезаются отдельные элементы, причем, на этом этапе работы очень важно точно следовать выкройке. Когда все заготовки готовы, они раскладываются на основе в желаемом порядке и закрепляются швейными булавками, чтобы мастер мог видеть полную картину. Затем начинается поочередная обработка каждого элемента – булавка удаляется, края слегка подгибаются внутрь, и по самой кромке накладывается аккуратный шов. Используйте как можно более контрастные цвета ниток, чтобы рисунок выглядел более объемным и ярким.</w:t>
      </w:r>
    </w:p>
    <w:p w:rsidR="0001058B" w:rsidRPr="0001058B" w:rsidRDefault="0001058B" w:rsidP="0001058B">
      <w:pPr>
        <w:shd w:val="clear" w:color="auto" w:fill="FFFFFF"/>
        <w:spacing w:after="0" w:line="301" w:lineRule="atLeas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105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 заготовку можно подложить кусочек клеевой подкладочной ткани и слегка прижать горячим утюгом, чтобы во время работы она не сдвигалась с места. Чтобы края не обтрепались при стирке, их следует обработать плотным зигзагом.</w:t>
      </w:r>
    </w:p>
    <w:p w:rsidR="0001058B" w:rsidRPr="0001058B" w:rsidRDefault="0001058B" w:rsidP="0001058B">
      <w:pPr>
        <w:shd w:val="clear" w:color="auto" w:fill="FFFFFF"/>
        <w:spacing w:after="0" w:line="301" w:lineRule="atLeas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105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Некоторые мастера предпочитают приклеивать, а не пришивать элементы. Для этого используется специальная субстанция для склеивания ткани.</w:t>
      </w:r>
    </w:p>
    <w:p w:rsidR="0001058B" w:rsidRDefault="0001058B" w:rsidP="0001058B"/>
    <w:p w:rsidR="004B7343" w:rsidRDefault="004B7343" w:rsidP="0001058B"/>
    <w:p w:rsidR="004B7343" w:rsidRDefault="004B7343" w:rsidP="004B7343">
      <w:pPr>
        <w:pStyle w:val="4"/>
        <w:shd w:val="clear" w:color="auto" w:fill="FFFFFF"/>
        <w:spacing w:before="0" w:line="288" w:lineRule="atLeast"/>
        <w:textAlignment w:val="top"/>
        <w:rPr>
          <w:rFonts w:ascii="Comic Sans MS" w:hAnsi="Comic Sans MS"/>
          <w:b w:val="0"/>
          <w:bCs w:val="0"/>
          <w:color w:val="2F2E2E"/>
          <w:sz w:val="26"/>
          <w:szCs w:val="26"/>
        </w:rPr>
      </w:pPr>
      <w:r>
        <w:rPr>
          <w:rFonts w:ascii="Comic Sans MS" w:hAnsi="Comic Sans MS"/>
          <w:b w:val="0"/>
          <w:bCs w:val="0"/>
          <w:color w:val="2F2E2E"/>
          <w:sz w:val="26"/>
          <w:szCs w:val="26"/>
        </w:rPr>
        <w:lastRenderedPageBreak/>
        <w:t>Традиционная аппликация</w:t>
      </w:r>
    </w:p>
    <w:p w:rsidR="004B7343" w:rsidRDefault="004B7343" w:rsidP="004B7343">
      <w:pPr>
        <w:pStyle w:val="a5"/>
        <w:shd w:val="clear" w:color="auto" w:fill="FFFFFF"/>
        <w:spacing w:before="0" w:beforeAutospacing="0" w:after="0" w:afterAutospacing="0" w:line="301" w:lineRule="atLeast"/>
        <w:textAlignment w:val="top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Если вы выбрали самый распространенный способ, нарисуйте и вырежьте все детали, оставив припуск на подгиб швов (примерно по 3-5 мм вдоль всего края, в зависимости от формы элемента). По мере того, как вы пришиваете ткань, края подворачиваются внутрь. У вас должны быть базовые навыки прокладывания «невидимого» шва, чтобы при работе вручную результат выглядел аккуратно.</w:t>
      </w:r>
    </w:p>
    <w:p w:rsidR="004B7343" w:rsidRDefault="004B7343" w:rsidP="004B7343">
      <w:pPr>
        <w:pStyle w:val="a5"/>
        <w:shd w:val="clear" w:color="auto" w:fill="FFFFFF"/>
        <w:spacing w:before="0" w:beforeAutospacing="0" w:after="0" w:afterAutospacing="0" w:line="301" w:lineRule="atLeast"/>
        <w:textAlignment w:val="top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Общие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рекоммендации</w:t>
      </w:r>
      <w:proofErr w:type="spellEnd"/>
    </w:p>
    <w:p w:rsidR="004B7343" w:rsidRDefault="004B7343" w:rsidP="004B7343">
      <w:pPr>
        <w:numPr>
          <w:ilvl w:val="0"/>
          <w:numId w:val="1"/>
        </w:numPr>
        <w:spacing w:after="100" w:line="301" w:lineRule="atLeast"/>
        <w:textAlignment w:val="top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Закреплять детали на основе лучше специальными булавками, особенно, если в картинке присутствуют мелкие элементы. Для пришивания используйте хлопчатобумажные нитки и очень острые тонкие иглы. Лезвия ножниц, которыми вы будете вырезать фигурные элементы, также должны быть тонкими и хорошо наточенными до самых концов.</w:t>
      </w:r>
    </w:p>
    <w:p w:rsidR="004B7343" w:rsidRDefault="004B7343" w:rsidP="004B7343">
      <w:pPr>
        <w:numPr>
          <w:ilvl w:val="0"/>
          <w:numId w:val="1"/>
        </w:numPr>
        <w:spacing w:after="100" w:line="301" w:lineRule="atLeast"/>
        <w:textAlignment w:val="top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Не располагайте детали картинки впритык к краям основы – в процессе пришивания она будет немного стягиваться, и вам может не хватить места. Оставьте «про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зарас</w:t>
      </w:r>
      <w:proofErr w:type="spellEnd"/>
      <w:r>
        <w:rPr>
          <w:rFonts w:ascii="Arial" w:hAnsi="Arial" w:cs="Arial"/>
          <w:color w:val="333333"/>
          <w:sz w:val="20"/>
          <w:szCs w:val="20"/>
        </w:rPr>
        <w:t>» как минимум 2.5 см свободного пространства с каждой стороны.</w:t>
      </w:r>
    </w:p>
    <w:p w:rsidR="004B7343" w:rsidRDefault="004B7343" w:rsidP="004B7343">
      <w:pPr>
        <w:numPr>
          <w:ilvl w:val="0"/>
          <w:numId w:val="1"/>
        </w:numPr>
        <w:spacing w:after="100" w:line="301" w:lineRule="atLeast"/>
        <w:textAlignment w:val="top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Подгибая кромки на острых углах (например, лучах звезды), вы можете столкнуться с определенными сложностями из-за избытка подвернутой ткани. Чтобы этого избежать, на таких деталях можно заранее подогнуть все кромки, и приметать их по тем же линиям, где должен быть финальный шов, чтобы увидеть, в каких местах имеются складки подвернутой ткани, которые нужно подрезать. Останавливайтесь каждые несколько стежков и удаляйте излишки. Затем проложите обычный шов поверх наметочного, делая по несколько дополнительных стежков вокруг острого угла. В этих местах подгиб будет самым узким, поэтому нужно хорошо зафиксировать ткань.</w:t>
      </w:r>
    </w:p>
    <w:p w:rsidR="004B7343" w:rsidRDefault="004B7343" w:rsidP="004B7343">
      <w:pPr>
        <w:spacing w:after="100" w:line="301" w:lineRule="atLeast"/>
        <w:ind w:left="-567"/>
        <w:textAlignment w:val="top"/>
        <w:rPr>
          <w:rFonts w:ascii="Arial" w:hAnsi="Arial" w:cs="Arial"/>
          <w:color w:val="333333"/>
          <w:sz w:val="20"/>
          <w:szCs w:val="20"/>
        </w:rPr>
      </w:pPr>
    </w:p>
    <w:p w:rsidR="004B7343" w:rsidRDefault="004B7343" w:rsidP="004B7343">
      <w:pPr>
        <w:pStyle w:val="2"/>
        <w:shd w:val="clear" w:color="auto" w:fill="FFFFFF"/>
        <w:spacing w:before="0" w:beforeAutospacing="0" w:after="313" w:afterAutospacing="0" w:line="288" w:lineRule="atLeast"/>
        <w:textAlignment w:val="top"/>
        <w:rPr>
          <w:rFonts w:ascii="Comic Sans MS" w:hAnsi="Comic Sans MS"/>
          <w:b w:val="0"/>
          <w:bCs w:val="0"/>
          <w:color w:val="2F2E2E"/>
          <w:sz w:val="31"/>
          <w:szCs w:val="31"/>
        </w:rPr>
      </w:pPr>
      <w:r>
        <w:rPr>
          <w:rFonts w:ascii="Comic Sans MS" w:hAnsi="Comic Sans MS"/>
          <w:b w:val="0"/>
          <w:bCs w:val="0"/>
          <w:color w:val="2F2E2E"/>
          <w:sz w:val="31"/>
          <w:szCs w:val="31"/>
        </w:rPr>
        <w:t>Ручная аппликация из ткани на примере наволочки</w:t>
      </w:r>
    </w:p>
    <w:p w:rsidR="004B7343" w:rsidRDefault="004B7343" w:rsidP="0001058B"/>
    <w:p w:rsidR="0001058B" w:rsidRDefault="004B7343" w:rsidP="0001058B">
      <w:r>
        <w:rPr>
          <w:noProof/>
          <w:lang w:eastAsia="ru-RU"/>
        </w:rPr>
        <w:drawing>
          <wp:inline distT="0" distB="0" distL="0" distR="0">
            <wp:extent cx="2854325" cy="2854325"/>
            <wp:effectExtent l="19050" t="0" r="3175" b="0"/>
            <wp:docPr id="4" name="Рисунок 4" descr="https://www.promyhouse.ru/sites/default/files/images/sew/applikaciy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romyhouse.ru/sites/default/files/images/sew/applikaciya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43" w:rsidRDefault="004B7343" w:rsidP="0001058B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Нарисуйте на картоне или тонком пластике, вырежьте и перенесите контуры всех деталей на ткань, обведя лекала швейным маркером.</w:t>
      </w:r>
    </w:p>
    <w:p w:rsidR="004B7343" w:rsidRDefault="004B7343" w:rsidP="0001058B">
      <w:r>
        <w:rPr>
          <w:noProof/>
          <w:lang w:eastAsia="ru-RU"/>
        </w:rPr>
        <w:lastRenderedPageBreak/>
        <w:drawing>
          <wp:inline distT="0" distB="0" distL="0" distR="0">
            <wp:extent cx="5693410" cy="2822575"/>
            <wp:effectExtent l="19050" t="0" r="2540" b="0"/>
            <wp:docPr id="7" name="Рисунок 7" descr="https://www.promyhouse.ru/sites/default/files/images/sew/applikaciy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romyhouse.ru/sites/default/files/images/sew/applikaciya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43" w:rsidRDefault="004B7343" w:rsidP="004B7343">
      <w:pPr>
        <w:pStyle w:val="a5"/>
        <w:shd w:val="clear" w:color="auto" w:fill="FFFFFF"/>
        <w:spacing w:before="0" w:beforeAutospacing="0" w:after="0" w:afterAutospacing="0" w:line="301" w:lineRule="atLeast"/>
        <w:textAlignment w:val="top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Вырежьте каждый очерченный элемент, добавив примерно 5 мм на подгиб по всему периметру. Аккуратно подогните края и прогладьте сгибы. Положите все детали на наволочку лицевой стороной кверху, закрепите булавками или приметайте.</w:t>
      </w:r>
    </w:p>
    <w:p w:rsidR="004B7343" w:rsidRDefault="004B7343" w:rsidP="004B7343">
      <w:pPr>
        <w:pStyle w:val="a5"/>
        <w:shd w:val="clear" w:color="auto" w:fill="FFFFFF"/>
        <w:spacing w:before="0" w:beforeAutospacing="0" w:after="0" w:afterAutospacing="0" w:line="301" w:lineRule="atLeast"/>
        <w:textAlignment w:val="top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5716905" cy="2854325"/>
            <wp:effectExtent l="19050" t="0" r="0" b="0"/>
            <wp:docPr id="10" name="Рисунок 10" descr="https://www.promyhouse.ru/sites/default/files/images/sew/applikaciy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romyhouse.ru/sites/default/files/images/sew/applikaciya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43" w:rsidRDefault="004B7343" w:rsidP="0001058B"/>
    <w:p w:rsidR="004B7343" w:rsidRDefault="004B7343" w:rsidP="0001058B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Теперь нужно пришить каждую деталь на ее место, используя так называемый «невидимый» шов. Чем ближе друг к другу расположены стежки, тем красивее и аккуратнее будет выглядеть конечный результат.</w:t>
      </w:r>
    </w:p>
    <w:p w:rsidR="004B7343" w:rsidRDefault="004B7343" w:rsidP="0001058B">
      <w:r>
        <w:rPr>
          <w:noProof/>
          <w:lang w:eastAsia="ru-RU"/>
        </w:rPr>
        <w:lastRenderedPageBreak/>
        <w:drawing>
          <wp:inline distT="0" distB="0" distL="0" distR="0">
            <wp:extent cx="5709285" cy="2854325"/>
            <wp:effectExtent l="19050" t="0" r="5715" b="0"/>
            <wp:docPr id="13" name="Рисунок 13" descr="https://www.promyhouse.ru/sites/default/files/images/sew/applikaciy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promyhouse.ru/sites/default/files/images/sew/applikaciya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43" w:rsidRDefault="004B7343" w:rsidP="0001058B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Повторим действия с остальными деталями цветка и получим:</w:t>
      </w:r>
    </w:p>
    <w:p w:rsidR="004B7343" w:rsidRDefault="004B7343" w:rsidP="0001058B">
      <w:r>
        <w:rPr>
          <w:noProof/>
          <w:lang w:eastAsia="ru-RU"/>
        </w:rPr>
        <w:drawing>
          <wp:inline distT="0" distB="0" distL="0" distR="0">
            <wp:extent cx="2854325" cy="3808730"/>
            <wp:effectExtent l="19050" t="0" r="3175" b="0"/>
            <wp:docPr id="16" name="Рисунок 16" descr="https://www.promyhouse.ru/sites/default/files/images/sew/applikaciy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romyhouse.ru/sites/default/files/images/sew/applikaciya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43" w:rsidRDefault="00FE5E34" w:rsidP="0001058B">
      <w:r>
        <w:t>Смотрите видео по ссылке:</w:t>
      </w:r>
    </w:p>
    <w:p w:rsidR="00FE5E34" w:rsidRPr="0001058B" w:rsidRDefault="00FE5E34" w:rsidP="0001058B">
      <w:hyperlink r:id="rId11" w:history="1">
        <w:proofErr w:type="gramStart"/>
        <w:r>
          <w:rPr>
            <w:rStyle w:val="a6"/>
          </w:rPr>
          <w:t>https://yandex.ru/video/preview/?filmId=3741674026474309548&amp;text=%D0%B0%D0%BF%D0%BF%D0%BB%D0%B8%D0%BA%D0%B0%D1%86%D0%B8%D1%8F+%D0%B8%D0%B7+%D1%82%D0%BA%D0%B0%D0%BD%D0%B8+%D0%B4%D0%BB%D1%8F+%D0%B4%D0%B5%D1%82%D0%B5%D0%B9+7-8-9+%D0</w:t>
        </w:r>
        <w:proofErr w:type="gramEnd"/>
        <w:r>
          <w:rPr>
            <w:rStyle w:val="a6"/>
          </w:rPr>
          <w:t>%BB%D0%B5%D1%82+%D1%81%D0%B2%D0%BE%D0%B8%D0%BC%D0%B8+%D1%80%D1%83%D0%BA%D0%B0%D0%BC%D0%B8</w:t>
        </w:r>
      </w:hyperlink>
    </w:p>
    <w:sectPr w:rsidR="00FE5E34" w:rsidRPr="0001058B" w:rsidSect="00A6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87C29"/>
    <w:multiLevelType w:val="multilevel"/>
    <w:tmpl w:val="491C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058B"/>
    <w:rsid w:val="0001058B"/>
    <w:rsid w:val="004B7343"/>
    <w:rsid w:val="00A62676"/>
    <w:rsid w:val="00FE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76"/>
  </w:style>
  <w:style w:type="paragraph" w:styleId="2">
    <w:name w:val="heading 2"/>
    <w:basedOn w:val="a"/>
    <w:link w:val="20"/>
    <w:uiPriority w:val="9"/>
    <w:qFormat/>
    <w:rsid w:val="00010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5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1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05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B73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FE5E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andex.ru/video/preview/?filmId=3741674026474309548&amp;text=%D0%B0%D0%BF%D0%BF%D0%BB%D0%B8%D0%BA%D0%B0%D1%86%D0%B8%D1%8F+%D0%B8%D0%B7+%D1%82%D0%BA%D0%B0%D0%BD%D0%B8+%D0%B4%D0%BB%D1%8F+%D0%B4%D0%B5%D1%82%D0%B5%D0%B9+7-8-9+%D0%BB%D0%B5%D1%82+%D1%81%D0%B2%D0%BE%D0%B8%D0%BC%D0%B8+%D1%80%D1%83%D0%BA%D0%B0%D0%BC%D0%B8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2020-05-03T08:34:00Z</dcterms:created>
  <dcterms:modified xsi:type="dcterms:W3CDTF">2020-05-03T08:58:00Z</dcterms:modified>
</cp:coreProperties>
</file>