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0D" w:rsidRPr="00F70B0F" w:rsidRDefault="00F70B0F" w:rsidP="00F70B0F">
      <w:pPr>
        <w:jc w:val="center"/>
        <w:rPr>
          <w:b/>
          <w:sz w:val="44"/>
          <w:szCs w:val="44"/>
        </w:rPr>
      </w:pPr>
      <w:r w:rsidRPr="00F70B0F">
        <w:rPr>
          <w:b/>
          <w:sz w:val="44"/>
          <w:szCs w:val="44"/>
        </w:rPr>
        <w:t>Необычное в обычном</w:t>
      </w:r>
    </w:p>
    <w:p w:rsidR="00F70B0F" w:rsidRDefault="00F70B0F" w:rsidP="00F70B0F">
      <w:pPr>
        <w:jc w:val="center"/>
        <w:rPr>
          <w:b/>
          <w:sz w:val="44"/>
          <w:szCs w:val="44"/>
        </w:rPr>
      </w:pPr>
      <w:proofErr w:type="spellStart"/>
      <w:r w:rsidRPr="00F70B0F">
        <w:rPr>
          <w:b/>
          <w:sz w:val="44"/>
          <w:szCs w:val="44"/>
        </w:rPr>
        <w:t>Салфетница</w:t>
      </w:r>
      <w:proofErr w:type="spellEnd"/>
      <w:r w:rsidRPr="00F70B0F">
        <w:rPr>
          <w:b/>
          <w:sz w:val="44"/>
          <w:szCs w:val="44"/>
        </w:rPr>
        <w:t xml:space="preserve"> из палочек от мороженого</w:t>
      </w:r>
    </w:p>
    <w:p w:rsidR="00F70B0F" w:rsidRPr="00F70B0F" w:rsidRDefault="00F70B0F" w:rsidP="00F70B0F">
      <w:pPr>
        <w:spacing w:after="360" w:line="240" w:lineRule="auto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Итак, рассмотрим очередную идею с использованием палочек от мороженого для создания подставки под горячее и </w:t>
      </w:r>
      <w:proofErr w:type="spellStart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салфетницы</w:t>
      </w:r>
      <w:proofErr w:type="spellEnd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. Для работы нам понадобится:</w:t>
      </w:r>
    </w:p>
    <w:p w:rsidR="00F70B0F" w:rsidRPr="00F70B0F" w:rsidRDefault="00F70B0F" w:rsidP="00F70B0F">
      <w:pPr>
        <w:numPr>
          <w:ilvl w:val="0"/>
          <w:numId w:val="1"/>
        </w:numPr>
        <w:spacing w:after="125" w:line="301" w:lineRule="atLeast"/>
        <w:ind w:left="0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палочки от мороженого или медицинские шпатели,</w:t>
      </w:r>
    </w:p>
    <w:p w:rsidR="00F70B0F" w:rsidRPr="00F70B0F" w:rsidRDefault="00F70B0F" w:rsidP="00F70B0F">
      <w:pPr>
        <w:numPr>
          <w:ilvl w:val="0"/>
          <w:numId w:val="1"/>
        </w:numPr>
        <w:spacing w:after="125" w:line="301" w:lineRule="atLeast"/>
        <w:ind w:left="0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акриловые краски или лак,</w:t>
      </w:r>
    </w:p>
    <w:p w:rsidR="00F70B0F" w:rsidRPr="00F70B0F" w:rsidRDefault="00F70B0F" w:rsidP="00F70B0F">
      <w:pPr>
        <w:numPr>
          <w:ilvl w:val="0"/>
          <w:numId w:val="1"/>
        </w:numPr>
        <w:spacing w:after="125" w:line="301" w:lineRule="atLeast"/>
        <w:ind w:left="0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кисточки,</w:t>
      </w:r>
    </w:p>
    <w:p w:rsidR="00F70B0F" w:rsidRPr="00F70B0F" w:rsidRDefault="00F70B0F" w:rsidP="00F70B0F">
      <w:pPr>
        <w:numPr>
          <w:ilvl w:val="0"/>
          <w:numId w:val="1"/>
        </w:numPr>
        <w:spacing w:after="125" w:line="301" w:lineRule="atLeast"/>
        <w:ind w:left="0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proofErr w:type="spellStart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термопистолет</w:t>
      </w:r>
      <w:proofErr w:type="spellEnd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 с горячим клеем,</w:t>
      </w:r>
    </w:p>
    <w:p w:rsidR="00F70B0F" w:rsidRPr="00F70B0F" w:rsidRDefault="00F70B0F" w:rsidP="00F70B0F">
      <w:pPr>
        <w:numPr>
          <w:ilvl w:val="0"/>
          <w:numId w:val="1"/>
        </w:numPr>
        <w:spacing w:after="125" w:line="301" w:lineRule="atLeast"/>
        <w:ind w:left="0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тыквенные семечки,</w:t>
      </w:r>
    </w:p>
    <w:p w:rsidR="00F70B0F" w:rsidRPr="00F70B0F" w:rsidRDefault="00F70B0F" w:rsidP="00F70B0F">
      <w:pPr>
        <w:numPr>
          <w:ilvl w:val="0"/>
          <w:numId w:val="1"/>
        </w:numPr>
        <w:spacing w:after="0" w:line="301" w:lineRule="atLeast"/>
        <w:ind w:left="0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кофейные зерна.</w:t>
      </w:r>
    </w:p>
    <w:p w:rsidR="00F70B0F" w:rsidRDefault="00F70B0F" w:rsidP="00F70B0F">
      <w:pPr>
        <w:spacing w:after="360" w:line="240" w:lineRule="auto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Деревянные палочки предварительно красим акриловой краской, покрасив и высушив палочки можно приступать к сборке подставочки и </w:t>
      </w:r>
      <w:proofErr w:type="spellStart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салфетницы</w:t>
      </w:r>
      <w:proofErr w:type="spellEnd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. Склеиваем палочки при помощи </w:t>
      </w:r>
      <w:proofErr w:type="spellStart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>термопистолета</w:t>
      </w:r>
      <w:proofErr w:type="spellEnd"/>
      <w:r w:rsidRPr="00F70B0F">
        <w:rPr>
          <w:rFonts w:ascii="Arial" w:eastAsia="Times New Roman" w:hAnsi="Arial" w:cs="Arial"/>
          <w:color w:val="282828"/>
          <w:sz w:val="23"/>
          <w:szCs w:val="23"/>
          <w:lang w:eastAsia="ru-RU"/>
        </w:rPr>
        <w:t xml:space="preserve"> с горячим клеем как показано в видео. Украшаем цветочками из кофейных зерен и тыквенных семечек.</w:t>
      </w:r>
    </w:p>
    <w:p w:rsidR="00F70B0F" w:rsidRPr="00F70B0F" w:rsidRDefault="00F70B0F" w:rsidP="00F70B0F">
      <w:pPr>
        <w:spacing w:after="360" w:line="240" w:lineRule="auto"/>
        <w:textAlignment w:val="baseline"/>
        <w:rPr>
          <w:rFonts w:ascii="Arial" w:eastAsia="Times New Roman" w:hAnsi="Arial" w:cs="Arial"/>
          <w:color w:val="282828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025"/>
            <wp:effectExtent l="19050" t="0" r="3175" b="0"/>
            <wp:docPr id="1" name="Рисунок 1" descr="https://avatars.mds.yandex.net/get-pdb/1789050/8e0a1d58-188f-402e-9e30-8e83683fea9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89050/8e0a1d58-188f-402e-9e30-8e83683fea94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B0F" w:rsidRDefault="00F70B0F" w:rsidP="00F70B0F">
      <w:r>
        <w:t>Смотрите подробное видео по ссылке:</w:t>
      </w:r>
    </w:p>
    <w:p w:rsidR="00F70B0F" w:rsidRPr="00F70B0F" w:rsidRDefault="00F70B0F" w:rsidP="00F70B0F">
      <w:hyperlink r:id="rId6" w:history="1">
        <w:r>
          <w:rPr>
            <w:rStyle w:val="a4"/>
          </w:rPr>
          <w:t>https://delaemrukami.org/1394904981533100127/podstavka-dlya-kruzhki-i-salfetnitsa-svoimi-rukami/</w:t>
        </w:r>
      </w:hyperlink>
    </w:p>
    <w:sectPr w:rsidR="00F70B0F" w:rsidRPr="00F70B0F" w:rsidSect="0087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95B38"/>
    <w:multiLevelType w:val="multilevel"/>
    <w:tmpl w:val="84A6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0B0F"/>
    <w:rsid w:val="00875D0D"/>
    <w:rsid w:val="00F7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0B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laemrukami.org/1394904981533100127/podstavka-dlya-kruzhki-i-salfetnitsa-svoimi-rukam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2020-05-03T09:22:00Z</dcterms:created>
  <dcterms:modified xsi:type="dcterms:W3CDTF">2020-05-03T09:29:00Z</dcterms:modified>
</cp:coreProperties>
</file>