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DE" w:rsidRPr="00271BDE" w:rsidRDefault="00271BDE" w:rsidP="00271BD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  <w:r w:rsidRPr="00271BDE">
        <w:rPr>
          <w:rFonts w:ascii="Arial" w:eastAsia="Times New Roman" w:hAnsi="Arial" w:cs="Arial"/>
          <w:b/>
          <w:bCs/>
          <w:color w:val="333333"/>
          <w:sz w:val="39"/>
          <w:szCs w:val="39"/>
          <w:bdr w:val="none" w:sz="0" w:space="0" w:color="auto" w:frame="1"/>
          <w:lang w:eastAsia="ru-RU"/>
        </w:rPr>
        <w:t>Солнечный конь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этого понадобится:</w:t>
      </w:r>
    </w:p>
    <w:p w:rsidR="00271BDE" w:rsidRPr="00271BDE" w:rsidRDefault="00271BDE" w:rsidP="00271BD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два одинаковых прямоугольных кусочка ткани (если ткань тонкая, то скорее даже квадратных, этот второй конь у меня получился несколько худосочным) для туловища,</w:t>
      </w:r>
    </w:p>
    <w:p w:rsidR="00271BDE" w:rsidRPr="00271BDE" w:rsidRDefault="00271BDE" w:rsidP="00271BD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6-8 </w:t>
      </w:r>
      <w:proofErr w:type="spellStart"/>
      <w:r w:rsidRPr="00271BDE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полосочек</w:t>
      </w:r>
      <w:proofErr w:type="spellEnd"/>
      <w:r w:rsidRPr="00271BDE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ткани для гривы и хвоста,</w:t>
      </w:r>
    </w:p>
    <w:p w:rsidR="00271BDE" w:rsidRPr="00271BDE" w:rsidRDefault="00271BDE" w:rsidP="00271BD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и, конечно, нитки.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BA97A92" wp14:editId="42BDFB96">
            <wp:extent cx="5715000" cy="4105275"/>
            <wp:effectExtent l="0" t="0" r="0" b="9525"/>
            <wp:docPr id="1" name="Рисунок 1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Ткань сворачивается в тугой валик по длинной стороне, концы обматываются ниткой (это копыта), нитка завязывается и обрезается. Валик складывается пополам и на сгибе тоже перевязывается, концы ниток надо оставить сантиметров по 20, это будет уздечка.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3FD013EC" wp14:editId="2F562B6D">
            <wp:extent cx="5715000" cy="4286250"/>
            <wp:effectExtent l="0" t="0" r="0" b="0"/>
            <wp:docPr id="2" name="Рисунок 2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Второй кусочек ткани сворачивается так же для туловища, перевязывается на концах, а серединой обхватывает первый валик и завязывается.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C991941" wp14:editId="3A1666C6">
            <wp:extent cx="4914900" cy="3686175"/>
            <wp:effectExtent l="0" t="0" r="0" b="9525"/>
            <wp:docPr id="3" name="Рисунок 3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637" cy="368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Формируем голову лошадки. Для этого перевязываем ниткой в начале шеи.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86AA843" wp14:editId="3B94EE69">
            <wp:extent cx="5715000" cy="4286250"/>
            <wp:effectExtent l="0" t="0" r="0" b="0"/>
            <wp:docPr id="4" name="Рисунок 4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Далее начинаем делать гриву, каждую полоску ткани оборачиваем вокруг шеи и перевязываем ниткой на узелок.</w:t>
      </w:r>
    </w:p>
    <w:p w:rsid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EC5B70D" wp14:editId="3DCC4586">
            <wp:extent cx="5229225" cy="3921919"/>
            <wp:effectExtent l="0" t="0" r="0" b="2540"/>
            <wp:docPr id="5" name="Рисунок 5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424" cy="392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20C6E14" wp14:editId="55C33C68">
            <wp:extent cx="5715000" cy="4286250"/>
            <wp:effectExtent l="0" t="0" r="0" b="0"/>
            <wp:docPr id="6" name="Рисунок 6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 лошадка не задирала голову, берем уздечку, натягиваем и привязываем ее к ногам.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1E7AE96" wp14:editId="76800B3D">
            <wp:extent cx="5715000" cy="4286250"/>
            <wp:effectExtent l="0" t="0" r="0" b="0"/>
            <wp:docPr id="7" name="Рисунок 7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Потом перевязываем заднюю часть туловища ниткой, продев между валиками полоски ткани для хвоста.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021889D" wp14:editId="54732EBB">
            <wp:extent cx="5715000" cy="4286250"/>
            <wp:effectExtent l="0" t="0" r="0" b="0"/>
            <wp:docPr id="8" name="Рисунок 8" descr="Конь из ткани (народная тряпичная игруш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ь из ткани (народная тряпичная игрушка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D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Перевязываем хвост — и лошадка готова.</w:t>
      </w:r>
    </w:p>
    <w:p w:rsidR="00271BDE" w:rsidRPr="00271BDE" w:rsidRDefault="00271BDE" w:rsidP="00271BDE">
      <w:pPr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1BD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182AA87" wp14:editId="3D00175B">
            <wp:extent cx="5715000" cy="4286250"/>
            <wp:effectExtent l="0" t="0" r="0" b="0"/>
            <wp:docPr id="9" name="Рисунок 9" descr="лошадки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шадки из ткан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F8" w:rsidRDefault="00271BDE" w:rsidP="00271BDE">
      <w:bookmarkStart w:id="0" w:name="_GoBack"/>
      <w:bookmarkEnd w:id="0"/>
      <w:r w:rsidRPr="00271BDE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271BDE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271BDE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Источник: "Коробочка идей и мастер-классов". Образовательный портал © </w:t>
      </w:r>
      <w:hyperlink r:id="rId14" w:anchor="ixzz6ME8Eq6V4" w:history="1">
        <w:r w:rsidRPr="00271BDE">
          <w:rPr>
            <w:rFonts w:ascii="Arial" w:eastAsia="Times New Roman" w:hAnsi="Arial" w:cs="Arial"/>
            <w:color w:val="003399"/>
            <w:sz w:val="26"/>
            <w:szCs w:val="26"/>
            <w:u w:val="single"/>
            <w:bdr w:val="none" w:sz="0" w:space="0" w:color="auto" w:frame="1"/>
            <w:lang w:eastAsia="ru-RU"/>
          </w:rPr>
          <w:t>https://podelki-doma.ru/podelki/iz-tkani/kon-iz-tkani#ixzz6ME8Eq6V4</w:t>
        </w:r>
      </w:hyperlink>
    </w:p>
    <w:sectPr w:rsidR="008675F8" w:rsidSect="00271BD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6587C"/>
    <w:multiLevelType w:val="multilevel"/>
    <w:tmpl w:val="C1B0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DE"/>
    <w:rsid w:val="00271BDE"/>
    <w:rsid w:val="008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41CC-44BE-484B-A7E6-A88E5221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odelki-doma.ru/podelki/iz-tkani/kon-iz-tka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 ddd</dc:creator>
  <cp:keywords/>
  <dc:description/>
  <cp:lastModifiedBy>ddd ddd</cp:lastModifiedBy>
  <cp:revision>1</cp:revision>
  <dcterms:created xsi:type="dcterms:W3CDTF">2020-05-12T11:39:00Z</dcterms:created>
  <dcterms:modified xsi:type="dcterms:W3CDTF">2020-05-12T11:42:00Z</dcterms:modified>
</cp:coreProperties>
</file>