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056" w:rsidRDefault="004B0056" w:rsidP="004B0056">
      <w:pPr>
        <w:jc w:val="center"/>
        <w:rPr>
          <w:b/>
          <w:sz w:val="48"/>
          <w:szCs w:val="48"/>
        </w:rPr>
      </w:pPr>
      <w:r w:rsidRPr="00B67B59">
        <w:rPr>
          <w:b/>
          <w:sz w:val="48"/>
          <w:szCs w:val="48"/>
        </w:rPr>
        <w:t>Строительное дело</w:t>
      </w:r>
      <w:r>
        <w:rPr>
          <w:b/>
          <w:sz w:val="48"/>
          <w:szCs w:val="48"/>
        </w:rPr>
        <w:t>.</w:t>
      </w:r>
    </w:p>
    <w:p w:rsidR="004B0056" w:rsidRPr="00B67B59" w:rsidRDefault="004B0056" w:rsidP="004B0056">
      <w:pPr>
        <w:jc w:val="center"/>
        <w:rPr>
          <w:b/>
          <w:sz w:val="36"/>
          <w:szCs w:val="36"/>
        </w:rPr>
      </w:pPr>
      <w:r w:rsidRPr="00B67B59">
        <w:rPr>
          <w:b/>
          <w:sz w:val="36"/>
          <w:szCs w:val="36"/>
        </w:rPr>
        <w:t>Тесты для проверки знаний</w:t>
      </w:r>
    </w:p>
    <w:p w:rsidR="004B0056" w:rsidRPr="00B67B59" w:rsidRDefault="004B0056" w:rsidP="004B0056">
      <w:pPr>
        <w:jc w:val="center"/>
        <w:rPr>
          <w:b/>
          <w:sz w:val="36"/>
          <w:szCs w:val="36"/>
        </w:rPr>
      </w:pPr>
      <w:r w:rsidRPr="00B67B59">
        <w:rPr>
          <w:b/>
          <w:sz w:val="36"/>
          <w:szCs w:val="36"/>
        </w:rPr>
        <w:t>По теме:</w:t>
      </w:r>
    </w:p>
    <w:p w:rsidR="004B0056" w:rsidRDefault="004B0056" w:rsidP="004B0056">
      <w:pPr>
        <w:jc w:val="center"/>
        <w:rPr>
          <w:b/>
          <w:sz w:val="36"/>
          <w:szCs w:val="36"/>
        </w:rPr>
      </w:pPr>
      <w:r w:rsidRPr="00B67B59">
        <w:rPr>
          <w:b/>
          <w:sz w:val="36"/>
          <w:szCs w:val="36"/>
        </w:rPr>
        <w:t>«Каменная кладка»</w:t>
      </w:r>
    </w:p>
    <w:p w:rsidR="004B0056" w:rsidRDefault="004B0056" w:rsidP="004B0056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«Выберите из представленных вариантов правильный ответ на поставленный вопрос»</w:t>
      </w:r>
    </w:p>
    <w:p w:rsidR="004B0056" w:rsidRDefault="004B0056" w:rsidP="004B0056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1. Указать размер обычного керамического кирпича:</w:t>
      </w:r>
    </w:p>
    <w:p w:rsidR="004B0056" w:rsidRDefault="004B0056" w:rsidP="004B0056">
      <w:pPr>
        <w:pStyle w:val="a3"/>
        <w:numPr>
          <w:ilvl w:val="0"/>
          <w:numId w:val="1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250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х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120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х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70</w:t>
      </w:r>
    </w:p>
    <w:p w:rsidR="004B0056" w:rsidRDefault="004B0056" w:rsidP="004B0056">
      <w:pPr>
        <w:pStyle w:val="a3"/>
        <w:numPr>
          <w:ilvl w:val="0"/>
          <w:numId w:val="1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250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х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120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х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65</w:t>
      </w:r>
    </w:p>
    <w:p w:rsidR="004B0056" w:rsidRDefault="004B0056" w:rsidP="004B0056">
      <w:pPr>
        <w:pStyle w:val="a3"/>
        <w:numPr>
          <w:ilvl w:val="0"/>
          <w:numId w:val="1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250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х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138 х138</w:t>
      </w:r>
    </w:p>
    <w:p w:rsidR="004B0056" w:rsidRDefault="004B0056" w:rsidP="004B0056">
      <w:pPr>
        <w:pStyle w:val="a3"/>
        <w:numPr>
          <w:ilvl w:val="0"/>
          <w:numId w:val="1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250 Х 128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х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88</w:t>
      </w:r>
    </w:p>
    <w:p w:rsidR="004B0056" w:rsidRDefault="004B0056" w:rsidP="004B0056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2. Природные пески по происхождению подразделяют </w:t>
      </w:r>
      <w:proofErr w:type="gramStart"/>
      <w:r>
        <w:rPr>
          <w:rFonts w:ascii="Arial" w:hAnsi="Arial" w:cs="Arial"/>
          <w:b/>
          <w:bCs/>
          <w:color w:val="000000"/>
          <w:sz w:val="18"/>
          <w:szCs w:val="18"/>
        </w:rPr>
        <w:t>на</w:t>
      </w:r>
      <w:proofErr w:type="gramEnd"/>
      <w:r>
        <w:rPr>
          <w:rFonts w:ascii="Arial" w:hAnsi="Arial" w:cs="Arial"/>
          <w:b/>
          <w:bCs/>
          <w:color w:val="000000"/>
          <w:sz w:val="18"/>
          <w:szCs w:val="18"/>
        </w:rPr>
        <w:t>…</w:t>
      </w:r>
    </w:p>
    <w:p w:rsidR="004B0056" w:rsidRDefault="004B0056" w:rsidP="004B0056">
      <w:pPr>
        <w:pStyle w:val="a3"/>
        <w:numPr>
          <w:ilvl w:val="0"/>
          <w:numId w:val="2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Крупные, средние, мелкие</w:t>
      </w:r>
    </w:p>
    <w:p w:rsidR="004B0056" w:rsidRDefault="004B0056" w:rsidP="004B0056">
      <w:pPr>
        <w:pStyle w:val="a3"/>
        <w:numPr>
          <w:ilvl w:val="0"/>
          <w:numId w:val="2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Горные морские, речные</w:t>
      </w:r>
    </w:p>
    <w:p w:rsidR="004B0056" w:rsidRDefault="004B0056" w:rsidP="004B0056">
      <w:pPr>
        <w:pStyle w:val="a3"/>
        <w:numPr>
          <w:ilvl w:val="0"/>
          <w:numId w:val="2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 примесями и без примесей</w:t>
      </w:r>
    </w:p>
    <w:p w:rsidR="004B0056" w:rsidRDefault="004B0056" w:rsidP="004B0056">
      <w:pPr>
        <w:pStyle w:val="a3"/>
        <w:numPr>
          <w:ilvl w:val="0"/>
          <w:numId w:val="2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Тяжёлые и лёгкие</w:t>
      </w:r>
    </w:p>
    <w:p w:rsidR="004B0056" w:rsidRDefault="004B0056" w:rsidP="004B0056">
      <w:pPr>
        <w:pStyle w:val="a3"/>
        <w:numPr>
          <w:ilvl w:val="0"/>
          <w:numId w:val="3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Назначение вяжущего вещества в растворной смеси</w:t>
      </w:r>
      <w:r>
        <w:rPr>
          <w:rFonts w:ascii="Arial" w:hAnsi="Arial" w:cs="Arial"/>
          <w:color w:val="000000"/>
          <w:sz w:val="18"/>
          <w:szCs w:val="18"/>
        </w:rPr>
        <w:t>:</w:t>
      </w:r>
    </w:p>
    <w:p w:rsidR="004B0056" w:rsidRDefault="004B0056" w:rsidP="004B0056">
      <w:pPr>
        <w:pStyle w:val="a3"/>
        <w:numPr>
          <w:ilvl w:val="0"/>
          <w:numId w:val="4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Обволакивает зёрна заполнителя</w:t>
      </w:r>
    </w:p>
    <w:p w:rsidR="004B0056" w:rsidRDefault="004B0056" w:rsidP="004B0056">
      <w:pPr>
        <w:pStyle w:val="a3"/>
        <w:numPr>
          <w:ilvl w:val="0"/>
          <w:numId w:val="4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Уменьшает осадку смеси</w:t>
      </w:r>
    </w:p>
    <w:p w:rsidR="004B0056" w:rsidRDefault="004B0056" w:rsidP="004B0056">
      <w:pPr>
        <w:pStyle w:val="a3"/>
        <w:numPr>
          <w:ilvl w:val="0"/>
          <w:numId w:val="4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Создаёт объём</w:t>
      </w:r>
    </w:p>
    <w:p w:rsidR="004B0056" w:rsidRDefault="004B0056" w:rsidP="004B0056">
      <w:pPr>
        <w:pStyle w:val="a3"/>
        <w:numPr>
          <w:ilvl w:val="0"/>
          <w:numId w:val="4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Нет ответа</w:t>
      </w:r>
    </w:p>
    <w:p w:rsidR="004B0056" w:rsidRDefault="004B0056" w:rsidP="004B0056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4. </w:t>
      </w:r>
      <w:r>
        <w:rPr>
          <w:rFonts w:ascii="Arial" w:hAnsi="Arial" w:cs="Arial"/>
          <w:b/>
          <w:bCs/>
          <w:color w:val="000000"/>
          <w:sz w:val="18"/>
          <w:szCs w:val="18"/>
        </w:rPr>
        <w:t>Указать способ производства керамического кирпича:</w:t>
      </w:r>
    </w:p>
    <w:p w:rsidR="004B0056" w:rsidRDefault="004B0056" w:rsidP="004B0056">
      <w:pPr>
        <w:pStyle w:val="a3"/>
        <w:numPr>
          <w:ilvl w:val="0"/>
          <w:numId w:val="5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Пластический способ прессования</w:t>
      </w:r>
    </w:p>
    <w:p w:rsidR="004B0056" w:rsidRDefault="004B0056" w:rsidP="004B0056">
      <w:pPr>
        <w:pStyle w:val="a3"/>
        <w:numPr>
          <w:ilvl w:val="0"/>
          <w:numId w:val="5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Мокрый способ прессования</w:t>
      </w:r>
    </w:p>
    <w:p w:rsidR="004B0056" w:rsidRDefault="004B0056" w:rsidP="004B0056">
      <w:pPr>
        <w:pStyle w:val="a3"/>
        <w:numPr>
          <w:ilvl w:val="0"/>
          <w:numId w:val="5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Химический способ</w:t>
      </w:r>
    </w:p>
    <w:p w:rsidR="004B0056" w:rsidRDefault="004B0056" w:rsidP="004B0056">
      <w:pPr>
        <w:pStyle w:val="a3"/>
        <w:numPr>
          <w:ilvl w:val="0"/>
          <w:numId w:val="5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Механический способ</w:t>
      </w:r>
    </w:p>
    <w:p w:rsidR="004B0056" w:rsidRDefault="004B0056" w:rsidP="004B0056">
      <w:pPr>
        <w:pStyle w:val="a3"/>
        <w:numPr>
          <w:ilvl w:val="0"/>
          <w:numId w:val="6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К гидравлическим вяжущим относят…</w:t>
      </w:r>
    </w:p>
    <w:p w:rsidR="004B0056" w:rsidRDefault="004B0056" w:rsidP="004B0056">
      <w:pPr>
        <w:pStyle w:val="a3"/>
        <w:numPr>
          <w:ilvl w:val="0"/>
          <w:numId w:val="7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Цемент</w:t>
      </w:r>
    </w:p>
    <w:p w:rsidR="004B0056" w:rsidRDefault="004B0056" w:rsidP="004B0056">
      <w:pPr>
        <w:pStyle w:val="a3"/>
        <w:numPr>
          <w:ilvl w:val="0"/>
          <w:numId w:val="7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Воздушную известь</w:t>
      </w:r>
    </w:p>
    <w:p w:rsidR="004B0056" w:rsidRDefault="004B0056" w:rsidP="004B0056">
      <w:pPr>
        <w:pStyle w:val="a3"/>
        <w:numPr>
          <w:ilvl w:val="0"/>
          <w:numId w:val="7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Глину</w:t>
      </w:r>
    </w:p>
    <w:p w:rsidR="004B0056" w:rsidRDefault="004B0056" w:rsidP="004B0056">
      <w:pPr>
        <w:pStyle w:val="a3"/>
        <w:numPr>
          <w:ilvl w:val="0"/>
          <w:numId w:val="7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Гипс</w:t>
      </w:r>
    </w:p>
    <w:p w:rsidR="004B0056" w:rsidRDefault="004B0056" w:rsidP="004B0056">
      <w:pPr>
        <w:pStyle w:val="a3"/>
        <w:numPr>
          <w:ilvl w:val="0"/>
          <w:numId w:val="8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Внешние признаки, по которым каменщики определяют недожженный кирпич:</w:t>
      </w:r>
    </w:p>
    <w:p w:rsidR="004B0056" w:rsidRDefault="004B0056" w:rsidP="004B0056">
      <w:pPr>
        <w:pStyle w:val="a3"/>
        <w:numPr>
          <w:ilvl w:val="0"/>
          <w:numId w:val="9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Трещины</w:t>
      </w:r>
    </w:p>
    <w:p w:rsidR="004B0056" w:rsidRDefault="004B0056" w:rsidP="004B0056">
      <w:pPr>
        <w:pStyle w:val="a3"/>
        <w:numPr>
          <w:ilvl w:val="0"/>
          <w:numId w:val="9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Фиолетово-бурый цвет</w:t>
      </w:r>
    </w:p>
    <w:p w:rsidR="004B0056" w:rsidRDefault="004B0056" w:rsidP="004B0056">
      <w:pPr>
        <w:pStyle w:val="a3"/>
        <w:numPr>
          <w:ilvl w:val="0"/>
          <w:numId w:val="9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Алый цвет</w:t>
      </w:r>
    </w:p>
    <w:p w:rsidR="004B0056" w:rsidRDefault="004B0056" w:rsidP="004B0056">
      <w:pPr>
        <w:pStyle w:val="a3"/>
        <w:numPr>
          <w:ilvl w:val="0"/>
          <w:numId w:val="9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Искажённая форма</w:t>
      </w:r>
    </w:p>
    <w:p w:rsidR="004B0056" w:rsidRDefault="004B0056" w:rsidP="004B0056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</w:p>
    <w:p w:rsidR="004B0056" w:rsidRDefault="004B0056" w:rsidP="004B0056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</w:p>
    <w:p w:rsidR="004B0056" w:rsidRDefault="004B0056" w:rsidP="004B0056">
      <w:pPr>
        <w:pStyle w:val="a3"/>
        <w:numPr>
          <w:ilvl w:val="0"/>
          <w:numId w:val="10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lastRenderedPageBreak/>
        <w:t>Из пустотелого кирпича каменщики возводят….</w:t>
      </w:r>
    </w:p>
    <w:p w:rsidR="004B0056" w:rsidRDefault="004B0056" w:rsidP="004B0056">
      <w:pPr>
        <w:pStyle w:val="a3"/>
        <w:numPr>
          <w:ilvl w:val="0"/>
          <w:numId w:val="11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Цоколь</w:t>
      </w:r>
    </w:p>
    <w:p w:rsidR="004B0056" w:rsidRDefault="004B0056" w:rsidP="004B0056">
      <w:pPr>
        <w:pStyle w:val="a3"/>
        <w:numPr>
          <w:ilvl w:val="0"/>
          <w:numId w:val="11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Фундамент</w:t>
      </w:r>
    </w:p>
    <w:p w:rsidR="004B0056" w:rsidRDefault="004B0056" w:rsidP="004B0056">
      <w:pPr>
        <w:pStyle w:val="a3"/>
        <w:numPr>
          <w:ilvl w:val="0"/>
          <w:numId w:val="11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Подземные сооружения</w:t>
      </w:r>
    </w:p>
    <w:p w:rsidR="004B0056" w:rsidRDefault="004B0056" w:rsidP="004B0056">
      <w:pPr>
        <w:pStyle w:val="a3"/>
        <w:numPr>
          <w:ilvl w:val="0"/>
          <w:numId w:val="11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Наружные стены</w:t>
      </w:r>
    </w:p>
    <w:p w:rsidR="004B0056" w:rsidRDefault="004B0056" w:rsidP="004B0056">
      <w:pPr>
        <w:pStyle w:val="a3"/>
        <w:numPr>
          <w:ilvl w:val="0"/>
          <w:numId w:val="12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Указать размер модульного камня.</w:t>
      </w:r>
    </w:p>
    <w:p w:rsidR="004B0056" w:rsidRDefault="004B0056" w:rsidP="004B0056">
      <w:pPr>
        <w:pStyle w:val="a3"/>
        <w:numPr>
          <w:ilvl w:val="0"/>
          <w:numId w:val="13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250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х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120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х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138</w:t>
      </w:r>
    </w:p>
    <w:p w:rsidR="004B0056" w:rsidRDefault="004B0056" w:rsidP="004B0056">
      <w:pPr>
        <w:pStyle w:val="a3"/>
        <w:numPr>
          <w:ilvl w:val="0"/>
          <w:numId w:val="13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250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х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250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х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138</w:t>
      </w:r>
    </w:p>
    <w:p w:rsidR="004B0056" w:rsidRDefault="004B0056" w:rsidP="004B0056">
      <w:pPr>
        <w:pStyle w:val="a3"/>
        <w:numPr>
          <w:ilvl w:val="0"/>
          <w:numId w:val="13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250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х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138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х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138</w:t>
      </w:r>
    </w:p>
    <w:p w:rsidR="004B0056" w:rsidRDefault="004B0056" w:rsidP="004B0056">
      <w:pPr>
        <w:pStyle w:val="a3"/>
        <w:numPr>
          <w:ilvl w:val="0"/>
          <w:numId w:val="13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250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х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120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х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65</w:t>
      </w:r>
    </w:p>
    <w:p w:rsidR="004B0056" w:rsidRDefault="004B0056" w:rsidP="004B0056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9. </w:t>
      </w:r>
      <w:proofErr w:type="gramStart"/>
      <w:r>
        <w:rPr>
          <w:rFonts w:ascii="Arial" w:hAnsi="Arial" w:cs="Arial"/>
          <w:b/>
          <w:bCs/>
          <w:color w:val="000000"/>
          <w:sz w:val="18"/>
          <w:szCs w:val="18"/>
        </w:rPr>
        <w:t>Вяжущие</w:t>
      </w:r>
      <w:proofErr w:type="gram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в растворе…</w:t>
      </w:r>
    </w:p>
    <w:p w:rsidR="004B0056" w:rsidRDefault="004B0056" w:rsidP="004B0056">
      <w:pPr>
        <w:pStyle w:val="a3"/>
        <w:numPr>
          <w:ilvl w:val="0"/>
          <w:numId w:val="14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Создают объём</w:t>
      </w:r>
    </w:p>
    <w:p w:rsidR="004B0056" w:rsidRDefault="004B0056" w:rsidP="004B0056">
      <w:pPr>
        <w:pStyle w:val="a3"/>
        <w:numPr>
          <w:ilvl w:val="0"/>
          <w:numId w:val="14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Создают скелет</w:t>
      </w:r>
    </w:p>
    <w:p w:rsidR="004B0056" w:rsidRDefault="004B0056" w:rsidP="004B0056">
      <w:pPr>
        <w:pStyle w:val="a3"/>
        <w:numPr>
          <w:ilvl w:val="0"/>
          <w:numId w:val="14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Обеспечивают сцепление частиц песка в растворе</w:t>
      </w:r>
    </w:p>
    <w:p w:rsidR="004B0056" w:rsidRDefault="004B0056" w:rsidP="004B0056">
      <w:pPr>
        <w:pStyle w:val="a3"/>
        <w:numPr>
          <w:ilvl w:val="0"/>
          <w:numId w:val="14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Уменьшают усадку</w:t>
      </w:r>
    </w:p>
    <w:p w:rsidR="004B0056" w:rsidRDefault="004B0056" w:rsidP="004B0056">
      <w:pPr>
        <w:pStyle w:val="a3"/>
        <w:numPr>
          <w:ilvl w:val="0"/>
          <w:numId w:val="15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В состав раствора для каменной кладки не входит…</w:t>
      </w:r>
    </w:p>
    <w:p w:rsidR="004B0056" w:rsidRDefault="004B0056" w:rsidP="004B0056">
      <w:pPr>
        <w:pStyle w:val="a3"/>
        <w:numPr>
          <w:ilvl w:val="0"/>
          <w:numId w:val="16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Вяжущее</w:t>
      </w:r>
    </w:p>
    <w:p w:rsidR="004B0056" w:rsidRDefault="004B0056" w:rsidP="004B0056">
      <w:pPr>
        <w:pStyle w:val="a3"/>
        <w:numPr>
          <w:ilvl w:val="0"/>
          <w:numId w:val="16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Песок</w:t>
      </w:r>
    </w:p>
    <w:p w:rsidR="004B0056" w:rsidRDefault="004B0056" w:rsidP="004B0056">
      <w:pPr>
        <w:pStyle w:val="a3"/>
        <w:numPr>
          <w:ilvl w:val="0"/>
          <w:numId w:val="16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Вода</w:t>
      </w:r>
    </w:p>
    <w:p w:rsidR="004B0056" w:rsidRDefault="004B0056" w:rsidP="004B0056">
      <w:pPr>
        <w:pStyle w:val="a3"/>
        <w:numPr>
          <w:ilvl w:val="0"/>
          <w:numId w:val="16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Гравий</w:t>
      </w:r>
    </w:p>
    <w:p w:rsidR="004B0056" w:rsidRDefault="004B0056" w:rsidP="004B0056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11. Построенный объект, предназначенный для проживания и осуществления трудовой, культурной и другой деятельности человека…</w:t>
      </w:r>
    </w:p>
    <w:p w:rsidR="004B0056" w:rsidRDefault="004B0056" w:rsidP="004B0056">
      <w:pPr>
        <w:pStyle w:val="a3"/>
        <w:numPr>
          <w:ilvl w:val="0"/>
          <w:numId w:val="17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Здание</w:t>
      </w:r>
    </w:p>
    <w:p w:rsidR="004B0056" w:rsidRDefault="004B0056" w:rsidP="004B0056">
      <w:pPr>
        <w:pStyle w:val="a3"/>
        <w:numPr>
          <w:ilvl w:val="0"/>
          <w:numId w:val="17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Сооружение</w:t>
      </w:r>
    </w:p>
    <w:p w:rsidR="004B0056" w:rsidRDefault="004B0056" w:rsidP="004B0056">
      <w:pPr>
        <w:pStyle w:val="a3"/>
        <w:numPr>
          <w:ilvl w:val="0"/>
          <w:numId w:val="17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Каркас</w:t>
      </w:r>
    </w:p>
    <w:p w:rsidR="004B0056" w:rsidRDefault="004B0056" w:rsidP="004B0056">
      <w:pPr>
        <w:pStyle w:val="a3"/>
        <w:numPr>
          <w:ilvl w:val="0"/>
          <w:numId w:val="17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Нет ответа</w:t>
      </w:r>
    </w:p>
    <w:p w:rsidR="004B0056" w:rsidRDefault="004B0056" w:rsidP="004B0056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12. Нижняя часть наружной стены здания, лежащая непосредственно на фундаменте…</w:t>
      </w:r>
    </w:p>
    <w:p w:rsidR="004B0056" w:rsidRDefault="004B0056" w:rsidP="004B0056">
      <w:pPr>
        <w:pStyle w:val="a3"/>
        <w:numPr>
          <w:ilvl w:val="0"/>
          <w:numId w:val="18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Простенок</w:t>
      </w:r>
    </w:p>
    <w:p w:rsidR="004B0056" w:rsidRDefault="004B0056" w:rsidP="004B0056">
      <w:pPr>
        <w:pStyle w:val="a3"/>
        <w:numPr>
          <w:ilvl w:val="0"/>
          <w:numId w:val="18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Цоколь</w:t>
      </w:r>
    </w:p>
    <w:p w:rsidR="004B0056" w:rsidRDefault="004B0056" w:rsidP="004B0056">
      <w:pPr>
        <w:pStyle w:val="a3"/>
        <w:numPr>
          <w:ilvl w:val="0"/>
          <w:numId w:val="18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Проём</w:t>
      </w:r>
    </w:p>
    <w:p w:rsidR="004B0056" w:rsidRDefault="004B0056" w:rsidP="004B0056">
      <w:pPr>
        <w:pStyle w:val="a3"/>
        <w:numPr>
          <w:ilvl w:val="0"/>
          <w:numId w:val="18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Пилястра</w:t>
      </w:r>
    </w:p>
    <w:p w:rsidR="004B0056" w:rsidRDefault="004B0056" w:rsidP="004B0056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13 Часть здания, защищающая помещения от воздействия внешней среды и отделяющая одно помещение от другого.</w:t>
      </w:r>
    </w:p>
    <w:p w:rsidR="004B0056" w:rsidRDefault="004B0056" w:rsidP="004B0056">
      <w:pPr>
        <w:pStyle w:val="a3"/>
        <w:numPr>
          <w:ilvl w:val="0"/>
          <w:numId w:val="19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Стена</w:t>
      </w:r>
    </w:p>
    <w:p w:rsidR="004B0056" w:rsidRDefault="004B0056" w:rsidP="004B0056">
      <w:pPr>
        <w:pStyle w:val="a3"/>
        <w:numPr>
          <w:ilvl w:val="0"/>
          <w:numId w:val="19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Крыша</w:t>
      </w:r>
    </w:p>
    <w:p w:rsidR="004B0056" w:rsidRDefault="004B0056" w:rsidP="004B0056">
      <w:pPr>
        <w:pStyle w:val="a3"/>
        <w:numPr>
          <w:ilvl w:val="0"/>
          <w:numId w:val="19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Перемычка</w:t>
      </w:r>
    </w:p>
    <w:p w:rsidR="004B0056" w:rsidRDefault="004B0056" w:rsidP="004B0056">
      <w:pPr>
        <w:pStyle w:val="a3"/>
        <w:numPr>
          <w:ilvl w:val="0"/>
          <w:numId w:val="19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Перекрытие</w:t>
      </w:r>
    </w:p>
    <w:p w:rsidR="004B0056" w:rsidRDefault="004B0056" w:rsidP="004B0056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14. Часть здания, которая совмещает ограждающие и несущие функции и служащая для защиты здания от атмосферных осадков и удаления их за его пределы.</w:t>
      </w:r>
    </w:p>
    <w:p w:rsidR="004B0056" w:rsidRDefault="004B0056" w:rsidP="004B0056">
      <w:pPr>
        <w:pStyle w:val="a3"/>
        <w:numPr>
          <w:ilvl w:val="0"/>
          <w:numId w:val="20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Цоколь</w:t>
      </w:r>
    </w:p>
    <w:p w:rsidR="004B0056" w:rsidRDefault="004B0056" w:rsidP="004B0056">
      <w:pPr>
        <w:pStyle w:val="a3"/>
        <w:numPr>
          <w:ilvl w:val="0"/>
          <w:numId w:val="20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Крыша</w:t>
      </w:r>
    </w:p>
    <w:p w:rsidR="004B0056" w:rsidRDefault="004B0056" w:rsidP="004B0056">
      <w:pPr>
        <w:pStyle w:val="a3"/>
        <w:numPr>
          <w:ilvl w:val="0"/>
          <w:numId w:val="20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Покрытие</w:t>
      </w:r>
    </w:p>
    <w:p w:rsidR="004B0056" w:rsidRDefault="004B0056" w:rsidP="004B0056">
      <w:pPr>
        <w:pStyle w:val="a3"/>
        <w:numPr>
          <w:ilvl w:val="0"/>
          <w:numId w:val="20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Стена</w:t>
      </w:r>
    </w:p>
    <w:p w:rsidR="004B0056" w:rsidRDefault="004B0056" w:rsidP="004B0056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</w:p>
    <w:p w:rsidR="004B0056" w:rsidRDefault="004B0056" w:rsidP="004B0056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</w:p>
    <w:p w:rsidR="004B0056" w:rsidRDefault="004B0056" w:rsidP="004B0056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</w:p>
    <w:p w:rsidR="004B0056" w:rsidRDefault="004B0056" w:rsidP="004B0056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</w:p>
    <w:p w:rsidR="004B0056" w:rsidRDefault="004B0056" w:rsidP="004B0056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15. Отверстия в стенах для окон и дверей.</w:t>
      </w:r>
    </w:p>
    <w:p w:rsidR="004B0056" w:rsidRDefault="004B0056" w:rsidP="004B0056">
      <w:pPr>
        <w:pStyle w:val="a3"/>
        <w:numPr>
          <w:ilvl w:val="0"/>
          <w:numId w:val="21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Парапет</w:t>
      </w:r>
    </w:p>
    <w:p w:rsidR="004B0056" w:rsidRDefault="004B0056" w:rsidP="004B0056">
      <w:pPr>
        <w:pStyle w:val="a3"/>
        <w:numPr>
          <w:ilvl w:val="0"/>
          <w:numId w:val="21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Проём</w:t>
      </w:r>
    </w:p>
    <w:p w:rsidR="004B0056" w:rsidRDefault="004B0056" w:rsidP="004B0056">
      <w:pPr>
        <w:pStyle w:val="a3"/>
        <w:numPr>
          <w:ilvl w:val="0"/>
          <w:numId w:val="21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Пилястра</w:t>
      </w:r>
    </w:p>
    <w:p w:rsidR="004B0056" w:rsidRDefault="004B0056" w:rsidP="004B0056">
      <w:pPr>
        <w:pStyle w:val="a3"/>
        <w:numPr>
          <w:ilvl w:val="0"/>
          <w:numId w:val="21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Карниз</w:t>
      </w:r>
    </w:p>
    <w:p w:rsidR="004B0056" w:rsidRDefault="004B0056" w:rsidP="004B0056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16. Совокупность работ или операций, результатом выполнения которых является строительная продукция в виде конструктивного элемента или его части</w:t>
      </w:r>
      <w:r>
        <w:rPr>
          <w:rFonts w:ascii="Arial" w:hAnsi="Arial" w:cs="Arial"/>
          <w:color w:val="000000"/>
          <w:sz w:val="18"/>
          <w:szCs w:val="18"/>
        </w:rPr>
        <w:t>….</w:t>
      </w:r>
    </w:p>
    <w:p w:rsidR="004B0056" w:rsidRDefault="004B0056" w:rsidP="004B0056">
      <w:pPr>
        <w:pStyle w:val="a3"/>
        <w:numPr>
          <w:ilvl w:val="0"/>
          <w:numId w:val="22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Строительный процесс</w:t>
      </w:r>
    </w:p>
    <w:p w:rsidR="004B0056" w:rsidRDefault="004B0056" w:rsidP="004B0056">
      <w:pPr>
        <w:pStyle w:val="a3"/>
        <w:numPr>
          <w:ilvl w:val="0"/>
          <w:numId w:val="22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Рабочая операция</w:t>
      </w:r>
    </w:p>
    <w:p w:rsidR="004B0056" w:rsidRDefault="004B0056" w:rsidP="004B0056">
      <w:pPr>
        <w:pStyle w:val="a3"/>
        <w:numPr>
          <w:ilvl w:val="0"/>
          <w:numId w:val="22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Строительная работа</w:t>
      </w:r>
    </w:p>
    <w:p w:rsidR="004B0056" w:rsidRDefault="004B0056" w:rsidP="004B0056">
      <w:pPr>
        <w:pStyle w:val="a3"/>
        <w:numPr>
          <w:ilvl w:val="0"/>
          <w:numId w:val="22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Строительное производство</w:t>
      </w:r>
    </w:p>
    <w:p w:rsidR="004B0056" w:rsidRDefault="004B0056" w:rsidP="004B0056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17. Процессы, с помощью которых не создаётся строительная продукция, но они необходимы для выполнения основных процессов…</w:t>
      </w:r>
    </w:p>
    <w:p w:rsidR="004B0056" w:rsidRDefault="004B0056" w:rsidP="004B0056">
      <w:pPr>
        <w:pStyle w:val="a3"/>
        <w:numPr>
          <w:ilvl w:val="0"/>
          <w:numId w:val="23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Вспомогательные процессы</w:t>
      </w:r>
    </w:p>
    <w:p w:rsidR="004B0056" w:rsidRDefault="004B0056" w:rsidP="004B0056">
      <w:pPr>
        <w:pStyle w:val="a3"/>
        <w:numPr>
          <w:ilvl w:val="0"/>
          <w:numId w:val="23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Сложные процессы</w:t>
      </w:r>
    </w:p>
    <w:p w:rsidR="004B0056" w:rsidRDefault="004B0056" w:rsidP="004B0056">
      <w:pPr>
        <w:pStyle w:val="a3"/>
        <w:numPr>
          <w:ilvl w:val="0"/>
          <w:numId w:val="23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Основные процессы</w:t>
      </w:r>
    </w:p>
    <w:p w:rsidR="004B0056" w:rsidRDefault="004B0056" w:rsidP="004B0056">
      <w:pPr>
        <w:pStyle w:val="a3"/>
        <w:numPr>
          <w:ilvl w:val="0"/>
          <w:numId w:val="23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Транспортные процессы</w:t>
      </w:r>
    </w:p>
    <w:p w:rsidR="004B0056" w:rsidRDefault="004B0056" w:rsidP="004B0056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18. Процессы, которые выполняют одновременно рабочие различных профессий -</w:t>
      </w:r>
    </w:p>
    <w:p w:rsidR="004B0056" w:rsidRDefault="004B0056" w:rsidP="004B0056">
      <w:pPr>
        <w:pStyle w:val="a3"/>
        <w:numPr>
          <w:ilvl w:val="0"/>
          <w:numId w:val="24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Вспомогательные процессы</w:t>
      </w:r>
    </w:p>
    <w:p w:rsidR="004B0056" w:rsidRDefault="004B0056" w:rsidP="004B0056">
      <w:pPr>
        <w:pStyle w:val="a3"/>
        <w:numPr>
          <w:ilvl w:val="0"/>
          <w:numId w:val="24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Сложные процессы</w:t>
      </w:r>
    </w:p>
    <w:p w:rsidR="004B0056" w:rsidRDefault="004B0056" w:rsidP="004B0056">
      <w:pPr>
        <w:pStyle w:val="a3"/>
        <w:numPr>
          <w:ilvl w:val="0"/>
          <w:numId w:val="24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Основные процессы</w:t>
      </w:r>
    </w:p>
    <w:p w:rsidR="004B0056" w:rsidRDefault="004B0056" w:rsidP="004B0056">
      <w:pPr>
        <w:pStyle w:val="a3"/>
        <w:numPr>
          <w:ilvl w:val="0"/>
          <w:numId w:val="24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Транспортные процессы</w:t>
      </w:r>
    </w:p>
    <w:p w:rsidR="004B0056" w:rsidRDefault="004B0056" w:rsidP="004B0056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19. Объектами труда строительного рабочего не является…</w:t>
      </w:r>
    </w:p>
    <w:p w:rsidR="004B0056" w:rsidRDefault="004B0056" w:rsidP="004B0056">
      <w:pPr>
        <w:pStyle w:val="a3"/>
        <w:numPr>
          <w:ilvl w:val="0"/>
          <w:numId w:val="25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Строительная конструкция</w:t>
      </w:r>
    </w:p>
    <w:p w:rsidR="004B0056" w:rsidRDefault="004B0056" w:rsidP="004B0056">
      <w:pPr>
        <w:pStyle w:val="a3"/>
        <w:numPr>
          <w:ilvl w:val="0"/>
          <w:numId w:val="25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Здание</w:t>
      </w:r>
    </w:p>
    <w:p w:rsidR="004B0056" w:rsidRDefault="004B0056" w:rsidP="004B0056">
      <w:pPr>
        <w:pStyle w:val="a3"/>
        <w:numPr>
          <w:ilvl w:val="0"/>
          <w:numId w:val="25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Сооружение</w:t>
      </w:r>
    </w:p>
    <w:p w:rsidR="004B0056" w:rsidRDefault="004B0056" w:rsidP="004B0056">
      <w:pPr>
        <w:pStyle w:val="a3"/>
        <w:numPr>
          <w:ilvl w:val="0"/>
          <w:numId w:val="25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Инструменты</w:t>
      </w:r>
    </w:p>
    <w:p w:rsidR="004B0056" w:rsidRDefault="004B0056" w:rsidP="004B0056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20. К специальным работам не относятся…</w:t>
      </w:r>
    </w:p>
    <w:p w:rsidR="004B0056" w:rsidRDefault="004B0056" w:rsidP="004B0056">
      <w:pPr>
        <w:pStyle w:val="a3"/>
        <w:numPr>
          <w:ilvl w:val="0"/>
          <w:numId w:val="26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Электромонтажные</w:t>
      </w:r>
    </w:p>
    <w:p w:rsidR="004B0056" w:rsidRDefault="004B0056" w:rsidP="004B0056">
      <w:pPr>
        <w:pStyle w:val="a3"/>
        <w:numPr>
          <w:ilvl w:val="0"/>
          <w:numId w:val="26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Санитарно – технические</w:t>
      </w:r>
    </w:p>
    <w:p w:rsidR="004B0056" w:rsidRDefault="004B0056" w:rsidP="004B0056">
      <w:pPr>
        <w:pStyle w:val="a3"/>
        <w:numPr>
          <w:ilvl w:val="0"/>
          <w:numId w:val="26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Гидроизоляционные</w:t>
      </w:r>
    </w:p>
    <w:p w:rsidR="004B0056" w:rsidRDefault="004B0056" w:rsidP="004B0056">
      <w:pPr>
        <w:pStyle w:val="a3"/>
        <w:numPr>
          <w:ilvl w:val="0"/>
          <w:numId w:val="26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Обойные</w:t>
      </w:r>
    </w:p>
    <w:p w:rsidR="004B0056" w:rsidRPr="00B67B59" w:rsidRDefault="004B0056" w:rsidP="004B0056">
      <w:pPr>
        <w:rPr>
          <w:b/>
          <w:sz w:val="36"/>
          <w:szCs w:val="36"/>
        </w:rPr>
      </w:pPr>
    </w:p>
    <w:p w:rsidR="00AA3A23" w:rsidRDefault="00AA3A23"/>
    <w:sectPr w:rsidR="00AA3A23" w:rsidSect="00AA3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657F"/>
    <w:multiLevelType w:val="multilevel"/>
    <w:tmpl w:val="F66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505BC8"/>
    <w:multiLevelType w:val="multilevel"/>
    <w:tmpl w:val="96B07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946BE6"/>
    <w:multiLevelType w:val="multilevel"/>
    <w:tmpl w:val="35D0E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166D63"/>
    <w:multiLevelType w:val="multilevel"/>
    <w:tmpl w:val="9236B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286AFA"/>
    <w:multiLevelType w:val="multilevel"/>
    <w:tmpl w:val="8D1E3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3402FF"/>
    <w:multiLevelType w:val="multilevel"/>
    <w:tmpl w:val="4D74D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251ECB"/>
    <w:multiLevelType w:val="multilevel"/>
    <w:tmpl w:val="21DA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A84A18"/>
    <w:multiLevelType w:val="multilevel"/>
    <w:tmpl w:val="77381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F37D7C"/>
    <w:multiLevelType w:val="multilevel"/>
    <w:tmpl w:val="9B3A6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7F4ED6"/>
    <w:multiLevelType w:val="multilevel"/>
    <w:tmpl w:val="64B05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963FA9"/>
    <w:multiLevelType w:val="multilevel"/>
    <w:tmpl w:val="D1DA3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A2601B"/>
    <w:multiLevelType w:val="multilevel"/>
    <w:tmpl w:val="688A0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125D8B"/>
    <w:multiLevelType w:val="multilevel"/>
    <w:tmpl w:val="CF242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6E35BD"/>
    <w:multiLevelType w:val="multilevel"/>
    <w:tmpl w:val="B5505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122CE5"/>
    <w:multiLevelType w:val="multilevel"/>
    <w:tmpl w:val="1DEC2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B41FD6"/>
    <w:multiLevelType w:val="multilevel"/>
    <w:tmpl w:val="F92EF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E70EE8"/>
    <w:multiLevelType w:val="multilevel"/>
    <w:tmpl w:val="F9B8C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870672"/>
    <w:multiLevelType w:val="multilevel"/>
    <w:tmpl w:val="E75C3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EFB7BCD"/>
    <w:multiLevelType w:val="multilevel"/>
    <w:tmpl w:val="51688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5E9567D"/>
    <w:multiLevelType w:val="multilevel"/>
    <w:tmpl w:val="95520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79223A"/>
    <w:multiLevelType w:val="multilevel"/>
    <w:tmpl w:val="83361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B55F58"/>
    <w:multiLevelType w:val="multilevel"/>
    <w:tmpl w:val="F398B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357359"/>
    <w:multiLevelType w:val="multilevel"/>
    <w:tmpl w:val="BE6CC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9EF2801"/>
    <w:multiLevelType w:val="multilevel"/>
    <w:tmpl w:val="ADE01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AE56A1A"/>
    <w:multiLevelType w:val="multilevel"/>
    <w:tmpl w:val="8D5EB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CA934E7"/>
    <w:multiLevelType w:val="multilevel"/>
    <w:tmpl w:val="8B863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"/>
  </w:num>
  <w:num w:numId="3">
    <w:abstractNumId w:val="21"/>
  </w:num>
  <w:num w:numId="4">
    <w:abstractNumId w:val="1"/>
  </w:num>
  <w:num w:numId="5">
    <w:abstractNumId w:val="22"/>
  </w:num>
  <w:num w:numId="6">
    <w:abstractNumId w:val="11"/>
  </w:num>
  <w:num w:numId="7">
    <w:abstractNumId w:val="17"/>
  </w:num>
  <w:num w:numId="8">
    <w:abstractNumId w:val="16"/>
  </w:num>
  <w:num w:numId="9">
    <w:abstractNumId w:val="25"/>
  </w:num>
  <w:num w:numId="10">
    <w:abstractNumId w:val="4"/>
  </w:num>
  <w:num w:numId="11">
    <w:abstractNumId w:val="9"/>
  </w:num>
  <w:num w:numId="12">
    <w:abstractNumId w:val="0"/>
  </w:num>
  <w:num w:numId="13">
    <w:abstractNumId w:val="3"/>
  </w:num>
  <w:num w:numId="14">
    <w:abstractNumId w:val="23"/>
  </w:num>
  <w:num w:numId="15">
    <w:abstractNumId w:val="7"/>
  </w:num>
  <w:num w:numId="16">
    <w:abstractNumId w:val="20"/>
  </w:num>
  <w:num w:numId="17">
    <w:abstractNumId w:val="10"/>
  </w:num>
  <w:num w:numId="18">
    <w:abstractNumId w:val="12"/>
  </w:num>
  <w:num w:numId="19">
    <w:abstractNumId w:val="19"/>
  </w:num>
  <w:num w:numId="20">
    <w:abstractNumId w:val="24"/>
  </w:num>
  <w:num w:numId="21">
    <w:abstractNumId w:val="8"/>
  </w:num>
  <w:num w:numId="22">
    <w:abstractNumId w:val="14"/>
  </w:num>
  <w:num w:numId="23">
    <w:abstractNumId w:val="6"/>
  </w:num>
  <w:num w:numId="24">
    <w:abstractNumId w:val="15"/>
  </w:num>
  <w:num w:numId="25">
    <w:abstractNumId w:val="5"/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B0056"/>
    <w:rsid w:val="004B0056"/>
    <w:rsid w:val="00AA3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0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0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409</Words>
  <Characters>2333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3</cp:revision>
  <dcterms:created xsi:type="dcterms:W3CDTF">2020-05-16T11:28:00Z</dcterms:created>
  <dcterms:modified xsi:type="dcterms:W3CDTF">2020-05-16T11:37:00Z</dcterms:modified>
</cp:coreProperties>
</file>