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77" w:rsidRPr="00E80F76" w:rsidRDefault="006C1377" w:rsidP="006C13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0F76">
        <w:rPr>
          <w:rFonts w:ascii="Times New Roman" w:hAnsi="Times New Roman" w:cs="Times New Roman"/>
          <w:b/>
          <w:sz w:val="36"/>
          <w:szCs w:val="36"/>
        </w:rPr>
        <w:t>Инструкционно</w:t>
      </w:r>
      <w:proofErr w:type="spellEnd"/>
      <w:r w:rsidRPr="00E80F76">
        <w:rPr>
          <w:rFonts w:ascii="Times New Roman" w:hAnsi="Times New Roman" w:cs="Times New Roman"/>
          <w:b/>
          <w:sz w:val="36"/>
          <w:szCs w:val="36"/>
        </w:rPr>
        <w:t xml:space="preserve"> - технологическая карта </w:t>
      </w:r>
    </w:p>
    <w:p w:rsidR="006C1377" w:rsidRPr="00FD2C8A" w:rsidRDefault="006C1377" w:rsidP="006C1377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80F7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" Обработка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накладных карманов"</w:t>
      </w:r>
    </w:p>
    <w:tbl>
      <w:tblPr>
        <w:tblStyle w:val="a3"/>
        <w:tblpPr w:leftFromText="180" w:rightFromText="180" w:vertAnchor="page" w:horzAnchor="margin" w:tblpY="2116"/>
        <w:tblW w:w="0" w:type="auto"/>
        <w:tblLook w:val="04A0"/>
      </w:tblPr>
      <w:tblGrid>
        <w:gridCol w:w="3159"/>
        <w:gridCol w:w="3107"/>
        <w:gridCol w:w="4416"/>
      </w:tblGrid>
      <w:tr w:rsidR="006C1377" w:rsidTr="006C1377">
        <w:tc>
          <w:tcPr>
            <w:tcW w:w="3159" w:type="dxa"/>
            <w:vAlign w:val="center"/>
          </w:tcPr>
          <w:p w:rsidR="006C1377" w:rsidRPr="003B262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3107" w:type="dxa"/>
            <w:vAlign w:val="center"/>
          </w:tcPr>
          <w:p w:rsidR="006C1377" w:rsidRPr="003B262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выполнение операции</w:t>
            </w:r>
          </w:p>
        </w:tc>
        <w:tc>
          <w:tcPr>
            <w:tcW w:w="4416" w:type="dxa"/>
            <w:vAlign w:val="center"/>
          </w:tcPr>
          <w:p w:rsidR="006C1377" w:rsidRPr="003B262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узла</w:t>
            </w:r>
          </w:p>
        </w:tc>
      </w:tr>
      <w:tr w:rsidR="006C1377" w:rsidTr="006C1377">
        <w:tc>
          <w:tcPr>
            <w:tcW w:w="10682" w:type="dxa"/>
            <w:gridSpan w:val="3"/>
          </w:tcPr>
          <w:p w:rsidR="006C1377" w:rsidRDefault="006C1377" w:rsidP="006C1377">
            <w:pPr>
              <w:jc w:val="center"/>
            </w:pPr>
            <w:r w:rsidRPr="00F1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Обработка накладного кармана с кружевом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или</w:t>
            </w:r>
            <w:r w:rsidRPr="00F1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оборкой.</w:t>
            </w:r>
          </w:p>
        </w:tc>
      </w:tr>
      <w:tr w:rsidR="006C1377" w:rsidTr="006C1377">
        <w:trPr>
          <w:trHeight w:val="3795"/>
        </w:trPr>
        <w:tc>
          <w:tcPr>
            <w:tcW w:w="3159" w:type="dxa"/>
          </w:tcPr>
          <w:p w:rsidR="006C1377" w:rsidRDefault="006C1377" w:rsidP="006C13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1. Детали кроя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1377" w:rsidRDefault="006C1377" w:rsidP="006C13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(кружево, оборка).</w:t>
            </w:r>
          </w:p>
          <w:p w:rsidR="006C1377" w:rsidRDefault="006C1377" w:rsidP="006C13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карман.</w:t>
            </w:r>
          </w:p>
          <w:p w:rsidR="006C1377" w:rsidRDefault="006C1377" w:rsidP="006C1377">
            <w:pPr>
              <w:spacing w:after="0"/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 xml:space="preserve">Обработать внешний срез оборки, швом </w:t>
            </w:r>
            <w:proofErr w:type="spellStart"/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вподгибку</w:t>
            </w:r>
            <w:proofErr w:type="spellEnd"/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 xml:space="preserve"> с закрытым срезом.</w:t>
            </w:r>
          </w:p>
          <w:p w:rsidR="006C1377" w:rsidRDefault="006C1377" w:rsidP="006C137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Обметать верхний срез кармана.</w:t>
            </w:r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br/>
            </w:r>
          </w:p>
        </w:tc>
        <w:tc>
          <w:tcPr>
            <w:tcW w:w="3107" w:type="dxa"/>
          </w:tcPr>
          <w:p w:rsidR="006C137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37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37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377" w:rsidRDefault="006C1377" w:rsidP="006C137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- 0,1- 0,2 см.</w:t>
            </w:r>
          </w:p>
          <w:p w:rsidR="006C1377" w:rsidRPr="006C1377" w:rsidRDefault="006C1377" w:rsidP="006C1377">
            <w:pPr>
              <w:jc w:val="right"/>
            </w:pPr>
          </w:p>
        </w:tc>
        <w:tc>
          <w:tcPr>
            <w:tcW w:w="4416" w:type="dxa"/>
          </w:tcPr>
          <w:p w:rsidR="006C1377" w:rsidRDefault="006C1377" w:rsidP="006C1377">
            <w:pPr>
              <w:spacing w:after="0"/>
            </w:pPr>
            <w:r w:rsidRPr="006C1377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31115</wp:posOffset>
                  </wp:positionV>
                  <wp:extent cx="2609850" cy="981075"/>
                  <wp:effectExtent l="19050" t="0" r="0" b="0"/>
                  <wp:wrapTight wrapText="bothSides">
                    <wp:wrapPolygon edited="0">
                      <wp:start x="-158" y="0"/>
                      <wp:lineTo x="-158" y="21390"/>
                      <wp:lineTo x="21600" y="21390"/>
                      <wp:lineTo x="21600" y="0"/>
                      <wp:lineTo x="-158" y="0"/>
                    </wp:wrapPolygon>
                  </wp:wrapTight>
                  <wp:docPr id="1" name="Рисунок 23" descr="Накладной карман с оборкой или кружев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Накладной карман с оборкой или кружев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1377" w:rsidRDefault="006C1377" w:rsidP="006C1377"/>
          <w:p w:rsidR="006C1377" w:rsidRPr="006C1377" w:rsidRDefault="006C1377" w:rsidP="006C1377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-378460</wp:posOffset>
                  </wp:positionV>
                  <wp:extent cx="1314450" cy="1285875"/>
                  <wp:effectExtent l="19050" t="0" r="0" b="0"/>
                  <wp:wrapTight wrapText="bothSides">
                    <wp:wrapPolygon edited="0">
                      <wp:start x="-313" y="0"/>
                      <wp:lineTo x="-313" y="21440"/>
                      <wp:lineTo x="21600" y="21440"/>
                      <wp:lineTo x="21600" y="0"/>
                      <wp:lineTo x="-313" y="0"/>
                    </wp:wrapPolygon>
                  </wp:wrapTight>
                  <wp:docPr id="2" name="Рисунок 18" descr="http://www.ktovdome.ru/pics/3548_4294181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ktovdome.ru/pics/3548_4294181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5521" r="72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1377" w:rsidTr="006C1377">
        <w:trPr>
          <w:trHeight w:val="5083"/>
        </w:trPr>
        <w:tc>
          <w:tcPr>
            <w:tcW w:w="3159" w:type="dxa"/>
          </w:tcPr>
          <w:p w:rsidR="006C1377" w:rsidRPr="006C1377" w:rsidRDefault="006C1377" w:rsidP="006C1377">
            <w:pPr>
              <w:spacing w:after="0"/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</w:pPr>
            <w:r w:rsidRPr="008B77FC"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4.</w:t>
            </w:r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 Приметать оборку или кружево по боковым и нижнему срезам.</w:t>
            </w:r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br/>
            </w:r>
            <w:r w:rsidRPr="008B77FC"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5. </w:t>
            </w:r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Отогнуть на лицевую сторону припуск на подгибку по верхнему срезу кармана, приметать подгибку, обтачать, выполняя в начале и в конце строчки закрепки, одновременно</w:t>
            </w:r>
            <w:r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 xml:space="preserve"> притачать оборку.</w:t>
            </w:r>
          </w:p>
        </w:tc>
        <w:tc>
          <w:tcPr>
            <w:tcW w:w="3107" w:type="dxa"/>
          </w:tcPr>
          <w:p w:rsidR="006C1377" w:rsidRDefault="006C1377" w:rsidP="006C1377"/>
          <w:p w:rsidR="006C1377" w:rsidRPr="006C1377" w:rsidRDefault="006C1377" w:rsidP="006C1377"/>
          <w:p w:rsidR="006C1377" w:rsidRPr="006C1377" w:rsidRDefault="006C1377" w:rsidP="006C1377"/>
          <w:p w:rsidR="006C1377" w:rsidRDefault="006C1377" w:rsidP="006C1377"/>
          <w:p w:rsidR="006C137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377" w:rsidRDefault="006C1377" w:rsidP="006C1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Отогнуть по рассечкам.</w:t>
            </w:r>
          </w:p>
          <w:p w:rsidR="006C1377" w:rsidRDefault="006C1377" w:rsidP="006C1377"/>
          <w:p w:rsidR="006C1377" w:rsidRDefault="006C1377" w:rsidP="006C1377"/>
          <w:p w:rsidR="006C1377" w:rsidRPr="006C1377" w:rsidRDefault="006C1377" w:rsidP="006C137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0,5- 0,7 см.</w:t>
            </w:r>
          </w:p>
        </w:tc>
        <w:tc>
          <w:tcPr>
            <w:tcW w:w="4416" w:type="dxa"/>
          </w:tcPr>
          <w:p w:rsidR="006C1377" w:rsidRDefault="006C1377" w:rsidP="006C1377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459740</wp:posOffset>
                  </wp:positionV>
                  <wp:extent cx="2647950" cy="2381250"/>
                  <wp:effectExtent l="19050" t="0" r="0" b="0"/>
                  <wp:wrapTight wrapText="bothSides">
                    <wp:wrapPolygon edited="0">
                      <wp:start x="-155" y="0"/>
                      <wp:lineTo x="-155" y="21427"/>
                      <wp:lineTo x="21600" y="21427"/>
                      <wp:lineTo x="21600" y="0"/>
                      <wp:lineTo x="-155" y="0"/>
                    </wp:wrapPolygon>
                  </wp:wrapTight>
                  <wp:docPr id="3" name="Рисунок 18" descr="http://www.ktovdome.ru/pics/3548_4294181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ktovdome.ru/pics/3548_4294181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9000" r="29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1377" w:rsidTr="006C1377">
        <w:tc>
          <w:tcPr>
            <w:tcW w:w="3159" w:type="dxa"/>
          </w:tcPr>
          <w:p w:rsidR="006C1377" w:rsidRPr="008B77FC" w:rsidRDefault="006C1377" w:rsidP="006C1377">
            <w:pPr>
              <w:spacing w:after="0"/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</w:pPr>
            <w:r w:rsidRPr="00F1669F"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6.</w:t>
            </w:r>
            <w:r w:rsidRPr="00F1669F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 Вывернуть на изнаночную сторону верхний срез кармана, выправить уголки. Шов притачивания оборки или кружева отогнуть в сторону кармана, заметать, заутюжить</w:t>
            </w:r>
            <w:r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6C1377" w:rsidRDefault="006C1377" w:rsidP="006C1377"/>
        </w:tc>
        <w:tc>
          <w:tcPr>
            <w:tcW w:w="4416" w:type="dxa"/>
          </w:tcPr>
          <w:p w:rsidR="006C1377" w:rsidRDefault="006C1377" w:rsidP="006C1377">
            <w:pPr>
              <w:rPr>
                <w:noProof/>
                <w:lang w:eastAsia="ru-RU"/>
              </w:rPr>
            </w:pPr>
            <w:r w:rsidRPr="006C1377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-1905</wp:posOffset>
                  </wp:positionV>
                  <wp:extent cx="1714500" cy="1647825"/>
                  <wp:effectExtent l="19050" t="0" r="0" b="0"/>
                  <wp:wrapTight wrapText="bothSides">
                    <wp:wrapPolygon edited="0">
                      <wp:start x="-240" y="0"/>
                      <wp:lineTo x="-240" y="21475"/>
                      <wp:lineTo x="21600" y="21475"/>
                      <wp:lineTo x="21600" y="0"/>
                      <wp:lineTo x="-240" y="0"/>
                    </wp:wrapPolygon>
                  </wp:wrapTight>
                  <wp:docPr id="237" name="Рисунок 18" descr="http://www.ktovdome.ru/pics/3548_4294181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ktovdome.ru/pics/3548_4294181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9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1377" w:rsidRDefault="006C1377">
      <w:r>
        <w:br w:type="page"/>
      </w:r>
    </w:p>
    <w:tbl>
      <w:tblPr>
        <w:tblStyle w:val="a3"/>
        <w:tblpPr w:leftFromText="180" w:rightFromText="180" w:vertAnchor="page" w:horzAnchor="margin" w:tblpY="856"/>
        <w:tblW w:w="0" w:type="auto"/>
        <w:tblLook w:val="04A0"/>
      </w:tblPr>
      <w:tblGrid>
        <w:gridCol w:w="3159"/>
        <w:gridCol w:w="3107"/>
        <w:gridCol w:w="4416"/>
      </w:tblGrid>
      <w:tr w:rsidR="006C1377" w:rsidTr="006C4E68">
        <w:tc>
          <w:tcPr>
            <w:tcW w:w="10682" w:type="dxa"/>
            <w:gridSpan w:val="3"/>
          </w:tcPr>
          <w:p w:rsidR="006C1377" w:rsidRDefault="002329B9" w:rsidP="002329B9">
            <w:pPr>
              <w:jc w:val="center"/>
            </w:pPr>
            <w:r w:rsidRPr="00F1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Обработка накладного кармана 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кантом</w:t>
            </w:r>
          </w:p>
        </w:tc>
      </w:tr>
      <w:tr w:rsidR="006C1377" w:rsidTr="006C1377">
        <w:tc>
          <w:tcPr>
            <w:tcW w:w="3159" w:type="dxa"/>
          </w:tcPr>
          <w:p w:rsidR="006C1377" w:rsidRDefault="002329B9" w:rsidP="006C137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43EF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 Обработка канта.</w:t>
            </w:r>
          </w:p>
          <w:p w:rsidR="002329B9" w:rsidRDefault="002329B9" w:rsidP="006C1377">
            <w:r w:rsidRPr="00543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Полоску ткани для канта (ширина равна ширине канта, умноженной на два, плюс 1.5-2 см) заутюживают вдоль пополам изнаночной стороной внутрь.</w:t>
            </w:r>
          </w:p>
        </w:tc>
        <w:tc>
          <w:tcPr>
            <w:tcW w:w="3107" w:type="dxa"/>
          </w:tcPr>
          <w:p w:rsidR="006C1377" w:rsidRDefault="006C1377" w:rsidP="006C1377"/>
        </w:tc>
        <w:tc>
          <w:tcPr>
            <w:tcW w:w="4416" w:type="dxa"/>
          </w:tcPr>
          <w:p w:rsidR="006C1377" w:rsidRDefault="002329B9" w:rsidP="006C1377">
            <w:r w:rsidRPr="002329B9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484505</wp:posOffset>
                  </wp:positionV>
                  <wp:extent cx="2228850" cy="1114425"/>
                  <wp:effectExtent l="19050" t="0" r="0" b="0"/>
                  <wp:wrapTight wrapText="bothSides">
                    <wp:wrapPolygon edited="0">
                      <wp:start x="-185" y="0"/>
                      <wp:lineTo x="-185" y="21415"/>
                      <wp:lineTo x="21600" y="21415"/>
                      <wp:lineTo x="21600" y="0"/>
                      <wp:lineTo x="-185" y="0"/>
                    </wp:wrapPolygon>
                  </wp:wrapTight>
                  <wp:docPr id="23" name="Рисунок 23" descr="http://ok-t.ru/studopediaru/baza5/3736517505683.files/image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ok-t.ru/studopediaru/baza5/3736517505683.files/image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1377" w:rsidTr="006C1377">
        <w:tc>
          <w:tcPr>
            <w:tcW w:w="3159" w:type="dxa"/>
          </w:tcPr>
          <w:p w:rsidR="006C1377" w:rsidRDefault="002329B9" w:rsidP="006C13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</w:t>
            </w:r>
            <w:r w:rsidRPr="00543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 сначала притачивают  к основной детали, совместив край канта с намеченной на ней линией</w:t>
            </w:r>
            <w:r w:rsidR="00813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3EDF" w:rsidRDefault="00813EDF" w:rsidP="006C137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Шов отгибают и заутюживают в сторону кармана.</w:t>
            </w:r>
          </w:p>
        </w:tc>
        <w:tc>
          <w:tcPr>
            <w:tcW w:w="3107" w:type="dxa"/>
          </w:tcPr>
          <w:p w:rsidR="006C1377" w:rsidRDefault="006C1377" w:rsidP="006C1377"/>
        </w:tc>
        <w:tc>
          <w:tcPr>
            <w:tcW w:w="4416" w:type="dxa"/>
          </w:tcPr>
          <w:p w:rsidR="006C1377" w:rsidRDefault="00813EDF" w:rsidP="006C1377">
            <w:r w:rsidRPr="00813EDF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327025</wp:posOffset>
                  </wp:positionV>
                  <wp:extent cx="1409700" cy="1266825"/>
                  <wp:effectExtent l="19050" t="0" r="0" b="0"/>
                  <wp:wrapTight wrapText="bothSides">
                    <wp:wrapPolygon edited="0">
                      <wp:start x="-292" y="0"/>
                      <wp:lineTo x="-292" y="21438"/>
                      <wp:lineTo x="21600" y="21438"/>
                      <wp:lineTo x="21600" y="0"/>
                      <wp:lineTo x="-292" y="0"/>
                    </wp:wrapPolygon>
                  </wp:wrapTight>
                  <wp:docPr id="239" name="Рисунок 13" descr="http://shei-sama.ru/_pu/1/56344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hei-sama.ru/_pu/1/56344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1320" t="17269" r="31540" b="29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1377" w:rsidTr="006C1377">
        <w:tc>
          <w:tcPr>
            <w:tcW w:w="3159" w:type="dxa"/>
          </w:tcPr>
          <w:p w:rsidR="006C137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Соединение кармана с изделием.</w:t>
            </w:r>
          </w:p>
          <w:p w:rsidR="000D0582" w:rsidRPr="000D0582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 намётываем и настрачиваем по карману .</w:t>
            </w:r>
          </w:p>
        </w:tc>
        <w:tc>
          <w:tcPr>
            <w:tcW w:w="3107" w:type="dxa"/>
          </w:tcPr>
          <w:p w:rsidR="000D0582" w:rsidRDefault="000D0582" w:rsidP="006C1377"/>
          <w:p w:rsidR="000D0582" w:rsidRDefault="000D0582" w:rsidP="000D0582"/>
          <w:p w:rsidR="006C1377" w:rsidRPr="000D0582" w:rsidRDefault="000D0582" w:rsidP="000D058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82">
              <w:rPr>
                <w:rFonts w:ascii="Times New Roman" w:hAnsi="Times New Roman" w:cs="Times New Roman"/>
                <w:sz w:val="28"/>
                <w:szCs w:val="28"/>
              </w:rPr>
              <w:t>Ш.ш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0,1 - 0,2 см.</w:t>
            </w:r>
          </w:p>
        </w:tc>
        <w:tc>
          <w:tcPr>
            <w:tcW w:w="4416" w:type="dxa"/>
          </w:tcPr>
          <w:p w:rsidR="006C1377" w:rsidRDefault="000D0582" w:rsidP="006C1377">
            <w:r w:rsidRPr="000D0582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-1270</wp:posOffset>
                  </wp:positionV>
                  <wp:extent cx="1285875" cy="1152525"/>
                  <wp:effectExtent l="19050" t="0" r="9525" b="0"/>
                  <wp:wrapTight wrapText="bothSides">
                    <wp:wrapPolygon edited="0">
                      <wp:start x="-320" y="0"/>
                      <wp:lineTo x="-320" y="21421"/>
                      <wp:lineTo x="21760" y="21421"/>
                      <wp:lineTo x="21760" y="0"/>
                      <wp:lineTo x="-320" y="0"/>
                    </wp:wrapPolygon>
                  </wp:wrapTight>
                  <wp:docPr id="4" name="Рисунок 1" descr="Карманы женского плат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маны женского плат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3954" t="6863" r="43789" b="60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1377" w:rsidRDefault="006C1377" w:rsidP="006C1377"/>
    <w:p w:rsidR="000D0582" w:rsidRDefault="000D0582"/>
    <w:p w:rsidR="000D0582" w:rsidRDefault="000D0582">
      <w:pPr>
        <w:spacing w:after="200" w:line="276" w:lineRule="auto"/>
      </w:pPr>
      <w:r>
        <w:br w:type="page"/>
      </w:r>
    </w:p>
    <w:p w:rsidR="000D0582" w:rsidRPr="00E80F76" w:rsidRDefault="000D0582" w:rsidP="000D05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0F76">
        <w:rPr>
          <w:rFonts w:ascii="Times New Roman" w:hAnsi="Times New Roman" w:cs="Times New Roman"/>
          <w:b/>
          <w:sz w:val="36"/>
          <w:szCs w:val="36"/>
        </w:rPr>
        <w:lastRenderedPageBreak/>
        <w:t>Инструкционно</w:t>
      </w:r>
      <w:proofErr w:type="spellEnd"/>
      <w:r w:rsidRPr="00E80F76">
        <w:rPr>
          <w:rFonts w:ascii="Times New Roman" w:hAnsi="Times New Roman" w:cs="Times New Roman"/>
          <w:b/>
          <w:sz w:val="36"/>
          <w:szCs w:val="36"/>
        </w:rPr>
        <w:t xml:space="preserve"> - технологическая карта </w:t>
      </w:r>
    </w:p>
    <w:p w:rsidR="000D0582" w:rsidRPr="00FD2C8A" w:rsidRDefault="000D0582" w:rsidP="000D0582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80F7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" Обработка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накладных карманов"</w:t>
      </w:r>
    </w:p>
    <w:p w:rsidR="000D0582" w:rsidRDefault="000D0582" w:rsidP="000D0582">
      <w:pPr>
        <w:ind w:firstLine="708"/>
      </w:pPr>
    </w:p>
    <w:p w:rsidR="000D0582" w:rsidRPr="00A5741B" w:rsidRDefault="00603691" w:rsidP="000D058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hyperlink r:id="rId9" w:tooltip="Карман" w:history="1">
        <w:r w:rsidR="000D0582" w:rsidRPr="00A5741B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Карман</w:t>
        </w:r>
      </w:hyperlink>
      <w:r w:rsidR="000D0582" w:rsidRPr="00A5741B">
        <w:rPr>
          <w:rFonts w:ascii="Times New Roman" w:hAnsi="Times New Roman" w:cs="Times New Roman"/>
          <w:sz w:val="28"/>
          <w:szCs w:val="28"/>
          <w:shd w:val="clear" w:color="auto" w:fill="FFFFFF"/>
        </w:rPr>
        <w:t> — деталь или узел швейного изделия для хранения мелких предметов и декоративного оформления изделия.</w:t>
      </w:r>
    </w:p>
    <w:p w:rsidR="000D0582" w:rsidRPr="00A5741B" w:rsidRDefault="000D0582" w:rsidP="000D0582">
      <w:pPr>
        <w:rPr>
          <w:rFonts w:ascii="Times New Roman" w:hAnsi="Times New Roman" w:cs="Times New Roman"/>
          <w:sz w:val="28"/>
          <w:szCs w:val="28"/>
        </w:rPr>
      </w:pPr>
      <w:r w:rsidRPr="00A5741B">
        <w:rPr>
          <w:rFonts w:ascii="Times New Roman" w:hAnsi="Times New Roman" w:cs="Times New Roman"/>
          <w:sz w:val="28"/>
          <w:szCs w:val="28"/>
        </w:rPr>
        <w:t xml:space="preserve">Накладные карманы могут быть различной формы. Может быть обработан планкой, </w:t>
      </w:r>
      <w:proofErr w:type="spellStart"/>
      <w:r w:rsidRPr="00A5741B">
        <w:rPr>
          <w:rFonts w:ascii="Times New Roman" w:hAnsi="Times New Roman" w:cs="Times New Roman"/>
          <w:sz w:val="28"/>
          <w:szCs w:val="28"/>
        </w:rPr>
        <w:t>листочкой</w:t>
      </w:r>
      <w:proofErr w:type="spellEnd"/>
      <w:r w:rsidRPr="00A5741B">
        <w:rPr>
          <w:rFonts w:ascii="Times New Roman" w:hAnsi="Times New Roman" w:cs="Times New Roman"/>
          <w:sz w:val="28"/>
          <w:szCs w:val="28"/>
        </w:rPr>
        <w:t>, клапаном, обтачкой, косой бейкой, окантовочным швом и т.д. Накладные карманы могут быть обработаны на подкладке и без нее. В легкой одежде применяют карманы без подкладки.</w:t>
      </w:r>
    </w:p>
    <w:p w:rsidR="000D0582" w:rsidRPr="00A5741B" w:rsidRDefault="000D0582" w:rsidP="000D0582">
      <w:pPr>
        <w:rPr>
          <w:rFonts w:ascii="Times New Roman" w:hAnsi="Times New Roman" w:cs="Times New Roman"/>
          <w:sz w:val="28"/>
          <w:szCs w:val="28"/>
        </w:rPr>
      </w:pPr>
      <w:r w:rsidRPr="00A5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1276350"/>
            <wp:effectExtent l="0" t="0" r="0" b="0"/>
            <wp:docPr id="11" name="Рисунок 11" descr="http://konspekta.net/lektsiiimg/baza10/560934016953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lektsiiimg/baza10/560934016953.files/image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82" w:rsidRDefault="000D0582" w:rsidP="000D0582">
      <w:pPr>
        <w:rPr>
          <w:rFonts w:ascii="Times New Roman" w:hAnsi="Times New Roman" w:cs="Times New Roman"/>
          <w:sz w:val="28"/>
          <w:szCs w:val="28"/>
        </w:rPr>
      </w:pPr>
      <w:r w:rsidRPr="00A5741B">
        <w:rPr>
          <w:rFonts w:ascii="Times New Roman" w:hAnsi="Times New Roman" w:cs="Times New Roman"/>
          <w:sz w:val="28"/>
          <w:szCs w:val="28"/>
        </w:rPr>
        <w:t>Процесс обработки накладных карманов состоит из двух этапов: сборки деталей кармана и соединения их с изделием.</w:t>
      </w:r>
    </w:p>
    <w:tbl>
      <w:tblPr>
        <w:tblStyle w:val="a3"/>
        <w:tblpPr w:leftFromText="180" w:rightFromText="180" w:vertAnchor="text" w:horzAnchor="margin" w:tblpY="39"/>
        <w:tblW w:w="0" w:type="auto"/>
        <w:tblLook w:val="04A0"/>
      </w:tblPr>
      <w:tblGrid>
        <w:gridCol w:w="3560"/>
        <w:gridCol w:w="3561"/>
        <w:gridCol w:w="3561"/>
      </w:tblGrid>
      <w:tr w:rsidR="000D0582" w:rsidTr="000D0582"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выполнение операции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узла</w:t>
            </w:r>
          </w:p>
        </w:tc>
      </w:tr>
      <w:tr w:rsidR="000D0582" w:rsidTr="000D0582"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1. Детали кроя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Накладной карман – 1 деталь (выкраивают с припусками по верхнему срезу 2,5-3,5 см, по остальным 1 см.</w:t>
            </w:r>
          </w:p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2171700"/>
                  <wp:effectExtent l="19050" t="0" r="0" b="0"/>
                  <wp:docPr id="16" name="Рисунок 10" descr="http://konspekta.net/lektsiiimg/baza10/560934016953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onspekta.net/lektsiiimg/baza10/560934016953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2. Обработка верхнего среза</w:t>
            </w:r>
          </w:p>
          <w:p w:rsidR="000D0582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2.1 Обработка цельнокроеного припуска верхнего среза с обметыванием</w:t>
            </w:r>
          </w:p>
        </w:tc>
        <w:tc>
          <w:tcPr>
            <w:tcW w:w="3561" w:type="dxa"/>
            <w:vAlign w:val="center"/>
          </w:tcPr>
          <w:p w:rsidR="000D0582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582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582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Верхний срез кармана обметывают на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краеобметочной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 машине (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оверлоке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). Припуск верхнего среза шириной 2,5-3,5 см заутюживают.</w:t>
            </w:r>
          </w:p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2038350"/>
                  <wp:effectExtent l="19050" t="0" r="0" b="0"/>
                  <wp:docPr id="17" name="Рисунок 9" descr="http://konspekta.net/lektsiiimg/baza10/560934016953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nspekta.net/lektsiiimg/baza10/560934016953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rPr>
          <w:trHeight w:val="3116"/>
        </w:trPr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 Обработка цельнокроеного припуска верхнего среза швом в подгибку с закрытым срезом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Заутюжить припуск верхнего среза в два приема. Ширина заутюживания 1,5-2 см. Застрочить заутюженный верхний срез кармана.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1971675"/>
                  <wp:effectExtent l="19050" t="0" r="0" b="0"/>
                  <wp:docPr id="18" name="Рисунок 8" descr="http://konspekta.net/lektsiiimg/baza10/560934016953.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onspekta.net/lektsiiimg/baza10/560934016953.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2.3 Обработка верхнего среза с обтачкой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Детали кроя:</w:t>
            </w:r>
          </w:p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Карман – 1 деталь По верхнему срезу припуск 0,5-0,7 см, по остальным 1,0 см.</w:t>
            </w:r>
          </w:p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Обтачка верхнего среза кармана – 1 деталь (ширина в готовом виде 2,5 – 3,0 см, к верхнему срезу припуск на обтачивание 0,5-0,7 см, длина обтачки равна ширине кармана в готовом виде + 2 см).</w:t>
            </w:r>
          </w:p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срез обтачки обметать на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краеобметочной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 машине. Обтачать верхний срез кармана обтачкой шириной шва 0,5-0,7 см.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2305050"/>
                  <wp:effectExtent l="19050" t="0" r="0" b="0"/>
                  <wp:docPr id="19" name="Рисунок 7" descr="http://konspekta.net/lektsiiimg/baza10/560934016953.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nspekta.net/lektsiiimg/baza10/560934016953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rPr>
          <w:trHeight w:val="4335"/>
        </w:trPr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2.4 Обработка верхнего среза цельнокроеной планкой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Продублировать планку кармана. Заутюжить планку кармана в два приема. Застрочить внутренний край планки (строчка 1). Настрочить отделочную строчку по внешнему краю планки (строчка 2). Ширина шва 0,4-0,5 см. Ширина планки в готовом виде 2,0-2,5 см. Заутюжить планку.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2133600"/>
                  <wp:effectExtent l="0" t="0" r="0" b="0"/>
                  <wp:docPr id="20" name="Рисунок 6" descr="http://konspekta.net/lektsiiimg/baza10/560934016953.files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konspekta.net/lektsiiimg/baza10/560934016953.files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rPr>
          <w:trHeight w:val="4817"/>
        </w:trPr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 Обработка верхнего среза окантовочным швом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Косую бейку заутюживают в три приема (сначала заутюживают края бейки на изнаночную сторону, затем бейку перегибают напополам и заутюживают с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перекантом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 одного из слоев бейки на 0,1 см). Затем в заутюженную бейку вкладывают верхний срез кармана и выполняют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окатовывание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. Ширина окантовочной бейки 0,6-1,0 см в готовом виде.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2638425"/>
                  <wp:effectExtent l="0" t="0" r="0" b="9525"/>
                  <wp:docPr id="21" name="Рисунок 5" descr="http://konspekta.net/lektsiiimg/baza10/560934016953.files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onspekta.net/lektsiiimg/baza10/560934016953.files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rPr>
          <w:trHeight w:val="6292"/>
        </w:trPr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3. Заутюживание срезов кармана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Срезы кармана заутюживают с использованием картонного шаблона и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проутюжильника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. Сначала укладывают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проутюжельник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гладиный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 стол, затем деталь кармана изнаночной стороной вверх, потом накладывают картонное лекало, оставляя припуски для заутюживания. Далее </w:t>
            </w:r>
            <w:proofErr w:type="spellStart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проутюжельник</w:t>
            </w:r>
            <w:proofErr w:type="spellEnd"/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 натягивают подгибая припуски кармана и фиксируют форму кармана утюгом.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71650" cy="1695450"/>
                  <wp:effectExtent l="0" t="0" r="0" b="0"/>
                  <wp:docPr id="22" name="Рисунок 4" descr="http://konspekta.net/lektsiiimg/baza10/560934016953.files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onspekta.net/lektsiiimg/baza10/560934016953.files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4. Разметка места расположения кармана на полочке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Наметку кармана на полочке выполняют четырьмя линиями, т.е переносят контур кармана в готовом виде.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1914525"/>
                  <wp:effectExtent l="0" t="0" r="0" b="9525"/>
                  <wp:docPr id="24" name="Рисунок 3" descr="http://konspekta.net/lektsiiimg/baza10/560934016953.files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konspekta.net/lektsiiimg/baza10/560934016953.files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82" w:rsidTr="000D0582">
        <w:tc>
          <w:tcPr>
            <w:tcW w:w="3560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Настрачивание кармана на полочку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Карман накладывают на полочку, совмещают линии наметки с контурами готового кармана, а затем выполняют настрачивание кармана на полочку. Ширина шва по модели 0,1-0,5 см. Также настрачивание кармана может выполняться двумя параллельными строчками или декоративными строчками.</w:t>
            </w:r>
          </w:p>
        </w:tc>
        <w:tc>
          <w:tcPr>
            <w:tcW w:w="3561" w:type="dxa"/>
            <w:vAlign w:val="center"/>
          </w:tcPr>
          <w:p w:rsidR="000D0582" w:rsidRPr="003B2627" w:rsidRDefault="000D0582" w:rsidP="000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2457450"/>
                  <wp:effectExtent l="0" t="0" r="0" b="0"/>
                  <wp:docPr id="26" name="Рисунок 2" descr="http://konspekta.net/lektsiiimg/baza10/560934016953.files/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konspekta.net/lektsiiimg/baza10/560934016953.files/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582" w:rsidRDefault="000D0582" w:rsidP="000D0582">
      <w:pPr>
        <w:rPr>
          <w:rFonts w:ascii="Times New Roman" w:hAnsi="Times New Roman" w:cs="Times New Roman"/>
          <w:sz w:val="28"/>
          <w:szCs w:val="28"/>
        </w:rPr>
      </w:pPr>
    </w:p>
    <w:p w:rsidR="009E35B1" w:rsidRDefault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Pr="009E35B1" w:rsidRDefault="009E35B1" w:rsidP="009E35B1"/>
    <w:p w:rsidR="009E35B1" w:rsidRDefault="009E35B1" w:rsidP="009E35B1"/>
    <w:p w:rsidR="00D40585" w:rsidRDefault="009E35B1" w:rsidP="009E35B1">
      <w:pPr>
        <w:tabs>
          <w:tab w:val="left" w:pos="4620"/>
        </w:tabs>
      </w:pPr>
      <w:r>
        <w:tab/>
      </w:r>
    </w:p>
    <w:p w:rsidR="009E35B1" w:rsidRDefault="009E35B1" w:rsidP="009E35B1">
      <w:pPr>
        <w:tabs>
          <w:tab w:val="left" w:pos="4620"/>
        </w:tabs>
      </w:pPr>
    </w:p>
    <w:p w:rsidR="009E35B1" w:rsidRPr="00E80F76" w:rsidRDefault="009E35B1" w:rsidP="009E35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0F76">
        <w:rPr>
          <w:rFonts w:ascii="Times New Roman" w:hAnsi="Times New Roman" w:cs="Times New Roman"/>
          <w:b/>
          <w:sz w:val="36"/>
          <w:szCs w:val="36"/>
        </w:rPr>
        <w:lastRenderedPageBreak/>
        <w:t>Инструкционно</w:t>
      </w:r>
      <w:proofErr w:type="spellEnd"/>
      <w:r w:rsidRPr="00E80F76">
        <w:rPr>
          <w:rFonts w:ascii="Times New Roman" w:hAnsi="Times New Roman" w:cs="Times New Roman"/>
          <w:b/>
          <w:sz w:val="36"/>
          <w:szCs w:val="36"/>
        </w:rPr>
        <w:t xml:space="preserve"> - технологическая карта </w:t>
      </w:r>
    </w:p>
    <w:p w:rsidR="009E35B1" w:rsidRPr="00FD2C8A" w:rsidRDefault="009E35B1" w:rsidP="009E35B1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80F7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" Обработка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низа рукавов без манжет"</w:t>
      </w:r>
    </w:p>
    <w:tbl>
      <w:tblPr>
        <w:tblStyle w:val="a3"/>
        <w:tblpPr w:leftFromText="180" w:rightFromText="180" w:vertAnchor="page" w:horzAnchor="margin" w:tblpY="2581"/>
        <w:tblW w:w="0" w:type="auto"/>
        <w:tblLook w:val="04A0"/>
      </w:tblPr>
      <w:tblGrid>
        <w:gridCol w:w="3004"/>
        <w:gridCol w:w="2932"/>
        <w:gridCol w:w="4746"/>
      </w:tblGrid>
      <w:tr w:rsidR="009E35B1" w:rsidTr="009E35B1">
        <w:tc>
          <w:tcPr>
            <w:tcW w:w="3004" w:type="dxa"/>
            <w:vAlign w:val="center"/>
          </w:tcPr>
          <w:p w:rsidR="009E35B1" w:rsidRPr="003B2627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932" w:type="dxa"/>
            <w:vAlign w:val="center"/>
          </w:tcPr>
          <w:p w:rsidR="009E35B1" w:rsidRPr="003B2627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выполнение операции</w:t>
            </w:r>
          </w:p>
        </w:tc>
        <w:tc>
          <w:tcPr>
            <w:tcW w:w="4746" w:type="dxa"/>
            <w:vAlign w:val="center"/>
          </w:tcPr>
          <w:p w:rsidR="009E35B1" w:rsidRPr="003B2627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узла</w:t>
            </w:r>
          </w:p>
        </w:tc>
      </w:tr>
      <w:tr w:rsidR="009E35B1" w:rsidTr="009E35B1">
        <w:trPr>
          <w:trHeight w:val="755"/>
        </w:trPr>
        <w:tc>
          <w:tcPr>
            <w:tcW w:w="10682" w:type="dxa"/>
            <w:gridSpan w:val="3"/>
          </w:tcPr>
          <w:p w:rsidR="009E35B1" w:rsidRDefault="009E35B1" w:rsidP="009E35B1">
            <w:pPr>
              <w:jc w:val="center"/>
            </w:pPr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 низа рукавов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швом </w:t>
            </w:r>
            <w:proofErr w:type="spellStart"/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подгибку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 открытым срезом</w:t>
            </w:r>
            <w:r w:rsidRPr="00F1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E35B1" w:rsidTr="009E35B1">
        <w:trPr>
          <w:trHeight w:val="3795"/>
        </w:trPr>
        <w:tc>
          <w:tcPr>
            <w:tcW w:w="3004" w:type="dxa"/>
          </w:tcPr>
          <w:p w:rsidR="009E35B1" w:rsidRDefault="009E35B1" w:rsidP="009E35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62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Срез обмётываем.</w:t>
            </w:r>
          </w:p>
          <w:p w:rsidR="009E35B1" w:rsidRDefault="009E35B1" w:rsidP="009E35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1" w:rsidRDefault="009E35B1" w:rsidP="009E35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1" w:rsidRDefault="009E35B1" w:rsidP="009E35B1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Обметанный срез подгибаем , замётываем и застрачиваем.</w:t>
            </w:r>
          </w:p>
          <w:p w:rsidR="009E35B1" w:rsidRDefault="009E35B1" w:rsidP="009E35B1"/>
          <w:p w:rsidR="009E35B1" w:rsidRPr="009E35B1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Шов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приутюживаем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2" w:type="dxa"/>
          </w:tcPr>
          <w:p w:rsidR="009E35B1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1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1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1" w:rsidRDefault="009E35B1" w:rsidP="009E35B1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- 0,1- 0,2 см.</w:t>
            </w:r>
          </w:p>
          <w:p w:rsidR="009E35B1" w:rsidRPr="006C1377" w:rsidRDefault="009E35B1" w:rsidP="009E35B1">
            <w:pPr>
              <w:jc w:val="right"/>
            </w:pPr>
          </w:p>
        </w:tc>
        <w:tc>
          <w:tcPr>
            <w:tcW w:w="4746" w:type="dxa"/>
          </w:tcPr>
          <w:p w:rsidR="009E35B1" w:rsidRDefault="009E35B1" w:rsidP="009E35B1">
            <w:pPr>
              <w:spacing w:after="0"/>
            </w:pPr>
          </w:p>
          <w:p w:rsidR="009E35B1" w:rsidRDefault="009E35B1" w:rsidP="009E35B1"/>
          <w:p w:rsidR="009E35B1" w:rsidRPr="006C1377" w:rsidRDefault="009E35B1" w:rsidP="009E35B1">
            <w:pPr>
              <w:jc w:val="center"/>
            </w:pPr>
            <w:r w:rsidRPr="009E35B1">
              <w:drawing>
                <wp:inline distT="0" distB="0" distL="0" distR="0">
                  <wp:extent cx="2857500" cy="2762250"/>
                  <wp:effectExtent l="19050" t="0" r="0" b="0"/>
                  <wp:docPr id="30" name="Рисунок 5" descr="Обработка низа рукавов вподгиб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работка низа рукавов вподгиб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5B1" w:rsidTr="009E35B1">
        <w:trPr>
          <w:trHeight w:val="638"/>
        </w:trPr>
        <w:tc>
          <w:tcPr>
            <w:tcW w:w="10682" w:type="dxa"/>
            <w:gridSpan w:val="3"/>
          </w:tcPr>
          <w:p w:rsidR="009E35B1" w:rsidRDefault="009E35B1" w:rsidP="009E35B1">
            <w:pPr>
              <w:spacing w:after="0"/>
              <w:jc w:val="center"/>
            </w:pPr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 низа рукавов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швом </w:t>
            </w:r>
            <w:proofErr w:type="spellStart"/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подгибку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 закрытым срезом</w:t>
            </w:r>
            <w:r w:rsidRPr="00F16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E35B1" w:rsidTr="009E35B1">
        <w:trPr>
          <w:trHeight w:val="5083"/>
        </w:trPr>
        <w:tc>
          <w:tcPr>
            <w:tcW w:w="3004" w:type="dxa"/>
          </w:tcPr>
          <w:p w:rsidR="009E35B1" w:rsidRDefault="009E35B1" w:rsidP="009E35B1">
            <w:pPr>
              <w:spacing w:after="0"/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1</w:t>
            </w:r>
            <w:r w:rsidRPr="008B77FC"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.</w:t>
            </w:r>
            <w:r w:rsidRPr="008B77FC"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Срез подгибаем два раза и замётываем.</w:t>
            </w:r>
          </w:p>
          <w:p w:rsidR="009E35B1" w:rsidRDefault="009E35B1" w:rsidP="009E35B1">
            <w:pPr>
              <w:spacing w:after="0"/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</w:pPr>
          </w:p>
          <w:p w:rsidR="009E35B1" w:rsidRPr="006C1377" w:rsidRDefault="009E35B1" w:rsidP="009E35B1">
            <w:pPr>
              <w:spacing w:after="0"/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2</w:t>
            </w:r>
            <w:r w:rsidRPr="008B77FC"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 xml:space="preserve">Застрачиваем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приутюживаем</w:t>
            </w:r>
            <w:proofErr w:type="spellEnd"/>
            <w:r>
              <w:rPr>
                <w:rFonts w:ascii="Times New Roman" w:eastAsia="Times New Roman" w:hAnsi="Times New Roman" w:cs="Times New Roman"/>
                <w:color w:val="16110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2" w:type="dxa"/>
          </w:tcPr>
          <w:p w:rsidR="009E35B1" w:rsidRPr="009E35B1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B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Ш.п.- 0,5- 0,7 см.</w:t>
            </w:r>
          </w:p>
          <w:p w:rsidR="009E35B1" w:rsidRPr="006C1377" w:rsidRDefault="009E35B1" w:rsidP="009E35B1"/>
          <w:p w:rsidR="009E35B1" w:rsidRDefault="009E35B1" w:rsidP="009E35B1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- 0,1- 0,2 см.</w:t>
            </w:r>
          </w:p>
          <w:p w:rsidR="009E35B1" w:rsidRPr="006C1377" w:rsidRDefault="009E35B1" w:rsidP="009E35B1"/>
          <w:p w:rsidR="009E35B1" w:rsidRDefault="009E35B1" w:rsidP="009E35B1"/>
          <w:p w:rsidR="009E35B1" w:rsidRDefault="009E35B1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B1" w:rsidRPr="006C1377" w:rsidRDefault="009E35B1" w:rsidP="009E35B1"/>
        </w:tc>
        <w:tc>
          <w:tcPr>
            <w:tcW w:w="4746" w:type="dxa"/>
          </w:tcPr>
          <w:p w:rsidR="009E35B1" w:rsidRDefault="009E35B1" w:rsidP="009E35B1">
            <w:r w:rsidRPr="009E35B1"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418465</wp:posOffset>
                  </wp:positionV>
                  <wp:extent cx="2857500" cy="2543175"/>
                  <wp:effectExtent l="19050" t="0" r="0" b="0"/>
                  <wp:wrapTight wrapText="bothSides">
                    <wp:wrapPolygon edited="0">
                      <wp:start x="-144" y="0"/>
                      <wp:lineTo x="-144" y="21519"/>
                      <wp:lineTo x="21600" y="21519"/>
                      <wp:lineTo x="21600" y="0"/>
                      <wp:lineTo x="-144" y="0"/>
                    </wp:wrapPolygon>
                  </wp:wrapTight>
                  <wp:docPr id="31" name="Рисунок 4" descr="обработка низа рукавов без манж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работка низа рукавов без манж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35B1" w:rsidTr="00D96A28">
        <w:tc>
          <w:tcPr>
            <w:tcW w:w="10682" w:type="dxa"/>
            <w:gridSpan w:val="3"/>
          </w:tcPr>
          <w:p w:rsidR="009E35B1" w:rsidRPr="009E35B1" w:rsidRDefault="009E35B1" w:rsidP="009E35B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 низа рукавов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эластичной тесьмой.</w:t>
            </w:r>
          </w:p>
        </w:tc>
      </w:tr>
      <w:tr w:rsidR="009E35B1" w:rsidTr="009E35B1">
        <w:tc>
          <w:tcPr>
            <w:tcW w:w="3004" w:type="dxa"/>
          </w:tcPr>
          <w:p w:rsidR="00FC38D8" w:rsidRDefault="009E35B1" w:rsidP="009E35B1">
            <w:pPr>
              <w:spacing w:after="0"/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lastRenderedPageBreak/>
              <w:t xml:space="preserve">1.Обрабатываем также как шов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вподгибку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 xml:space="preserve"> с закрытым срезом . </w:t>
            </w:r>
          </w:p>
          <w:p w:rsidR="00FC38D8" w:rsidRDefault="00FC38D8" w:rsidP="00FC38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35B1" w:rsidRPr="00FC38D8" w:rsidRDefault="00FC38D8" w:rsidP="00FC38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 обработанный шов вставить </w:t>
            </w:r>
            <w:r w:rsidRPr="00FC3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эластичн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ую</w:t>
            </w:r>
            <w:r w:rsidRPr="00FC3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тесьм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и закрепить её.</w:t>
            </w:r>
          </w:p>
        </w:tc>
        <w:tc>
          <w:tcPr>
            <w:tcW w:w="2932" w:type="dxa"/>
          </w:tcPr>
          <w:p w:rsidR="009E35B1" w:rsidRPr="00FC38D8" w:rsidRDefault="009E35B1" w:rsidP="009E35B1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9E35B1">
              <w:rPr>
                <w:rFonts w:ascii="Times New Roman" w:hAnsi="Times New Roman" w:cs="Times New Roman"/>
                <w:sz w:val="28"/>
                <w:szCs w:val="28"/>
              </w:rPr>
              <w:t>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C38D8">
              <w:rPr>
                <w:rFonts w:ascii="Times New Roman" w:hAnsi="Times New Roman" w:cs="Times New Roman"/>
                <w:sz w:val="28"/>
                <w:szCs w:val="28"/>
              </w:rPr>
              <w:t xml:space="preserve">равна ширине </w:t>
            </w:r>
            <w:r w:rsidR="00FC38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C38D8" w:rsidRPr="00FC3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эластичной тесьм</w:t>
            </w:r>
            <w:r w:rsidR="00FC3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 </w:t>
            </w:r>
            <w:r w:rsidR="00FC3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+ </w:t>
            </w:r>
            <w:r w:rsidR="00FC38D8" w:rsidRPr="00FC3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0.2</w:t>
            </w:r>
            <w:r w:rsidR="00FC3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-0,3 см.</w:t>
            </w:r>
          </w:p>
        </w:tc>
        <w:tc>
          <w:tcPr>
            <w:tcW w:w="4746" w:type="dxa"/>
          </w:tcPr>
          <w:p w:rsidR="009E35B1" w:rsidRPr="006C1377" w:rsidRDefault="009E35B1" w:rsidP="009E35B1">
            <w:pPr>
              <w:rPr>
                <w:noProof/>
                <w:lang w:eastAsia="ru-RU"/>
              </w:rPr>
            </w:pPr>
            <w:r w:rsidRPr="009E35B1">
              <w:rPr>
                <w:noProof/>
                <w:lang w:eastAsia="ru-RU"/>
              </w:rPr>
              <w:drawing>
                <wp:inline distT="0" distB="0" distL="0" distR="0">
                  <wp:extent cx="2857500" cy="2571750"/>
                  <wp:effectExtent l="19050" t="0" r="0" b="0"/>
                  <wp:docPr id="224" name="Рисунок 7" descr="Обработка низа рука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бработка низа рука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8D8" w:rsidTr="008D1B0F">
        <w:tc>
          <w:tcPr>
            <w:tcW w:w="10682" w:type="dxa"/>
            <w:gridSpan w:val="3"/>
          </w:tcPr>
          <w:p w:rsidR="00FC38D8" w:rsidRPr="009E35B1" w:rsidRDefault="00FC38D8" w:rsidP="00FC38D8">
            <w:pPr>
              <w:jc w:val="center"/>
              <w:rPr>
                <w:noProof/>
                <w:lang w:eastAsia="ru-RU"/>
              </w:rPr>
            </w:pPr>
            <w:r w:rsidRPr="009E35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 низа рукавов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обтачкой</w:t>
            </w:r>
          </w:p>
        </w:tc>
      </w:tr>
      <w:tr w:rsidR="009E35B1" w:rsidTr="00FC38D8">
        <w:trPr>
          <w:trHeight w:val="6572"/>
        </w:trPr>
        <w:tc>
          <w:tcPr>
            <w:tcW w:w="3004" w:type="dxa"/>
          </w:tcPr>
          <w:p w:rsidR="00FC38D8" w:rsidRDefault="00FC38D8" w:rsidP="009E35B1">
            <w:pPr>
              <w:spacing w:after="0"/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>1. Обтачку лицевой стороной накладываем</w:t>
            </w:r>
          </w:p>
          <w:p w:rsidR="00FC38D8" w:rsidRDefault="00FC38D8" w:rsidP="009E35B1">
            <w:pPr>
              <w:spacing w:after="0"/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6110C"/>
                <w:sz w:val="28"/>
                <w:szCs w:val="28"/>
                <w:lang w:eastAsia="ru-RU"/>
              </w:rPr>
              <w:t xml:space="preserve">На изнаночную сторону рукава. Срезы уравниваем и притачиваем. </w:t>
            </w:r>
          </w:p>
          <w:p w:rsidR="00FC38D8" w:rsidRDefault="00FC38D8" w:rsidP="00FC38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38D8" w:rsidRDefault="00FC38D8" w:rsidP="00FC38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Припуск заутюживаем в сторону рукава и прокладываем по рукаву закрепляющую строчку.</w:t>
            </w:r>
          </w:p>
          <w:p w:rsidR="009E35B1" w:rsidRPr="00FC38D8" w:rsidRDefault="00FC38D8" w:rsidP="007A3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Вымётываем образуя </w:t>
            </w:r>
            <w:r w:rsidR="007A3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кант. Нижний срез обтачки подгибаем в сторону изнанки и заутюживаем затем намётываем и настрачиваем на рукав.</w:t>
            </w:r>
          </w:p>
        </w:tc>
        <w:tc>
          <w:tcPr>
            <w:tcW w:w="2932" w:type="dxa"/>
          </w:tcPr>
          <w:p w:rsidR="00FC38D8" w:rsidRPr="00FC38D8" w:rsidRDefault="00FC38D8" w:rsidP="009E3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D8" w:rsidRPr="00FC38D8" w:rsidRDefault="00FC38D8" w:rsidP="00FC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D8" w:rsidRDefault="00FC38D8" w:rsidP="00FC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8D8">
              <w:rPr>
                <w:rFonts w:ascii="Times New Roman" w:hAnsi="Times New Roman" w:cs="Times New Roman"/>
                <w:sz w:val="28"/>
                <w:szCs w:val="28"/>
              </w:rPr>
              <w:t>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.- 0,5-0,7.</w:t>
            </w:r>
          </w:p>
          <w:p w:rsidR="00FC38D8" w:rsidRPr="00FC38D8" w:rsidRDefault="00FC38D8" w:rsidP="00FC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D8" w:rsidRDefault="00FC38D8" w:rsidP="00FC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Default="00FC38D8" w:rsidP="00FC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.- 0,1- 0,2 см.</w:t>
            </w:r>
          </w:p>
          <w:p w:rsidR="007A3643" w:rsidRP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P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P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Ш.п.- 0,5-0,7.</w:t>
            </w:r>
          </w:p>
          <w:p w:rsid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P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43" w:rsidRDefault="007A3643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.- 0,1- 0,2 см.</w:t>
            </w:r>
          </w:p>
          <w:p w:rsidR="009E35B1" w:rsidRPr="007A3643" w:rsidRDefault="009E35B1" w:rsidP="007A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9E35B1" w:rsidRPr="006C1377" w:rsidRDefault="00FC38D8" w:rsidP="009E35B1">
            <w:pPr>
              <w:rPr>
                <w:noProof/>
                <w:lang w:eastAsia="ru-RU"/>
              </w:rPr>
            </w:pPr>
            <w:r w:rsidRPr="00FC38D8">
              <w:rPr>
                <w:noProof/>
                <w:lang w:eastAsia="ru-RU"/>
              </w:rPr>
              <w:drawing>
                <wp:inline distT="0" distB="0" distL="0" distR="0">
                  <wp:extent cx="2857500" cy="2571750"/>
                  <wp:effectExtent l="19050" t="0" r="0" b="0"/>
                  <wp:docPr id="225" name="Рисунок 9" descr="Женское платье с рукавами без манжет, методы обрабо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Женское платье с рукавами без манжет, методы обрабо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35B1" w:rsidRDefault="009E35B1" w:rsidP="009E35B1"/>
    <w:sectPr w:rsidR="009E35B1" w:rsidSect="006C1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C1377"/>
    <w:rsid w:val="000D0582"/>
    <w:rsid w:val="002329B9"/>
    <w:rsid w:val="005F59A0"/>
    <w:rsid w:val="00603691"/>
    <w:rsid w:val="006C1377"/>
    <w:rsid w:val="007A3643"/>
    <w:rsid w:val="00813EDF"/>
    <w:rsid w:val="009E35B1"/>
    <w:rsid w:val="00D40585"/>
    <w:rsid w:val="00FC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77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6C137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C13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3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gif"/><Relationship Id="rId9" Type="http://schemas.openxmlformats.org/officeDocument/2006/relationships/hyperlink" Target="https://ru.wikipedia.org/wiki/%D0%9A%D0%B0%D1%80%D0%BC%D0%B0%D0%BD" TargetMode="External"/><Relationship Id="rId14" Type="http://schemas.openxmlformats.org/officeDocument/2006/relationships/image" Target="media/image10.jpeg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Володенко</dc:creator>
  <cp:lastModifiedBy>Володенко</cp:lastModifiedBy>
  <cp:revision>3</cp:revision>
  <cp:lastPrinted>2016-03-16T03:13:00Z</cp:lastPrinted>
  <dcterms:created xsi:type="dcterms:W3CDTF">2016-03-16T01:33:00Z</dcterms:created>
  <dcterms:modified xsi:type="dcterms:W3CDTF">2016-04-07T06:13:00Z</dcterms:modified>
</cp:coreProperties>
</file>