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42" w:rsidRPr="004F6710" w:rsidRDefault="004F6710" w:rsidP="004F6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710">
        <w:rPr>
          <w:rFonts w:ascii="Times New Roman" w:hAnsi="Times New Roman" w:cs="Times New Roman"/>
          <w:b/>
          <w:sz w:val="28"/>
          <w:szCs w:val="28"/>
        </w:rPr>
        <w:t>Аннотации к программам в рамках муниципального задания МБУДО Самарский МУК на 2023-2024 учебный год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6710">
        <w:rPr>
          <w:rFonts w:ascii="Times New Roman" w:hAnsi="Times New Roman" w:cs="Times New Roman"/>
          <w:b/>
          <w:sz w:val="28"/>
          <w:szCs w:val="28"/>
        </w:rPr>
        <w:t>Бухгалтерское дело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6710">
        <w:rPr>
          <w:rFonts w:ascii="Times New Roman" w:hAnsi="Times New Roman" w:cs="Times New Roman"/>
          <w:sz w:val="28"/>
          <w:szCs w:val="28"/>
        </w:rPr>
        <w:t xml:space="preserve">Программа предлагает определенную последовательность и глубину изучения бухгалтерских концепций, позволяющую обеспечить преемственность со следующей ступенью образования (средним или высшим профессиональным образованием),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6710">
        <w:rPr>
          <w:rFonts w:ascii="Times New Roman" w:hAnsi="Times New Roman" w:cs="Times New Roman"/>
          <w:sz w:val="28"/>
          <w:szCs w:val="28"/>
        </w:rPr>
        <w:t xml:space="preserve">Программа ориентирована на изучение школьниками базовых экономических и бухгалтерских понятий, формирование у школьников общих, и в то же время, достаточно цельных представлений </w:t>
      </w:r>
      <w:proofErr w:type="gramStart"/>
      <w:r w:rsidRPr="004F6710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Pr="004F6710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Pr="004F6710">
        <w:rPr>
          <w:rFonts w:ascii="Times New Roman" w:hAnsi="Times New Roman" w:cs="Times New Roman"/>
          <w:sz w:val="28"/>
          <w:szCs w:val="28"/>
        </w:rPr>
        <w:t>aх</w:t>
      </w:r>
      <w:proofErr w:type="spellEnd"/>
      <w:r w:rsidRPr="004F6710">
        <w:rPr>
          <w:rFonts w:ascii="Times New Roman" w:hAnsi="Times New Roman" w:cs="Times New Roman"/>
          <w:sz w:val="28"/>
          <w:szCs w:val="28"/>
        </w:rPr>
        <w:t>, связанных  с экономикой, бухгалтерским учетом, бизнесом и предпринимательской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6710">
        <w:rPr>
          <w:rFonts w:ascii="Times New Roman" w:hAnsi="Times New Roman" w:cs="Times New Roman"/>
          <w:sz w:val="28"/>
          <w:szCs w:val="28"/>
        </w:rPr>
        <w:t>Помимо знаний, в содержание курса входят навыки, умения и ключевые компетентности,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10">
        <w:rPr>
          <w:rFonts w:ascii="Times New Roman" w:hAnsi="Times New Roman" w:cs="Times New Roman"/>
          <w:sz w:val="28"/>
          <w:szCs w:val="28"/>
        </w:rPr>
        <w:t>необходимые для будущей работы в экономической сфере. Содержание курса 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дела.</w:t>
      </w:r>
      <w:r w:rsidRPr="004F6710">
        <w:rPr>
          <w:rFonts w:ascii="Times New Roman" w:hAnsi="Times New Roman" w:cs="Times New Roman"/>
          <w:sz w:val="28"/>
          <w:szCs w:val="28"/>
        </w:rPr>
        <w:t xml:space="preserve"> Обеспечивает преемственность по отношению к основной школе путем углубленного изучения, прежде всего, бухгалтерское дело. Наряду с этим, вводятся ряд </w:t>
      </w:r>
      <w:r w:rsidRPr="004F6710">
        <w:rPr>
          <w:rFonts w:ascii="Times New Roman" w:hAnsi="Times New Roman" w:cs="Times New Roman"/>
          <w:sz w:val="28"/>
          <w:szCs w:val="28"/>
        </w:rPr>
        <w:t>новых</w:t>
      </w:r>
      <w:r w:rsidRPr="004F6710">
        <w:rPr>
          <w:rFonts w:ascii="Times New Roman" w:hAnsi="Times New Roman" w:cs="Times New Roman"/>
          <w:sz w:val="28"/>
          <w:szCs w:val="28"/>
        </w:rPr>
        <w:t xml:space="preserve">, более сложных вопросов, понимание </w:t>
      </w:r>
      <w:proofErr w:type="gramStart"/>
      <w:r w:rsidRPr="004F6710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>,  необходимо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</w:t>
      </w:r>
      <w:r w:rsidRPr="004F6710">
        <w:rPr>
          <w:rFonts w:ascii="Times New Roman" w:hAnsi="Times New Roman" w:cs="Times New Roman"/>
          <w:sz w:val="28"/>
          <w:szCs w:val="28"/>
        </w:rPr>
        <w:t>ущему бухгалтеру . Освоение нового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опорой </w:t>
      </w:r>
      <w:r w:rsidRPr="004F6710">
        <w:rPr>
          <w:rFonts w:ascii="Times New Roman" w:hAnsi="Times New Roman" w:cs="Times New Roman"/>
          <w:sz w:val="28"/>
          <w:szCs w:val="28"/>
        </w:rPr>
        <w:t>на межпредметные связи с курсами обществоведения, математики, истории, географии, права, литературы и др. Дополнительное образование по бухгалтерскому делу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начальных</w:t>
      </w:r>
      <w:r w:rsidRPr="004F6710">
        <w:rPr>
          <w:rFonts w:ascii="Times New Roman" w:hAnsi="Times New Roman" w:cs="Times New Roman"/>
          <w:sz w:val="28"/>
          <w:szCs w:val="28"/>
        </w:rPr>
        <w:t xml:space="preserve"> знаний, умений и навыков, а также освоение базовых навыков для будущей работы в бухгалтерской сфере.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6710">
        <w:rPr>
          <w:rFonts w:ascii="Times New Roman" w:hAnsi="Times New Roman" w:cs="Times New Roman"/>
          <w:b/>
          <w:sz w:val="28"/>
          <w:szCs w:val="28"/>
        </w:rPr>
        <w:t>Швейное дело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6710">
        <w:rPr>
          <w:rFonts w:ascii="Times New Roman" w:hAnsi="Times New Roman" w:cs="Times New Roman"/>
          <w:sz w:val="28"/>
          <w:szCs w:val="28"/>
        </w:rPr>
        <w:t>Программа по швейному делу построена принципах повторения изученного материала по технологии. Швейное дело включает в себя изучение следующих разделов: «Машиноведение», «Конструирование швейных изделий</w:t>
      </w:r>
      <w:proofErr w:type="gramStart"/>
      <w:r w:rsidRPr="004F6710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4F6710">
        <w:rPr>
          <w:rFonts w:ascii="Times New Roman" w:hAnsi="Times New Roman" w:cs="Times New Roman"/>
          <w:sz w:val="28"/>
          <w:szCs w:val="28"/>
        </w:rPr>
        <w:t>Моделирование швейных изделий»,  «Проектирование и технология изготовления швейных изделий», «Художественная обработка материалов», «Творческий проект».</w:t>
      </w: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6710">
        <w:rPr>
          <w:rFonts w:ascii="Times New Roman" w:hAnsi="Times New Roman" w:cs="Times New Roman"/>
          <w:sz w:val="28"/>
          <w:szCs w:val="28"/>
        </w:rPr>
        <w:t>Программа предусматривает формирование у обучающихся общеучебных умений и навыков, универсальных способов деятельности и ключевых компетенций.</w:t>
      </w: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710">
        <w:rPr>
          <w:rFonts w:ascii="Times New Roman" w:hAnsi="Times New Roman" w:cs="Times New Roman"/>
          <w:sz w:val="28"/>
          <w:szCs w:val="28"/>
        </w:rPr>
        <w:t xml:space="preserve">    В результате обучения школьники овладеют:</w:t>
      </w: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710">
        <w:rPr>
          <w:rFonts w:ascii="Times New Roman" w:hAnsi="Times New Roman" w:cs="Times New Roman"/>
          <w:sz w:val="28"/>
          <w:szCs w:val="28"/>
        </w:rPr>
        <w:t>- трудовыми и технологическими знаниями и умениями по преобразованию и использованию материалов,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4F6710" w:rsidRP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710">
        <w:rPr>
          <w:rFonts w:ascii="Times New Roman" w:hAnsi="Times New Roman" w:cs="Times New Roman"/>
          <w:sz w:val="28"/>
          <w:szCs w:val="28"/>
        </w:rPr>
        <w:t>-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710">
        <w:rPr>
          <w:rFonts w:ascii="Times New Roman" w:hAnsi="Times New Roman" w:cs="Times New Roman"/>
          <w:sz w:val="28"/>
          <w:szCs w:val="28"/>
        </w:rPr>
        <w:t>- навыками применения распространённых ручных инструментов и приспособлений, бытовых электрических приборов; уважительного отношения к труду и результатам труда.</w:t>
      </w:r>
    </w:p>
    <w:p w:rsidR="004F6710" w:rsidRDefault="004F6710" w:rsidP="004F6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6710" w:rsidRPr="00A137F2" w:rsidRDefault="004F6710" w:rsidP="004F6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F2">
        <w:rPr>
          <w:rFonts w:ascii="Times New Roman" w:hAnsi="Times New Roman" w:cs="Times New Roman"/>
          <w:b/>
          <w:sz w:val="28"/>
          <w:szCs w:val="28"/>
        </w:rPr>
        <w:t>Чудеса волшебного крючка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 xml:space="preserve">Учеными физиологами установлено, что мелкая моторика рук и уровень развития речи и памяти школьников находятся в прямой зависимости друг от друга. Школьники с низким уровнем развития моторики быстро утомляются, им трудно выполнять письменные задания, концентрировать внимание, делать выводы. У детей появляются чувство тревоги, возникают комплексы, что в дальнейшем приводит к отставанию в </w:t>
      </w:r>
      <w:r w:rsidRPr="00A137F2">
        <w:rPr>
          <w:rFonts w:ascii="Times New Roman" w:hAnsi="Times New Roman" w:cs="Times New Roman"/>
          <w:sz w:val="28"/>
          <w:szCs w:val="28"/>
        </w:rPr>
        <w:lastRenderedPageBreak/>
        <w:t xml:space="preserve">учебе. Практика показывает, что огромный толчок для развития моторики рук детей дает вязание, перемотка ниток, завязывание и развязывание узелков. Данная программа направлена на обучение детей вязанию крючком. 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      Вязание крючком – процесс ручного изготовления полотна или кружева из ниток с помощью вязального крючка.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37F2">
        <w:rPr>
          <w:rFonts w:ascii="Times New Roman" w:hAnsi="Times New Roman" w:cs="Times New Roman"/>
          <w:sz w:val="28"/>
          <w:szCs w:val="28"/>
        </w:rPr>
        <w:t xml:space="preserve">Принципы построения программы В основе построения данной программы лежат практическая направленность и личностно – ориентированный подход.      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      Дети должны четко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представлять,  что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каждое созданное ими изделие пригодится на кухне (прихватки, грелки на чайник) или на письменном столе (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карандашница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>, футляр для очков, пенал), их можно подарить друзьям и близким.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При реализации данной программы осуществляется индивидуальный подход к каждому ребенку при обучении приемам вязания. Одни дети легко усваивают любой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новый  узор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и быстро продвигаются в усвоении программы, другие медленнее. Им нужно больше времени и внимания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руководителя  для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овладения техникой вязания.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F2">
        <w:rPr>
          <w:rFonts w:ascii="Times New Roman" w:hAnsi="Times New Roman" w:cs="Times New Roman"/>
          <w:b/>
          <w:sz w:val="28"/>
          <w:szCs w:val="28"/>
        </w:rPr>
        <w:t>Арт-Дизайн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 xml:space="preserve">Важной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особенностью  декоративно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-прикладного искусства является его доступность и наглядная образность, вследствие чего, оно более других открыто пониманию ребенка, для которого характерны такие свойства как непосредственность, наивность, простота, богатство воображения, чувство радости. Декоративно-прикладное искусство обогащает творческие стремления детей преобразовывать мир, развивает в детях нестандартность мышления, свободу, раскрепощенность, индивидуальность, умение всматриваться и наблюдать, а также видеть в реальных предметах декоративно-прикладного искусства новизну и элементы сказочности. В процессе создания предметов декоративно-прикладного искусства у детей закрепляются знания эталонов формы и цвета, формируются четкие и достаточно полные представления о предметах декоративно-прикладного искусства в жизни. «Эти знания прочны потому, что, как писал Н.Д.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Бартрам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>, «вещь», сделанная самим ребенком соединена с ним живым нервом, и все, что передается его психике по этому пути, будет неизменно живее, интенсивнее, глубже и прочнее».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37F2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типовых программ для государственных внешкольных учреждений, с учётом учебных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стандартов  общеобразовательных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школ России, программы образовательной области «Технология».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F2">
        <w:rPr>
          <w:rFonts w:ascii="Times New Roman" w:hAnsi="Times New Roman" w:cs="Times New Roman"/>
          <w:b/>
          <w:sz w:val="28"/>
          <w:szCs w:val="28"/>
        </w:rPr>
        <w:t xml:space="preserve">Фольклор 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37F2">
        <w:rPr>
          <w:rFonts w:ascii="Times New Roman" w:hAnsi="Times New Roman" w:cs="Times New Roman"/>
          <w:sz w:val="28"/>
          <w:szCs w:val="28"/>
        </w:rPr>
        <w:t>Многолетние научные исследования в области музыкальной педагогики, опыт работы в школах, а также исторический опыт свидетельствуют, что вокальное воспитание оказывает влияние на эмоционально-эстетическое развитие личности ребёнка.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>Занятия в вокальном кружке способствуют развитию музыкальной памяти, выработке и развитию интонационного и ладового слуха, развитию творческой фантазии.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>Приобщение к музыкальной культуре родного края имеет большое значение в духовно – нравственном воспитании учащихся, в их патриотическом воспитании, особенно, когда члены вокального кружка принимают участие в концертах для ветеранов войны и труда.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 xml:space="preserve">Вокальное воспитание и развитие хоровых навыков объединяются в единый педагогический процесс, являющий собой планомерную работу по совершенствованию </w:t>
      </w:r>
      <w:r w:rsidRPr="00A137F2">
        <w:rPr>
          <w:rFonts w:ascii="Times New Roman" w:hAnsi="Times New Roman" w:cs="Times New Roman"/>
          <w:sz w:val="28"/>
          <w:szCs w:val="28"/>
        </w:rPr>
        <w:lastRenderedPageBreak/>
        <w:t>голосового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7F2">
        <w:rPr>
          <w:rFonts w:ascii="Times New Roman" w:hAnsi="Times New Roman" w:cs="Times New Roman"/>
          <w:sz w:val="28"/>
          <w:szCs w:val="28"/>
        </w:rPr>
        <w:t>ребёнка и способствуют формированию и становлению всесторонне и гармонично развитой личности ребенка.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программы :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заинтересовать детей музыкальным искусствам, привить любовь к хоровому и вокальному пению, сформировать вокально– хоровые навыки, чувство музыки, стиля. Воспитать музыкальную и певческую культуру. Развить музыкально-эстетический вкус детей.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F2">
        <w:rPr>
          <w:rFonts w:ascii="Times New Roman" w:hAnsi="Times New Roman" w:cs="Times New Roman"/>
          <w:b/>
          <w:sz w:val="28"/>
          <w:szCs w:val="28"/>
        </w:rPr>
        <w:t>Деревянные чудеса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37F2">
        <w:rPr>
          <w:rFonts w:ascii="Times New Roman" w:hAnsi="Times New Roman" w:cs="Times New Roman"/>
          <w:sz w:val="28"/>
          <w:szCs w:val="28"/>
        </w:rPr>
        <w:t xml:space="preserve">Дерево – прекрасный строительный материал и поделочный материал, оно обладает рядом ценных качеств: легко колется, пилится, достаточно прочное и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твѐрдое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>. Дерево, как и всякий другой материал существует в двух формах: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исходная – круглый лес, бревно, ветки, корни и вторичная производная – доски, брус, фанера, шпон, щепа и многое другое. Изготовление различных изделий требует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определѐнных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знаний о дереве, его свойства, качестве, применении и обработке.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Сейчас дети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больше и дальше отдаляются от природы, забывая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красоту и ценность, поэтому необходимо позаботится об укреплении связи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с природой и культурными традициями, трудом и искусством. Занимаясь изготовлением поделок из дерева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вовлекается в наблюдение за природными явлениями, ближе знакомится с растительным миром, учится бережно относится к окружающей среде.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Выжигание – один из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распространѐнных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приѐмов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художественной отделки древесины, которым с давних пор пользуются народные умельцы.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Выжиганием можно украсить любые деревянные изделия. Это могут быть как различные декоративные предметы, так и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точѐнные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из дерева чаши, кубки и шкатулки, разделочные доски, подсвечники, подставки и вешалки для кухонных принадлежностей, календарей, расписание уроков.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>Выжиганием занимаются и просто любители этого интересного дела.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Особенно много радостных минут выжигание доставляет тому, кто хорошо овладел техникой выжигания. Лучшим материалом для выжигания считается древесина с одной стороны, мелкопористой структурой. Для художественной отделки по степени пригодности древесины наиболее благоприятным являются мягкие породы дерева. Этими качествами прежде всего обладает липа, а затем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берѐза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. Липовая или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берѐзовая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дощечка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или фанера должна быть чистой, без сучков и трещин и обязательно сухой, иначе при выжигании она покоробится.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Выжигание производится с помощью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электровыжигателя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. Работа с помощью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выжигателя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напоминает рисование коричневым карандашом.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>Овладев техникой выжигания работы получаются красивые, оригинальные, на высоком художественном уровне.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Другой вид художественной отделки древесины – роспись по дереву. Это одно из самых увлекательных занятий. Даже самая унылая деревянная поверхность преображается, едва к ней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прикоснѐтся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кисть художника. Занятия по этой теме способствуют формированию творческих качеств личности и самовыражению детей.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F2">
        <w:rPr>
          <w:rFonts w:ascii="Times New Roman" w:hAnsi="Times New Roman" w:cs="Times New Roman"/>
          <w:sz w:val="28"/>
          <w:szCs w:val="28"/>
        </w:rPr>
        <w:t xml:space="preserve">Резьба по дереву – один из наиболее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распространѐнных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видов декоративного творчества. Особенно популярно и любимо это искусство в нашей стране, богатой лесами и разнообразными породами дерева. Люди изображали небесные светила, вырезали деревянные фигурки птиц и зверей, украшали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жильѐ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. Резьба выполнялась в разной технике. Для того, чтобы сделать даже несложный деревянный сувенир, надо придерживаться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определѐнной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технологии. Освоив основные </w:t>
      </w:r>
      <w:proofErr w:type="spellStart"/>
      <w:r w:rsidRPr="00A137F2">
        <w:rPr>
          <w:rFonts w:ascii="Times New Roman" w:hAnsi="Times New Roman" w:cs="Times New Roman"/>
          <w:sz w:val="28"/>
          <w:szCs w:val="28"/>
        </w:rPr>
        <w:t>приѐмы</w:t>
      </w:r>
      <w:proofErr w:type="spellEnd"/>
      <w:r w:rsidRPr="00A137F2">
        <w:rPr>
          <w:rFonts w:ascii="Times New Roman" w:hAnsi="Times New Roman" w:cs="Times New Roman"/>
          <w:sz w:val="28"/>
          <w:szCs w:val="28"/>
        </w:rPr>
        <w:t xml:space="preserve"> резьбы, можно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lastRenderedPageBreak/>
        <w:t>создать  огромное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количество оригинальных работ, проявляя свои индивидуальные творческие способности.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F2">
        <w:rPr>
          <w:rFonts w:ascii="Times New Roman" w:hAnsi="Times New Roman" w:cs="Times New Roman"/>
          <w:b/>
          <w:sz w:val="28"/>
          <w:szCs w:val="28"/>
        </w:rPr>
        <w:t>Кукольный сундучок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 xml:space="preserve">Новизна программы заключается в форме проведения занятий, говорят: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« Все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новое – хорошо забытое старое», занятия проходят в тесном контакте всех участников процесса, в благотворной творческой обстановке, это своего рода традиционные русские посиделки за рукоделием. Занятие </w:t>
      </w:r>
      <w:proofErr w:type="gramStart"/>
      <w:r w:rsidRPr="00A137F2">
        <w:rPr>
          <w:rFonts w:ascii="Times New Roman" w:hAnsi="Times New Roman" w:cs="Times New Roman"/>
          <w:sz w:val="28"/>
          <w:szCs w:val="28"/>
        </w:rPr>
        <w:t>выстроено  в</w:t>
      </w:r>
      <w:proofErr w:type="gramEnd"/>
      <w:r w:rsidRPr="00A137F2">
        <w:rPr>
          <w:rFonts w:ascii="Times New Roman" w:hAnsi="Times New Roman" w:cs="Times New Roman"/>
          <w:sz w:val="28"/>
          <w:szCs w:val="28"/>
        </w:rPr>
        <w:t xml:space="preserve"> форме мастер-класса, в последнее время такой вид обучения очень популярен, т.к. позволяет эффективно расходовать время. На самом деле, этот вид обучения (от мастера к ученику) известен с давних времен, и до сих пор является наиболее эффективным. Учитель одновременно показывает технологию изготовления и сопровождает процесс комментариями, сообщая теоретическую часть темы.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>Обучение начинается с самых простых куколок, с учетом возрастных особенностей детей, т. к. некоторые куклы требуют умения и ловкости рук даже для взрослых. Данная программа подходит для обучения детей с 5 лет и старше. Срок реализации 2 года.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F2">
        <w:rPr>
          <w:rFonts w:ascii="Times New Roman" w:hAnsi="Times New Roman" w:cs="Times New Roman"/>
          <w:b/>
          <w:sz w:val="28"/>
          <w:szCs w:val="28"/>
        </w:rPr>
        <w:t>Необычное в обычном</w:t>
      </w: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37F2">
        <w:rPr>
          <w:rFonts w:ascii="Times New Roman" w:hAnsi="Times New Roman" w:cs="Times New Roman"/>
          <w:sz w:val="28"/>
          <w:szCs w:val="28"/>
        </w:rPr>
        <w:t>Актуальность программы заключается в том, что занятия способствуют формированию художественно-эстетического восприятия, умению в обыденных вещах видеть прекрасное и создавать его самостоятельно. Программа предполагает знакомство с православной культурой в области древнерусского зодчества.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37F2">
        <w:rPr>
          <w:rFonts w:ascii="Times New Roman" w:hAnsi="Times New Roman" w:cs="Times New Roman"/>
          <w:sz w:val="28"/>
          <w:szCs w:val="28"/>
        </w:rPr>
        <w:t>Педагогическая целесообразность данной программы заключается в том, что во- первых, в процессе коллективных занятий более умелые дети помогают отстающим в овладении техническими навыками; во-вторых, на определенном этапе обучения дети начнут самостоятельно пользоваться полученными навыками для создания собственных авторских работ. В процессе работы дети сами будут выдумывать, распределять технологическую цепочку создания поделки. Это поможет научиться работать в коллективе, отстаивать свою точку зрения и прислушиваться к чужой, проявлять лидерские и миротворческие качества.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7F2">
        <w:rPr>
          <w:rFonts w:ascii="Times New Roman" w:hAnsi="Times New Roman" w:cs="Times New Roman"/>
          <w:sz w:val="28"/>
          <w:szCs w:val="28"/>
        </w:rPr>
        <w:t>Деревянные спички - очень нужная и полезная вещь, знакомая всем и каждому. Без них трудно хозяйкам обходится на кухне, они обязательно должны быть в рюкзаке туриста. Однако не многие знают, что из спичек можно сделать практически всё.</w:t>
      </w:r>
    </w:p>
    <w:p w:rsidR="00A137F2" w:rsidRDefault="00A137F2" w:rsidP="00A137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F2" w:rsidRPr="00A137F2" w:rsidRDefault="00A137F2" w:rsidP="00A137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7F2">
        <w:rPr>
          <w:rFonts w:ascii="Times New Roman" w:hAnsi="Times New Roman" w:cs="Times New Roman"/>
          <w:b/>
          <w:sz w:val="28"/>
          <w:szCs w:val="28"/>
        </w:rPr>
        <w:t>В мире технического творчества</w:t>
      </w:r>
    </w:p>
    <w:p w:rsidR="00241925" w:rsidRPr="00241925" w:rsidRDefault="00A137F2" w:rsidP="00241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1925" w:rsidRPr="00241925">
        <w:rPr>
          <w:rFonts w:ascii="Times New Roman" w:hAnsi="Times New Roman" w:cs="Times New Roman"/>
          <w:sz w:val="28"/>
          <w:szCs w:val="28"/>
        </w:rPr>
        <w:t>Начальное техническое моделирование - творчество, которое делает ребёнка счастливее. Можно ли помочь человеку стать счастливее? Есть старый и верный способ - зажечь его творчеством. Творчество возвращает свободу даже самой подавленной личности, причем, свобода эта - самого лучшего качества и назначения. С ростом научно-технического прогресса возрастает интерес детей к современной технике. Технические объекты осязаемо близко предстают перед ребёнком повсюду в виде десятков окружающих его вещей и предметов:</w:t>
      </w:r>
      <w:r w:rsidR="00241925" w:rsidRPr="00241925">
        <w:rPr>
          <w:rFonts w:ascii="Times New Roman" w:hAnsi="Times New Roman" w:cs="Times New Roman"/>
          <w:sz w:val="28"/>
          <w:szCs w:val="28"/>
        </w:rPr>
        <w:tab/>
        <w:t>бытовых приборов и аппаратов, игрушек, транспортных,</w:t>
      </w:r>
    </w:p>
    <w:p w:rsidR="00241925" w:rsidRPr="00241925" w:rsidRDefault="00241925" w:rsidP="00241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925">
        <w:rPr>
          <w:rFonts w:ascii="Times New Roman" w:hAnsi="Times New Roman" w:cs="Times New Roman"/>
          <w:sz w:val="28"/>
          <w:szCs w:val="28"/>
        </w:rPr>
        <w:t>строительных и других машин. Дети познают и принимают мир таким, каким его видят, пытаются осмыслить, осознать, а потом объяснить.</w:t>
      </w:r>
    </w:p>
    <w:p w:rsidR="00A137F2" w:rsidRDefault="00241925" w:rsidP="00241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925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для занятий начальным техническим моделированием детей младшего школьного возраста. Искусство работы с бумагой, картоном и другим несложным поделочным материалом, целью которых является создание условий </w:t>
      </w:r>
      <w:r w:rsidRPr="00241925">
        <w:rPr>
          <w:rFonts w:ascii="Times New Roman" w:hAnsi="Times New Roman" w:cs="Times New Roman"/>
          <w:sz w:val="28"/>
          <w:szCs w:val="28"/>
        </w:rPr>
        <w:lastRenderedPageBreak/>
        <w:t>развития личности через занятия в техническом объединении, и в настоящее время не потеряло своей актуальности. Даже в наш век высоких технологий бумага остается инструментом творчества, который доступен каждому, а применение разнообразного поделочного материала (спичечные коробки, пластмассовые трубочки, баночки, прищепки и др.) способствует развитию воображения и созидательного творчества.</w:t>
      </w:r>
    </w:p>
    <w:p w:rsidR="00241925" w:rsidRDefault="00241925" w:rsidP="00241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925" w:rsidRPr="00241925" w:rsidRDefault="00241925" w:rsidP="00241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1925">
        <w:rPr>
          <w:rFonts w:ascii="Times New Roman" w:hAnsi="Times New Roman" w:cs="Times New Roman"/>
          <w:b/>
          <w:sz w:val="28"/>
          <w:szCs w:val="28"/>
        </w:rPr>
        <w:t>Автомоделирование</w:t>
      </w:r>
    </w:p>
    <w:p w:rsidR="00241925" w:rsidRPr="00241925" w:rsidRDefault="00241925" w:rsidP="00241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1925">
        <w:rPr>
          <w:rFonts w:ascii="Times New Roman" w:hAnsi="Times New Roman" w:cs="Times New Roman"/>
          <w:sz w:val="28"/>
          <w:szCs w:val="28"/>
        </w:rPr>
        <w:t>В современную эпоху научно-технического прогресса и интенсивного развития информационных технологий в России востребованы специалисты с новым стилем технического мышления. Этот стиль предполагает учет не только конструктивно-технологических, но и психологических, социальных, гуманистических и морально-этических факторов. Формирование такого современного юного техника желательно начинать уже с младшего школьного возраста, так как техника вторгается в мир представлений и понятий ребенка уже с раннего детства. Интерес детей к технике поддерживается и средствами массовой информации. Они в доступной и увлекательной форме знакомят младших школьников с историей техники, её настоящим и будущим.</w:t>
      </w:r>
    </w:p>
    <w:p w:rsidR="00241925" w:rsidRDefault="00241925" w:rsidP="00241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925">
        <w:rPr>
          <w:rFonts w:ascii="Times New Roman" w:hAnsi="Times New Roman" w:cs="Times New Roman"/>
          <w:sz w:val="28"/>
          <w:szCs w:val="28"/>
        </w:rPr>
        <w:t xml:space="preserve">    Обучение по программе «Автомоделирование» позволяет удовлетворить познавательные и коммуникативные интересы детей, сформировать навыки деятельности на уровне практического применения; способствует формированию у учащихся преобразующего мышления, навыков проектной работы, знаний конструкторско-технологических процессов: развитию умственных способностей, логического мышления, способности к оценке, видению проблем и других качеств, характерных для человека с развитым интеллектом.</w:t>
      </w:r>
    </w:p>
    <w:p w:rsidR="00A137F2" w:rsidRDefault="00241925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1925">
        <w:rPr>
          <w:rFonts w:ascii="Times New Roman" w:hAnsi="Times New Roman" w:cs="Times New Roman"/>
          <w:sz w:val="28"/>
          <w:szCs w:val="28"/>
        </w:rPr>
        <w:t xml:space="preserve">Цель программы: – развитие творческих и технических способностей детей посредством изготовления макетов и моделей несложных объектов.  </w:t>
      </w:r>
    </w:p>
    <w:p w:rsidR="00241925" w:rsidRPr="004F6710" w:rsidRDefault="00241925" w:rsidP="00A137F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1925" w:rsidRPr="004F6710" w:rsidSect="004F67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10"/>
    <w:rsid w:val="00241925"/>
    <w:rsid w:val="004F6710"/>
    <w:rsid w:val="00820042"/>
    <w:rsid w:val="00A1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8894"/>
  <w15:chartTrackingRefBased/>
  <w15:docId w15:val="{9C36C74A-9444-4976-A22D-99C0B124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 ddd</dc:creator>
  <cp:keywords/>
  <dc:description/>
  <cp:lastModifiedBy>ddd ddd</cp:lastModifiedBy>
  <cp:revision>1</cp:revision>
  <dcterms:created xsi:type="dcterms:W3CDTF">2023-10-09T08:44:00Z</dcterms:created>
  <dcterms:modified xsi:type="dcterms:W3CDTF">2023-10-09T09:12:00Z</dcterms:modified>
</cp:coreProperties>
</file>