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E0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0E0" w:rsidRPr="005630E0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0E0" w:rsidRPr="005630E0" w:rsidRDefault="005630E0" w:rsidP="005630E0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5630E0" w:rsidRPr="005630E0" w:rsidRDefault="005630E0" w:rsidP="005630E0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bookmarkStart w:id="0" w:name="812d4357-d192-464c-8cb9-e2b95399e3c1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образования Московской области</w:t>
      </w:r>
      <w:bookmarkEnd w:id="0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‌‌ </w:t>
      </w:r>
    </w:p>
    <w:p w:rsidR="005630E0" w:rsidRPr="005630E0" w:rsidRDefault="005630E0" w:rsidP="005630E0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‌Автономная некоммерческая общеобразовательная </w:t>
      </w:r>
      <w:r w:rsidRPr="005630E0">
        <w:rPr>
          <w:rFonts w:eastAsiaTheme="minorHAnsi" w:cstheme="minorBidi"/>
          <w:sz w:val="28"/>
          <w:lang w:eastAsia="en-US"/>
        </w:rPr>
        <w:br/>
      </w:r>
      <w:bookmarkStart w:id="1" w:name="fbdca4d6-6503-4562-ae3d-2793f9a86394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 организация "Лицей "Интеллект"</w:t>
      </w:r>
      <w:bookmarkEnd w:id="1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r w:rsidRPr="005630E0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</w:p>
    <w:p w:rsidR="005630E0" w:rsidRPr="005630E0" w:rsidRDefault="005630E0" w:rsidP="005630E0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(АНОО "Лицей «Интеллект»)</w:t>
      </w:r>
    </w:p>
    <w:p w:rsidR="005630E0" w:rsidRPr="005630E0" w:rsidRDefault="005630E0" w:rsidP="005630E0">
      <w:pPr>
        <w:spacing w:after="0"/>
        <w:ind w:left="120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rPr>
          <w:rFonts w:eastAsia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30E0" w:rsidRPr="005630E0" w:rsidTr="00C2249D">
        <w:tc>
          <w:tcPr>
            <w:tcW w:w="3114" w:type="dxa"/>
          </w:tcPr>
          <w:p w:rsidR="005630E0" w:rsidRPr="005630E0" w:rsidRDefault="005630E0" w:rsidP="005630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 xml:space="preserve">ШМО </w:t>
            </w: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учителей ОБЖ, физкультуры, труда, эстетического и художественного воспитания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Логинова А.В.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Протокол №1 от «26» августа   2025 г.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630E0" w:rsidRPr="005630E0" w:rsidRDefault="005630E0" w:rsidP="00563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Зам. директора по УВР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Гавалешко</w:t>
            </w:r>
            <w:proofErr w:type="spellEnd"/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С.В.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«26» августа   2025 г.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630E0" w:rsidRPr="005630E0" w:rsidRDefault="005630E0" w:rsidP="00563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Директор Лицея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Артюх</w:t>
            </w:r>
            <w:proofErr w:type="spellEnd"/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40E8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О.Н</w:t>
            </w: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.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Приказ №___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630E0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от «___» августа   2025 г.</w:t>
            </w:r>
          </w:p>
          <w:p w:rsidR="005630E0" w:rsidRPr="005630E0" w:rsidRDefault="005630E0" w:rsidP="00563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630E0" w:rsidRPr="005630E0" w:rsidRDefault="005630E0" w:rsidP="005630E0">
      <w:pPr>
        <w:spacing w:after="0"/>
        <w:ind w:left="120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rPr>
          <w:rFonts w:eastAsiaTheme="minorHAnsi" w:cstheme="minorBidi"/>
          <w:lang w:eastAsia="en-US"/>
        </w:rPr>
      </w:pPr>
      <w:r w:rsidRPr="005630E0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‌</w:t>
      </w:r>
    </w:p>
    <w:p w:rsidR="005630E0" w:rsidRPr="005630E0" w:rsidRDefault="005630E0" w:rsidP="005630E0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630E0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630E0">
        <w:rPr>
          <w:rFonts w:ascii="Times New Roman" w:eastAsia="Times New Roman" w:hAnsi="Times New Roman"/>
          <w:b/>
          <w:sz w:val="32"/>
          <w:szCs w:val="32"/>
        </w:rPr>
        <w:t>кружка «Весёл</w:t>
      </w:r>
      <w:r w:rsidR="00170B22">
        <w:rPr>
          <w:rFonts w:ascii="Times New Roman" w:eastAsia="Times New Roman" w:hAnsi="Times New Roman"/>
          <w:b/>
          <w:sz w:val="32"/>
          <w:szCs w:val="32"/>
        </w:rPr>
        <w:t>ая</w:t>
      </w:r>
      <w:r w:rsidRPr="005630E0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170B22">
        <w:rPr>
          <w:rFonts w:ascii="Times New Roman" w:eastAsia="Times New Roman" w:hAnsi="Times New Roman"/>
          <w:b/>
          <w:sz w:val="32"/>
          <w:szCs w:val="32"/>
        </w:rPr>
        <w:t>карусель</w:t>
      </w:r>
      <w:r w:rsidRPr="005630E0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630E0">
        <w:rPr>
          <w:rFonts w:ascii="Times New Roman" w:eastAsia="Times New Roman" w:hAnsi="Times New Roman"/>
          <w:b/>
          <w:sz w:val="32"/>
          <w:szCs w:val="32"/>
        </w:rPr>
        <w:t>(внеурочная деятельность)</w:t>
      </w: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5630E0">
        <w:rPr>
          <w:rFonts w:ascii="Times New Roman" w:eastAsia="Times New Roman" w:hAnsi="Times New Roman"/>
          <w:sz w:val="32"/>
          <w:szCs w:val="32"/>
        </w:rPr>
        <w:t xml:space="preserve">1-4 классы </w:t>
      </w:r>
    </w:p>
    <w:p w:rsidR="005630E0" w:rsidRPr="005630E0" w:rsidRDefault="005630E0" w:rsidP="00563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630E0" w:rsidRPr="005630E0" w:rsidRDefault="005630E0" w:rsidP="005630E0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5630E0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Составитель: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Уварова </w:t>
      </w:r>
      <w:r w:rsidR="003A25FF">
        <w:rPr>
          <w:rFonts w:ascii="Times New Roman" w:eastAsiaTheme="minorHAnsi" w:hAnsi="Times New Roman"/>
          <w:sz w:val="24"/>
          <w:szCs w:val="24"/>
          <w:lang w:eastAsia="en-US"/>
        </w:rPr>
        <w:t>Ирина Алексеевна,</w:t>
      </w:r>
      <w:bookmarkStart w:id="2" w:name="_GoBack"/>
      <w:bookmarkEnd w:id="2"/>
    </w:p>
    <w:p w:rsidR="005630E0" w:rsidRPr="005630E0" w:rsidRDefault="005630E0" w:rsidP="005630E0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педагог дополнительного образования</w:t>
      </w:r>
    </w:p>
    <w:p w:rsidR="005630E0" w:rsidRPr="005630E0" w:rsidRDefault="005630E0" w:rsidP="005630E0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5630E0" w:rsidRPr="005630E0" w:rsidRDefault="005630E0" w:rsidP="005630E0">
      <w:pPr>
        <w:spacing w:after="0"/>
        <w:ind w:left="120"/>
        <w:jc w:val="center"/>
        <w:rPr>
          <w:rFonts w:eastAsiaTheme="minorHAnsi" w:cstheme="minorBidi"/>
          <w:lang w:eastAsia="en-US"/>
        </w:rPr>
      </w:pPr>
      <w:r w:rsidRPr="005630E0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  <w:bookmarkStart w:id="3" w:name="1409a51a-857c-49b4-8420-37a2d161ed0e"/>
      <w:proofErr w:type="spellStart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Г.о</w:t>
      </w:r>
      <w:proofErr w:type="spellEnd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. Балашиха</w:t>
      </w:r>
      <w:bookmarkEnd w:id="3"/>
      <w:r w:rsidRPr="005630E0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 2025</w:t>
      </w:r>
    </w:p>
    <w:p w:rsidR="005630E0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30E0" w:rsidRPr="00170B22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B22">
        <w:rPr>
          <w:rFonts w:ascii="Times New Roman" w:hAnsi="Times New Roman"/>
          <w:b/>
          <w:sz w:val="24"/>
          <w:szCs w:val="24"/>
        </w:rPr>
        <w:lastRenderedPageBreak/>
        <w:t xml:space="preserve">Рабочая программа внеурочной деятельности </w:t>
      </w:r>
    </w:p>
    <w:p w:rsidR="005630E0" w:rsidRPr="00170B22" w:rsidRDefault="005630E0" w:rsidP="005630E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70B22">
        <w:rPr>
          <w:rFonts w:ascii="Times New Roman" w:hAnsi="Times New Roman"/>
          <w:b/>
          <w:sz w:val="24"/>
          <w:szCs w:val="24"/>
        </w:rPr>
        <w:t>«Весёлая карусель»</w:t>
      </w:r>
    </w:p>
    <w:p w:rsidR="005630E0" w:rsidRPr="00170B22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B2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630E0" w:rsidRPr="00170B22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0E0" w:rsidRPr="00170B22" w:rsidRDefault="005630E0" w:rsidP="00170B22">
      <w:pPr>
        <w:autoSpaceDE w:val="0"/>
        <w:autoSpaceDN w:val="0"/>
        <w:adjustRightInd w:val="0"/>
        <w:spacing w:after="0" w:line="240" w:lineRule="atLeast"/>
        <w:ind w:left="-709" w:firstLine="142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70B2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Рабочая программа внеурочной деятельности «Весёлая карусель» составлена на основе Требований к результатам освоения образовательной программы  начального общего образования, представленных в Федеральном государственном образовательном стандарте начального общего образования, Федеральной  программы воспитания. </w:t>
      </w:r>
      <w:r w:rsidRPr="00170B22">
        <w:rPr>
          <w:rFonts w:ascii="Times New Roman" w:hAnsi="Times New Roman"/>
          <w:b/>
          <w:color w:val="000000"/>
          <w:sz w:val="24"/>
          <w:szCs w:val="24"/>
          <w:lang w:eastAsia="en-US"/>
        </w:rPr>
        <w:t>Цель</w:t>
      </w:r>
      <w:r w:rsidRPr="00170B2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работы кружка «Весёлая карусель» - </w:t>
      </w:r>
      <w:r w:rsidRPr="00170B22">
        <w:rPr>
          <w:rFonts w:ascii="Times New Roman" w:hAnsi="Times New Roman"/>
          <w:color w:val="000000"/>
          <w:sz w:val="24"/>
          <w:szCs w:val="24"/>
        </w:rPr>
        <w:t>удовлетворение потребностей обучающихся в повышенной двигательной активности, развитие творческих способностей обучающихся, формирование движений, свойственных современным танцам; развитие культуры движений под музыку; способность к импровизации и творчеству.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Кружок «Весёлая карусель» способствует гармоничному развитию детей, учит их красоте и выразительности  движений, формирует их фигуру, развивает физическую силу, выносливость, ловкость и смелость.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Задача</w:t>
      </w:r>
      <w:r w:rsidRPr="00170B22">
        <w:rPr>
          <w:rFonts w:ascii="Times New Roman" w:hAnsi="Times New Roman"/>
          <w:sz w:val="24"/>
          <w:szCs w:val="24"/>
          <w:lang w:eastAsia="en-US"/>
        </w:rPr>
        <w:t xml:space="preserve"> кружка -  привить  детям любовь к танцу, соразмерно  сформировать их танцевальные  способности: развить  чувство ритма, эмоциональную  отзывчивость на музыку, танцевальную  выразительность, координацию  движений, ориентировку в пространстве, воспитать  художественный  вкус, интересы.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Исходя  из  этого  составлена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программа кружка «Весёлая карусель»  на  четыре  года обучения  для 1-4 классов. Программа  предусматривает  систематическое и  последовательное  обучение. Однако, учитель, придерживаясь  содержания  программы, может  творчески  подходить  к  проведению занятий. Это  зависит  от  уровня  общего  и  музыкального  развития  детей, мастерства педагога, условий  работы.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Обучение  хореографии  в  общеобразовательной  школе  целесообразно  начинать  с занятий  по  ритмике. Занятия  ритмикой  служат  преддверием  для  занятий  хореографией. На  занятиях  ритмики  происходят  первые  соприкосновения  с  музыкой, развивается  внимание, музыкальная  память, чувство  ритма, умение  двигаться  под музыку. Целесообразно  занятия  ритмикой  проводить  весь  учебный  год  и  подготовить детей  к  занятиям хореографии.                                                                                                                В  программу  по  хореографии  введены  разделы  "классический   танец", "народно-сценический  танец", "бальный  танец".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Известно, что  первые  впечатления  обычно  оставляют  наиболее  яркий  след  в  психике обучающихся  и  оказывают  сильное  воздействие  на  их  отношение  к  занятиям  и  поведение  на  уроках.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В  силу  этого, организация  и  проведение  занятий первого  года  обучения  может  стать  фактором, определяющим  весь  дальнейший  ход  занятий, </w:t>
      </w:r>
      <w:r w:rsidR="00D40E8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следовательно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 и  решающим  для  успеха  в  достижении результата.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Если  на  первом  занятии  допустить  несобранность  внимания, нарушения  правил поведения, то  серьезное  отношение, с  которым  пришли  дети, пропадет  и  восстановить  его  будет  трудно: игры, упражнения  превратятся  в  беспорядочную беготню, дети  будут  возбуждаться, и  занятия  потеряют  всякий  смысл.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С  первых  занятий  у  детей  должна  активизироваться  связь  между  музыкой  и движением. Они  должны  понять  и уяснить  те простые  правила, которые  необходимы на  уроках  ритмики  и  хореографии: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а) музыка - хозяйка  на  занятиях, без  нее  не  может  быть  музыкальной  игры, она руководит  в  музыкальных  упражнениях  и  самостоятельной  работе,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б) музыку  надо  "беречь", во  время  звучания  нельзя  шуметь, говорить, смеяться, без музыки  не  разрешается  двигаться,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в) музыку  надо  слушать  с  начала  до  конца, начинать  двигаться  с  началом  музыки  и прекращать  движение  с  окончанием  звучания.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lastRenderedPageBreak/>
        <w:t>В  каждом  занятии  проходятся  все  разделы  программы – слушание  музыки, учебно-тренировочная  и  постановочная  работа, импровизация.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Формы организации   занятия: танец – путешествие,  игра – разминка с фрагментами  перевоплощения, игра – импровизация.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1. Постановка рук в подготовительной, первой и третьей позициях.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     2. Закрепление изученного материала игрой «Ожившие куклы», в которой учитель заводит ключом всех детей «кукол», и они под музыку выполняют изученные позиции рук.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     3. Изучение и постановка рук во второй позиции.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     4. Закрепление изученного материала музыкальным этюдом «Аленький цветочек», в которой дети, сидя на полу, изображают распускание цветка, колыхание от ветра, его стремление к солнцу и увядание, используя все изученный позиции.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Ребенок должен знать и правильно выполнять: позиции рук и ног, постановку корпуса, основные.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СОДЕРЖАНИЕ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i/>
          <w:sz w:val="24"/>
          <w:szCs w:val="24"/>
          <w:lang w:eastAsia="en-US"/>
        </w:rPr>
        <w:t xml:space="preserve">1 класс 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Музыка в движении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Ритмические  упражнения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>, музыкальные  игры, музыкальные  задания  по  слушанию и анализу танцевальной  музыки.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Азбука музыкального движения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Приветствие. Постановка корпуса. Позиции рук, позиции ног. Осанка. Красота и ритмичность движений. Музыкальность.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Музыкальные игры, задания, этюды на воображение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Игровые упражнения для отработки элементов танца: «Собираем виноград», «Бег по кругу», «Буратино» и др., рисунок танца.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2 класс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</w:rPr>
      </w:pPr>
      <w:r w:rsidRPr="00170B22">
        <w:rPr>
          <w:rFonts w:ascii="Times New Roman" w:hAnsi="Times New Roman"/>
          <w:b/>
          <w:sz w:val="24"/>
          <w:szCs w:val="24"/>
        </w:rPr>
        <w:t>Азбука музыкального движения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Позиции рук, позиции ног. Осанка. Красота и ритмичность движений. Музыкальность. Разминка в движении. Растяжка.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классического танца.</w:t>
      </w:r>
    </w:p>
    <w:p w:rsidR="005630E0" w:rsidRPr="00170B22" w:rsidRDefault="005630E0" w:rsidP="00170B22">
      <w:pPr>
        <w:spacing w:after="0" w:line="254" w:lineRule="auto"/>
        <w:ind w:left="-709" w:right="-1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70B22">
        <w:rPr>
          <w:rFonts w:ascii="Times New Roman" w:hAnsi="Times New Roman"/>
          <w:sz w:val="24"/>
          <w:szCs w:val="24"/>
          <w:lang w:val="en-US" w:eastAsia="en-US"/>
        </w:rPr>
        <w:t>Demi</w:t>
      </w:r>
      <w:r w:rsidRPr="00170B2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val="en-US" w:eastAsia="en-US"/>
        </w:rPr>
        <w:t>plie</w:t>
      </w:r>
      <w:r w:rsidRPr="00170B22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Поклон.</w:t>
      </w:r>
    </w:p>
    <w:p w:rsidR="005630E0" w:rsidRPr="00170B22" w:rsidRDefault="005630E0" w:rsidP="00170B22">
      <w:pPr>
        <w:spacing w:before="157" w:after="12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сценического танца</w:t>
      </w:r>
    </w:p>
    <w:p w:rsidR="005630E0" w:rsidRPr="00170B22" w:rsidRDefault="005630E0" w:rsidP="00170B22">
      <w:pP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Припадание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 с продвижением  вправо, влево (с работой рук).</w:t>
      </w:r>
    </w:p>
    <w:p w:rsidR="005630E0" w:rsidRPr="00170B22" w:rsidRDefault="005630E0" w:rsidP="00170B22">
      <w:pP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Припадание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 в  повороте (с работой рук). Веревочка с выносом  ноги  на  каблук. Дробь с двойным  ударом. Дробь  "ключ отбой".</w:t>
      </w:r>
    </w:p>
    <w:p w:rsidR="005630E0" w:rsidRPr="00170B22" w:rsidRDefault="005630E0" w:rsidP="00170B22">
      <w:pPr>
        <w:spacing w:before="157" w:after="12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историко-бытового танца</w:t>
      </w:r>
    </w:p>
    <w:p w:rsidR="005630E0" w:rsidRPr="00170B22" w:rsidRDefault="005630E0" w:rsidP="00170B22">
      <w:pP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Знакомство с вальсом. Поклоны. Вальсовая  дорожка. Основные ходы в русском народном танце.</w:t>
      </w:r>
    </w:p>
    <w:p w:rsidR="005630E0" w:rsidRPr="00170B22" w:rsidRDefault="005630E0" w:rsidP="00170B22">
      <w:pPr>
        <w:spacing w:after="0" w:line="240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br/>
      </w:r>
      <w:r w:rsidRPr="00170B22">
        <w:rPr>
          <w:rFonts w:ascii="Times New Roman" w:hAnsi="Times New Roman"/>
          <w:b/>
          <w:sz w:val="24"/>
          <w:szCs w:val="24"/>
          <w:lang w:eastAsia="en-US"/>
        </w:rPr>
        <w:t>Пластические движения, специальные упражнения на полу</w:t>
      </w:r>
    </w:p>
    <w:p w:rsidR="005630E0" w:rsidRPr="00170B22" w:rsidRDefault="005630E0" w:rsidP="00170B22">
      <w:pP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Партерная гимнастика. Разминка на середине. 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3 класс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классического танца</w:t>
      </w:r>
    </w:p>
    <w:p w:rsidR="005630E0" w:rsidRPr="00D40E88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gramStart"/>
      <w:r w:rsidRPr="00170B22">
        <w:rPr>
          <w:rFonts w:ascii="Times New Roman" w:hAnsi="Times New Roman"/>
          <w:sz w:val="24"/>
          <w:szCs w:val="24"/>
          <w:lang w:val="en-US" w:eastAsia="en-US"/>
        </w:rPr>
        <w:t>Demi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val="en-US" w:eastAsia="en-US"/>
        </w:rPr>
        <w:t>plie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>.</w:t>
      </w:r>
      <w:proofErr w:type="gramEnd"/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eastAsia="en-US"/>
        </w:rPr>
        <w:t>Поклон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D40E8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70B22">
        <w:rPr>
          <w:rFonts w:ascii="Times New Roman" w:hAnsi="Times New Roman"/>
          <w:sz w:val="24"/>
          <w:szCs w:val="24"/>
          <w:lang w:val="en-US" w:eastAsia="en-US"/>
        </w:rPr>
        <w:t>Pas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val="en-US" w:eastAsia="en-US"/>
        </w:rPr>
        <w:t>de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70B22">
        <w:rPr>
          <w:rFonts w:ascii="Times New Roman" w:hAnsi="Times New Roman"/>
          <w:sz w:val="24"/>
          <w:szCs w:val="24"/>
          <w:lang w:val="en-US" w:eastAsia="en-US"/>
        </w:rPr>
        <w:t>bourree</w:t>
      </w:r>
      <w:proofErr w:type="spellEnd"/>
      <w:r w:rsidRPr="00D40E88">
        <w:rPr>
          <w:rFonts w:ascii="Times New Roman" w:hAnsi="Times New Roman"/>
          <w:sz w:val="24"/>
          <w:szCs w:val="24"/>
          <w:lang w:val="en-US" w:eastAsia="en-US"/>
        </w:rPr>
        <w:t>.</w:t>
      </w:r>
      <w:proofErr w:type="gramEnd"/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народно-сценического танца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Дробь с двойным  ударом. Дробь  "ключ отбой". Дробная  дорожка  (мелкая непрерывная  дробь). Молоточки – удар  </w:t>
      </w: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полупальцами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в  пол, от  колена  в  прямом  положении, с  </w:t>
      </w:r>
      <w:r w:rsidRPr="00170B22">
        <w:rPr>
          <w:rFonts w:ascii="Times New Roman" w:hAnsi="Times New Roman"/>
          <w:sz w:val="24"/>
          <w:szCs w:val="24"/>
          <w:lang w:eastAsia="en-US"/>
        </w:rPr>
        <w:lastRenderedPageBreak/>
        <w:t>подскоком  на  другой  ноге, на  месте, в  продвижении.</w:t>
      </w:r>
      <w:r w:rsidRPr="00170B22">
        <w:rPr>
          <w:rFonts w:ascii="Times New Roman" w:hAnsi="Times New Roman"/>
          <w:sz w:val="24"/>
          <w:szCs w:val="24"/>
          <w:lang w:eastAsia="en-US"/>
        </w:rPr>
        <w:br/>
      </w: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историко-бытового танца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Вальсовая  дорожка. Положение  корпуса, рук  в  паре. 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Балансе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>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Этюдная работа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Танец  как гармоничное  сочетание  движений  ног, рук, корпуса  и  головы. Постановка танцев.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i/>
          <w:sz w:val="24"/>
          <w:szCs w:val="24"/>
          <w:lang w:eastAsia="en-US"/>
        </w:rPr>
        <w:t>4 класс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классического танца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70B22">
        <w:rPr>
          <w:rFonts w:ascii="Times New Roman" w:hAnsi="Times New Roman"/>
          <w:sz w:val="24"/>
          <w:szCs w:val="24"/>
          <w:lang w:val="en-US" w:eastAsia="en-US"/>
        </w:rPr>
        <w:t>Demi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val="en-US" w:eastAsia="en-US"/>
        </w:rPr>
        <w:t>plie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>.</w:t>
      </w:r>
      <w:proofErr w:type="gramEnd"/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eastAsia="en-US"/>
        </w:rPr>
        <w:t>Поклон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D40E88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</w:t>
      </w:r>
      <w:proofErr w:type="gramStart"/>
      <w:r w:rsidRPr="00170B22">
        <w:rPr>
          <w:rFonts w:ascii="Times New Roman" w:hAnsi="Times New Roman"/>
          <w:sz w:val="24"/>
          <w:szCs w:val="24"/>
          <w:lang w:val="en-US" w:eastAsia="en-US"/>
        </w:rPr>
        <w:t>Pas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val="en-US" w:eastAsia="en-US"/>
        </w:rPr>
        <w:t>de</w:t>
      </w:r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70B22">
        <w:rPr>
          <w:rFonts w:ascii="Times New Roman" w:hAnsi="Times New Roman"/>
          <w:sz w:val="24"/>
          <w:szCs w:val="24"/>
          <w:lang w:val="en-US" w:eastAsia="en-US"/>
        </w:rPr>
        <w:t>bourree</w:t>
      </w:r>
      <w:proofErr w:type="spellEnd"/>
      <w:r w:rsidRPr="00D40E88">
        <w:rPr>
          <w:rFonts w:ascii="Times New Roman" w:hAnsi="Times New Roman"/>
          <w:sz w:val="24"/>
          <w:szCs w:val="24"/>
          <w:lang w:val="en-US" w:eastAsia="en-US"/>
        </w:rPr>
        <w:t>.</w:t>
      </w:r>
      <w:proofErr w:type="gramEnd"/>
      <w:r w:rsidRPr="00D40E8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gramStart"/>
      <w:r w:rsidRPr="00170B22">
        <w:rPr>
          <w:rFonts w:ascii="Times New Roman" w:hAnsi="Times New Roman"/>
          <w:sz w:val="24"/>
          <w:szCs w:val="24"/>
          <w:lang w:val="en-US" w:eastAsia="en-US"/>
        </w:rPr>
        <w:t>Grand</w:t>
      </w:r>
      <w:r w:rsidRPr="00170B2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70B22">
        <w:rPr>
          <w:rFonts w:ascii="Times New Roman" w:hAnsi="Times New Roman"/>
          <w:sz w:val="24"/>
          <w:szCs w:val="24"/>
          <w:lang w:val="en-US" w:eastAsia="en-US"/>
        </w:rPr>
        <w:t>battement</w:t>
      </w:r>
      <w:r w:rsidRPr="00170B22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народн</w:t>
      </w:r>
      <w:proofErr w:type="gramStart"/>
      <w:r w:rsidRPr="00170B22">
        <w:rPr>
          <w:rFonts w:ascii="Times New Roman" w:hAnsi="Times New Roman"/>
          <w:b/>
          <w:sz w:val="24"/>
          <w:szCs w:val="24"/>
          <w:lang w:eastAsia="en-US"/>
        </w:rPr>
        <w:t>о-</w:t>
      </w:r>
      <w:proofErr w:type="gramEnd"/>
      <w:r w:rsidRPr="00170B22">
        <w:rPr>
          <w:rFonts w:ascii="Times New Roman" w:hAnsi="Times New Roman"/>
          <w:b/>
          <w:sz w:val="24"/>
          <w:szCs w:val="24"/>
          <w:lang w:eastAsia="en-US"/>
        </w:rPr>
        <w:t xml:space="preserve"> сценического танца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Припадание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 с продвижением  вправо, влево (с работой рук). </w:t>
      </w: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Припадание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 в  повороте (с работой рук). Веревочка с выносом  ноги  на  каблук и  с  работой  рук. Дробь с двойным  ударом. Дробь  "ключ отбой". Дробная  дорожка  (мелкая непрерывная  дробь). Молоточки – удар  </w:t>
      </w: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полупальцами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в  пол, от  колена  в  прямом  положении, с  подскоком  на  другой  ноге, на  месте, в  продвижении. Хлопушка  по  голени  прямой  ноги  (мальчикам). "Подсечка" - (мальчикам).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Элементы историко-бытового танца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Вальсовая  дорожка. Положение  корпуса, рук  в  паре. 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Балансе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>. Повороты  под  рукой  партнера - девушкам. Па  вальса.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Этюдная работа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Задания на  самостоятельное  сочинение элементов танца и рисунка танца. Танцевальная практика. Концертные танцевальные номера.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ПЛАНИРУЕМЫЕ РЕЗУЛЬТАТЫ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Личностные результаты: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- ответственное отношение к учению, готовность и способность 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к саморазвитию и самообразованию на основе мотивации к обучению и познанию;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развитие двигательной активности;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формирование способности к эмоциональному восприятию  материала;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осознавать роль танца в жизни;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-развитие   танцевальных навыков.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170B22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70B22">
        <w:rPr>
          <w:rFonts w:ascii="Times New Roman" w:hAnsi="Times New Roman"/>
          <w:b/>
          <w:sz w:val="24"/>
          <w:szCs w:val="24"/>
          <w:lang w:eastAsia="en-US"/>
        </w:rPr>
        <w:t>Метапредметные</w:t>
      </w:r>
      <w:proofErr w:type="spellEnd"/>
      <w:r w:rsidRPr="00170B22">
        <w:rPr>
          <w:rFonts w:ascii="Times New Roman" w:hAnsi="Times New Roman"/>
          <w:b/>
          <w:sz w:val="24"/>
          <w:szCs w:val="24"/>
          <w:lang w:eastAsia="en-US"/>
        </w:rPr>
        <w:t xml:space="preserve"> результаты: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170B22">
        <w:rPr>
          <w:rFonts w:ascii="Times New Roman" w:hAnsi="Times New Roman"/>
          <w:i/>
          <w:sz w:val="24"/>
          <w:szCs w:val="24"/>
          <w:lang w:eastAsia="en-US"/>
        </w:rPr>
        <w:t>Регулятивные УУД: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использование речи для регуляции своего действия;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адекватное восприятие  предложений учителей, товарищей, родителей и других людей по исправлению допущенных ошибок;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- умение выделять и формулировать то, что уже усвоено и что еще нужно 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усвоить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>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i/>
          <w:sz w:val="24"/>
          <w:szCs w:val="24"/>
          <w:lang w:eastAsia="en-US"/>
        </w:rPr>
        <w:t xml:space="preserve">  Познавательные УУД: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определять и формулировать цель деятельности  с помощью учителя навыки контроля и самооценки процесса и результата деятельности;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умение ставить и формулировать проблемы;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навыки осознанного и произвольного построения сообщения в устной форме, в том числе творческого характера.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i/>
          <w:sz w:val="24"/>
          <w:szCs w:val="24"/>
          <w:lang w:eastAsia="en-US"/>
        </w:rPr>
        <w:t>Коммуникативные УУД: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- работать в группе, учитывать мнения партнеров, отличные 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от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собственных;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обращаться за помощью;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предлагать помощь и сотрудничество;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lastRenderedPageBreak/>
        <w:t>- слушать собеседника;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договариваться и приходить к общему решению;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формулировать собственное мнение и позицию;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осуществлять взаимный контроль;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- адекватно оценивать собственное поведение и поведение окружающих.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170B22">
        <w:rPr>
          <w:rFonts w:ascii="Times New Roman" w:hAnsi="Times New Roman"/>
          <w:b/>
          <w:sz w:val="24"/>
          <w:szCs w:val="24"/>
          <w:lang w:eastAsia="en-US"/>
        </w:rPr>
        <w:t>Предметные результаты: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i/>
          <w:sz w:val="24"/>
          <w:szCs w:val="24"/>
          <w:lang w:eastAsia="en-US"/>
        </w:rPr>
        <w:t>1 класс: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i/>
          <w:sz w:val="24"/>
          <w:szCs w:val="24"/>
          <w:lang w:eastAsia="en-US"/>
        </w:rPr>
        <w:t>Обучающиеся к концу первого года обучения будут знать: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названия классических движений;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первичные сведения об искусстве хореографии;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позиции рук и ног;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значение слов: </w:t>
      </w: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выворотность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>, гибкость, устойчивость, растяжка;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proofErr w:type="spellStart"/>
      <w:r w:rsidRPr="00170B22">
        <w:rPr>
          <w:rFonts w:ascii="Times New Roman" w:hAnsi="Times New Roman"/>
          <w:i/>
          <w:sz w:val="24"/>
          <w:szCs w:val="24"/>
          <w:lang w:eastAsia="en-US"/>
        </w:rPr>
        <w:t>Обобучающиеся</w:t>
      </w:r>
      <w:proofErr w:type="spellEnd"/>
      <w:r w:rsidRPr="00170B22">
        <w:rPr>
          <w:rFonts w:ascii="Times New Roman" w:hAnsi="Times New Roman"/>
          <w:i/>
          <w:sz w:val="24"/>
          <w:szCs w:val="24"/>
          <w:lang w:eastAsia="en-US"/>
        </w:rPr>
        <w:t xml:space="preserve"> научатся: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правильно держать осанку;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правильно выполнять позиции рук и ног;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правильно держать положения корпуса и головы при выполнении танцевальных движений;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исполнять упражнения, танцевальные движения, хореографические композиции, этюды.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i/>
          <w:sz w:val="24"/>
          <w:szCs w:val="24"/>
          <w:lang w:eastAsia="en-US"/>
        </w:rPr>
        <w:t>2 класс: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i/>
          <w:sz w:val="24"/>
          <w:szCs w:val="24"/>
          <w:lang w:eastAsia="en-US"/>
        </w:rPr>
        <w:t>Обучающиеся к концу второго года обучения будут знать: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40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значение слов «легато», «</w:t>
      </w: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стокатто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>», ритм, акцент, темп.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proofErr w:type="spellStart"/>
      <w:r w:rsidRPr="00170B22">
        <w:rPr>
          <w:rFonts w:ascii="Times New Roman" w:hAnsi="Times New Roman"/>
          <w:i/>
          <w:sz w:val="24"/>
          <w:szCs w:val="24"/>
          <w:lang w:eastAsia="en-US"/>
        </w:rPr>
        <w:t>Обобучающиеся</w:t>
      </w:r>
      <w:proofErr w:type="spellEnd"/>
      <w:r w:rsidRPr="00170B22">
        <w:rPr>
          <w:rFonts w:ascii="Times New Roman" w:hAnsi="Times New Roman"/>
          <w:i/>
          <w:sz w:val="24"/>
          <w:szCs w:val="24"/>
          <w:lang w:eastAsia="en-US"/>
        </w:rPr>
        <w:t xml:space="preserve"> научатся: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правильно держать осанку;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правильно выполнять позиции рук и ног;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правильно держать положения корпуса и головы при выполнении танцевальных движений;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 xml:space="preserve"> исполнять упражнения, танцевальные движения, хореографические композиции, этюды.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sz w:val="24"/>
          <w:szCs w:val="24"/>
          <w:lang w:eastAsia="en-US"/>
        </w:rPr>
        <w:t>3 класс: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i/>
          <w:sz w:val="24"/>
          <w:szCs w:val="24"/>
          <w:lang w:eastAsia="en-US"/>
        </w:rPr>
        <w:t xml:space="preserve">Обучающиеся к концу третьего года обучения научатся: </w:t>
      </w:r>
      <w:r w:rsidRPr="00170B22">
        <w:rPr>
          <w:rFonts w:ascii="Times New Roman" w:hAnsi="Times New Roman"/>
          <w:sz w:val="24"/>
          <w:szCs w:val="24"/>
          <w:lang w:eastAsia="en-US"/>
        </w:rPr>
        <w:t xml:space="preserve">воспринимать движение, как символ прекрасного, свободного способа </w:t>
      </w:r>
      <w:proofErr w:type="spellStart"/>
      <w:r w:rsidRPr="00170B22">
        <w:rPr>
          <w:rFonts w:ascii="Times New Roman" w:hAnsi="Times New Roman"/>
          <w:sz w:val="24"/>
          <w:szCs w:val="24"/>
          <w:lang w:eastAsia="en-US"/>
        </w:rPr>
        <w:t>самовыражения</w:t>
      </w:r>
      <w:proofErr w:type="gramStart"/>
      <w:r w:rsidRPr="00170B22">
        <w:rPr>
          <w:rFonts w:ascii="Times New Roman" w:hAnsi="Times New Roman"/>
          <w:sz w:val="24"/>
          <w:szCs w:val="24"/>
          <w:lang w:eastAsia="en-US"/>
        </w:rPr>
        <w:t>;с</w:t>
      </w:r>
      <w:proofErr w:type="gramEnd"/>
      <w:r w:rsidRPr="00170B22">
        <w:rPr>
          <w:rFonts w:ascii="Times New Roman" w:hAnsi="Times New Roman"/>
          <w:sz w:val="24"/>
          <w:szCs w:val="24"/>
          <w:lang w:eastAsia="en-US"/>
        </w:rPr>
        <w:t>оединять</w:t>
      </w:r>
      <w:proofErr w:type="spellEnd"/>
      <w:r w:rsidRPr="00170B22">
        <w:rPr>
          <w:rFonts w:ascii="Times New Roman" w:hAnsi="Times New Roman"/>
          <w:sz w:val="24"/>
          <w:szCs w:val="24"/>
          <w:lang w:eastAsia="en-US"/>
        </w:rPr>
        <w:t xml:space="preserve"> отдельные движения в хореографической композиции;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исполнять движения классического характера;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грамотно исполнять движения хореографических постановок;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определять темп, ритм, характер в предлагаемой мелодии.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b/>
          <w:i/>
          <w:sz w:val="24"/>
          <w:szCs w:val="24"/>
          <w:lang w:eastAsia="en-US"/>
        </w:rPr>
        <w:t>4 класс: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i/>
          <w:sz w:val="24"/>
          <w:szCs w:val="24"/>
          <w:lang w:eastAsia="en-US"/>
        </w:rPr>
        <w:t>Обучающиеся к концу четвёртого года обучения научатся:</w:t>
      </w:r>
      <w:r w:rsidRPr="00170B22">
        <w:rPr>
          <w:rFonts w:ascii="Times New Roman" w:hAnsi="Times New Roman"/>
          <w:i/>
          <w:sz w:val="24"/>
          <w:szCs w:val="24"/>
          <w:lang w:eastAsia="en-US"/>
        </w:rPr>
        <w:br/>
      </w:r>
      <w:r w:rsidRPr="00170B22">
        <w:rPr>
          <w:rFonts w:ascii="Times New Roman" w:hAnsi="Times New Roman"/>
          <w:sz w:val="24"/>
          <w:szCs w:val="24"/>
          <w:lang w:eastAsia="en-US"/>
        </w:rPr>
        <w:t>соединять отдельные движения в хореографической композиции;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исполнять движения классического характера;</w:t>
      </w:r>
    </w:p>
    <w:p w:rsidR="005630E0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грамотно исполнять движения хореографических постановок;</w:t>
      </w:r>
    </w:p>
    <w:p w:rsidR="00170B22" w:rsidRPr="00170B22" w:rsidRDefault="005630E0" w:rsidP="00170B22">
      <w:pPr>
        <w:pBdr>
          <w:bottom w:val="single" w:sz="12" w:space="1" w:color="auto"/>
        </w:pBdr>
        <w:spacing w:after="0" w:line="254" w:lineRule="auto"/>
        <w:ind w:left="-709" w:right="152" w:firstLine="142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70B22">
        <w:rPr>
          <w:rFonts w:ascii="Times New Roman" w:hAnsi="Times New Roman"/>
          <w:sz w:val="24"/>
          <w:szCs w:val="24"/>
          <w:lang w:eastAsia="en-US"/>
        </w:rPr>
        <w:t>самостоятельно придумыват</w:t>
      </w:r>
      <w:r w:rsidR="00170B22">
        <w:rPr>
          <w:rFonts w:ascii="Times New Roman" w:hAnsi="Times New Roman"/>
          <w:sz w:val="24"/>
          <w:szCs w:val="24"/>
          <w:lang w:eastAsia="en-US"/>
        </w:rPr>
        <w:t>ь движения, фигуры во время игр.</w:t>
      </w: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ТЕМАТИЧЕСКОЕ ПЛАНИРОВАНИЕ</w:t>
      </w: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1 класс (33 ч)</w:t>
      </w:r>
    </w:p>
    <w:tbl>
      <w:tblPr>
        <w:tblpPr w:leftFromText="180" w:rightFromText="180" w:vertAnchor="text" w:horzAnchor="margin" w:tblpXSpec="center" w:tblpY="521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985"/>
        <w:gridCol w:w="4853"/>
        <w:gridCol w:w="1574"/>
      </w:tblGrid>
      <w:tr w:rsidR="005630E0" w:rsidRPr="00061AC9" w:rsidTr="00170B22">
        <w:trPr>
          <w:trHeight w:val="983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170B22">
            <w:pPr>
              <w:spacing w:before="157" w:after="120" w:line="254" w:lineRule="auto"/>
              <w:ind w:left="-426" w:right="-108" w:firstLine="38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5630E0" w:rsidRPr="00061AC9" w:rsidRDefault="005630E0" w:rsidP="00170B22">
            <w:pPr>
              <w:spacing w:before="157" w:after="120" w:line="254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Раздел. Кол-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во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985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Предметное содержание</w:t>
            </w:r>
          </w:p>
        </w:tc>
        <w:tc>
          <w:tcPr>
            <w:tcW w:w="4853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574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образовательные ресурсы)</w:t>
            </w:r>
            <w:proofErr w:type="gramEnd"/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Музыка в движении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(13 ч)</w:t>
            </w:r>
          </w:p>
        </w:tc>
        <w:tc>
          <w:tcPr>
            <w:tcW w:w="1985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Увлечение музыкой, интерес к движению.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Выполнение танцевальной технологии.</w:t>
            </w:r>
          </w:p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Ритмичное исполнение различных мелодий.</w:t>
            </w:r>
          </w:p>
        </w:tc>
        <w:tc>
          <w:tcPr>
            <w:tcW w:w="4853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Ритмические 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, музыкальные  игры, музыкальные  задания  по  слушанию и анализу танцевальной  музыки.</w:t>
            </w:r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4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5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http://www.balletmusic.ru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Азбука музыкального движения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(11 ч)</w:t>
            </w:r>
          </w:p>
        </w:tc>
        <w:tc>
          <w:tcPr>
            <w:tcW w:w="1985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Позиции рук, позиции ног. Осанка. Красота и ритмичность движений. Музыкальность. Разминка в движении. Растяжка.</w:t>
            </w:r>
          </w:p>
        </w:tc>
        <w:tc>
          <w:tcPr>
            <w:tcW w:w="4853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Разучить основные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для рук в форме танцевальной зарядки.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понятий: «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выворотность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» «втянутый живот» «вытянутое колено, стопа».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Определение темпа: медленно, быстро, умеренно. Определение динамических оттенков форте – пиано.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Развитие пластичности и мягкости движений под музыку.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Упражнение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стоп (сидя на полу ноги вытянуты вперед), сокращение, вытягивание, круговые движения стопами.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Упражнения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«складочка» «бабочка» «ванька-встанька».</w:t>
            </w:r>
          </w:p>
        </w:tc>
        <w:tc>
          <w:tcPr>
            <w:tcW w:w="1574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Музыкальные игры, задания, этюды на воображение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(9 ч)</w:t>
            </w:r>
          </w:p>
        </w:tc>
        <w:tc>
          <w:tcPr>
            <w:tcW w:w="1985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Рисунок танца. Осанка. Правильное дыхание. Повороты головы, корпуса. Приседы.</w:t>
            </w:r>
          </w:p>
        </w:tc>
        <w:tc>
          <w:tcPr>
            <w:tcW w:w="4853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Игровые упражнения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для отработки элементов танца: </w:t>
            </w: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«Собираем виноград», «Бег по кругу», «Буратино» и др., Наклоны, повороты головы, корпуса; махи, круговые движения рукам; приседы, пружинки. </w:t>
            </w:r>
            <w:proofErr w:type="gramEnd"/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правильное дыхание,  осанку во время танца.</w:t>
            </w:r>
          </w:p>
        </w:tc>
        <w:tc>
          <w:tcPr>
            <w:tcW w:w="1574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http://www.balletmusic.ru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170B22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2 класс (34 ч)</w:t>
      </w:r>
    </w:p>
    <w:tbl>
      <w:tblPr>
        <w:tblpPr w:leftFromText="180" w:rightFromText="180" w:vertAnchor="text" w:horzAnchor="margin" w:tblpXSpec="center" w:tblpY="491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6"/>
        <w:gridCol w:w="2093"/>
        <w:gridCol w:w="4144"/>
        <w:gridCol w:w="1701"/>
      </w:tblGrid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170B22">
            <w:pPr>
              <w:tabs>
                <w:tab w:val="left" w:pos="318"/>
              </w:tabs>
              <w:spacing w:before="157" w:after="120" w:line="254" w:lineRule="auto"/>
              <w:ind w:left="-426" w:right="-108" w:firstLine="38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5630E0" w:rsidRPr="00061AC9" w:rsidRDefault="005630E0" w:rsidP="00170B22">
            <w:pPr>
              <w:tabs>
                <w:tab w:val="left" w:pos="318"/>
              </w:tabs>
              <w:spacing w:before="157" w:after="120" w:line="254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Раздел. Кол-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во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2093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Предметное содержание</w:t>
            </w:r>
          </w:p>
        </w:tc>
        <w:tc>
          <w:tcPr>
            <w:tcW w:w="4144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образовательные ресурсы)</w:t>
            </w:r>
            <w:proofErr w:type="gramEnd"/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Азбука музыкального движения (5 ч)</w:t>
            </w:r>
          </w:p>
        </w:tc>
        <w:tc>
          <w:tcPr>
            <w:tcW w:w="209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Позиции рук, позиции ног. Осанка. Красота и ритмичность движений. Музыкальность. Разминка в движении. Растяжка.</w:t>
            </w:r>
          </w:p>
        </w:tc>
        <w:tc>
          <w:tcPr>
            <w:tcW w:w="4144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Ритмичное исполнение различных мелодий.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  танцевальной технологии.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правильное   расположение фигуры относительно зрителя.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Разучивание основных упражнений для рук в форме танцевальной зарядки.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Подготовка к концерту.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Партерная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гимнастика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лежа на спине, на животе и сидя на полу.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Определение темпа: медленно, быстро, умеренно. Определение динамических оттенков форте – пиано. </w:t>
            </w:r>
          </w:p>
          <w:p w:rsidR="005630E0" w:rsidRPr="00061AC9" w:rsidRDefault="005630E0" w:rsidP="00C2249D">
            <w:pPr>
              <w:spacing w:after="0" w:line="254" w:lineRule="auto"/>
              <w:ind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http://www.balletmusic.ru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классического танца.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(10 ч)</w:t>
            </w:r>
          </w:p>
        </w:tc>
        <w:tc>
          <w:tcPr>
            <w:tcW w:w="209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d.plie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1 позиции.</w:t>
            </w:r>
          </w:p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d.plie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2 позиции.</w:t>
            </w:r>
          </w:p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Разминка на середине. 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Маленькие прыжки на середине: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saut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é.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b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tendu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–из первой позиции вперёд.</w:t>
            </w:r>
          </w:p>
        </w:tc>
        <w:tc>
          <w:tcPr>
            <w:tcW w:w="4144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Изучение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d.plie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1 позиции.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Изучение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d.plie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2 позиции.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Разминка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середине. Танцевальные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упражнения: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маленькие прыжки на середине: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saut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é, b.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tendu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–из первой позиции вперёд и в сторону.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Разучивание движений партерной гимнастики: лежа на спине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battement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toundu,grand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battement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вперед-вверх,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passé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9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http://www.balletmusic.ru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сценического танца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(10 ч)</w:t>
            </w:r>
          </w:p>
        </w:tc>
        <w:tc>
          <w:tcPr>
            <w:tcW w:w="209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с продвижением  вправо, влево (с работой рук).</w:t>
            </w:r>
          </w:p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повороте (с работой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рук). Веревочка с выносом  ноги  на  каблук. Дробь с двойным  ударом. Дробь  "ключ отбой".</w:t>
            </w:r>
          </w:p>
        </w:tc>
        <w:tc>
          <w:tcPr>
            <w:tcW w:w="4144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Танцевальные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упражнения: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припадания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повороте, с продвижением вправо, влево, «Верёвочка», дробь с двойным ударом, «ключ отбой».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Концерт.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0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историко-бытового танца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(5 ч)</w:t>
            </w:r>
          </w:p>
        </w:tc>
        <w:tc>
          <w:tcPr>
            <w:tcW w:w="209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Знакомство с вальсом. Поклоны. Вальсовая  дорожка. Русский народный танец. Основные ходы в русском народном танце.</w:t>
            </w:r>
          </w:p>
        </w:tc>
        <w:tc>
          <w:tcPr>
            <w:tcW w:w="4144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Просмотр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видео с вальсом. Танцевальные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упражнения.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Поклоны. Вальсовая  дорожка.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Выступление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концерте.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Изучение основных ходов в русском народном танце. 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1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Пластические движения, специальные упражнения на полу</w:t>
            </w:r>
          </w:p>
          <w:p w:rsidR="005630E0" w:rsidRPr="00061AC9" w:rsidRDefault="005630E0" w:rsidP="00170B22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170B22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ч)</w:t>
            </w:r>
          </w:p>
        </w:tc>
        <w:tc>
          <w:tcPr>
            <w:tcW w:w="209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Партерная гимнастика. Разминка в движении на середине.</w:t>
            </w:r>
          </w:p>
        </w:tc>
        <w:tc>
          <w:tcPr>
            <w:tcW w:w="4144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Партерная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гимнастика.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Разминка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движении на середине. 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2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3 класс (</w:t>
      </w:r>
      <w:r w:rsidR="00170B22">
        <w:rPr>
          <w:rFonts w:ascii="Times New Roman" w:hAnsi="Times New Roman"/>
          <w:sz w:val="20"/>
          <w:szCs w:val="20"/>
          <w:lang w:eastAsia="en-US"/>
        </w:rPr>
        <w:t>34</w:t>
      </w:r>
      <w:r w:rsidRPr="00061AC9">
        <w:rPr>
          <w:rFonts w:ascii="Times New Roman" w:hAnsi="Times New Roman"/>
          <w:sz w:val="20"/>
          <w:szCs w:val="20"/>
          <w:lang w:eastAsia="en-US"/>
        </w:rPr>
        <w:t xml:space="preserve"> ч)</w:t>
      </w: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506"/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606"/>
        <w:gridCol w:w="2363"/>
        <w:gridCol w:w="4085"/>
        <w:gridCol w:w="1455"/>
      </w:tblGrid>
      <w:tr w:rsidR="005630E0" w:rsidRPr="00061AC9" w:rsidTr="00170B22">
        <w:trPr>
          <w:trHeight w:val="1124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170B22">
            <w:pPr>
              <w:spacing w:before="157" w:after="120" w:line="254" w:lineRule="auto"/>
              <w:ind w:left="-426" w:right="-108" w:firstLine="38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5630E0" w:rsidRPr="00061AC9" w:rsidRDefault="005630E0" w:rsidP="00170B22">
            <w:pPr>
              <w:spacing w:before="157" w:after="120" w:line="254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Раздел. Кол-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во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2363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Предметное содержание</w:t>
            </w:r>
          </w:p>
        </w:tc>
        <w:tc>
          <w:tcPr>
            <w:tcW w:w="4085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455" w:type="dxa"/>
          </w:tcPr>
          <w:p w:rsidR="005630E0" w:rsidRPr="00061AC9" w:rsidRDefault="005630E0" w:rsidP="00C2249D">
            <w:pPr>
              <w:spacing w:before="157" w:after="120" w:line="254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образователь-</w:t>
            </w:r>
            <w:proofErr w:type="spell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ные</w:t>
            </w:r>
            <w:proofErr w:type="spell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ресурсы)</w:t>
            </w:r>
            <w:proofErr w:type="gramEnd"/>
          </w:p>
        </w:tc>
      </w:tr>
      <w:tr w:rsidR="005630E0" w:rsidRPr="00061AC9" w:rsidTr="00170B22">
        <w:trPr>
          <w:trHeight w:val="1279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классического танца.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(10 ч)</w:t>
            </w:r>
          </w:p>
        </w:tc>
        <w:tc>
          <w:tcPr>
            <w:tcW w:w="2363" w:type="dxa"/>
          </w:tcPr>
          <w:p w:rsidR="005630E0" w:rsidRPr="00061AC9" w:rsidRDefault="005630E0" w:rsidP="00170B22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Demi plie.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Поклон</w:t>
            </w:r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. Pas de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bourree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.</w:t>
            </w:r>
            <w:r w:rsidRPr="00061A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Классический экзерсис.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Прыжок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val="en-US" w:eastAsia="en-US"/>
              </w:rPr>
              <w:t>saut</w:t>
            </w:r>
            <w:proofErr w:type="spellEnd"/>
            <w:r w:rsidR="00170B22">
              <w:rPr>
                <w:rFonts w:ascii="Times New Roman" w:hAnsi="Times New Roman"/>
                <w:sz w:val="20"/>
                <w:szCs w:val="20"/>
                <w:lang w:eastAsia="en-US"/>
              </w:rPr>
              <w:t>é на середине.</w:t>
            </w:r>
          </w:p>
        </w:tc>
        <w:tc>
          <w:tcPr>
            <w:tcW w:w="4085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Танцевальные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упражнения: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Demi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plie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Pas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bourree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прыжок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sauté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середине. Классический экзерсис.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3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http://www.balletmusic.ru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сценического танца</w:t>
            </w:r>
          </w:p>
          <w:p w:rsidR="005630E0" w:rsidRPr="00061AC9" w:rsidRDefault="005630E0" w:rsidP="00170B22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</w:t>
            </w:r>
            <w:r w:rsidR="00170B22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ч)</w:t>
            </w:r>
          </w:p>
        </w:tc>
        <w:tc>
          <w:tcPr>
            <w:tcW w:w="236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Полонез, Мазурка. Танцевальная комбинация.</w:t>
            </w:r>
          </w:p>
        </w:tc>
        <w:tc>
          <w:tcPr>
            <w:tcW w:w="4085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Разучивание танцевальных номеров</w:t>
            </w:r>
            <w:r w:rsidRPr="00061AC9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Концерт.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4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C85333">
        <w:trPr>
          <w:trHeight w:val="114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историко-бытового танца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(5 ч)</w:t>
            </w:r>
          </w:p>
        </w:tc>
        <w:tc>
          <w:tcPr>
            <w:tcW w:w="236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Вальсовая  дорожка. Положение  корпуса, рук  в  паре. </w:t>
            </w: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Балансе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5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Разучивание  танцевальных комбинаций.</w:t>
            </w:r>
            <w:r w:rsidRPr="00061A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Подготовка к концерту.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Концерт.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630E0" w:rsidRPr="00061AC9" w:rsidRDefault="005630E0" w:rsidP="00C85333">
            <w:pPr>
              <w:spacing w:after="0" w:line="25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5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Пластические движения 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(4 ч)</w:t>
            </w:r>
          </w:p>
        </w:tc>
        <w:tc>
          <w:tcPr>
            <w:tcW w:w="236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Партерная гимнастика. Разминка в движении на середине.</w:t>
            </w:r>
          </w:p>
        </w:tc>
        <w:tc>
          <w:tcPr>
            <w:tcW w:w="4085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Партерная гимнастика. Разминка в движении на середине</w:t>
            </w:r>
            <w:r w:rsidRPr="00061AC9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6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34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Этюдная работа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(4 ч)</w:t>
            </w:r>
          </w:p>
        </w:tc>
        <w:tc>
          <w:tcPr>
            <w:tcW w:w="2363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Танец  как гармоничное  сочетание  движений  ног, рук, корпуса  и  головы.</w:t>
            </w:r>
          </w:p>
        </w:tc>
        <w:tc>
          <w:tcPr>
            <w:tcW w:w="4085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Упражнения, этюды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заданную и свободную тему.  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7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C85333" w:rsidRDefault="00C85333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C85333" w:rsidRDefault="00C85333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C85333" w:rsidRPr="00061AC9" w:rsidRDefault="00C85333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lastRenderedPageBreak/>
        <w:t>4 класс (3</w:t>
      </w:r>
      <w:r w:rsidR="00170B22">
        <w:rPr>
          <w:rFonts w:ascii="Times New Roman" w:hAnsi="Times New Roman"/>
          <w:sz w:val="20"/>
          <w:szCs w:val="20"/>
          <w:lang w:eastAsia="en-US"/>
        </w:rPr>
        <w:t>4</w:t>
      </w:r>
      <w:r w:rsidRPr="00061AC9">
        <w:rPr>
          <w:rFonts w:ascii="Times New Roman" w:hAnsi="Times New Roman"/>
          <w:sz w:val="20"/>
          <w:szCs w:val="20"/>
          <w:lang w:eastAsia="en-US"/>
        </w:rPr>
        <w:t xml:space="preserve"> ч)</w:t>
      </w: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506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35"/>
        <w:gridCol w:w="2200"/>
        <w:gridCol w:w="4110"/>
        <w:gridCol w:w="1345"/>
      </w:tblGrid>
      <w:tr w:rsidR="005630E0" w:rsidRPr="00061AC9" w:rsidTr="00170B22">
        <w:trPr>
          <w:trHeight w:val="335"/>
        </w:trPr>
        <w:tc>
          <w:tcPr>
            <w:tcW w:w="568" w:type="dxa"/>
            <w:tcBorders>
              <w:right w:val="single" w:sz="4" w:space="0" w:color="auto"/>
            </w:tcBorders>
          </w:tcPr>
          <w:p w:rsidR="005630E0" w:rsidRPr="00061AC9" w:rsidRDefault="005630E0" w:rsidP="00C85333">
            <w:pPr>
              <w:spacing w:before="157" w:after="120" w:line="254" w:lineRule="auto"/>
              <w:ind w:left="-426" w:right="-74" w:firstLine="38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5630E0" w:rsidRPr="00061AC9" w:rsidRDefault="005630E0" w:rsidP="00C85333">
            <w:pPr>
              <w:spacing w:before="157" w:after="120" w:line="254" w:lineRule="auto"/>
              <w:ind w:right="-74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Раздел. Кол-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во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2200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Предметное содержание</w:t>
            </w:r>
          </w:p>
        </w:tc>
        <w:tc>
          <w:tcPr>
            <w:tcW w:w="4110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345" w:type="dxa"/>
          </w:tcPr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образовательные ресурсы)</w:t>
            </w:r>
            <w:proofErr w:type="gramEnd"/>
          </w:p>
        </w:tc>
      </w:tr>
      <w:tr w:rsidR="005630E0" w:rsidRPr="00061AC9" w:rsidTr="00170B22">
        <w:trPr>
          <w:trHeight w:val="335"/>
        </w:trPr>
        <w:tc>
          <w:tcPr>
            <w:tcW w:w="568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классического танца.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(10 ч)</w:t>
            </w:r>
          </w:p>
        </w:tc>
        <w:tc>
          <w:tcPr>
            <w:tcW w:w="2200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Позы в классическом танце-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En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face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Croisee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Port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bras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середине зала.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Экзерсис.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Классический экзерсис.</w:t>
            </w:r>
          </w:p>
        </w:tc>
        <w:tc>
          <w:tcPr>
            <w:tcW w:w="4110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Изучение поз в классическом танце-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En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face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Croisee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Изучение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Port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de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bras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середине зала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Танцевальные упражнения.</w:t>
            </w:r>
          </w:p>
          <w:p w:rsidR="005630E0" w:rsidRPr="00061AC9" w:rsidRDefault="005630E0" w:rsidP="00C2249D">
            <w:pPr>
              <w:spacing w:after="0" w:line="25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8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http://www.balletmusic.ru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4540"/>
        </w:trPr>
        <w:tc>
          <w:tcPr>
            <w:tcW w:w="568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народно-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сценического танца</w:t>
            </w:r>
          </w:p>
          <w:p w:rsidR="005630E0" w:rsidRPr="00061AC9" w:rsidRDefault="005630E0" w:rsidP="00C85333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</w:t>
            </w:r>
            <w:r w:rsidR="00C8533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ч)</w:t>
            </w:r>
          </w:p>
        </w:tc>
        <w:tc>
          <w:tcPr>
            <w:tcW w:w="2200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с продвижением  вправо, влево (с работой рук).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повороте (с работой рук). Веревочка с выносом  ноги  на  каблук и  с  работой  рук. Дробь с двойным  ударом. Дробь  "ключ отбой". Дробная  дорожка  (мелкая непрерывная  дробь). Молоточки – удар 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полупальцами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 пол, от  колена  в  прямом  положении, с  подскоком  на  другой  ноге, на  месте, в  продвижении. Хлопушка  по  голени  прямой  ноги  (мальчикам). "Подсечка" - (мальчикам).</w:t>
            </w:r>
          </w:p>
        </w:tc>
        <w:tc>
          <w:tcPr>
            <w:tcW w:w="4110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Танцевальные упражнения: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с продвижением  вправо, влево (с работой рук).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Припадание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повороте (с работой рук). Веревочка с выносом  ноги  на  каблук и  с  работой  рук. Дробь с двойным  ударом. Дробь  "ключ отбой". Дробная  дорожка  (мелкая непрерывная  дробь). Молоточки – удар 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полупальцами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 пол, от  колена  в  прямом  положении, с  подскоком  на  другой  ноге, на  месте, в  продвижении. Хлопушка  по  голени  прямой  ноги  (мальчикам). "Подсечка" - (мальчикам)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  <w:r w:rsidR="00D40E8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Разучивание танцевальных номеров</w:t>
            </w:r>
            <w:r w:rsidRPr="00061AC9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.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Концерт.</w:t>
            </w:r>
          </w:p>
          <w:p w:rsidR="005630E0" w:rsidRPr="00061AC9" w:rsidRDefault="005630E0" w:rsidP="00C2249D">
            <w:pPr>
              <w:spacing w:after="0" w:line="25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9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1049"/>
        </w:trPr>
        <w:tc>
          <w:tcPr>
            <w:tcW w:w="568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историко-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бытового танца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(7 ч)</w:t>
            </w:r>
          </w:p>
        </w:tc>
        <w:tc>
          <w:tcPr>
            <w:tcW w:w="2200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Вальсовая  дорожка. Положение  корпуса, рук  в  паре. </w:t>
            </w: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Балансе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. Повороты  под  рукой  партнера - девушкам. Па  вальса.</w:t>
            </w:r>
          </w:p>
        </w:tc>
        <w:tc>
          <w:tcPr>
            <w:tcW w:w="4110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Разучивание  танцевальных комбинаций.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Подготовка к концерту.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Концерт.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0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630E0" w:rsidRPr="00061AC9" w:rsidTr="00170B22">
        <w:trPr>
          <w:trHeight w:val="335"/>
        </w:trPr>
        <w:tc>
          <w:tcPr>
            <w:tcW w:w="568" w:type="dxa"/>
            <w:tcBorders>
              <w:right w:val="single" w:sz="4" w:space="0" w:color="auto"/>
            </w:tcBorders>
          </w:tcPr>
          <w:p w:rsidR="005630E0" w:rsidRPr="00061AC9" w:rsidRDefault="005630E0" w:rsidP="00C2249D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5630E0" w:rsidRPr="00061AC9" w:rsidRDefault="005630E0" w:rsidP="00C2249D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Этюдная работа</w:t>
            </w:r>
          </w:p>
          <w:p w:rsidR="005630E0" w:rsidRPr="00061AC9" w:rsidRDefault="005630E0" w:rsidP="00C2249D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(6 ч)</w:t>
            </w:r>
          </w:p>
        </w:tc>
        <w:tc>
          <w:tcPr>
            <w:tcW w:w="2200" w:type="dxa"/>
          </w:tcPr>
          <w:p w:rsidR="005630E0" w:rsidRPr="00061AC9" w:rsidRDefault="005630E0" w:rsidP="00C2249D">
            <w:pPr>
              <w:spacing w:after="0" w:line="254" w:lineRule="auto"/>
              <w:ind w:left="-108"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Элементы танца, рисунок танца. Танцевальный этюд.</w:t>
            </w:r>
          </w:p>
        </w:tc>
        <w:tc>
          <w:tcPr>
            <w:tcW w:w="4110" w:type="dxa"/>
          </w:tcPr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Задания на  самостоятельное  сочинение элементов танца и рисунка танца.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Танцевальная практика. Концертные танцевальные </w:t>
            </w:r>
            <w:r w:rsidR="00D40E8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мера. Упражнения, этюды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заданную и свободную тему.  </w:t>
            </w:r>
          </w:p>
          <w:p w:rsidR="005630E0" w:rsidRPr="00061AC9" w:rsidRDefault="005630E0" w:rsidP="00C2249D">
            <w:pP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5630E0" w:rsidRPr="00061AC9" w:rsidRDefault="003A25FF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1" w:history="1">
              <w:r w:rsidR="005630E0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http://www.revskaya.ru</w:t>
              </w:r>
            </w:hyperlink>
          </w:p>
          <w:p w:rsidR="005630E0" w:rsidRPr="00061AC9" w:rsidRDefault="005630E0" w:rsidP="00C2249D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pBdr>
          <w:bottom w:val="single" w:sz="12" w:space="1" w:color="auto"/>
        </w:pBdr>
        <w:spacing w:after="0" w:line="254" w:lineRule="auto"/>
        <w:ind w:right="15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30E0" w:rsidRPr="00061AC9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30E0" w:rsidRPr="00061AC9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30E0" w:rsidRPr="00061AC9" w:rsidRDefault="005630E0" w:rsidP="00563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6F"/>
    <w:rsid w:val="00170B22"/>
    <w:rsid w:val="003A25FF"/>
    <w:rsid w:val="005630E0"/>
    <w:rsid w:val="00C85333"/>
    <w:rsid w:val="00D40E88"/>
    <w:rsid w:val="00DA156F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E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E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letmusic.ru" TargetMode="External"/><Relationship Id="rId13" Type="http://schemas.openxmlformats.org/officeDocument/2006/relationships/hyperlink" Target="http://www.balletmusic.ru" TargetMode="External"/><Relationship Id="rId18" Type="http://schemas.openxmlformats.org/officeDocument/2006/relationships/hyperlink" Target="http://www.balletmusic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vskaya.ru" TargetMode="External"/><Relationship Id="rId7" Type="http://schemas.openxmlformats.org/officeDocument/2006/relationships/hyperlink" Target="http://www.balletmusic.ru" TargetMode="External"/><Relationship Id="rId12" Type="http://schemas.openxmlformats.org/officeDocument/2006/relationships/hyperlink" Target="http://www.revskaya.ru" TargetMode="External"/><Relationship Id="rId17" Type="http://schemas.openxmlformats.org/officeDocument/2006/relationships/hyperlink" Target="http://www.revskaya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evskaya.ru" TargetMode="External"/><Relationship Id="rId20" Type="http://schemas.openxmlformats.org/officeDocument/2006/relationships/hyperlink" Target="http://www.revskaya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vskaya.ru" TargetMode="External"/><Relationship Id="rId11" Type="http://schemas.openxmlformats.org/officeDocument/2006/relationships/hyperlink" Target="http://www.revskaya.ru" TargetMode="External"/><Relationship Id="rId5" Type="http://schemas.openxmlformats.org/officeDocument/2006/relationships/hyperlink" Target="http://www.balletmusic.ru" TargetMode="External"/><Relationship Id="rId15" Type="http://schemas.openxmlformats.org/officeDocument/2006/relationships/hyperlink" Target="http://www.revskay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vskaya.ru" TargetMode="External"/><Relationship Id="rId19" Type="http://schemas.openxmlformats.org/officeDocument/2006/relationships/hyperlink" Target="http://www.revska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letmusic.ru" TargetMode="External"/><Relationship Id="rId14" Type="http://schemas.openxmlformats.org/officeDocument/2006/relationships/hyperlink" Target="http://www.revska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2025-06-26T11:38:00Z</dcterms:created>
  <dcterms:modified xsi:type="dcterms:W3CDTF">2025-07-02T08:05:00Z</dcterms:modified>
</cp:coreProperties>
</file>