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661C27" w:rsidRDefault="006B5E28" w:rsidP="006B5E28">
      <w:pPr>
        <w:autoSpaceDN w:val="0"/>
        <w:contextualSpacing/>
        <w:jc w:val="right"/>
        <w:rPr>
          <w:bCs/>
          <w:sz w:val="22"/>
          <w:szCs w:val="22"/>
        </w:rPr>
      </w:pPr>
      <w:r w:rsidRPr="00661C27">
        <w:rPr>
          <w:bCs/>
          <w:sz w:val="22"/>
          <w:szCs w:val="22"/>
        </w:rPr>
        <w:t xml:space="preserve">Приложение </w:t>
      </w:r>
      <w:r w:rsidR="00932834" w:rsidRPr="00661C27">
        <w:rPr>
          <w:bCs/>
          <w:sz w:val="22"/>
          <w:szCs w:val="22"/>
        </w:rPr>
        <w:t>7</w:t>
      </w:r>
      <w:r w:rsidRPr="00661C27">
        <w:rPr>
          <w:bCs/>
          <w:sz w:val="22"/>
          <w:szCs w:val="22"/>
        </w:rPr>
        <w:t xml:space="preserve"> к письму </w:t>
      </w:r>
    </w:p>
    <w:p w:rsidR="006B5E28" w:rsidRPr="00773DF3" w:rsidRDefault="00333DA2" w:rsidP="006B5E28">
      <w:pPr>
        <w:autoSpaceDN w:val="0"/>
        <w:contextualSpacing/>
        <w:jc w:val="right"/>
        <w:rPr>
          <w:bCs/>
          <w:sz w:val="22"/>
          <w:szCs w:val="22"/>
        </w:rPr>
      </w:pPr>
      <w:proofErr w:type="spellStart"/>
      <w:r w:rsidRPr="00661C27">
        <w:rPr>
          <w:bCs/>
          <w:sz w:val="22"/>
          <w:szCs w:val="22"/>
        </w:rPr>
        <w:t>Рособрнадзора</w:t>
      </w:r>
      <w:proofErr w:type="spellEnd"/>
      <w:r w:rsidRPr="00661C27">
        <w:rPr>
          <w:bCs/>
          <w:sz w:val="22"/>
          <w:szCs w:val="22"/>
        </w:rPr>
        <w:t xml:space="preserve"> </w:t>
      </w:r>
      <w:r w:rsidR="00B3507D" w:rsidRPr="00773DF3">
        <w:rPr>
          <w:bCs/>
          <w:sz w:val="22"/>
          <w:szCs w:val="22"/>
        </w:rPr>
        <w:t xml:space="preserve">от  </w:t>
      </w:r>
      <w:r w:rsidR="00CF4092" w:rsidRPr="00773DF3">
        <w:rPr>
          <w:bCs/>
          <w:sz w:val="22"/>
          <w:szCs w:val="22"/>
        </w:rPr>
        <w:t>23.10.2018 № 10-875</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Default="00CB5F2E" w:rsidP="007A6B3D">
      <w:pPr>
        <w:jc w:val="center"/>
        <w:rPr>
          <w:b/>
          <w:sz w:val="28"/>
          <w:szCs w:val="28"/>
        </w:rPr>
      </w:pPr>
      <w:r w:rsidRPr="004C2EAD">
        <w:rPr>
          <w:b/>
          <w:sz w:val="28"/>
          <w:szCs w:val="28"/>
        </w:rPr>
        <w:t>Москва</w:t>
      </w:r>
      <w:r w:rsidR="007A6B3D" w:rsidRPr="004C2EAD">
        <w:rPr>
          <w:b/>
          <w:sz w:val="28"/>
          <w:szCs w:val="28"/>
        </w:rPr>
        <w:t xml:space="preserve">, </w:t>
      </w:r>
      <w:r w:rsidR="00E8685A" w:rsidRPr="004C2EAD">
        <w:rPr>
          <w:b/>
          <w:sz w:val="28"/>
          <w:szCs w:val="28"/>
        </w:rPr>
        <w:t>201</w:t>
      </w:r>
      <w:r w:rsidR="00E8685A">
        <w:rPr>
          <w:b/>
          <w:sz w:val="28"/>
          <w:szCs w:val="28"/>
        </w:rPr>
        <w:t>8</w:t>
      </w:r>
    </w:p>
    <w:p w:rsidR="00E8685A" w:rsidRPr="00667BFB" w:rsidRDefault="00E8685A" w:rsidP="007A6B3D">
      <w:pPr>
        <w:jc w:val="center"/>
        <w:rPr>
          <w:b/>
          <w:sz w:val="28"/>
          <w:szCs w:val="28"/>
        </w:rPr>
        <w:sectPr w:rsidR="00E8685A" w:rsidRPr="00667BFB" w:rsidSect="00661C27">
          <w:footerReference w:type="default" r:id="rId9"/>
          <w:pgSz w:w="11906" w:h="16838"/>
          <w:pgMar w:top="1134" w:right="567" w:bottom="1134" w:left="1134" w:header="709" w:footer="709" w:gutter="0"/>
          <w:cols w:space="708"/>
          <w:titlePg/>
          <w:docGrid w:linePitch="360"/>
        </w:sectPr>
      </w:pPr>
    </w:p>
    <w:bookmarkStart w:id="0"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CF4092" w:rsidRPr="00CF4092" w:rsidRDefault="00787822">
          <w:pPr>
            <w:pStyle w:val="23"/>
            <w:tabs>
              <w:tab w:val="right" w:pos="10195"/>
            </w:tabs>
            <w:rPr>
              <w:rFonts w:ascii="Times New Roman" w:eastAsiaTheme="minorEastAsia" w:hAnsi="Times New Roman"/>
              <w:b w:val="0"/>
              <w:bCs w:val="0"/>
              <w:noProof/>
              <w:sz w:val="26"/>
              <w:szCs w:val="26"/>
            </w:rPr>
          </w:pPr>
          <w:r w:rsidRPr="00CF4092">
            <w:rPr>
              <w:rFonts w:ascii="Times New Roman" w:hAnsi="Times New Roman"/>
              <w:b w:val="0"/>
              <w:sz w:val="26"/>
              <w:szCs w:val="26"/>
            </w:rPr>
            <w:fldChar w:fldCharType="begin"/>
          </w:r>
          <w:r w:rsidRPr="00CF4092">
            <w:rPr>
              <w:rFonts w:ascii="Times New Roman" w:hAnsi="Times New Roman"/>
              <w:b w:val="0"/>
              <w:sz w:val="26"/>
              <w:szCs w:val="26"/>
            </w:rPr>
            <w:instrText xml:space="preserve"> TOC \o "1-3" \h \z \u </w:instrText>
          </w:r>
          <w:r w:rsidRPr="00CF4092">
            <w:rPr>
              <w:rFonts w:ascii="Times New Roman" w:hAnsi="Times New Roman"/>
              <w:b w:val="0"/>
              <w:sz w:val="26"/>
              <w:szCs w:val="26"/>
            </w:rPr>
            <w:fldChar w:fldCharType="separate"/>
          </w:r>
          <w:hyperlink w:anchor="_Toc528068933" w:history="1">
            <w:r w:rsidR="00CF4092" w:rsidRPr="00CF4092">
              <w:rPr>
                <w:rStyle w:val="a3"/>
                <w:rFonts w:ascii="Times New Roman" w:hAnsi="Times New Roman"/>
                <w:b w:val="0"/>
                <w:noProof/>
                <w:sz w:val="26"/>
                <w:szCs w:val="26"/>
                <w:lang w:eastAsia="en-US"/>
              </w:rPr>
              <w:t>1. Общий порядок подготовки и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4" w:history="1">
            <w:r w:rsidR="00CF4092" w:rsidRPr="00CF4092">
              <w:rPr>
                <w:rStyle w:val="a3"/>
                <w:rFonts w:ascii="Times New Roman" w:hAnsi="Times New Roman"/>
                <w:b w:val="0"/>
                <w:noProof/>
                <w:sz w:val="26"/>
                <w:szCs w:val="26"/>
              </w:rPr>
              <w:t>1.2. Категории участников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5" w:history="1">
            <w:r w:rsidR="00CF4092" w:rsidRPr="00CF4092">
              <w:rPr>
                <w:rStyle w:val="a3"/>
                <w:rFonts w:ascii="Times New Roman" w:hAnsi="Times New Roman"/>
                <w:b w:val="0"/>
                <w:noProof/>
                <w:sz w:val="26"/>
                <w:szCs w:val="26"/>
              </w:rPr>
              <w:t>1.3. Порядок подачи заявления на участие в итоговом сочинении (изложении)</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4</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6" w:history="1">
            <w:r w:rsidR="00CF4092" w:rsidRPr="00CF4092">
              <w:rPr>
                <w:rStyle w:val="a3"/>
                <w:rFonts w:ascii="Times New Roman" w:hAnsi="Times New Roman"/>
                <w:b w:val="0"/>
                <w:noProof/>
                <w:sz w:val="26"/>
                <w:szCs w:val="26"/>
              </w:rPr>
              <w:t>1.4. Сроки и продолжительность написания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5</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7" w:history="1">
            <w:r w:rsidR="00CF4092" w:rsidRPr="00CF4092">
              <w:rPr>
                <w:rStyle w:val="a3"/>
                <w:rFonts w:ascii="Times New Roman" w:hAnsi="Times New Roman"/>
                <w:b w:val="0"/>
                <w:noProof/>
                <w:sz w:val="26"/>
                <w:szCs w:val="26"/>
              </w:rPr>
              <w:t>1.5. Повторный допуск к написанию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5</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8" w:history="1">
            <w:r w:rsidR="00CF4092" w:rsidRPr="00CF4092">
              <w:rPr>
                <w:rStyle w:val="a3"/>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39" w:history="1">
            <w:r w:rsidR="00CF4092" w:rsidRPr="00CF4092">
              <w:rPr>
                <w:rStyle w:val="a3"/>
                <w:rFonts w:ascii="Times New Roman" w:hAnsi="Times New Roman"/>
                <w:b w:val="0"/>
                <w:noProof/>
                <w:sz w:val="26"/>
                <w:szCs w:val="26"/>
              </w:rPr>
              <w:t>1.7. Проведение повторной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0" w:history="1">
            <w:r w:rsidR="00CF4092" w:rsidRPr="00CF4092">
              <w:rPr>
                <w:rStyle w:val="a3"/>
                <w:rFonts w:ascii="Times New Roman" w:hAnsi="Times New Roman"/>
                <w:b w:val="0"/>
                <w:noProof/>
                <w:sz w:val="26"/>
                <w:szCs w:val="26"/>
              </w:rPr>
              <w:t>1.8. Предоставление итогового сочинения в вузы в качестве индивидуального достижения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_Toc528068940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1" w:history="1">
            <w:r w:rsidR="00CF4092" w:rsidRPr="00CF4092">
              <w:rPr>
                <w:rStyle w:val="a3"/>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_Toc528068941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2" w:history="1">
            <w:r w:rsidR="00CF4092" w:rsidRPr="00CF409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_Toc528068942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10</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3" w:history="1">
            <w:r w:rsidR="00CF4092" w:rsidRPr="00CF4092">
              <w:rPr>
                <w:rStyle w:val="a3"/>
                <w:rFonts w:ascii="Times New Roman" w:hAnsi="Times New Roman"/>
                <w:b w:val="0"/>
                <w:noProof/>
                <w:sz w:val="26"/>
                <w:szCs w:val="26"/>
              </w:rPr>
              <w:t>4. Особенности формулировок тем итогового сочинения (текстов для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12</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4" w:history="1">
            <w:r w:rsidR="00CF4092" w:rsidRPr="00CF4092">
              <w:rPr>
                <w:rStyle w:val="a3"/>
                <w:rFonts w:ascii="Times New Roman" w:hAnsi="Times New Roman"/>
                <w:b w:val="0"/>
                <w:noProof/>
                <w:sz w:val="26"/>
                <w:szCs w:val="26"/>
              </w:rPr>
              <w:t>5. Порядок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17</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5" w:history="1">
            <w:r w:rsidR="00CF4092" w:rsidRPr="00CF409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19</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6" w:history="1">
            <w:r w:rsidR="00CF4092" w:rsidRPr="00CF409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21</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7" w:history="1">
            <w:r w:rsidR="00CF4092" w:rsidRPr="00CF4092">
              <w:rPr>
                <w:rStyle w:val="a3"/>
                <w:rFonts w:ascii="Times New Roman" w:hAnsi="Times New Roman"/>
                <w:b w:val="0"/>
                <w:noProof/>
                <w:sz w:val="26"/>
                <w:szCs w:val="26"/>
              </w:rPr>
              <w:t>Приложение 3. Образец согласия  на обработку персональных данных</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23</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8" w:history="1">
            <w:r w:rsidR="00CF4092" w:rsidRPr="00CF4092">
              <w:rPr>
                <w:rStyle w:val="a3"/>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25</w:t>
            </w:r>
            <w:r w:rsidR="00CF4092" w:rsidRPr="00CF4092">
              <w:rPr>
                <w:rFonts w:ascii="Times New Roman" w:hAnsi="Times New Roman"/>
                <w:b w:val="0"/>
                <w:noProof/>
                <w:webHidden/>
                <w:sz w:val="26"/>
                <w:szCs w:val="26"/>
              </w:rPr>
              <w:fldChar w:fldCharType="end"/>
            </w:r>
          </w:hyperlink>
        </w:p>
        <w:p w:rsidR="00CF4092" w:rsidRPr="00CF4092" w:rsidRDefault="000B3079">
          <w:pPr>
            <w:pStyle w:val="23"/>
            <w:tabs>
              <w:tab w:val="right" w:pos="10195"/>
            </w:tabs>
            <w:rPr>
              <w:rFonts w:ascii="Times New Roman" w:eastAsiaTheme="minorEastAsia" w:hAnsi="Times New Roman"/>
              <w:b w:val="0"/>
              <w:bCs w:val="0"/>
              <w:noProof/>
              <w:sz w:val="26"/>
              <w:szCs w:val="26"/>
            </w:rPr>
          </w:pPr>
          <w:hyperlink w:anchor="_Toc528068949" w:history="1">
            <w:r w:rsidR="00CF4092" w:rsidRPr="00CF4092">
              <w:rPr>
                <w:rStyle w:val="a3"/>
                <w:rFonts w:ascii="Times New Roman" w:hAnsi="Times New Roman"/>
                <w:b w:val="0"/>
                <w:noProof/>
                <w:sz w:val="26"/>
                <w:szCs w:val="26"/>
              </w:rPr>
              <w:t>Приложение 5.  Инструкция для участника итогового изложения к тексту для итогового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B26E9B">
              <w:rPr>
                <w:rFonts w:ascii="Times New Roman" w:hAnsi="Times New Roman"/>
                <w:b w:val="0"/>
                <w:noProof/>
                <w:webHidden/>
                <w:sz w:val="26"/>
                <w:szCs w:val="26"/>
              </w:rPr>
              <w:t>26</w:t>
            </w:r>
            <w:r w:rsidR="00CF4092" w:rsidRPr="00CF4092">
              <w:rPr>
                <w:rFonts w:ascii="Times New Roman" w:hAnsi="Times New Roman"/>
                <w:b w:val="0"/>
                <w:noProof/>
                <w:webHidden/>
                <w:sz w:val="26"/>
                <w:szCs w:val="26"/>
              </w:rPr>
              <w:fldChar w:fldCharType="end"/>
            </w:r>
          </w:hyperlink>
        </w:p>
        <w:p w:rsidR="00787822" w:rsidRDefault="00787822" w:rsidP="00C52F10">
          <w:pPr>
            <w:tabs>
              <w:tab w:val="left" w:pos="8625"/>
            </w:tabs>
            <w:jc w:val="both"/>
            <w:rPr>
              <w:b/>
              <w:bCs/>
            </w:rPr>
          </w:pPr>
          <w:r w:rsidRPr="00CF4092">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Default="00CB5F2E">
      <w:pPr>
        <w:spacing w:after="200" w:line="276" w:lineRule="auto"/>
        <w:rPr>
          <w:b/>
        </w:rPr>
      </w:pPr>
      <w:r w:rsidRPr="004C2EAD">
        <w:rPr>
          <w:b/>
        </w:rPr>
        <w:t xml:space="preserve"> </w:t>
      </w:r>
    </w:p>
    <w:p w:rsidR="00B26E9B" w:rsidRDefault="00B26E9B">
      <w:pPr>
        <w:spacing w:after="200" w:line="276" w:lineRule="auto"/>
        <w:rPr>
          <w:b/>
        </w:rPr>
      </w:pPr>
    </w:p>
    <w:p w:rsidR="00B26E9B" w:rsidRDefault="00B26E9B">
      <w:pPr>
        <w:spacing w:after="200" w:line="276" w:lineRule="auto"/>
        <w:rPr>
          <w:b/>
        </w:rPr>
      </w:pPr>
    </w:p>
    <w:p w:rsidR="00B26E9B" w:rsidRPr="00667BFB" w:rsidRDefault="00B26E9B">
      <w:pPr>
        <w:spacing w:after="200" w:line="276" w:lineRule="auto"/>
        <w:rPr>
          <w:b/>
        </w:rPr>
      </w:pPr>
    </w:p>
    <w:p w:rsidR="00CF4092" w:rsidRDefault="00CF4092" w:rsidP="00667BFB">
      <w:pPr>
        <w:pStyle w:val="2"/>
        <w:jc w:val="both"/>
        <w:rPr>
          <w:rFonts w:ascii="Times New Roman" w:hAnsi="Times New Roman"/>
          <w:i w:val="0"/>
          <w:lang w:eastAsia="en-US"/>
        </w:rPr>
      </w:pPr>
      <w:bookmarkStart w:id="1" w:name="_Toc528068933"/>
      <w:bookmarkEnd w:id="0"/>
    </w:p>
    <w:p w:rsidR="00944A79" w:rsidRPr="00667BFB" w:rsidRDefault="00333DA2" w:rsidP="00667BFB">
      <w:pPr>
        <w:pStyle w:val="2"/>
        <w:jc w:val="both"/>
        <w:rPr>
          <w:rFonts w:ascii="Times New Roman" w:hAnsi="Times New Roman"/>
          <w:i w:val="0"/>
        </w:rPr>
      </w:pPr>
      <w:r w:rsidRPr="00667BFB">
        <w:rPr>
          <w:rFonts w:ascii="Times New Roman" w:hAnsi="Times New Roman"/>
          <w:i w:val="0"/>
          <w:lang w:eastAsia="en-US"/>
        </w:rPr>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1"/>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2" w:name="_Toc400565095"/>
      <w:bookmarkStart w:id="3" w:name="_Toc400565151"/>
    </w:p>
    <w:p w:rsidR="00333DA2" w:rsidRPr="00B15F2B" w:rsidRDefault="00333DA2" w:rsidP="00667BF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4" w:name="_Toc528068934"/>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4"/>
    </w:p>
    <w:bookmarkEnd w:id="2"/>
    <w:bookmarkEnd w:id="3"/>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xml:space="preserve">, в том числе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333DA2" w:rsidRPr="00CB4DF8" w:rsidRDefault="00333DA2" w:rsidP="00667BFB">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w:t>
      </w:r>
      <w:proofErr w:type="spellStart"/>
      <w:r w:rsidR="00AF2FC9">
        <w:rPr>
          <w:sz w:val="26"/>
          <w:szCs w:val="26"/>
        </w:rPr>
        <w:t>бакалавриата</w:t>
      </w:r>
      <w:proofErr w:type="spellEnd"/>
      <w:r w:rsidR="00AF2FC9">
        <w:rPr>
          <w:sz w:val="26"/>
          <w:szCs w:val="26"/>
        </w:rPr>
        <w:t xml:space="preserve"> и </w:t>
      </w:r>
      <w:proofErr w:type="spellStart"/>
      <w:r w:rsidR="00AF2FC9">
        <w:rPr>
          <w:sz w:val="26"/>
          <w:szCs w:val="26"/>
        </w:rPr>
        <w:t>специалитета</w:t>
      </w:r>
      <w:proofErr w:type="spellEnd"/>
      <w:r w:rsidR="00AF2FC9">
        <w:rPr>
          <w:sz w:val="26"/>
          <w:szCs w:val="26"/>
        </w:rPr>
        <w:t xml:space="preserve"> </w:t>
      </w:r>
      <w:r w:rsidRPr="00973342">
        <w:rPr>
          <w:rFonts w:eastAsia="Calibri"/>
          <w:sz w:val="26"/>
          <w:szCs w:val="26"/>
        </w:rPr>
        <w:t xml:space="preserve">в образовательные организации высшего образования по желанию также может проводиться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w:t>
      </w:r>
      <w:r w:rsidRPr="00973342">
        <w:rPr>
          <w:rFonts w:eastAsia="Calibri"/>
          <w:sz w:val="26"/>
          <w:szCs w:val="26"/>
        </w:rPr>
        <w:lastRenderedPageBreak/>
        <w:t>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proofErr w:type="gramStart"/>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w:t>
      </w:r>
      <w:proofErr w:type="gramEnd"/>
      <w:r w:rsidRPr="0045264E">
        <w:rPr>
          <w:sz w:val="26"/>
          <w:szCs w:val="26"/>
        </w:rPr>
        <w:t xml:space="preserve"> </w:t>
      </w:r>
      <w:proofErr w:type="gramStart"/>
      <w:r w:rsidRPr="0045264E">
        <w:rPr>
          <w:sz w:val="26"/>
          <w:szCs w:val="26"/>
        </w:rPr>
        <w:t>России 03.02.2014, регистрационный  № 31205).</w:t>
      </w:r>
      <w:proofErr w:type="gramEnd"/>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5" w:name="_Toc528068935"/>
      <w:r w:rsidRPr="00667BFB">
        <w:rPr>
          <w:rFonts w:ascii="Times New Roman" w:hAnsi="Times New Roman"/>
          <w:i w:val="0"/>
        </w:rPr>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5"/>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w:t>
      </w:r>
      <w:r w:rsidR="003559AB">
        <w:rPr>
          <w:sz w:val="26"/>
          <w:szCs w:val="26"/>
        </w:rPr>
        <w:t>и</w:t>
      </w:r>
      <w:r w:rsidRPr="00115F6D">
        <w:rPr>
          <w:sz w:val="26"/>
          <w:szCs w:val="26"/>
        </w:rPr>
        <w:t xml:space="preserve"> согласие на обработку персональ</w:t>
      </w:r>
      <w:bookmarkStart w:id="6" w:name="_GoBack"/>
      <w:bookmarkEnd w:id="6"/>
      <w:r w:rsidRPr="00115F6D">
        <w:rPr>
          <w:sz w:val="26"/>
          <w:szCs w:val="26"/>
        </w:rPr>
        <w:t xml:space="preserve">ных данных </w:t>
      </w:r>
      <w:r w:rsidR="00E7317F" w:rsidRPr="00115F6D">
        <w:rPr>
          <w:sz w:val="26"/>
          <w:szCs w:val="26"/>
        </w:rPr>
        <w:t>(приложение 3)</w:t>
      </w:r>
      <w:r w:rsidR="00E7317F">
        <w:rPr>
          <w:sz w:val="26"/>
          <w:szCs w:val="26"/>
        </w:rPr>
        <w:t xml:space="preserve"> </w:t>
      </w:r>
      <w:r w:rsidRPr="00333DA2">
        <w:rPr>
          <w:sz w:val="26"/>
          <w:szCs w:val="26"/>
        </w:rPr>
        <w:t xml:space="preserve">не </w:t>
      </w:r>
      <w:proofErr w:type="gramStart"/>
      <w:r w:rsidRPr="00333DA2">
        <w:rPr>
          <w:sz w:val="26"/>
          <w:szCs w:val="26"/>
        </w:rPr>
        <w:t>позднее</w:t>
      </w:r>
      <w:proofErr w:type="gramEnd"/>
      <w:r w:rsidRPr="00333DA2">
        <w:rPr>
          <w:sz w:val="26"/>
          <w:szCs w:val="26"/>
        </w:rPr>
        <w:t xml:space="preserve">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3559AB" w:rsidRPr="00A7339B">
        <w:rPr>
          <w:sz w:val="26"/>
          <w:szCs w:val="26"/>
        </w:rPr>
        <w:t>–</w:t>
      </w:r>
      <w:r w:rsidRPr="00333DA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33DA2">
        <w:rPr>
          <w:sz w:val="26"/>
          <w:szCs w:val="26"/>
        </w:rPr>
        <w:t>медико-социальной</w:t>
      </w:r>
      <w:proofErr w:type="gramEnd"/>
      <w:r w:rsidRPr="00333DA2">
        <w:rPr>
          <w:sz w:val="26"/>
          <w:szCs w:val="26"/>
        </w:rPr>
        <w:t xml:space="preserve"> экспертизы.  </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w:t>
      </w:r>
      <w:r w:rsidR="003559AB">
        <w:rPr>
          <w:sz w:val="26"/>
          <w:szCs w:val="26"/>
        </w:rPr>
        <w:t>,</w:t>
      </w:r>
      <w:r w:rsidRPr="00333DA2">
        <w:rPr>
          <w:sz w:val="26"/>
          <w:szCs w:val="26"/>
        </w:rPr>
        <w:t xml:space="preserve"> загранучреждениями Министерства иностранных дел Российской Федерации, имеющими в своей </w:t>
      </w:r>
      <w:r w:rsidRPr="00333DA2">
        <w:rPr>
          <w:sz w:val="26"/>
          <w:szCs w:val="26"/>
        </w:rPr>
        <w:lastRenderedPageBreak/>
        <w:t xml:space="preserve">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roofErr w:type="gramEnd"/>
    </w:p>
    <w:p w:rsidR="00333DA2" w:rsidRPr="00333DA2" w:rsidRDefault="00333DA2" w:rsidP="00333DA2">
      <w:pPr>
        <w:widowControl w:val="0"/>
        <w:spacing w:line="276" w:lineRule="auto"/>
        <w:ind w:firstLine="709"/>
        <w:jc w:val="both"/>
        <w:rPr>
          <w:sz w:val="26"/>
          <w:szCs w:val="26"/>
        </w:rPr>
      </w:pPr>
      <w:r w:rsidRPr="00333DA2">
        <w:rPr>
          <w:sz w:val="26"/>
          <w:szCs w:val="26"/>
        </w:rPr>
        <w:t xml:space="preserve">Регистрация лиц </w:t>
      </w:r>
      <w:proofErr w:type="gramStart"/>
      <w:r w:rsidRPr="00333DA2">
        <w:rPr>
          <w:sz w:val="26"/>
          <w:szCs w:val="26"/>
        </w:rPr>
        <w:t>со справкой об обучении для участия по их желанию в итоговом сочинении</w:t>
      </w:r>
      <w:proofErr w:type="gramEnd"/>
      <w:r w:rsidRPr="00333DA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33DA2">
        <w:rPr>
          <w:sz w:val="26"/>
          <w:szCs w:val="26"/>
        </w:rPr>
        <w:t>обучении по образцу</w:t>
      </w:r>
      <w:proofErr w:type="gramEnd"/>
      <w:r w:rsidRPr="00333DA2">
        <w:rPr>
          <w:sz w:val="26"/>
          <w:szCs w:val="26"/>
        </w:rPr>
        <w:t>,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w:t>
      </w:r>
      <w:r w:rsidR="003559AB">
        <w:rPr>
          <w:sz w:val="26"/>
          <w:szCs w:val="26"/>
        </w:rPr>
        <w:t>дату</w:t>
      </w:r>
      <w:r w:rsidR="003559AB" w:rsidRPr="00A7339B">
        <w:rPr>
          <w:sz w:val="26"/>
          <w:szCs w:val="26"/>
        </w:rPr>
        <w:t xml:space="preserve"> </w:t>
      </w:r>
      <w:r w:rsidRPr="00333DA2">
        <w:rPr>
          <w:sz w:val="26"/>
          <w:szCs w:val="26"/>
        </w:rPr>
        <w:t>участия в итоговом сочинении из числа установленных расписанием проведения итогового сочинения (изложения), котор</w:t>
      </w:r>
      <w:r w:rsidR="003559AB">
        <w:rPr>
          <w:sz w:val="26"/>
          <w:szCs w:val="26"/>
        </w:rPr>
        <w:t>ую</w:t>
      </w:r>
      <w:r w:rsidRPr="00333DA2">
        <w:rPr>
          <w:sz w:val="26"/>
          <w:szCs w:val="26"/>
        </w:rPr>
        <w:t xml:space="preserve"> указывают в заявлении.</w:t>
      </w:r>
      <w:proofErr w:type="gramEnd"/>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528068936"/>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Итоговое сочинение (изложение) проводится в первую среду декабря</w:t>
      </w:r>
      <w:r w:rsidR="00A901FD">
        <w:rPr>
          <w:sz w:val="26"/>
          <w:szCs w:val="26"/>
        </w:rPr>
        <w:t>.</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xml:space="preserve">, детей-инвалидов и инвалидов продолжительность </w:t>
      </w:r>
      <w:r w:rsidR="004A23FD" w:rsidRPr="00A7339B">
        <w:rPr>
          <w:sz w:val="26"/>
          <w:szCs w:val="26"/>
        </w:rPr>
        <w:t xml:space="preserve">написания </w:t>
      </w:r>
      <w:r w:rsidRPr="008E4108">
        <w:rPr>
          <w:sz w:val="26"/>
          <w:szCs w:val="26"/>
        </w:rPr>
        <w:t>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w:t>
      </w:r>
      <w:r w:rsidR="005B5EFB" w:rsidRPr="005B5EFB">
        <w:rPr>
          <w:sz w:val="26"/>
          <w:szCs w:val="26"/>
        </w:rPr>
        <w:t xml:space="preserve"> </w:t>
      </w:r>
      <w:r w:rsidR="005B5EFB">
        <w:rPr>
          <w:sz w:val="26"/>
          <w:szCs w:val="26"/>
        </w:rPr>
        <w:t>в текущем учебном году</w:t>
      </w:r>
      <w:r w:rsidRPr="00810D66">
        <w:rPr>
          <w:sz w:val="26"/>
          <w:szCs w:val="26"/>
        </w:rPr>
        <w:t>, но не более двух раз и только в</w:t>
      </w:r>
      <w:r w:rsidR="00C555AA">
        <w:rPr>
          <w:sz w:val="26"/>
          <w:szCs w:val="26"/>
        </w:rPr>
        <w:t xml:space="preserve"> дополнительные</w:t>
      </w:r>
      <w:r w:rsidRPr="00810D66">
        <w:rPr>
          <w:sz w:val="26"/>
          <w:szCs w:val="26"/>
        </w:rPr>
        <w:t xml:space="preserve">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528068937"/>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Повторно к написанию итогового сочинения (изложения)</w:t>
      </w:r>
      <w:r w:rsidR="00C555AA" w:rsidRPr="00C555AA">
        <w:rPr>
          <w:rFonts w:eastAsia="Calibri"/>
          <w:sz w:val="26"/>
          <w:szCs w:val="26"/>
        </w:rPr>
        <w:t xml:space="preserve"> </w:t>
      </w:r>
      <w:r w:rsidR="00C555AA" w:rsidRPr="00C40B33">
        <w:rPr>
          <w:rFonts w:eastAsia="Calibri"/>
          <w:sz w:val="26"/>
          <w:szCs w:val="26"/>
        </w:rPr>
        <w:t>в текущем учебном году</w:t>
      </w:r>
      <w:r w:rsidRPr="00C40B33">
        <w:rPr>
          <w:rFonts w:eastAsia="Calibri"/>
          <w:sz w:val="26"/>
          <w:szCs w:val="26"/>
        </w:rPr>
        <w:t xml:space="preserve"> в дополнительные </w:t>
      </w:r>
      <w:r w:rsidR="00586C8F">
        <w:rPr>
          <w:rFonts w:eastAsia="Calibri"/>
          <w:sz w:val="26"/>
          <w:szCs w:val="26"/>
        </w:rPr>
        <w:t xml:space="preserve">сроки </w:t>
      </w:r>
      <w:r w:rsidRPr="00C40B33">
        <w:rPr>
          <w:rFonts w:eastAsia="Calibri"/>
          <w:sz w:val="26"/>
          <w:szCs w:val="26"/>
        </w:rPr>
        <w:t>(в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lastRenderedPageBreak/>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w:t>
      </w:r>
      <w:r w:rsidR="00A26E86">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w:t>
      </w:r>
      <w:r w:rsidR="00C555AA">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5B5EFB" w:rsidRPr="005B5EFB">
        <w:rPr>
          <w:sz w:val="26"/>
          <w:szCs w:val="26"/>
        </w:rPr>
        <w:t xml:space="preserve"> </w:t>
      </w:r>
      <w:r w:rsidR="005B5EFB">
        <w:rPr>
          <w:sz w:val="26"/>
          <w:szCs w:val="26"/>
        </w:rPr>
        <w:t>в текущем учебном году</w:t>
      </w:r>
      <w:r w:rsidRPr="00C40B33">
        <w:rPr>
          <w:rFonts w:eastAsia="Calibri"/>
          <w:sz w:val="26"/>
          <w:szCs w:val="26"/>
        </w:rPr>
        <w:t xml:space="preserve">, но не более двух раз и только в </w:t>
      </w:r>
      <w:r w:rsidR="00C555AA">
        <w:rPr>
          <w:rFonts w:eastAsia="Calibri"/>
          <w:sz w:val="26"/>
          <w:szCs w:val="26"/>
        </w:rPr>
        <w:t xml:space="preserve">дополнительные </w:t>
      </w:r>
      <w:r w:rsidRPr="00C40B33">
        <w:rPr>
          <w:rFonts w:eastAsia="Calibri"/>
          <w:sz w:val="26"/>
          <w:szCs w:val="26"/>
        </w:rPr>
        <w:t>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528068938"/>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528068939"/>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proofErr w:type="gramStart"/>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w:t>
      </w:r>
      <w:r w:rsidR="00A901FD">
        <w:rPr>
          <w:rFonts w:eastAsia="Calibri"/>
          <w:sz w:val="26"/>
          <w:szCs w:val="26"/>
        </w:rPr>
        <w:t xml:space="preserve"> по проверке итогового сочинения (изложения)</w:t>
      </w:r>
      <w:r w:rsidRPr="003860F8">
        <w:rPr>
          <w:rFonts w:eastAsia="Calibri"/>
          <w:sz w:val="26"/>
          <w:szCs w:val="26"/>
        </w:rPr>
        <w:t xml:space="preserve"> другой образовательной организации или комиссией</w:t>
      </w:r>
      <w:r w:rsidR="00A901FD">
        <w:rPr>
          <w:rFonts w:eastAsia="Calibri"/>
          <w:sz w:val="26"/>
          <w:szCs w:val="26"/>
        </w:rPr>
        <w:t xml:space="preserve"> по проверке итогового сочинения (изложения) в местах, определенных ОИВ.</w:t>
      </w:r>
      <w:proofErr w:type="gramEnd"/>
      <w:r w:rsidR="00A901FD">
        <w:rPr>
          <w:rFonts w:eastAsia="Calibri"/>
          <w:sz w:val="26"/>
          <w:szCs w:val="26"/>
        </w:rPr>
        <w:t xml:space="preserve"> </w:t>
      </w:r>
      <w:r w:rsidRPr="003860F8">
        <w:rPr>
          <w:rFonts w:eastAsia="Calibri"/>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860F8">
        <w:rPr>
          <w:rFonts w:eastAsia="Calibri"/>
          <w:sz w:val="26"/>
          <w:szCs w:val="26"/>
        </w:rPr>
        <w:t>обучающихся</w:t>
      </w:r>
      <w:proofErr w:type="gramEnd"/>
      <w:r w:rsidRPr="003860F8">
        <w:rPr>
          <w:rFonts w:eastAsia="Calibri"/>
          <w:sz w:val="26"/>
          <w:szCs w:val="26"/>
        </w:rPr>
        <w:t xml:space="preserve"> определяет ОИВ.</w:t>
      </w:r>
    </w:p>
    <w:p w:rsidR="00B1116E" w:rsidRPr="003E1272" w:rsidRDefault="00B1116E" w:rsidP="00667BFB">
      <w:pPr>
        <w:pStyle w:val="2"/>
        <w:jc w:val="both"/>
        <w:rPr>
          <w:rFonts w:ascii="Times New Roman" w:hAnsi="Times New Roman"/>
          <w:i w:val="0"/>
        </w:rPr>
      </w:pPr>
      <w:bookmarkStart w:id="13" w:name="_Toc528068940"/>
      <w:r w:rsidRPr="003E1272">
        <w:rPr>
          <w:rFonts w:ascii="Times New Roman" w:hAnsi="Times New Roman"/>
          <w:i w:val="0"/>
        </w:rPr>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w:t>
      </w:r>
      <w:r w:rsidRPr="003E1272">
        <w:rPr>
          <w:rFonts w:eastAsia="Calibri"/>
          <w:bCs/>
          <w:sz w:val="26"/>
          <w:szCs w:val="26"/>
        </w:rPr>
        <w:lastRenderedPageBreak/>
        <w:t>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B1116E" w:rsidRPr="003E1272" w:rsidRDefault="00B1116E"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программам магистратуры, утвержденного приказом Минобрнауки России от 14.10.2015 № 1147 (</w:t>
      </w:r>
      <w:r w:rsidR="007E6BCE">
        <w:rPr>
          <w:rFonts w:eastAsia="Calibri"/>
          <w:bCs/>
          <w:sz w:val="26"/>
          <w:szCs w:val="26"/>
        </w:rPr>
        <w:t>ред. от</w:t>
      </w:r>
      <w:r w:rsidR="00655636" w:rsidRPr="00655636">
        <w:rPr>
          <w:rFonts w:eastAsia="Calibri"/>
          <w:bCs/>
          <w:sz w:val="26"/>
          <w:szCs w:val="26"/>
        </w:rPr>
        <w:t xml:space="preserve"> 31.08.2018</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xml:space="preserve">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w:t>
      </w:r>
      <w:proofErr w:type="gramEnd"/>
      <w:r w:rsidRPr="003E1272">
        <w:rPr>
          <w:rFonts w:eastAsia="Calibri"/>
          <w:sz w:val="26"/>
          <w:szCs w:val="26"/>
        </w:rPr>
        <w:t xml:space="preserve">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w:t>
      </w:r>
      <w:proofErr w:type="gramStart"/>
      <w:r w:rsidRPr="003E1272">
        <w:rPr>
          <w:rFonts w:eastAsia="Calibri"/>
          <w:sz w:val="26"/>
          <w:szCs w:val="26"/>
        </w:rPr>
        <w:t>поступающему</w:t>
      </w:r>
      <w:proofErr w:type="gramEnd"/>
      <w:r w:rsidRPr="003E1272">
        <w:rPr>
          <w:rFonts w:eastAsia="Calibri"/>
          <w:sz w:val="26"/>
          <w:szCs w:val="26"/>
        </w:rPr>
        <w:t xml:space="preserve">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индивидуальных достижений, учитываемых при приеме на </w:t>
      </w:r>
      <w:proofErr w:type="gramStart"/>
      <w:r w:rsidRPr="003E1272">
        <w:rPr>
          <w:rFonts w:eastAsia="Calibri"/>
          <w:sz w:val="26"/>
          <w:szCs w:val="26"/>
        </w:rPr>
        <w:t>обучение по программам</w:t>
      </w:r>
      <w:proofErr w:type="gramEnd"/>
      <w:r w:rsidRPr="003E1272">
        <w:rPr>
          <w:rFonts w:eastAsia="Calibri"/>
          <w:sz w:val="26"/>
          <w:szCs w:val="26"/>
        </w:rPr>
        <w:t xml:space="preserve">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528068941"/>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 xml:space="preserve">должностные лица </w:t>
      </w:r>
      <w:proofErr w:type="spellStart"/>
      <w:r w:rsidRPr="00142B9F">
        <w:rPr>
          <w:sz w:val="26"/>
          <w:szCs w:val="26"/>
        </w:rPr>
        <w:t>Рособрнадзора</w:t>
      </w:r>
      <w:proofErr w:type="spellEnd"/>
      <w:r w:rsidRPr="00142B9F">
        <w:rPr>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sidRPr="00E212FA">
        <w:rPr>
          <w:sz w:val="26"/>
          <w:szCs w:val="26"/>
        </w:rPr>
        <w:t>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w:t>
      </w:r>
      <w:r w:rsidR="00A901FD">
        <w:rPr>
          <w:sz w:val="26"/>
          <w:szCs w:val="26"/>
        </w:rPr>
        <w:t xml:space="preserve">по проведению итогового сочинения (изложения) в </w:t>
      </w:r>
      <w:r w:rsidR="00A901FD" w:rsidRPr="00E212FA">
        <w:rPr>
          <w:sz w:val="26"/>
          <w:szCs w:val="26"/>
        </w:rPr>
        <w:t>образовательн</w:t>
      </w:r>
      <w:r w:rsidR="00655636">
        <w:rPr>
          <w:sz w:val="26"/>
          <w:szCs w:val="26"/>
        </w:rPr>
        <w:t>ой</w:t>
      </w:r>
      <w:r w:rsidR="00A901FD" w:rsidRPr="00E212FA">
        <w:rPr>
          <w:sz w:val="26"/>
          <w:szCs w:val="26"/>
        </w:rPr>
        <w:t xml:space="preserve"> </w:t>
      </w:r>
      <w:r w:rsidRPr="00E212FA">
        <w:rPr>
          <w:sz w:val="26"/>
          <w:szCs w:val="26"/>
        </w:rPr>
        <w:t>организаци</w:t>
      </w:r>
      <w:r w:rsidR="00655636">
        <w:rPr>
          <w:sz w:val="26"/>
          <w:szCs w:val="26"/>
        </w:rPr>
        <w:t>и</w:t>
      </w:r>
      <w:r w:rsidR="00765CF2" w:rsidRPr="00765CF2">
        <w:rPr>
          <w:sz w:val="26"/>
          <w:szCs w:val="26"/>
        </w:rPr>
        <w:t xml:space="preserve"> </w:t>
      </w:r>
      <w:r w:rsidR="00765CF2">
        <w:rPr>
          <w:sz w:val="26"/>
          <w:szCs w:val="26"/>
        </w:rPr>
        <w:t xml:space="preserve">или </w:t>
      </w:r>
      <w:r w:rsidR="00765CF2" w:rsidRPr="00A7339B">
        <w:rPr>
          <w:sz w:val="26"/>
          <w:szCs w:val="26"/>
        </w:rPr>
        <w:t>комиссии по проведению итогового сочинения</w:t>
      </w:r>
      <w:r w:rsidR="00765CF2">
        <w:t xml:space="preserve"> </w:t>
      </w:r>
      <w:r w:rsidR="00765CF2">
        <w:rPr>
          <w:sz w:val="26"/>
          <w:szCs w:val="26"/>
        </w:rPr>
        <w:t>в мест</w:t>
      </w:r>
      <w:r w:rsidR="00655636">
        <w:rPr>
          <w:sz w:val="26"/>
          <w:szCs w:val="26"/>
        </w:rPr>
        <w:t>е</w:t>
      </w:r>
      <w:r w:rsidR="00765CF2">
        <w:rPr>
          <w:sz w:val="26"/>
          <w:szCs w:val="26"/>
        </w:rPr>
        <w:t>, определенн</w:t>
      </w:r>
      <w:r w:rsidR="00655636">
        <w:rPr>
          <w:sz w:val="26"/>
          <w:szCs w:val="26"/>
        </w:rPr>
        <w:t>ом</w:t>
      </w:r>
      <w:r w:rsidR="00765CF2">
        <w:rPr>
          <w:sz w:val="26"/>
          <w:szCs w:val="26"/>
        </w:rPr>
        <w:t xml:space="preserve"> ОИВ</w:t>
      </w:r>
      <w:r w:rsidR="00765CF2" w:rsidRPr="00A7339B">
        <w:rPr>
          <w:sz w:val="26"/>
          <w:szCs w:val="26"/>
        </w:rPr>
        <w:t xml:space="preserve"> (далее вместе – комисси</w:t>
      </w:r>
      <w:r w:rsidR="00765CF2">
        <w:rPr>
          <w:sz w:val="26"/>
          <w:szCs w:val="26"/>
        </w:rPr>
        <w:t>я</w:t>
      </w:r>
      <w:r w:rsidR="00765CF2" w:rsidRPr="00A7339B">
        <w:rPr>
          <w:sz w:val="26"/>
          <w:szCs w:val="26"/>
        </w:rPr>
        <w:t xml:space="preserve"> по проведению итогового сочинения (изложения).</w:t>
      </w:r>
      <w:proofErr w:type="gramEnd"/>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w:t>
      </w:r>
      <w:r w:rsidRPr="000F3153">
        <w:rPr>
          <w:sz w:val="26"/>
          <w:szCs w:val="26"/>
        </w:rPr>
        <w:lastRenderedPageBreak/>
        <w:t xml:space="preserve">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w:t>
      </w:r>
      <w:proofErr w:type="gramStart"/>
      <w:r w:rsidRPr="000F36EC">
        <w:rPr>
          <w:sz w:val="26"/>
          <w:szCs w:val="26"/>
        </w:rPr>
        <w:t xml:space="preserve">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0F36EC">
        <w:rPr>
          <w:sz w:val="26"/>
          <w:szCs w:val="26"/>
        </w:rPr>
        <w:t xml:space="preserve"> на </w:t>
      </w:r>
      <w:r w:rsidR="00765CF2">
        <w:rPr>
          <w:sz w:val="26"/>
          <w:szCs w:val="26"/>
        </w:rPr>
        <w:t xml:space="preserve">листах </w:t>
      </w:r>
      <w:r w:rsidR="00765CF2" w:rsidRPr="00B54CFD">
        <w:rPr>
          <w:sz w:val="26"/>
          <w:szCs w:val="26"/>
        </w:rPr>
        <w:t xml:space="preserve">бумаги для черновиков </w:t>
      </w:r>
      <w:r w:rsidRPr="000F36EC">
        <w:rPr>
          <w:sz w:val="26"/>
          <w:szCs w:val="26"/>
        </w:rPr>
        <w:t xml:space="preserve">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sidR="00765CF2">
        <w:rPr>
          <w:sz w:val="26"/>
          <w:szCs w:val="26"/>
        </w:rPr>
        <w:t xml:space="preserve">листы бумаги для </w:t>
      </w:r>
      <w:r w:rsidR="00765CF2" w:rsidRPr="00A7339B">
        <w:rPr>
          <w:sz w:val="26"/>
          <w:szCs w:val="26"/>
        </w:rPr>
        <w:t>черновик</w:t>
      </w:r>
      <w:r w:rsidR="00765CF2">
        <w:rPr>
          <w:sz w:val="26"/>
          <w:szCs w:val="26"/>
        </w:rPr>
        <w:t>ов,</w:t>
      </w:r>
      <w:r w:rsidR="00765CF2" w:rsidRPr="000F36EC">
        <w:rPr>
          <w:sz w:val="26"/>
          <w:szCs w:val="26"/>
        </w:rPr>
        <w:t xml:space="preserve"> </w:t>
      </w:r>
      <w:r w:rsidRPr="000F36EC">
        <w:rPr>
          <w:sz w:val="26"/>
          <w:szCs w:val="26"/>
        </w:rPr>
        <w:t>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w:t>
      </w:r>
      <w:r w:rsidR="00A259AA" w:rsidRPr="000F36EC">
        <w:rPr>
          <w:sz w:val="26"/>
          <w:szCs w:val="26"/>
        </w:rPr>
        <w:t>по проведению итогового сочинения (изложения)</w:t>
      </w:r>
      <w:r w:rsidR="00A259AA">
        <w:rPr>
          <w:sz w:val="26"/>
          <w:szCs w:val="26"/>
        </w:rPr>
        <w:t xml:space="preserve"> </w:t>
      </w:r>
      <w:r w:rsidRPr="00C40B33">
        <w:rPr>
          <w:sz w:val="26"/>
          <w:szCs w:val="26"/>
        </w:rPr>
        <w:t xml:space="preserve">принимает у руководителя темы сочинения (тексты </w:t>
      </w:r>
      <w:r w:rsidR="009A4376">
        <w:rPr>
          <w:sz w:val="26"/>
          <w:szCs w:val="26"/>
        </w:rPr>
        <w:t xml:space="preserve">для </w:t>
      </w:r>
      <w:r w:rsidRPr="00C40B33">
        <w:rPr>
          <w:sz w:val="26"/>
          <w:szCs w:val="26"/>
        </w:rPr>
        <w:t xml:space="preserve">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w:t>
      </w:r>
      <w:proofErr w:type="gramStart"/>
      <w:r w:rsidR="0041351D" w:rsidRPr="00D00F7A">
        <w:rPr>
          <w:sz w:val="26"/>
          <w:szCs w:val="26"/>
        </w:rPr>
        <w:t xml:space="preserve">кст </w:t>
      </w:r>
      <w:r w:rsidR="009A4376">
        <w:rPr>
          <w:sz w:val="26"/>
          <w:szCs w:val="26"/>
        </w:rPr>
        <w:t>дл</w:t>
      </w:r>
      <w:proofErr w:type="gramEnd"/>
      <w:r w:rsidR="009A4376">
        <w:rPr>
          <w:sz w:val="26"/>
          <w:szCs w:val="26"/>
        </w:rPr>
        <w:t xml:space="preserve">я </w:t>
      </w:r>
      <w:r w:rsidR="0041351D" w:rsidRPr="00D00F7A">
        <w:rPr>
          <w:sz w:val="26"/>
          <w:szCs w:val="26"/>
        </w:rPr>
        <w:t xml:space="preserve">изложения выдается члену комиссии </w:t>
      </w:r>
      <w:r w:rsidR="001A5B93" w:rsidRPr="000F36EC">
        <w:rPr>
          <w:sz w:val="26"/>
          <w:szCs w:val="26"/>
        </w:rPr>
        <w:t>по проведению итогового сочинения (изложения)</w:t>
      </w:r>
      <w:r w:rsidR="001A5B93">
        <w:rPr>
          <w:sz w:val="26"/>
          <w:szCs w:val="26"/>
        </w:rPr>
        <w:t xml:space="preserve"> </w:t>
      </w:r>
      <w:r w:rsidR="0041351D" w:rsidRPr="00D00F7A">
        <w:rPr>
          <w:sz w:val="26"/>
          <w:szCs w:val="26"/>
        </w:rPr>
        <w:t>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sidR="009A4376">
        <w:rPr>
          <w:sz w:val="26"/>
          <w:szCs w:val="26"/>
        </w:rPr>
        <w:t xml:space="preserve">для </w:t>
      </w:r>
      <w:r w:rsidRPr="00C40B33">
        <w:rPr>
          <w:sz w:val="26"/>
          <w:szCs w:val="26"/>
        </w:rPr>
        <w:t>изложения)</w:t>
      </w:r>
      <w:r w:rsidR="0034562D">
        <w:rPr>
          <w:sz w:val="26"/>
          <w:szCs w:val="26"/>
        </w:rPr>
        <w:t>.</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w:t>
      </w:r>
      <w:r w:rsidR="00A259AA" w:rsidRPr="000F36EC">
        <w:rPr>
          <w:sz w:val="26"/>
          <w:szCs w:val="26"/>
        </w:rPr>
        <w:t>по проведению итогового сочинения (изложения)</w:t>
      </w:r>
      <w:r w:rsidR="00A259AA" w:rsidRPr="00A259AA">
        <w:rPr>
          <w:sz w:val="26"/>
          <w:szCs w:val="26"/>
        </w:rPr>
        <w:t xml:space="preserve"> </w:t>
      </w:r>
      <w:r w:rsidRPr="00C40B33">
        <w:rPr>
          <w:sz w:val="26"/>
          <w:szCs w:val="26"/>
        </w:rPr>
        <w:t>участники итогового сочинения (изложения) заполняют регистрационные поля бланков, указывают номер темы итогово</w:t>
      </w:r>
      <w:r>
        <w:rPr>
          <w:sz w:val="26"/>
          <w:szCs w:val="26"/>
        </w:rPr>
        <w:t xml:space="preserve">го сочинения (текста </w:t>
      </w:r>
      <w:r w:rsidR="009A4376">
        <w:rPr>
          <w:sz w:val="26"/>
          <w:szCs w:val="26"/>
        </w:rPr>
        <w:t xml:space="preserve">для </w:t>
      </w:r>
      <w:r>
        <w:rPr>
          <w:sz w:val="26"/>
          <w:szCs w:val="26"/>
        </w:rPr>
        <w:t>изложения)</w:t>
      </w:r>
      <w:r>
        <w:rPr>
          <w:rStyle w:val="ab"/>
          <w:sz w:val="26"/>
          <w:szCs w:val="26"/>
        </w:rPr>
        <w:footnoteReference w:id="1"/>
      </w:r>
      <w:r w:rsidRPr="00C40B33">
        <w:rPr>
          <w:sz w:val="26"/>
          <w:szCs w:val="26"/>
        </w:rPr>
        <w:t xml:space="preserve">. В бланке записи участники итогового сочинения (изложения) переписывают название выбранной ими темы сочинения (текста </w:t>
      </w:r>
      <w:r w:rsidR="009A4376">
        <w:rPr>
          <w:sz w:val="26"/>
          <w:szCs w:val="26"/>
        </w:rPr>
        <w:t xml:space="preserve">для </w:t>
      </w:r>
      <w:r w:rsidRPr="00C40B33">
        <w:rPr>
          <w:sz w:val="26"/>
          <w:szCs w:val="26"/>
        </w:rPr>
        <w:t>изложения).</w:t>
      </w:r>
    </w:p>
    <w:p w:rsidR="00C40B33" w:rsidRPr="00C40B33" w:rsidRDefault="00C40B33" w:rsidP="00667BFB">
      <w:pPr>
        <w:widowControl w:val="0"/>
        <w:spacing w:line="276" w:lineRule="auto"/>
        <w:ind w:firstLine="709"/>
        <w:contextualSpacing/>
        <w:jc w:val="both"/>
        <w:rPr>
          <w:sz w:val="26"/>
          <w:szCs w:val="26"/>
        </w:rPr>
      </w:pPr>
      <w:proofErr w:type="gramStart"/>
      <w:r w:rsidRPr="00C40B33">
        <w:rPr>
          <w:sz w:val="26"/>
          <w:szCs w:val="26"/>
        </w:rPr>
        <w:t xml:space="preserve">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C40B33">
        <w:rPr>
          <w:sz w:val="26"/>
          <w:szCs w:val="26"/>
        </w:rPr>
        <w:t>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0034562D">
        <w:rPr>
          <w:sz w:val="26"/>
          <w:szCs w:val="26"/>
        </w:rPr>
        <w:t xml:space="preserve">, </w:t>
      </w:r>
      <w:r w:rsidR="0034562D" w:rsidRPr="0034562D">
        <w:rPr>
          <w:sz w:val="26"/>
          <w:szCs w:val="26"/>
        </w:rPr>
        <w:t>номера темы итогового сочинения (текста для изложения)</w:t>
      </w:r>
      <w:r w:rsidRPr="00C40B33">
        <w:rPr>
          <w:sz w:val="26"/>
          <w:szCs w:val="26"/>
        </w:rPr>
        <w:t>.</w:t>
      </w:r>
      <w:proofErr w:type="gramEnd"/>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0F36EC">
        <w:rPr>
          <w:sz w:val="26"/>
          <w:szCs w:val="26"/>
        </w:rPr>
        <w:t>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w:t>
      </w:r>
      <w:r w:rsidRPr="000F36EC">
        <w:rPr>
          <w:sz w:val="26"/>
          <w:szCs w:val="26"/>
        </w:rPr>
        <w:lastRenderedPageBreak/>
        <w:t xml:space="preserve">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Pr="000F36EC" w:rsidRDefault="00F90D93" w:rsidP="00667BFB">
      <w:pPr>
        <w:pStyle w:val="a7"/>
        <w:widowControl w:val="0"/>
        <w:spacing w:line="276" w:lineRule="auto"/>
        <w:ind w:left="0" w:firstLine="709"/>
        <w:jc w:val="both"/>
        <w:rPr>
          <w:sz w:val="26"/>
          <w:szCs w:val="26"/>
        </w:rPr>
      </w:pPr>
      <w:r w:rsidRPr="00F90D93">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661C27">
        <w:rPr>
          <w:sz w:val="26"/>
          <w:szCs w:val="26"/>
        </w:rPr>
        <w:t xml:space="preserve">дин бланк записи дополнительно </w:t>
      </w:r>
      <w:r w:rsidRPr="00F90D93">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r w:rsidR="00C40B33"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5D79C4" w:rsidRPr="000F36EC">
        <w:rPr>
          <w:sz w:val="26"/>
          <w:szCs w:val="26"/>
        </w:rPr>
        <w:t>дополнительн</w:t>
      </w:r>
      <w:r w:rsidR="005D79C4">
        <w:rPr>
          <w:sz w:val="26"/>
          <w:szCs w:val="26"/>
        </w:rPr>
        <w:t>ых</w:t>
      </w:r>
      <w:r w:rsidR="005D79C4" w:rsidRPr="000F36EC">
        <w:rPr>
          <w:sz w:val="26"/>
          <w:szCs w:val="26"/>
        </w:rPr>
        <w:t xml:space="preserve"> </w:t>
      </w:r>
      <w:r w:rsidR="00C40B33" w:rsidRPr="000F36EC">
        <w:rPr>
          <w:sz w:val="26"/>
          <w:szCs w:val="26"/>
        </w:rPr>
        <w:t>бланк</w:t>
      </w:r>
      <w:r w:rsidR="005D79C4">
        <w:rPr>
          <w:sz w:val="26"/>
          <w:szCs w:val="26"/>
        </w:rPr>
        <w:t>ов</w:t>
      </w:r>
      <w:r w:rsidR="00C40B33" w:rsidRPr="000F36EC">
        <w:rPr>
          <w:sz w:val="26"/>
          <w:szCs w:val="26"/>
        </w:rPr>
        <w:t xml:space="preserve">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по проведению итогового сочинения (изложения)</w:t>
      </w:r>
      <w:r w:rsidR="005D79C4">
        <w:rPr>
          <w:sz w:val="26"/>
          <w:szCs w:val="26"/>
        </w:rPr>
        <w:t>;</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5D79C4" w:rsidP="00C40B33">
      <w:pPr>
        <w:widowControl w:val="0"/>
        <w:spacing w:line="276" w:lineRule="auto"/>
        <w:ind w:firstLine="709"/>
        <w:jc w:val="both"/>
        <w:rPr>
          <w:sz w:val="26"/>
          <w:szCs w:val="26"/>
        </w:rPr>
      </w:pPr>
      <w:r w:rsidRPr="005D79C4">
        <w:rPr>
          <w:sz w:val="26"/>
          <w:szCs w:val="26"/>
        </w:rPr>
        <w:t>листы бумаги для черновиков</w:t>
      </w:r>
      <w:r w:rsidR="00C40B33">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3A0F3F">
        <w:rPr>
          <w:sz w:val="26"/>
          <w:szCs w:val="26"/>
        </w:rPr>
        <w:t>-</w:t>
      </w:r>
      <w:r w:rsidRPr="009026D2">
        <w:rPr>
          <w:sz w:val="26"/>
          <w:szCs w:val="26"/>
        </w:rPr>
        <w:t>, аудио</w:t>
      </w:r>
      <w:r w:rsidR="003A0F3F">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5D79C4" w:rsidRDefault="00C40B33" w:rsidP="00667BFB">
      <w:pPr>
        <w:pStyle w:val="a7"/>
        <w:widowControl w:val="0"/>
        <w:spacing w:line="276" w:lineRule="auto"/>
        <w:ind w:left="0" w:firstLine="709"/>
        <w:jc w:val="both"/>
        <w:rPr>
          <w:rFonts w:eastAsia="Calibri"/>
          <w:sz w:val="26"/>
          <w:szCs w:val="26"/>
        </w:rPr>
      </w:pPr>
      <w:r w:rsidRPr="00CC7DC1">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w:t>
      </w:r>
      <w:r w:rsidR="003A0F3F">
        <w:rPr>
          <w:sz w:val="26"/>
          <w:szCs w:val="26"/>
        </w:rPr>
        <w:t xml:space="preserve">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p>
    <w:p w:rsidR="00C40B33" w:rsidRDefault="00C40B33" w:rsidP="00667BFB">
      <w:pPr>
        <w:pStyle w:val="a7"/>
        <w:widowControl w:val="0"/>
        <w:spacing w:line="276" w:lineRule="auto"/>
        <w:ind w:left="0" w:firstLine="709"/>
        <w:jc w:val="both"/>
        <w:rPr>
          <w:sz w:val="26"/>
          <w:szCs w:val="26"/>
        </w:rPr>
      </w:pPr>
      <w:proofErr w:type="gramStart"/>
      <w:r w:rsidRPr="000F36EC">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sidR="005D79C4" w:rsidRPr="005D79C4">
        <w:rPr>
          <w:sz w:val="26"/>
          <w:szCs w:val="26"/>
        </w:rPr>
        <w:t>листов бумаги для черновиков</w:t>
      </w:r>
      <w:r w:rsidR="005D79C4" w:rsidRPr="005D79C4" w:rsidDel="005D79C4">
        <w:rPr>
          <w:sz w:val="26"/>
          <w:szCs w:val="26"/>
        </w:rPr>
        <w:t xml:space="preserve"> </w:t>
      </w:r>
      <w:r w:rsidRPr="000F36EC">
        <w:rPr>
          <w:sz w:val="26"/>
          <w:szCs w:val="26"/>
        </w:rPr>
        <w:t>в бланки записи</w:t>
      </w:r>
      <w:r w:rsidR="005D79C4">
        <w:rPr>
          <w:sz w:val="26"/>
          <w:szCs w:val="26"/>
        </w:rPr>
        <w:t xml:space="preserve"> </w:t>
      </w:r>
      <w:r w:rsidR="005D79C4" w:rsidRPr="005D79C4">
        <w:rPr>
          <w:sz w:val="26"/>
          <w:szCs w:val="26"/>
        </w:rPr>
        <w:t>(в том числе в дополнительные бланки записи)</w:t>
      </w:r>
      <w:r w:rsidRPr="000F36EC">
        <w:rPr>
          <w:sz w:val="26"/>
          <w:szCs w:val="26"/>
        </w:rPr>
        <w:t>.</w:t>
      </w:r>
      <w:proofErr w:type="gramEnd"/>
    </w:p>
    <w:p w:rsidR="00C40B33" w:rsidRPr="00667BFB" w:rsidRDefault="00C40B33" w:rsidP="00667BFB">
      <w:pPr>
        <w:pStyle w:val="a7"/>
        <w:widowControl w:val="0"/>
        <w:spacing w:line="276" w:lineRule="auto"/>
        <w:ind w:left="0" w:firstLine="709"/>
        <w:jc w:val="both"/>
        <w:rPr>
          <w:sz w:val="26"/>
          <w:szCs w:val="26"/>
        </w:rPr>
      </w:pPr>
      <w:proofErr w:type="gramStart"/>
      <w:r w:rsidRPr="00667BF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w:t>
      </w:r>
      <w:r w:rsidRPr="00667BFB">
        <w:rPr>
          <w:sz w:val="26"/>
          <w:szCs w:val="26"/>
        </w:rPr>
        <w:lastRenderedPageBreak/>
        <w:t xml:space="preserve">записи), </w:t>
      </w:r>
      <w:r w:rsidR="005D79C4" w:rsidRPr="005D79C4">
        <w:rPr>
          <w:sz w:val="26"/>
          <w:szCs w:val="26"/>
        </w:rPr>
        <w:t xml:space="preserve">листы бумаги для черновиков </w:t>
      </w:r>
      <w:r w:rsidRPr="00667BFB">
        <w:rPr>
          <w:sz w:val="26"/>
          <w:szCs w:val="26"/>
        </w:rPr>
        <w:t>и покидают место проведения итогового сочинения (изложения</w:t>
      </w:r>
      <w:r w:rsidR="00A81D0F">
        <w:rPr>
          <w:sz w:val="26"/>
          <w:szCs w:val="26"/>
        </w:rPr>
        <w:t>)</w:t>
      </w:r>
      <w:r w:rsidRPr="00667BFB">
        <w:rPr>
          <w:sz w:val="26"/>
          <w:szCs w:val="26"/>
        </w:rPr>
        <w:t xml:space="preserve">, не дожидаясь </w:t>
      </w:r>
      <w:r w:rsidR="005D79C4" w:rsidRPr="005D79C4">
        <w:rPr>
          <w:sz w:val="26"/>
          <w:szCs w:val="26"/>
        </w:rPr>
        <w:t xml:space="preserve">установленного времени завершения </w:t>
      </w:r>
      <w:r w:rsidRPr="00667BFB">
        <w:rPr>
          <w:sz w:val="26"/>
          <w:szCs w:val="26"/>
        </w:rPr>
        <w:t>итогового сочинения (изложения).</w:t>
      </w:r>
      <w:proofErr w:type="gramEnd"/>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w:t>
      </w:r>
      <w:r w:rsidR="005D79C4">
        <w:rPr>
          <w:sz w:val="26"/>
          <w:szCs w:val="26"/>
        </w:rPr>
        <w:t xml:space="preserve">установленного </w:t>
      </w:r>
      <w:r w:rsidRPr="000F36EC">
        <w:rPr>
          <w:sz w:val="26"/>
          <w:szCs w:val="26"/>
        </w:rPr>
        <w:t xml:space="preserve">времени </w:t>
      </w:r>
      <w:r w:rsidR="005D79C4">
        <w:rPr>
          <w:sz w:val="26"/>
          <w:szCs w:val="26"/>
        </w:rPr>
        <w:t>завершения</w:t>
      </w:r>
      <w:r w:rsidR="005D79C4"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5D79C4">
        <w:rPr>
          <w:sz w:val="26"/>
          <w:szCs w:val="26"/>
        </w:rPr>
        <w:t>выполнения</w:t>
      </w:r>
      <w:r w:rsidR="005D79C4" w:rsidRPr="000F36EC">
        <w:rPr>
          <w:sz w:val="26"/>
          <w:szCs w:val="26"/>
        </w:rPr>
        <w:t xml:space="preserve"> </w:t>
      </w:r>
      <w:r w:rsidRPr="000F36EC">
        <w:rPr>
          <w:sz w:val="26"/>
          <w:szCs w:val="26"/>
        </w:rPr>
        <w:t>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sidR="005D79C4">
        <w:rPr>
          <w:sz w:val="26"/>
          <w:szCs w:val="26"/>
        </w:rPr>
        <w:t xml:space="preserve">листы бумаги для </w:t>
      </w:r>
      <w:r w:rsidR="005D79C4" w:rsidRPr="00A7339B">
        <w:rPr>
          <w:sz w:val="26"/>
          <w:szCs w:val="26"/>
        </w:rPr>
        <w:t>черновик</w:t>
      </w:r>
      <w:r w:rsidR="005D79C4">
        <w:rPr>
          <w:sz w:val="26"/>
          <w:szCs w:val="26"/>
        </w:rPr>
        <w:t>ов</w:t>
      </w:r>
      <w:r w:rsidRPr="000F36EC">
        <w:rPr>
          <w:sz w:val="26"/>
          <w:szCs w:val="26"/>
        </w:rPr>
        <w:t xml:space="preserve">.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Члены комиссии </w:t>
      </w:r>
      <w:r w:rsidR="005D6057" w:rsidRPr="000F36EC">
        <w:rPr>
          <w:sz w:val="26"/>
          <w:szCs w:val="26"/>
        </w:rPr>
        <w:t xml:space="preserve">по проведению итогового сочинения (изложения) </w:t>
      </w:r>
      <w:r w:rsidR="00C24C7C">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5D79C4">
        <w:rPr>
          <w:sz w:val="26"/>
          <w:szCs w:val="26"/>
        </w:rPr>
        <w:t xml:space="preserve"> </w:t>
      </w:r>
      <w:r w:rsidR="005D79C4"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w:t>
      </w:r>
      <w:r w:rsidR="005D6057" w:rsidRP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w:t>
      </w:r>
      <w:r w:rsid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528068942"/>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D5E3A">
        <w:rPr>
          <w:sz w:val="26"/>
          <w:szCs w:val="26"/>
        </w:rPr>
        <w:t>регистрационных полей</w:t>
      </w:r>
      <w:r w:rsidR="006D5E3A" w:rsidRPr="00A26DBF">
        <w:rPr>
          <w:sz w:val="26"/>
          <w:szCs w:val="26"/>
        </w:rPr>
        <w:t xml:space="preserve"> бланка регистрации, бланк</w:t>
      </w:r>
      <w:r w:rsidR="006D5E3A">
        <w:rPr>
          <w:sz w:val="26"/>
          <w:szCs w:val="26"/>
        </w:rPr>
        <w:t>ов</w:t>
      </w:r>
      <w:r w:rsidR="006D5E3A" w:rsidRPr="00A26DBF">
        <w:rPr>
          <w:sz w:val="26"/>
          <w:szCs w:val="26"/>
        </w:rPr>
        <w:t xml:space="preserve">  </w:t>
      </w:r>
      <w:r w:rsidR="006D5E3A">
        <w:rPr>
          <w:sz w:val="26"/>
          <w:szCs w:val="26"/>
        </w:rPr>
        <w:t>записи</w:t>
      </w:r>
      <w:r w:rsidR="006D5E3A" w:rsidRPr="005A3D54" w:rsidDel="006D5E3A">
        <w:rPr>
          <w:sz w:val="26"/>
          <w:szCs w:val="26"/>
        </w:rPr>
        <w:t xml:space="preserve"> </w:t>
      </w:r>
      <w:r w:rsidRPr="005A3D54">
        <w:rPr>
          <w:sz w:val="26"/>
          <w:szCs w:val="26"/>
        </w:rPr>
        <w:t xml:space="preserve">и др. </w:t>
      </w:r>
    </w:p>
    <w:p w:rsidR="00C40B33" w:rsidRPr="005A3D54" w:rsidRDefault="006D5E3A" w:rsidP="00691B77">
      <w:pPr>
        <w:autoSpaceDE w:val="0"/>
        <w:autoSpaceDN w:val="0"/>
        <w:adjustRightInd w:val="0"/>
        <w:spacing w:line="276" w:lineRule="auto"/>
        <w:ind w:firstLine="709"/>
        <w:jc w:val="both"/>
        <w:rPr>
          <w:sz w:val="26"/>
          <w:szCs w:val="26"/>
        </w:rPr>
      </w:pPr>
      <w:r>
        <w:rPr>
          <w:sz w:val="26"/>
          <w:szCs w:val="26"/>
        </w:rPr>
        <w:t xml:space="preserve">3.1. </w:t>
      </w:r>
      <w:r w:rsidR="00C40B33"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6D5E3A" w:rsidP="00661C27">
      <w:pPr>
        <w:autoSpaceDE w:val="0"/>
        <w:autoSpaceDN w:val="0"/>
        <w:adjustRightInd w:val="0"/>
        <w:spacing w:line="276" w:lineRule="auto"/>
        <w:ind w:left="709"/>
        <w:contextualSpacing/>
        <w:jc w:val="both"/>
        <w:rPr>
          <w:sz w:val="26"/>
          <w:szCs w:val="26"/>
        </w:rPr>
      </w:pPr>
      <w:r>
        <w:rPr>
          <w:rFonts w:eastAsia="Calibri"/>
          <w:b/>
          <w:sz w:val="26"/>
          <w:szCs w:val="26"/>
        </w:rPr>
        <w:t xml:space="preserve">3.1.1. </w:t>
      </w:r>
      <w:r w:rsidR="00C40B33"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3.1.2. </w:t>
      </w:r>
      <w:r w:rsidR="00C40B33"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3.1.3. </w:t>
      </w:r>
      <w:r w:rsidR="00C40B33" w:rsidRPr="005A3D54">
        <w:rPr>
          <w:rFonts w:eastAsia="Calibri"/>
          <w:b/>
          <w:sz w:val="26"/>
          <w:szCs w:val="26"/>
        </w:rPr>
        <w:t>Для участников с нарушением опорно-двигательного аппарата:</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3.1.4. </w:t>
      </w:r>
      <w:r w:rsidR="00C40B33" w:rsidRPr="005A3D54">
        <w:rPr>
          <w:rFonts w:eastAsia="Calibri"/>
          <w:b/>
          <w:sz w:val="26"/>
          <w:szCs w:val="26"/>
        </w:rPr>
        <w:t>Для участников с расстройствами аутистического спектра:</w:t>
      </w:r>
    </w:p>
    <w:p w:rsidR="00E37406" w:rsidRPr="00A7339B" w:rsidRDefault="00E37406" w:rsidP="00661C27">
      <w:pPr>
        <w:widowControl w:val="0"/>
        <w:tabs>
          <w:tab w:val="left" w:pos="142"/>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C40B33" w:rsidRPr="005A3D54" w:rsidRDefault="006D5E3A" w:rsidP="00661C27">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3.1.5. </w:t>
      </w:r>
      <w:r w:rsidR="00C40B33" w:rsidRPr="005A3D54">
        <w:rPr>
          <w:rFonts w:eastAsia="Calibri"/>
          <w:b/>
          <w:sz w:val="26"/>
          <w:szCs w:val="26"/>
        </w:rPr>
        <w:t>Для слепых участников:</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9A4376">
        <w:rPr>
          <w:rFonts w:eastAsia="Calibri"/>
          <w:sz w:val="26"/>
          <w:szCs w:val="26"/>
        </w:rPr>
        <w:t xml:space="preserve">для </w:t>
      </w:r>
      <w:r w:rsidRPr="005A3D54">
        <w:rPr>
          <w:rFonts w:eastAsia="Calibri"/>
          <w:sz w:val="26"/>
          <w:szCs w:val="26"/>
        </w:rPr>
        <w:t>изложения) оформляются рельефно-точечным шрифтом Брайля или в виде электронного документа, доступного с помощью компьютера;</w:t>
      </w:r>
    </w:p>
    <w:p w:rsidR="00E37406" w:rsidRPr="005A3D54" w:rsidRDefault="00C40B33" w:rsidP="00E37406">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r w:rsidR="00E37406">
        <w:rPr>
          <w:rFonts w:eastAsia="Calibri"/>
          <w:sz w:val="26"/>
          <w:szCs w:val="26"/>
        </w:rPr>
        <w:t>;</w:t>
      </w:r>
      <w:r w:rsidR="00E37406" w:rsidRPr="00E37406">
        <w:rPr>
          <w:rFonts w:eastAsia="Calibri"/>
          <w:sz w:val="26"/>
          <w:szCs w:val="26"/>
        </w:rPr>
        <w:t xml:space="preserve"> </w:t>
      </w:r>
    </w:p>
    <w:p w:rsidR="00E37406" w:rsidRDefault="00E37406"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sz w:val="26"/>
          <w:szCs w:val="26"/>
        </w:rPr>
      </w:pPr>
      <w:r>
        <w:rPr>
          <w:rFonts w:eastAsia="Calibri"/>
          <w:b/>
          <w:sz w:val="26"/>
          <w:szCs w:val="26"/>
        </w:rPr>
        <w:t xml:space="preserve">3.1.6. </w:t>
      </w:r>
      <w:r w:rsidR="00C40B33" w:rsidRPr="005A3D54">
        <w:rPr>
          <w:rFonts w:eastAsia="Calibri"/>
          <w:b/>
          <w:sz w:val="26"/>
          <w:szCs w:val="26"/>
        </w:rPr>
        <w:t>Для слабовидящих:</w:t>
      </w:r>
    </w:p>
    <w:p w:rsidR="00E37406" w:rsidRPr="00E37406"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темы итогового сочинения (тексты для изложения), бланки сочинения (изложения) копируются в увеличенном размере (формат А</w:t>
      </w:r>
      <w:proofErr w:type="gramStart"/>
      <w:r w:rsidRPr="00E37406">
        <w:rPr>
          <w:rFonts w:eastAsia="Calibri"/>
          <w:sz w:val="26"/>
          <w:szCs w:val="26"/>
        </w:rPr>
        <w:t>4</w:t>
      </w:r>
      <w:proofErr w:type="gramEnd"/>
      <w:r w:rsidRPr="00E37406">
        <w:rPr>
          <w:rFonts w:eastAsia="Calibri"/>
          <w:sz w:val="26"/>
          <w:szCs w:val="26"/>
        </w:rPr>
        <w:t xml:space="preserve"> с размером шрифта не менее 18 </w:t>
      </w:r>
      <w:proofErr w:type="spellStart"/>
      <w:r w:rsidRPr="00E37406">
        <w:rPr>
          <w:rFonts w:eastAsia="Calibri"/>
          <w:sz w:val="26"/>
          <w:szCs w:val="26"/>
        </w:rPr>
        <w:t>Bold</w:t>
      </w:r>
      <w:proofErr w:type="spellEnd"/>
      <w:r w:rsidRPr="00E37406">
        <w:rPr>
          <w:rFonts w:eastAsia="Calibri"/>
          <w:sz w:val="26"/>
          <w:szCs w:val="26"/>
        </w:rPr>
        <w:t xml:space="preserve"> (полужирный);</w:t>
      </w:r>
    </w:p>
    <w:p w:rsidR="00661C27"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lastRenderedPageBreak/>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3.1.8. </w:t>
      </w:r>
      <w:r w:rsidR="00C40B33" w:rsidRPr="005A3D54">
        <w:rPr>
          <w:rFonts w:eastAsia="Calibri"/>
          <w:b/>
          <w:sz w:val="26"/>
          <w:szCs w:val="26"/>
        </w:rPr>
        <w:t>Для участников с тяжелыми нарушениями речи:</w:t>
      </w:r>
    </w:p>
    <w:p w:rsidR="00E37406" w:rsidRPr="00A7339B" w:rsidRDefault="00E37406" w:rsidP="00661C27">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E37406" w:rsidRDefault="00E37406" w:rsidP="00C40B33">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3.1.9. </w:t>
      </w:r>
      <w:r w:rsidRPr="00E37406">
        <w:rPr>
          <w:rFonts w:eastAsia="Calibri"/>
          <w:sz w:val="26"/>
          <w:szCs w:val="26"/>
        </w:rPr>
        <w:t>Глухим, слабослышащим участникам, а также участникам с тяжелыми нарушениями речи, с расстройствами аутистического спектра те</w:t>
      </w:r>
      <w:proofErr w:type="gramStart"/>
      <w:r w:rsidRPr="00E37406">
        <w:rPr>
          <w:rFonts w:eastAsia="Calibri"/>
          <w:sz w:val="26"/>
          <w:szCs w:val="26"/>
        </w:rPr>
        <w:t>кст дл</w:t>
      </w:r>
      <w:proofErr w:type="gramEnd"/>
      <w:r w:rsidRPr="00E37406">
        <w:rPr>
          <w:rFonts w:eastAsia="Calibri"/>
          <w:sz w:val="26"/>
          <w:szCs w:val="26"/>
        </w:rPr>
        <w:t>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661C27" w:rsidRDefault="00B44136" w:rsidP="00661C27">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w:t>
      </w:r>
      <w:proofErr w:type="gramStart"/>
      <w:r w:rsidRPr="00B44136">
        <w:rPr>
          <w:rFonts w:eastAsia="Calibri"/>
          <w:sz w:val="26"/>
          <w:szCs w:val="26"/>
        </w:rPr>
        <w:t xml:space="preserve">кст </w:t>
      </w:r>
      <w:r w:rsidR="009A4376">
        <w:rPr>
          <w:rFonts w:eastAsia="Calibri"/>
          <w:sz w:val="26"/>
          <w:szCs w:val="26"/>
        </w:rPr>
        <w:t>дл</w:t>
      </w:r>
      <w:proofErr w:type="gramEnd"/>
      <w:r w:rsidR="009A4376">
        <w:rPr>
          <w:rFonts w:eastAsia="Calibri"/>
          <w:sz w:val="26"/>
          <w:szCs w:val="26"/>
        </w:rPr>
        <w:t xml:space="preserve">я </w:t>
      </w:r>
      <w:r w:rsidRPr="00B44136">
        <w:rPr>
          <w:rFonts w:eastAsia="Calibri"/>
          <w:sz w:val="26"/>
          <w:szCs w:val="26"/>
        </w:rPr>
        <w:t>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sidRPr="00B44136">
        <w:rPr>
          <w:rFonts w:eastAsia="Calibri"/>
          <w:sz w:val="26"/>
          <w:szCs w:val="26"/>
        </w:rPr>
        <w:t xml:space="preserve">кст </w:t>
      </w:r>
      <w:r w:rsidR="009A4376">
        <w:rPr>
          <w:rFonts w:eastAsia="Calibri"/>
          <w:sz w:val="26"/>
          <w:szCs w:val="26"/>
        </w:rPr>
        <w:t>дл</w:t>
      </w:r>
      <w:proofErr w:type="gramEnd"/>
      <w:r w:rsidR="009A4376">
        <w:rPr>
          <w:rFonts w:eastAsia="Calibri"/>
          <w:sz w:val="26"/>
          <w:szCs w:val="26"/>
        </w:rPr>
        <w:t xml:space="preserve">я </w:t>
      </w:r>
      <w:r w:rsidRPr="00B44136">
        <w:rPr>
          <w:rFonts w:eastAsia="Calibri"/>
          <w:sz w:val="26"/>
          <w:szCs w:val="26"/>
        </w:rPr>
        <w:t>изложения выдается</w:t>
      </w:r>
      <w:r w:rsidR="006565BA">
        <w:rPr>
          <w:rFonts w:eastAsia="Calibri"/>
          <w:sz w:val="26"/>
          <w:szCs w:val="26"/>
        </w:rPr>
        <w:t xml:space="preserve"> для чтения</w:t>
      </w:r>
      <w:r w:rsidRPr="00B44136">
        <w:rPr>
          <w:rFonts w:eastAsia="Calibri"/>
          <w:sz w:val="26"/>
          <w:szCs w:val="26"/>
        </w:rPr>
        <w:t xml:space="preserve"> на 40 минут, в один учебный кабинет вместе с участниками итогового изложения, которым текст </w:t>
      </w:r>
      <w:r w:rsidR="009A4376">
        <w:rPr>
          <w:rFonts w:eastAsia="Calibri"/>
          <w:sz w:val="26"/>
          <w:szCs w:val="26"/>
        </w:rPr>
        <w:t xml:space="preserve">для </w:t>
      </w:r>
      <w:r w:rsidRPr="00B44136">
        <w:rPr>
          <w:rFonts w:eastAsia="Calibri"/>
          <w:sz w:val="26"/>
          <w:szCs w:val="26"/>
        </w:rPr>
        <w:t>итогового изложения зачитывается членом комиссии по проведению итогового сочинения (изложения).</w:t>
      </w:r>
    </w:p>
    <w:p w:rsid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3.2. </w:t>
      </w:r>
      <w:r w:rsidRPr="00E37406">
        <w:rPr>
          <w:rFonts w:eastAsia="Calibri"/>
          <w:sz w:val="26"/>
          <w:szCs w:val="26"/>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психолого-медико-педагогической комиссии.</w:t>
      </w:r>
    </w:p>
    <w:p w:rsidR="00661C27" w:rsidRDefault="00E37406" w:rsidP="00661C27">
      <w:pPr>
        <w:widowControl w:val="0"/>
        <w:tabs>
          <w:tab w:val="left" w:pos="709"/>
        </w:tabs>
        <w:spacing w:line="276" w:lineRule="auto"/>
        <w:ind w:firstLine="709"/>
        <w:contextualSpacing/>
        <w:jc w:val="both"/>
        <w:rPr>
          <w:rFonts w:eastAsia="Calibri"/>
          <w:sz w:val="26"/>
          <w:szCs w:val="26"/>
        </w:rPr>
      </w:pPr>
      <w:r w:rsidRPr="00E37406">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691B77" w:rsidRP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3.3. </w:t>
      </w:r>
      <w:r w:rsidR="00C40B33" w:rsidRPr="005A3D54">
        <w:rPr>
          <w:rFonts w:eastAsia="Calibri"/>
          <w:sz w:val="26"/>
          <w:szCs w:val="26"/>
        </w:rPr>
        <w:t xml:space="preserve">Для участников </w:t>
      </w:r>
      <w:r w:rsidR="00C40B33" w:rsidRPr="005A3D54">
        <w:rPr>
          <w:rFonts w:eastAsia="Calibri"/>
          <w:b/>
          <w:sz w:val="26"/>
          <w:szCs w:val="26"/>
        </w:rPr>
        <w:t>итогового сочинения (изложения)</w:t>
      </w:r>
      <w:r w:rsidR="00C40B33"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00C40B33" w:rsidRPr="005A3D54">
        <w:rPr>
          <w:rFonts w:eastAsia="Calibri"/>
          <w:sz w:val="26"/>
          <w:szCs w:val="26"/>
        </w:rPr>
        <w:t xml:space="preserve"> проводиться в </w:t>
      </w:r>
      <w:r w:rsidR="00C40B33"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proofErr w:type="gramStart"/>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66137A">
        <w:rPr>
          <w:sz w:val="26"/>
          <w:szCs w:val="26"/>
        </w:rPr>
        <w:t xml:space="preserve">по проведению итогового сочинения (изложения) </w:t>
      </w:r>
      <w:r w:rsidRPr="00A3349A">
        <w:rPr>
          <w:rFonts w:eastAsia="Calibri"/>
          <w:sz w:val="26"/>
          <w:szCs w:val="26"/>
        </w:rPr>
        <w:t>вносит в бланк регистрации указанного участника итогового сочинения (изложения) отметку</w:t>
      </w:r>
      <w:r w:rsidR="0066137A">
        <w:rPr>
          <w:rFonts w:eastAsia="Calibri"/>
          <w:sz w:val="26"/>
          <w:szCs w:val="26"/>
        </w:rPr>
        <w:t xml:space="preserve"> </w:t>
      </w:r>
      <w:r w:rsidR="0066137A">
        <w:rPr>
          <w:sz w:val="26"/>
          <w:szCs w:val="26"/>
        </w:rPr>
        <w:t xml:space="preserve">«Х» </w:t>
      </w:r>
      <w:r w:rsidRPr="00A3349A">
        <w:rPr>
          <w:rFonts w:eastAsia="Calibri"/>
          <w:sz w:val="26"/>
          <w:szCs w:val="26"/>
        </w:rPr>
        <w:t xml:space="preserve"> в поле «</w:t>
      </w:r>
      <w:r>
        <w:rPr>
          <w:rFonts w:eastAsia="Calibri"/>
          <w:sz w:val="26"/>
          <w:szCs w:val="26"/>
        </w:rPr>
        <w:t>В устной форме</w:t>
      </w:r>
      <w:r w:rsidRPr="00A3349A">
        <w:rPr>
          <w:rFonts w:eastAsia="Calibri"/>
          <w:sz w:val="26"/>
          <w:szCs w:val="26"/>
        </w:rPr>
        <w:t xml:space="preserve">» </w:t>
      </w:r>
      <w:r w:rsidR="0066137A">
        <w:rPr>
          <w:sz w:val="26"/>
          <w:szCs w:val="26"/>
        </w:rPr>
        <w:t xml:space="preserve">и заверяет своей подписью внесение указанной отметки в специально отведенном поле </w:t>
      </w:r>
      <w:r w:rsidRPr="00A3349A">
        <w:rPr>
          <w:rFonts w:eastAsia="Calibri"/>
          <w:sz w:val="26"/>
          <w:szCs w:val="26"/>
        </w:rPr>
        <w:t xml:space="preserve">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roofErr w:type="gramEnd"/>
    </w:p>
    <w:p w:rsidR="00CB5F2E" w:rsidRPr="00667BFB" w:rsidRDefault="0049023D" w:rsidP="00667BFB">
      <w:pPr>
        <w:pStyle w:val="2"/>
        <w:jc w:val="both"/>
        <w:rPr>
          <w:rFonts w:ascii="Times New Roman" w:hAnsi="Times New Roman"/>
          <w:i w:val="0"/>
        </w:rPr>
      </w:pPr>
      <w:bookmarkStart w:id="21" w:name="_Toc528068943"/>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w:t>
      </w:r>
      <w:r w:rsidR="009A4376">
        <w:rPr>
          <w:rFonts w:ascii="Times New Roman" w:hAnsi="Times New Roman"/>
          <w:i w:val="0"/>
        </w:rPr>
        <w:t xml:space="preserve">для </w:t>
      </w:r>
      <w:r w:rsidRPr="00667BFB">
        <w:rPr>
          <w:rFonts w:ascii="Times New Roman" w:hAnsi="Times New Roman"/>
          <w:i w:val="0"/>
        </w:rPr>
        <w:t>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1C27" w:rsidRDefault="0049023D" w:rsidP="00D878C4">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w:t>
      </w:r>
      <w:r w:rsidRPr="00661C27">
        <w:rPr>
          <w:sz w:val="26"/>
          <w:szCs w:val="26"/>
        </w:rPr>
        <w:t xml:space="preserve">литературный материал. </w:t>
      </w:r>
    </w:p>
    <w:p w:rsidR="004F5022" w:rsidRPr="00661C27" w:rsidRDefault="00661C27" w:rsidP="00661C27">
      <w:pPr>
        <w:spacing w:line="276" w:lineRule="auto"/>
        <w:ind w:firstLine="709"/>
        <w:jc w:val="both"/>
        <w:rPr>
          <w:sz w:val="26"/>
          <w:szCs w:val="26"/>
        </w:rPr>
      </w:pPr>
      <w:r w:rsidRPr="00661C27">
        <w:rPr>
          <w:sz w:val="26"/>
          <w:szCs w:val="26"/>
        </w:rPr>
        <w:lastRenderedPageBreak/>
        <w:t>В 2018/19 учебном году объявлены следующие</w:t>
      </w:r>
      <w:r w:rsidRPr="00661C27">
        <w:rPr>
          <w:bCs/>
          <w:sz w:val="26"/>
          <w:szCs w:val="26"/>
        </w:rPr>
        <w:t xml:space="preserve"> пять открытых тематических направлений итогового сочинения</w:t>
      </w:r>
      <w:r>
        <w:rPr>
          <w:bCs/>
          <w:sz w:val="26"/>
          <w:szCs w:val="26"/>
        </w:rPr>
        <w:t xml:space="preserve">, а также </w:t>
      </w:r>
      <w:r w:rsidR="0066137A" w:rsidRPr="00661C27">
        <w:rPr>
          <w:bCs/>
          <w:sz w:val="26"/>
          <w:szCs w:val="26"/>
        </w:rPr>
        <w:t>комментарии</w:t>
      </w:r>
      <w:r>
        <w:rPr>
          <w:bCs/>
          <w:sz w:val="26"/>
          <w:szCs w:val="26"/>
        </w:rPr>
        <w:t xml:space="preserve"> к ним</w:t>
      </w:r>
      <w:r w:rsidR="0066137A" w:rsidRPr="00661C27">
        <w:rPr>
          <w:bCs/>
          <w:sz w:val="26"/>
          <w:szCs w:val="26"/>
        </w:rPr>
        <w:t>:</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Отцы и дети</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Мечта и реальность</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Месть и великодушие</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Искусство и ремесло</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Доброта и жестокость</w:t>
      </w:r>
      <w:r w:rsidR="004A037C" w:rsidRPr="00661C27">
        <w:rPr>
          <w:bCs/>
          <w:sz w:val="26"/>
          <w:szCs w:val="26"/>
        </w:rPr>
        <w:t>.</w:t>
      </w:r>
    </w:p>
    <w:p w:rsidR="0049023D" w:rsidRPr="00667BFB" w:rsidRDefault="0049023D" w:rsidP="00D878C4">
      <w:pPr>
        <w:spacing w:line="276" w:lineRule="auto"/>
        <w:ind w:firstLine="709"/>
        <w:jc w:val="both"/>
        <w:rPr>
          <w:sz w:val="26"/>
          <w:szCs w:val="26"/>
        </w:rPr>
      </w:pPr>
      <w:r w:rsidRPr="00661C27">
        <w:rPr>
          <w:sz w:val="26"/>
          <w:szCs w:val="26"/>
        </w:rPr>
        <w:t xml:space="preserve">Каждое тематическое направление включает два понятия, по преимуществу полярных. Такой подход </w:t>
      </w:r>
      <w:r w:rsidRPr="00667BFB">
        <w:rPr>
          <w:sz w:val="26"/>
          <w:szCs w:val="26"/>
        </w:rPr>
        <w:t>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w:t>
      </w:r>
      <w:proofErr w:type="spellStart"/>
      <w:r w:rsidRPr="00667BFB">
        <w:rPr>
          <w:sz w:val="26"/>
          <w:szCs w:val="26"/>
        </w:rPr>
        <w:t>Рособрнадзор</w:t>
      </w:r>
      <w:proofErr w:type="spellEnd"/>
      <w:r w:rsidRPr="00667BFB">
        <w:rPr>
          <w:sz w:val="26"/>
          <w:szCs w:val="26"/>
        </w:rPr>
        <w:t xml:space="preserve"> организует разработку закрытого перечня тем итогового сочинений </w:t>
      </w:r>
      <w:r w:rsidR="007B25C1" w:rsidRPr="00667BFB">
        <w:rPr>
          <w:sz w:val="26"/>
          <w:szCs w:val="26"/>
        </w:rPr>
        <w:t>201</w:t>
      </w:r>
      <w:r w:rsidR="007B25C1">
        <w:rPr>
          <w:sz w:val="26"/>
          <w:szCs w:val="26"/>
        </w:rPr>
        <w:t>8</w:t>
      </w:r>
      <w:r w:rsidRPr="00667BFB">
        <w:rPr>
          <w:sz w:val="26"/>
          <w:szCs w:val="26"/>
        </w:rPr>
        <w:t>/</w:t>
      </w:r>
      <w:r w:rsidR="007B25C1" w:rsidRPr="00667BFB">
        <w:rPr>
          <w:sz w:val="26"/>
          <w:szCs w:val="26"/>
        </w:rPr>
        <w:t>1</w:t>
      </w:r>
      <w:r w:rsidR="007B25C1">
        <w:rPr>
          <w:sz w:val="26"/>
          <w:szCs w:val="26"/>
        </w:rPr>
        <w:t>9</w:t>
      </w:r>
      <w:r w:rsidR="007B25C1"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 xml:space="preserve">Ниже </w:t>
      </w:r>
      <w:r w:rsidR="0066137A">
        <w:rPr>
          <w:sz w:val="26"/>
          <w:szCs w:val="26"/>
        </w:rPr>
        <w:t>представлены</w:t>
      </w:r>
      <w:r w:rsidR="0066137A" w:rsidRPr="00667BFB">
        <w:rPr>
          <w:sz w:val="26"/>
          <w:szCs w:val="26"/>
        </w:rPr>
        <w:t xml:space="preserve"> кратки</w:t>
      </w:r>
      <w:r w:rsidR="0066137A">
        <w:rPr>
          <w:sz w:val="26"/>
          <w:szCs w:val="26"/>
        </w:rPr>
        <w:t>е</w:t>
      </w:r>
      <w:r w:rsidR="0066137A" w:rsidRPr="00667BFB">
        <w:rPr>
          <w:sz w:val="26"/>
          <w:szCs w:val="26"/>
        </w:rPr>
        <w:t xml:space="preserve"> комментари</w:t>
      </w:r>
      <w:r w:rsidR="0066137A">
        <w:rPr>
          <w:sz w:val="26"/>
          <w:szCs w:val="26"/>
        </w:rPr>
        <w:t>и</w:t>
      </w:r>
      <w:r w:rsidR="0066137A" w:rsidRPr="00667BFB">
        <w:rPr>
          <w:sz w:val="26"/>
          <w:szCs w:val="26"/>
        </w:rPr>
        <w:t xml:space="preserve"> </w:t>
      </w:r>
      <w:r w:rsidRPr="00667BFB">
        <w:rPr>
          <w:sz w:val="26"/>
          <w:szCs w:val="26"/>
        </w:rPr>
        <w:t>к откры</w:t>
      </w:r>
      <w:r w:rsidR="00661C27">
        <w:rPr>
          <w:sz w:val="26"/>
          <w:szCs w:val="26"/>
        </w:rPr>
        <w:t>тым тематическим направлениям:</w:t>
      </w:r>
    </w:p>
    <w:p w:rsidR="0049023D" w:rsidRPr="00667BFB" w:rsidRDefault="0049023D" w:rsidP="00667BFB">
      <w:pPr>
        <w:spacing w:line="276" w:lineRule="auto"/>
        <w:ind w:firstLine="709"/>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05"/>
        <w:gridCol w:w="6644"/>
      </w:tblGrid>
      <w:tr w:rsidR="00661C27" w:rsidRPr="00661C27" w:rsidTr="00661C27">
        <w:tc>
          <w:tcPr>
            <w:tcW w:w="464" w:type="dxa"/>
          </w:tcPr>
          <w:p w:rsidR="0049023D" w:rsidRPr="00661C27" w:rsidRDefault="0049023D" w:rsidP="00D878C4">
            <w:pPr>
              <w:spacing w:line="276" w:lineRule="auto"/>
              <w:jc w:val="both"/>
              <w:rPr>
                <w:b/>
                <w:sz w:val="26"/>
                <w:szCs w:val="26"/>
              </w:rPr>
            </w:pPr>
            <w:r w:rsidRPr="00661C27">
              <w:rPr>
                <w:b/>
                <w:sz w:val="26"/>
                <w:szCs w:val="26"/>
              </w:rPr>
              <w:t>№</w:t>
            </w:r>
          </w:p>
        </w:tc>
        <w:tc>
          <w:tcPr>
            <w:tcW w:w="3205" w:type="dxa"/>
          </w:tcPr>
          <w:p w:rsidR="0049023D" w:rsidRPr="00661C27" w:rsidRDefault="0049023D" w:rsidP="00D878C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49023D" w:rsidRPr="00661C27" w:rsidRDefault="0049023D" w:rsidP="007B25C1">
            <w:pPr>
              <w:spacing w:line="276" w:lineRule="auto"/>
              <w:jc w:val="center"/>
              <w:rPr>
                <w:b/>
                <w:sz w:val="26"/>
                <w:szCs w:val="26"/>
              </w:rPr>
            </w:pPr>
            <w:r w:rsidRPr="00661C27">
              <w:rPr>
                <w:b/>
                <w:sz w:val="26"/>
                <w:szCs w:val="26"/>
              </w:rPr>
              <w:t>Комментарий</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center"/>
              <w:rPr>
                <w:sz w:val="26"/>
                <w:szCs w:val="26"/>
              </w:rPr>
            </w:pPr>
          </w:p>
        </w:tc>
        <w:tc>
          <w:tcPr>
            <w:tcW w:w="3205" w:type="dxa"/>
          </w:tcPr>
          <w:p w:rsidR="0049023D" w:rsidRPr="00661C27" w:rsidRDefault="00AD2D10" w:rsidP="00D878C4">
            <w:pPr>
              <w:spacing w:line="276" w:lineRule="auto"/>
              <w:rPr>
                <w:b/>
                <w:i/>
                <w:sz w:val="26"/>
                <w:szCs w:val="26"/>
              </w:rPr>
            </w:pPr>
            <w:r w:rsidRPr="00661C27">
              <w:rPr>
                <w:b/>
                <w:bCs/>
                <w:sz w:val="26"/>
                <w:szCs w:val="26"/>
              </w:rPr>
              <w:t>Отцы и дети</w:t>
            </w:r>
          </w:p>
        </w:tc>
        <w:tc>
          <w:tcPr>
            <w:tcW w:w="6644" w:type="dxa"/>
          </w:tcPr>
          <w:p w:rsidR="0049023D" w:rsidRPr="00661C27" w:rsidRDefault="00AD2D10" w:rsidP="007B25C1">
            <w:pPr>
              <w:spacing w:line="276" w:lineRule="auto"/>
              <w:ind w:firstLine="480"/>
              <w:jc w:val="both"/>
              <w:rPr>
                <w:sz w:val="26"/>
                <w:szCs w:val="26"/>
              </w:rPr>
            </w:pPr>
            <w:r w:rsidRPr="00661C27">
              <w:rPr>
                <w:sz w:val="26"/>
                <w:szCs w:val="26"/>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r w:rsidRPr="00661C27">
              <w:rPr>
                <w:sz w:val="26"/>
                <w:szCs w:val="26"/>
              </w:rPr>
              <w:b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C872E6" w:rsidP="00D878C4">
            <w:pPr>
              <w:spacing w:line="276" w:lineRule="auto"/>
              <w:jc w:val="both"/>
              <w:rPr>
                <w:b/>
                <w:i/>
                <w:sz w:val="26"/>
                <w:szCs w:val="26"/>
              </w:rPr>
            </w:pPr>
            <w:r w:rsidRPr="00661C27">
              <w:rPr>
                <w:b/>
                <w:bCs/>
                <w:sz w:val="26"/>
                <w:szCs w:val="26"/>
              </w:rPr>
              <w:t> Мечта и реальность</w:t>
            </w:r>
          </w:p>
        </w:tc>
        <w:tc>
          <w:tcPr>
            <w:tcW w:w="6644" w:type="dxa"/>
          </w:tcPr>
          <w:p w:rsidR="0049023D" w:rsidRPr="00661C27" w:rsidRDefault="00C872E6" w:rsidP="006D513A">
            <w:pPr>
              <w:spacing w:line="276" w:lineRule="auto"/>
              <w:ind w:firstLine="480"/>
              <w:jc w:val="both"/>
              <w:rPr>
                <w:rFonts w:eastAsia="Calibri"/>
                <w:sz w:val="26"/>
                <w:szCs w:val="26"/>
                <w:lang w:eastAsia="en-US"/>
              </w:rPr>
            </w:pPr>
            <w:r w:rsidRPr="00661C27">
              <w:rPr>
                <w:sz w:val="26"/>
                <w:szCs w:val="26"/>
              </w:rPr>
              <w:t>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661C27">
              <w:rPr>
                <w:sz w:val="26"/>
                <w:szCs w:val="26"/>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867C80" w:rsidP="00D878C4">
            <w:pPr>
              <w:spacing w:line="276" w:lineRule="auto"/>
              <w:jc w:val="both"/>
              <w:rPr>
                <w:b/>
                <w:i/>
                <w:sz w:val="26"/>
                <w:szCs w:val="26"/>
              </w:rPr>
            </w:pPr>
            <w:r w:rsidRPr="00661C27">
              <w:rPr>
                <w:b/>
                <w:bCs/>
                <w:sz w:val="26"/>
                <w:szCs w:val="26"/>
              </w:rPr>
              <w:t>Месть и великодушие</w:t>
            </w:r>
          </w:p>
        </w:tc>
        <w:tc>
          <w:tcPr>
            <w:tcW w:w="6644" w:type="dxa"/>
          </w:tcPr>
          <w:p w:rsidR="0049023D" w:rsidRPr="00661C27" w:rsidRDefault="00867C80" w:rsidP="006D513A">
            <w:pPr>
              <w:spacing w:line="276" w:lineRule="auto"/>
              <w:ind w:firstLine="480"/>
              <w:jc w:val="both"/>
              <w:rPr>
                <w:sz w:val="26"/>
                <w:szCs w:val="26"/>
              </w:rPr>
            </w:pPr>
            <w:r w:rsidRPr="00661C27">
              <w:rPr>
                <w:sz w:val="26"/>
                <w:szCs w:val="26"/>
              </w:rPr>
              <w:t xml:space="preserve">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w:t>
            </w:r>
            <w:r w:rsidRPr="00661C27">
              <w:rPr>
                <w:sz w:val="26"/>
                <w:szCs w:val="26"/>
              </w:rPr>
              <w:lastRenderedPageBreak/>
              <w:t>агрессии.</w:t>
            </w:r>
            <w:r w:rsidRPr="00661C27">
              <w:rPr>
                <w:sz w:val="26"/>
                <w:szCs w:val="26"/>
              </w:rPr>
              <w:br/>
              <w:t xml:space="preserve">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w:t>
            </w:r>
            <w:proofErr w:type="gramStart"/>
            <w:r w:rsidRPr="00661C27">
              <w:rPr>
                <w:sz w:val="26"/>
                <w:szCs w:val="26"/>
              </w:rPr>
              <w:t>выбора</w:t>
            </w:r>
            <w:proofErr w:type="gramEnd"/>
            <w:r w:rsidRPr="00661C27">
              <w:rPr>
                <w:sz w:val="26"/>
                <w:szCs w:val="26"/>
              </w:rPr>
              <w:t xml:space="preserve"> как в личностном, так и в социально-историческом плане.</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i/>
                <w:sz w:val="26"/>
                <w:szCs w:val="26"/>
              </w:rPr>
            </w:pPr>
            <w:r w:rsidRPr="00661C27">
              <w:rPr>
                <w:b/>
                <w:bCs/>
                <w:sz w:val="26"/>
                <w:szCs w:val="26"/>
              </w:rPr>
              <w:t>Искусство и ремесло</w:t>
            </w:r>
          </w:p>
        </w:tc>
        <w:tc>
          <w:tcPr>
            <w:tcW w:w="6644" w:type="dxa"/>
          </w:tcPr>
          <w:p w:rsidR="0049023D" w:rsidRPr="00661C27" w:rsidRDefault="000F1E8D" w:rsidP="006D513A">
            <w:pPr>
              <w:spacing w:line="276" w:lineRule="auto"/>
              <w:ind w:firstLine="480"/>
              <w:jc w:val="both"/>
              <w:rPr>
                <w:rFonts w:eastAsia="Calibri"/>
                <w:sz w:val="26"/>
                <w:szCs w:val="26"/>
                <w:lang w:eastAsia="en-US"/>
              </w:rPr>
            </w:pPr>
            <w:r w:rsidRPr="00661C27">
              <w:rPr>
                <w:sz w:val="26"/>
                <w:szCs w:val="26"/>
              </w:rPr>
              <w:t>Темы данного направления актуализируют представления выпускников о предназначении 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r w:rsidRPr="00661C27">
              <w:rPr>
                <w:sz w:val="26"/>
                <w:szCs w:val="26"/>
              </w:rPr>
              <w:b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sz w:val="26"/>
                <w:szCs w:val="26"/>
              </w:rPr>
            </w:pPr>
            <w:r w:rsidRPr="00661C27">
              <w:rPr>
                <w:b/>
                <w:bCs/>
                <w:sz w:val="26"/>
                <w:szCs w:val="26"/>
              </w:rPr>
              <w:t>Доброта и жестокость</w:t>
            </w:r>
          </w:p>
        </w:tc>
        <w:tc>
          <w:tcPr>
            <w:tcW w:w="6644" w:type="dxa"/>
          </w:tcPr>
          <w:p w:rsidR="0049023D" w:rsidRPr="00661C27" w:rsidRDefault="000F1E8D" w:rsidP="003B5147">
            <w:pPr>
              <w:spacing w:line="276" w:lineRule="auto"/>
              <w:ind w:firstLine="480"/>
              <w:jc w:val="both"/>
              <w:rPr>
                <w:rFonts w:eastAsia="Calibri"/>
                <w:sz w:val="26"/>
                <w:szCs w:val="26"/>
                <w:lang w:eastAsia="en-US"/>
              </w:rPr>
            </w:pPr>
            <w:r w:rsidRPr="00661C27">
              <w:rPr>
                <w:sz w:val="26"/>
                <w:szCs w:val="26"/>
              </w:rPr>
              <w:t>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r w:rsidRPr="00661C27">
              <w:rPr>
                <w:sz w:val="26"/>
                <w:szCs w:val="26"/>
              </w:rPr>
              <w:br/>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r w:rsidR="00816A43" w:rsidRPr="00661C27">
              <w:rPr>
                <w:rFonts w:eastAsia="Calibri"/>
                <w:sz w:val="26"/>
                <w:szCs w:val="26"/>
                <w:lang w:eastAsia="en-US"/>
              </w:rPr>
              <w:t xml:space="preserve">.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надпредметному</w:t>
      </w:r>
      <w:proofErr w:type="spellEnd"/>
      <w:r w:rsidRPr="00A81D0F">
        <w:rPr>
          <w:sz w:val="26"/>
          <w:szCs w:val="26"/>
        </w:rPr>
        <w:t xml:space="preserve">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литературоцентричному</w:t>
      </w:r>
      <w:proofErr w:type="spellEnd"/>
      <w:r w:rsidRPr="00A81D0F">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554E68" w:rsidRDefault="00A0666E" w:rsidP="00A81D0F">
      <w:pPr>
        <w:suppressAutoHyphens/>
        <w:spacing w:line="276" w:lineRule="auto"/>
        <w:ind w:firstLine="709"/>
        <w:contextualSpacing/>
        <w:jc w:val="both"/>
        <w:rPr>
          <w:sz w:val="26"/>
          <w:szCs w:val="26"/>
        </w:rPr>
      </w:pPr>
      <w:proofErr w:type="gramStart"/>
      <w:r w:rsidRPr="00554E68">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w:t>
      </w:r>
      <w:r w:rsidRPr="00554E68">
        <w:rPr>
          <w:sz w:val="26"/>
          <w:szCs w:val="26"/>
        </w:rPr>
        <w:lastRenderedPageBreak/>
        <w:t xml:space="preserve">итогового сочинения </w:t>
      </w:r>
      <w:r w:rsidR="00554E68" w:rsidRPr="00554E68">
        <w:rPr>
          <w:sz w:val="26"/>
          <w:szCs w:val="26"/>
        </w:rPr>
        <w:t>2017</w:t>
      </w:r>
      <w:r w:rsidRPr="00554E68">
        <w:rPr>
          <w:sz w:val="26"/>
          <w:szCs w:val="26"/>
        </w:rPr>
        <w:t>/</w:t>
      </w:r>
      <w:r w:rsidR="00554E68" w:rsidRPr="00554E68">
        <w:rPr>
          <w:sz w:val="26"/>
          <w:szCs w:val="26"/>
        </w:rPr>
        <w:t xml:space="preserve">18 </w:t>
      </w:r>
      <w:r w:rsidRPr="00554E68">
        <w:rPr>
          <w:sz w:val="26"/>
          <w:szCs w:val="26"/>
        </w:rPr>
        <w:t>учебного года:</w:t>
      </w:r>
      <w:proofErr w:type="gramEnd"/>
      <w:r w:rsidR="00554E68" w:rsidRPr="00554E68">
        <w:rPr>
          <w:sz w:val="26"/>
          <w:szCs w:val="26"/>
        </w:rPr>
        <w:t xml:space="preserve"> «Верность и измена», «Равнодушие и отзывчивость», «Цели и средства», «Смелость и трусость», «Человек и общество».</w:t>
      </w:r>
      <w:r w:rsidRPr="00554E68">
        <w:rPr>
          <w:sz w:val="26"/>
          <w:szCs w:val="26"/>
        </w:rPr>
        <w:t xml:space="preserve"> </w:t>
      </w:r>
    </w:p>
    <w:p w:rsidR="003A5FC5" w:rsidRPr="00554E68" w:rsidRDefault="003A5FC5" w:rsidP="00A0666E">
      <w:pPr>
        <w:suppressAutoHyphens/>
        <w:spacing w:line="276" w:lineRule="auto"/>
        <w:ind w:firstLine="709"/>
        <w:contextualSpacing/>
        <w:jc w:val="both"/>
        <w:rPr>
          <w:b/>
          <w:sz w:val="26"/>
          <w:szCs w:val="26"/>
        </w:rPr>
      </w:pPr>
    </w:p>
    <w:p w:rsidR="003A5FC5" w:rsidRPr="00554E68" w:rsidRDefault="003A5FC5" w:rsidP="00A0666E">
      <w:pPr>
        <w:suppressAutoHyphens/>
        <w:spacing w:line="276" w:lineRule="auto"/>
        <w:ind w:firstLine="709"/>
        <w:contextualSpacing/>
        <w:jc w:val="both"/>
        <w:rPr>
          <w:b/>
          <w:sz w:val="26"/>
          <w:szCs w:val="26"/>
        </w:rPr>
      </w:pPr>
    </w:p>
    <w:p w:rsidR="00816A43" w:rsidRDefault="00816A43" w:rsidP="0086522B">
      <w:pPr>
        <w:suppressAutoHyphens/>
        <w:spacing w:line="276" w:lineRule="auto"/>
        <w:ind w:firstLine="709"/>
        <w:jc w:val="both"/>
        <w:rPr>
          <w:sz w:val="26"/>
          <w:szCs w:val="26"/>
        </w:rPr>
      </w:pPr>
    </w:p>
    <w:p w:rsidR="00B26E9B" w:rsidRDefault="00B26E9B" w:rsidP="0086522B">
      <w:pPr>
        <w:suppressAutoHyphens/>
        <w:spacing w:line="276" w:lineRule="auto"/>
        <w:ind w:firstLine="709"/>
        <w:jc w:val="both"/>
        <w:rPr>
          <w:sz w:val="26"/>
          <w:szCs w:val="26"/>
        </w:rPr>
      </w:pPr>
    </w:p>
    <w:p w:rsidR="00B26E9B" w:rsidRDefault="00B26E9B" w:rsidP="0086522B">
      <w:pPr>
        <w:suppressAutoHyphens/>
        <w:spacing w:line="276" w:lineRule="auto"/>
        <w:ind w:firstLine="709"/>
        <w:jc w:val="both"/>
        <w:rPr>
          <w:sz w:val="26"/>
          <w:szCs w:val="26"/>
        </w:rPr>
      </w:pP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№1 </w:t>
      </w:r>
    </w:p>
    <w:p w:rsidR="0018432F" w:rsidRPr="0018432F" w:rsidRDefault="0018432F" w:rsidP="0018432F">
      <w:pPr>
        <w:suppressAutoHyphens/>
        <w:spacing w:line="276" w:lineRule="auto"/>
        <w:ind w:firstLine="709"/>
        <w:jc w:val="both"/>
        <w:rPr>
          <w:sz w:val="26"/>
          <w:szCs w:val="26"/>
        </w:rPr>
      </w:pPr>
      <w:r>
        <w:rPr>
          <w:sz w:val="26"/>
          <w:szCs w:val="26"/>
        </w:rPr>
        <w:t>1</w:t>
      </w:r>
      <w:r w:rsidRPr="0018432F">
        <w:rPr>
          <w:sz w:val="26"/>
          <w:szCs w:val="26"/>
        </w:rPr>
        <w:t xml:space="preserve">. Как </w:t>
      </w:r>
      <w:proofErr w:type="gramStart"/>
      <w:r w:rsidRPr="0018432F">
        <w:rPr>
          <w:sz w:val="26"/>
          <w:szCs w:val="26"/>
        </w:rPr>
        <w:t>связаны</w:t>
      </w:r>
      <w:proofErr w:type="gramEnd"/>
      <w:r w:rsidRPr="0018432F">
        <w:rPr>
          <w:sz w:val="26"/>
          <w:szCs w:val="26"/>
        </w:rPr>
        <w:t xml:space="preserve"> между собой верность и благородство?</w:t>
      </w:r>
    </w:p>
    <w:p w:rsidR="0018432F" w:rsidRPr="0018432F" w:rsidRDefault="0018432F" w:rsidP="0018432F">
      <w:pPr>
        <w:suppressAutoHyphens/>
        <w:spacing w:line="276" w:lineRule="auto"/>
        <w:ind w:firstLine="709"/>
        <w:jc w:val="both"/>
        <w:rPr>
          <w:sz w:val="26"/>
          <w:szCs w:val="26"/>
        </w:rPr>
      </w:pPr>
      <w:r>
        <w:rPr>
          <w:sz w:val="26"/>
          <w:szCs w:val="26"/>
        </w:rPr>
        <w:t>2</w:t>
      </w:r>
      <w:r w:rsidRPr="0018432F">
        <w:rPr>
          <w:sz w:val="26"/>
          <w:szCs w:val="26"/>
        </w:rPr>
        <w:t>. По отношению к чему можно быть равнодушным?</w:t>
      </w:r>
    </w:p>
    <w:p w:rsidR="0018432F" w:rsidRPr="0018432F" w:rsidRDefault="0018432F" w:rsidP="0018432F">
      <w:pPr>
        <w:suppressAutoHyphens/>
        <w:spacing w:line="276" w:lineRule="auto"/>
        <w:ind w:firstLine="709"/>
        <w:jc w:val="both"/>
        <w:rPr>
          <w:sz w:val="26"/>
          <w:szCs w:val="26"/>
        </w:rPr>
      </w:pPr>
      <w:r>
        <w:rPr>
          <w:sz w:val="26"/>
          <w:szCs w:val="26"/>
        </w:rPr>
        <w:t>3</w:t>
      </w:r>
      <w:r w:rsidRPr="0018432F">
        <w:rPr>
          <w:sz w:val="26"/>
          <w:szCs w:val="26"/>
        </w:rPr>
        <w:t>. Можно ли судить о человеке по его целям и средствам их достижения?</w:t>
      </w:r>
    </w:p>
    <w:p w:rsidR="0018432F" w:rsidRPr="0018432F" w:rsidRDefault="0018432F" w:rsidP="0018432F">
      <w:pPr>
        <w:suppressAutoHyphens/>
        <w:spacing w:line="276" w:lineRule="auto"/>
        <w:ind w:firstLine="709"/>
        <w:jc w:val="both"/>
        <w:rPr>
          <w:sz w:val="26"/>
          <w:szCs w:val="26"/>
        </w:rPr>
      </w:pPr>
      <w:r>
        <w:rPr>
          <w:sz w:val="26"/>
          <w:szCs w:val="26"/>
        </w:rPr>
        <w:t>4</w:t>
      </w:r>
      <w:r w:rsidRPr="0018432F">
        <w:rPr>
          <w:sz w:val="26"/>
          <w:szCs w:val="26"/>
        </w:rPr>
        <w:t>. Что делает человека бесстрашным перед лицом опасности?</w:t>
      </w:r>
    </w:p>
    <w:p w:rsidR="0018432F" w:rsidRPr="0018432F" w:rsidRDefault="0018432F" w:rsidP="000271EA">
      <w:pPr>
        <w:suppressAutoHyphens/>
        <w:spacing w:line="276" w:lineRule="auto"/>
        <w:ind w:firstLine="709"/>
        <w:jc w:val="both"/>
        <w:rPr>
          <w:sz w:val="26"/>
          <w:szCs w:val="26"/>
        </w:rPr>
      </w:pPr>
      <w:r>
        <w:rPr>
          <w:sz w:val="26"/>
          <w:szCs w:val="26"/>
        </w:rPr>
        <w:t>5</w:t>
      </w:r>
      <w:r w:rsidRPr="0018432F">
        <w:rPr>
          <w:sz w:val="26"/>
          <w:szCs w:val="26"/>
        </w:rPr>
        <w:t>. Важно ли для человека общест</w:t>
      </w:r>
      <w:r w:rsidR="000271EA">
        <w:rPr>
          <w:sz w:val="26"/>
          <w:szCs w:val="26"/>
        </w:rPr>
        <w:t>венное одобрение его поступков?</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№2 </w:t>
      </w:r>
    </w:p>
    <w:p w:rsidR="0018432F" w:rsidRPr="0018432F" w:rsidRDefault="0018432F" w:rsidP="0018432F">
      <w:pPr>
        <w:suppressAutoHyphens/>
        <w:spacing w:line="276" w:lineRule="auto"/>
        <w:ind w:firstLine="709"/>
        <w:jc w:val="both"/>
        <w:rPr>
          <w:sz w:val="26"/>
          <w:szCs w:val="26"/>
        </w:rPr>
      </w:pPr>
      <w:r w:rsidRPr="0018432F">
        <w:rPr>
          <w:sz w:val="26"/>
          <w:szCs w:val="26"/>
        </w:rPr>
        <w:t>1. Какие причины могут привести человека к измене?</w:t>
      </w:r>
    </w:p>
    <w:p w:rsidR="0018432F" w:rsidRPr="0018432F" w:rsidRDefault="0018432F" w:rsidP="0018432F">
      <w:pPr>
        <w:suppressAutoHyphens/>
        <w:spacing w:line="276" w:lineRule="auto"/>
        <w:ind w:firstLine="709"/>
        <w:jc w:val="both"/>
        <w:rPr>
          <w:sz w:val="26"/>
          <w:szCs w:val="26"/>
        </w:rPr>
      </w:pPr>
      <w:r w:rsidRPr="0018432F">
        <w:rPr>
          <w:sz w:val="26"/>
          <w:szCs w:val="26"/>
        </w:rPr>
        <w:t>2. Чем опасно равнодушие?</w:t>
      </w:r>
    </w:p>
    <w:p w:rsidR="0018432F" w:rsidRPr="0018432F" w:rsidRDefault="0018432F" w:rsidP="0018432F">
      <w:pPr>
        <w:suppressAutoHyphens/>
        <w:spacing w:line="276" w:lineRule="auto"/>
        <w:ind w:firstLine="709"/>
        <w:jc w:val="both"/>
        <w:rPr>
          <w:sz w:val="26"/>
          <w:szCs w:val="26"/>
        </w:rPr>
      </w:pPr>
      <w:r w:rsidRPr="0018432F">
        <w:rPr>
          <w:sz w:val="26"/>
          <w:szCs w:val="26"/>
        </w:rPr>
        <w:t>3. Оправдано ли стремление к недостижимому идеалу?</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4. Смелость даётся от природы или воспитывается в человеке? </w:t>
      </w:r>
    </w:p>
    <w:p w:rsidR="0018432F" w:rsidRPr="0018432F" w:rsidRDefault="0018432F" w:rsidP="000271EA">
      <w:pPr>
        <w:suppressAutoHyphens/>
        <w:spacing w:line="276" w:lineRule="auto"/>
        <w:ind w:firstLine="709"/>
        <w:jc w:val="both"/>
        <w:rPr>
          <w:sz w:val="26"/>
          <w:szCs w:val="26"/>
        </w:rPr>
      </w:pPr>
      <w:r w:rsidRPr="0018432F">
        <w:rPr>
          <w:sz w:val="26"/>
          <w:szCs w:val="26"/>
        </w:rPr>
        <w:t>5. Может ли чело</w:t>
      </w:r>
      <w:r w:rsidR="000271EA">
        <w:rPr>
          <w:sz w:val="26"/>
          <w:szCs w:val="26"/>
        </w:rPr>
        <w:t>век ставить себя выше общества?</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№3 </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1. Когда измену можно простить? </w:t>
      </w:r>
    </w:p>
    <w:p w:rsidR="0018432F" w:rsidRPr="0018432F" w:rsidRDefault="0018432F" w:rsidP="0018432F">
      <w:pPr>
        <w:suppressAutoHyphens/>
        <w:spacing w:line="276" w:lineRule="auto"/>
        <w:ind w:firstLine="709"/>
        <w:jc w:val="both"/>
        <w:rPr>
          <w:sz w:val="26"/>
          <w:szCs w:val="26"/>
        </w:rPr>
      </w:pPr>
      <w:r w:rsidRPr="0018432F">
        <w:rPr>
          <w:sz w:val="26"/>
          <w:szCs w:val="26"/>
        </w:rPr>
        <w:t>2. Какие поступки человека говорят о его отзывчивости?</w:t>
      </w:r>
    </w:p>
    <w:p w:rsidR="0018432F" w:rsidRPr="0018432F" w:rsidRDefault="0018432F" w:rsidP="0018432F">
      <w:pPr>
        <w:suppressAutoHyphens/>
        <w:spacing w:line="276" w:lineRule="auto"/>
        <w:ind w:firstLine="709"/>
        <w:jc w:val="both"/>
        <w:rPr>
          <w:sz w:val="26"/>
          <w:szCs w:val="26"/>
        </w:rPr>
      </w:pPr>
      <w:r w:rsidRPr="0018432F">
        <w:rPr>
          <w:sz w:val="26"/>
          <w:szCs w:val="26"/>
        </w:rPr>
        <w:t>3. Возможно ли счастье, построенное на несчастье других?</w:t>
      </w:r>
    </w:p>
    <w:p w:rsidR="0018432F" w:rsidRPr="0018432F" w:rsidRDefault="0018432F" w:rsidP="0018432F">
      <w:pPr>
        <w:suppressAutoHyphens/>
        <w:spacing w:line="276" w:lineRule="auto"/>
        <w:ind w:firstLine="709"/>
        <w:jc w:val="both"/>
        <w:rPr>
          <w:sz w:val="26"/>
          <w:szCs w:val="26"/>
        </w:rPr>
      </w:pPr>
      <w:r w:rsidRPr="0018432F">
        <w:rPr>
          <w:sz w:val="26"/>
          <w:szCs w:val="26"/>
        </w:rPr>
        <w:t>4. Чем смелость отличается от безрассудства?</w:t>
      </w:r>
    </w:p>
    <w:p w:rsidR="0018432F" w:rsidRPr="0018432F" w:rsidRDefault="0018432F" w:rsidP="000271EA">
      <w:pPr>
        <w:suppressAutoHyphens/>
        <w:spacing w:line="276" w:lineRule="auto"/>
        <w:ind w:firstLine="709"/>
        <w:jc w:val="both"/>
        <w:rPr>
          <w:sz w:val="26"/>
          <w:szCs w:val="26"/>
        </w:rPr>
      </w:pPr>
      <w:r w:rsidRPr="0018432F">
        <w:rPr>
          <w:sz w:val="26"/>
          <w:szCs w:val="26"/>
        </w:rPr>
        <w:t>5. Бывает ли</w:t>
      </w:r>
      <w:r w:rsidR="000271EA">
        <w:rPr>
          <w:sz w:val="26"/>
          <w:szCs w:val="26"/>
        </w:rPr>
        <w:t xml:space="preserve"> общественное мнение ошибочным?</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№4 </w:t>
      </w:r>
    </w:p>
    <w:p w:rsidR="0018432F" w:rsidRPr="0018432F" w:rsidRDefault="0018432F" w:rsidP="0018432F">
      <w:pPr>
        <w:suppressAutoHyphens/>
        <w:spacing w:line="276" w:lineRule="auto"/>
        <w:ind w:firstLine="709"/>
        <w:jc w:val="both"/>
        <w:rPr>
          <w:sz w:val="26"/>
          <w:szCs w:val="26"/>
        </w:rPr>
      </w:pPr>
      <w:r w:rsidRPr="0018432F">
        <w:rPr>
          <w:sz w:val="26"/>
          <w:szCs w:val="26"/>
        </w:rPr>
        <w:t>1. Что значит быть верным долгу?</w:t>
      </w:r>
    </w:p>
    <w:p w:rsidR="0018432F" w:rsidRPr="0018432F" w:rsidRDefault="0018432F" w:rsidP="0018432F">
      <w:pPr>
        <w:suppressAutoHyphens/>
        <w:spacing w:line="276" w:lineRule="auto"/>
        <w:ind w:firstLine="709"/>
        <w:jc w:val="both"/>
        <w:rPr>
          <w:sz w:val="26"/>
          <w:szCs w:val="26"/>
        </w:rPr>
      </w:pPr>
      <w:r w:rsidRPr="0018432F">
        <w:rPr>
          <w:sz w:val="26"/>
          <w:szCs w:val="26"/>
        </w:rPr>
        <w:t>2. Может ли отзывчивый человек быть одиноким?</w:t>
      </w:r>
    </w:p>
    <w:p w:rsidR="0018432F" w:rsidRPr="0018432F" w:rsidRDefault="0018432F" w:rsidP="0018432F">
      <w:pPr>
        <w:suppressAutoHyphens/>
        <w:spacing w:line="276" w:lineRule="auto"/>
        <w:ind w:firstLine="709"/>
        <w:jc w:val="both"/>
        <w:rPr>
          <w:sz w:val="26"/>
          <w:szCs w:val="26"/>
        </w:rPr>
      </w:pPr>
      <w:r w:rsidRPr="0018432F">
        <w:rPr>
          <w:sz w:val="26"/>
          <w:szCs w:val="26"/>
        </w:rPr>
        <w:t>3. Какого человека называют целеустремленным?</w:t>
      </w:r>
    </w:p>
    <w:p w:rsidR="0018432F" w:rsidRPr="0018432F" w:rsidRDefault="0018432F" w:rsidP="0018432F">
      <w:pPr>
        <w:suppressAutoHyphens/>
        <w:spacing w:line="276" w:lineRule="auto"/>
        <w:ind w:firstLine="709"/>
        <w:jc w:val="both"/>
        <w:rPr>
          <w:sz w:val="26"/>
          <w:szCs w:val="26"/>
        </w:rPr>
      </w:pPr>
      <w:r w:rsidRPr="0018432F">
        <w:rPr>
          <w:sz w:val="26"/>
          <w:szCs w:val="26"/>
        </w:rPr>
        <w:t>4. Согласны ли Вы с мнением, что смелость – это способность преодолевать страх?</w:t>
      </w:r>
    </w:p>
    <w:p w:rsidR="0018432F" w:rsidRDefault="0018432F" w:rsidP="000271EA">
      <w:pPr>
        <w:suppressAutoHyphens/>
        <w:spacing w:line="276" w:lineRule="auto"/>
        <w:ind w:firstLine="709"/>
        <w:jc w:val="both"/>
        <w:rPr>
          <w:sz w:val="26"/>
          <w:szCs w:val="26"/>
        </w:rPr>
      </w:pPr>
      <w:r w:rsidRPr="0018432F">
        <w:rPr>
          <w:sz w:val="26"/>
          <w:szCs w:val="26"/>
        </w:rPr>
        <w:t>5</w:t>
      </w:r>
      <w:r>
        <w:rPr>
          <w:sz w:val="26"/>
          <w:szCs w:val="26"/>
        </w:rPr>
        <w:t xml:space="preserve">. </w:t>
      </w:r>
      <w:r w:rsidRPr="0018432F">
        <w:rPr>
          <w:sz w:val="26"/>
          <w:szCs w:val="26"/>
        </w:rPr>
        <w:t>В чём могут быть истоки дисгармонии между личностью и обществом?</w:t>
      </w:r>
    </w:p>
    <w:p w:rsidR="000B6B00" w:rsidRDefault="00CB5F2E" w:rsidP="0018432F">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w:t>
      </w:r>
      <w:r w:rsidR="009A4376">
        <w:rPr>
          <w:b/>
          <w:sz w:val="26"/>
          <w:szCs w:val="26"/>
        </w:rPr>
        <w:t xml:space="preserve">для </w:t>
      </w:r>
      <w:r w:rsidRPr="00A67C98">
        <w:rPr>
          <w:b/>
          <w:sz w:val="26"/>
          <w:szCs w:val="26"/>
        </w:rPr>
        <w:t xml:space="preserve">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w:t>
      </w:r>
      <w:r w:rsidR="009A4376">
        <w:rPr>
          <w:rFonts w:eastAsia="Calibri"/>
          <w:bCs/>
          <w:sz w:val="26"/>
          <w:szCs w:val="26"/>
        </w:rPr>
        <w:t xml:space="preserve">для </w:t>
      </w:r>
      <w:r w:rsidRPr="00920D09">
        <w:rPr>
          <w:rFonts w:eastAsia="Calibri"/>
          <w:bCs/>
          <w:sz w:val="26"/>
          <w:szCs w:val="26"/>
        </w:rPr>
        <w:t>итогового изложения отбираются из произведений отечественных авторов (не из хрестоматий и учебников). Те</w:t>
      </w:r>
      <w:proofErr w:type="gramStart"/>
      <w:r w:rsidRPr="00920D09">
        <w:rPr>
          <w:rFonts w:eastAsia="Calibri"/>
          <w:bCs/>
          <w:sz w:val="26"/>
          <w:szCs w:val="26"/>
        </w:rPr>
        <w:t>кст дл</w:t>
      </w:r>
      <w:proofErr w:type="gramEnd"/>
      <w:r w:rsidRPr="00920D09">
        <w:rPr>
          <w:rFonts w:eastAsia="Calibri"/>
          <w:bCs/>
          <w:sz w:val="26"/>
          <w:szCs w:val="26"/>
        </w:rPr>
        <w:t xml:space="preserve">я итогового </w:t>
      </w:r>
      <w:r w:rsidR="009A4376">
        <w:rPr>
          <w:rFonts w:eastAsia="Calibri"/>
          <w:bCs/>
          <w:sz w:val="26"/>
          <w:szCs w:val="26"/>
        </w:rPr>
        <w:t xml:space="preserve">изложения </w:t>
      </w:r>
      <w:r w:rsidRPr="00920D09">
        <w:rPr>
          <w:rFonts w:eastAsia="Calibri"/>
          <w:bCs/>
          <w:sz w:val="26"/>
          <w:szCs w:val="26"/>
        </w:rPr>
        <w:t>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быть повествовательным, обладать ярко выраженным сюжетом (ни описание, ни рассуждение не должно доминировать; текст не должен содержать </w:t>
      </w:r>
      <w:r w:rsidR="00966773">
        <w:rPr>
          <w:rFonts w:eastAsia="Calibri"/>
          <w:bCs/>
          <w:sz w:val="26"/>
          <w:szCs w:val="26"/>
        </w:rPr>
        <w:t xml:space="preserve">звуковых образов, </w:t>
      </w:r>
      <w:r w:rsidRPr="00A81D0F">
        <w:rPr>
          <w:rFonts w:eastAsia="Calibri"/>
          <w:bCs/>
          <w:sz w:val="26"/>
          <w:szCs w:val="26"/>
        </w:rPr>
        <w:t>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w:t>
      </w:r>
      <w:r w:rsidR="004A037C">
        <w:rPr>
          <w:rFonts w:eastAsia="Calibri"/>
          <w:bCs/>
          <w:sz w:val="26"/>
          <w:szCs w:val="26"/>
        </w:rPr>
        <w:t xml:space="preserve"> здоровья</w:t>
      </w:r>
      <w:r w:rsidRPr="00A81D0F">
        <w:rPr>
          <w:rFonts w:eastAsia="Calibri"/>
          <w:bCs/>
          <w:sz w:val="26"/>
          <w:szCs w:val="26"/>
        </w:rPr>
        <w:t xml:space="preserve"> (привычный стиль</w:t>
      </w:r>
      <w:r w:rsidR="004A037C">
        <w:rPr>
          <w:rFonts w:eastAsia="Calibri"/>
          <w:bCs/>
          <w:sz w:val="26"/>
          <w:szCs w:val="26"/>
        </w:rPr>
        <w:t>,</w:t>
      </w:r>
      <w:r w:rsidRPr="00A81D0F">
        <w:rPr>
          <w:rFonts w:eastAsia="Calibri"/>
          <w:bCs/>
          <w:sz w:val="26"/>
          <w:szCs w:val="26"/>
        </w:rPr>
        <w:t xml:space="preserve">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w:t>
      </w:r>
      <w:proofErr w:type="gramStart"/>
      <w:r w:rsidRPr="007E6BCE">
        <w:rPr>
          <w:sz w:val="26"/>
          <w:szCs w:val="26"/>
        </w:rPr>
        <w:t xml:space="preserve">Лёжа на животе, Гусаров наблюдал за жизнью дружного собачьего семейства. </w:t>
      </w:r>
      <w:proofErr w:type="gramEnd"/>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в памяти </w:t>
      </w:r>
      <w:proofErr w:type="spellStart"/>
      <w:r w:rsidRPr="007E6BCE">
        <w:rPr>
          <w:sz w:val="26"/>
          <w:szCs w:val="26"/>
        </w:rPr>
        <w:t>Гусарова</w:t>
      </w:r>
      <w:proofErr w:type="spellEnd"/>
      <w:r w:rsidRPr="007E6BCE">
        <w:rPr>
          <w:sz w:val="26"/>
          <w:szCs w:val="26"/>
        </w:rPr>
        <w:t xml:space="preserve">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lastRenderedPageBreak/>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4A037C" w:rsidRPr="000271EA" w:rsidRDefault="000271EA" w:rsidP="000271EA">
      <w:pPr>
        <w:spacing w:after="120"/>
        <w:jc w:val="right"/>
        <w:rPr>
          <w:i/>
          <w:sz w:val="26"/>
          <w:szCs w:val="26"/>
        </w:rPr>
      </w:pPr>
      <w:bookmarkStart w:id="23" w:name="_Toc401159005"/>
      <w:r>
        <w:rPr>
          <w:i/>
          <w:sz w:val="26"/>
          <w:szCs w:val="26"/>
        </w:rPr>
        <w:t>(342 слова)</w:t>
      </w:r>
    </w:p>
    <w:p w:rsidR="00CB5F2E" w:rsidRPr="00667BFB" w:rsidRDefault="0049023D" w:rsidP="00667BFB">
      <w:pPr>
        <w:pStyle w:val="2"/>
        <w:rPr>
          <w:rFonts w:ascii="Times New Roman" w:hAnsi="Times New Roman"/>
          <w:i w:val="0"/>
        </w:rPr>
      </w:pPr>
      <w:bookmarkStart w:id="24" w:name="_Toc528068944"/>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proofErr w:type="gramStart"/>
      <w:r w:rsidRPr="00667BFB">
        <w:rPr>
          <w:sz w:val="26"/>
          <w:szCs w:val="26"/>
        </w:rPr>
        <w:t>Каждое сочинение (изложение) участников итогового сочинения (изложения) проверяется одним экспертом</w:t>
      </w:r>
      <w:r w:rsidR="0018432F">
        <w:rPr>
          <w:sz w:val="26"/>
          <w:szCs w:val="26"/>
        </w:rPr>
        <w:t xml:space="preserve"> комиссии по проверке итогового сочинения (изложения) в образовательн</w:t>
      </w:r>
      <w:r w:rsidR="00661C27">
        <w:rPr>
          <w:sz w:val="26"/>
          <w:szCs w:val="26"/>
        </w:rPr>
        <w:t>ой</w:t>
      </w:r>
      <w:r w:rsidR="0018432F">
        <w:rPr>
          <w:sz w:val="26"/>
          <w:szCs w:val="26"/>
        </w:rPr>
        <w:t xml:space="preserve"> организаци</w:t>
      </w:r>
      <w:r w:rsidR="00661C27">
        <w:rPr>
          <w:sz w:val="26"/>
          <w:szCs w:val="26"/>
        </w:rPr>
        <w:t>и</w:t>
      </w:r>
      <w:r w:rsidR="0018432F">
        <w:rPr>
          <w:sz w:val="26"/>
          <w:szCs w:val="26"/>
        </w:rPr>
        <w:t xml:space="preserve"> (мест</w:t>
      </w:r>
      <w:r w:rsidR="00661C27">
        <w:rPr>
          <w:sz w:val="26"/>
          <w:szCs w:val="26"/>
        </w:rPr>
        <w:t>е</w:t>
      </w:r>
      <w:r w:rsidR="0018432F">
        <w:rPr>
          <w:sz w:val="26"/>
          <w:szCs w:val="26"/>
        </w:rPr>
        <w:t>, определенн</w:t>
      </w:r>
      <w:r w:rsidR="00661C27">
        <w:rPr>
          <w:sz w:val="26"/>
          <w:szCs w:val="26"/>
        </w:rPr>
        <w:t>ом</w:t>
      </w:r>
      <w:r w:rsidR="0018432F">
        <w:rPr>
          <w:sz w:val="26"/>
          <w:szCs w:val="26"/>
        </w:rPr>
        <w:t xml:space="preserve"> ОИВ)</w:t>
      </w:r>
      <w:r w:rsidR="00E37406">
        <w:rPr>
          <w:sz w:val="26"/>
          <w:szCs w:val="26"/>
        </w:rPr>
        <w:t xml:space="preserve"> (далее соответственно – эксперт, комиссия по проверке итогового сочинения (изложения)</w:t>
      </w:r>
      <w:r w:rsidRPr="00667BFB">
        <w:rPr>
          <w:sz w:val="26"/>
          <w:szCs w:val="26"/>
        </w:rPr>
        <w:t xml:space="preserve"> один раз.</w:t>
      </w:r>
      <w:proofErr w:type="gramEnd"/>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w:t>
      </w:r>
      <w:r w:rsidR="00E37406">
        <w:rPr>
          <w:sz w:val="26"/>
          <w:szCs w:val="26"/>
        </w:rPr>
        <w:t>.</w:t>
      </w:r>
      <w:r w:rsidR="00661C27">
        <w:rPr>
          <w:sz w:val="26"/>
          <w:szCs w:val="26"/>
        </w:rPr>
        <w:t xml:space="preserve"> </w:t>
      </w:r>
      <w:r w:rsidRPr="00667BFB">
        <w:rPr>
          <w:sz w:val="26"/>
          <w:szCs w:val="26"/>
        </w:rPr>
        <w:t xml:space="preserve">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изложении не устанавливается: участник должен исходить </w:t>
      </w:r>
      <w:r w:rsidRPr="00A81D0F">
        <w:rPr>
          <w:sz w:val="26"/>
          <w:szCs w:val="26"/>
        </w:rPr>
        <w:lastRenderedPageBreak/>
        <w:t>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B171CD" w:rsidRPr="00667BFB" w:rsidTr="000271EA">
        <w:tc>
          <w:tcPr>
            <w:tcW w:w="5245"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4961"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7B25C1" w:rsidRPr="00B26E9B" w:rsidRDefault="000F6EB8" w:rsidP="00B26E9B">
      <w:pPr>
        <w:autoSpaceDE w:val="0"/>
        <w:autoSpaceDN w:val="0"/>
        <w:adjustRightInd w:val="0"/>
        <w:spacing w:line="276" w:lineRule="auto"/>
        <w:ind w:firstLine="709"/>
        <w:jc w:val="both"/>
        <w:rPr>
          <w:sz w:val="26"/>
          <w:szCs w:val="26"/>
        </w:rPr>
        <w:sectPr w:rsidR="007B25C1" w:rsidRPr="00B26E9B" w:rsidSect="00B26E9B">
          <w:pgSz w:w="11906" w:h="16838"/>
          <w:pgMar w:top="426" w:right="282" w:bottom="426" w:left="567" w:header="0" w:footer="0" w:gutter="0"/>
          <w:cols w:space="708"/>
          <w:docGrid w:linePitch="360"/>
        </w:sect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r w:rsidR="00B26E9B">
        <w:rPr>
          <w:sz w:val="26"/>
          <w:szCs w:val="26"/>
        </w:rPr>
        <w:t>№ 3- № 4</w:t>
      </w:r>
    </w:p>
    <w:p w:rsidR="00392CBB" w:rsidRPr="00CA35DA" w:rsidRDefault="00392CBB" w:rsidP="00CA35DA">
      <w:pPr>
        <w:pStyle w:val="2"/>
        <w:jc w:val="both"/>
        <w:rPr>
          <w:rFonts w:ascii="Times New Roman" w:hAnsi="Times New Roman"/>
          <w:i w:val="0"/>
          <w:szCs w:val="26"/>
        </w:rPr>
      </w:pPr>
      <w:bookmarkStart w:id="32" w:name="_Toc528068945"/>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D47B10" w:rsidTr="000271EA">
        <w:trPr>
          <w:trHeight w:hRule="exact" w:val="281"/>
        </w:trPr>
        <w:tc>
          <w:tcPr>
            <w:tcW w:w="1067"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1600"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proofErr w:type="gramStart"/>
            <w:r w:rsidRPr="00D47B10">
              <w:rPr>
                <w:b/>
                <w:sz w:val="26"/>
                <w:szCs w:val="26"/>
              </w:rPr>
              <w:t>сочинении</w:t>
            </w:r>
            <w:proofErr w:type="gramEnd"/>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5B5EFB" w:rsidRPr="003D716F" w:rsidRDefault="005B5EFB"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661C27"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335766BC" wp14:editId="3B0D000E">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7CC7F70B" wp14:editId="1E5D58A9">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66432" behindDoc="1" locked="0" layoutInCell="1" allowOverlap="1" wp14:anchorId="7E1F0204" wp14:editId="069D3D4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w:lastRenderedPageBreak/>
        <mc:AlternateContent>
          <mc:Choice Requires="wps">
            <w:drawing>
              <wp:anchor distT="0" distB="0" distL="114300" distR="114300" simplePos="0" relativeHeight="251667456" behindDoc="1" locked="0" layoutInCell="1" allowOverlap="1" wp14:anchorId="5943AC5F" wp14:editId="1438967A">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59F17141" wp14:editId="1E92A787">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7B31A282" wp14:editId="3A344578">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0259EA55" wp14:editId="4E7F7B45">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B25C1" w:rsidRDefault="007B25C1" w:rsidP="00667BFB">
      <w:pPr>
        <w:pStyle w:val="2"/>
        <w:jc w:val="both"/>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33" w:name="_Toc401071244"/>
      <w:bookmarkStart w:id="34" w:name="_Toc401159034"/>
      <w:bookmarkStart w:id="35" w:name="_Toc431287386"/>
      <w:bookmarkStart w:id="36" w:name="_Toc431300443"/>
      <w:bookmarkStart w:id="37" w:name="_Toc431310893"/>
    </w:p>
    <w:p w:rsidR="00392CBB" w:rsidRPr="00667BFB" w:rsidRDefault="00392CBB" w:rsidP="00667BFB">
      <w:pPr>
        <w:pStyle w:val="2"/>
        <w:jc w:val="both"/>
        <w:rPr>
          <w:rFonts w:ascii="Times New Roman" w:hAnsi="Times New Roman"/>
          <w:i w:val="0"/>
        </w:rPr>
      </w:pPr>
      <w:bookmarkStart w:id="38" w:name="_Toc528068946"/>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4092" w:rsidRPr="0085563E" w:rsidTr="000F0435">
        <w:trPr>
          <w:cantSplit/>
          <w:trHeight w:val="1880"/>
        </w:trPr>
        <w:tc>
          <w:tcPr>
            <w:tcW w:w="4412" w:type="dxa"/>
            <w:gridSpan w:val="12"/>
          </w:tcPr>
          <w:p w:rsidR="00CF4092" w:rsidRPr="0085563E" w:rsidRDefault="00CF4092" w:rsidP="000F0435">
            <w:pPr>
              <w:spacing w:line="276" w:lineRule="auto"/>
              <w:rPr>
                <w:sz w:val="26"/>
                <w:szCs w:val="26"/>
              </w:rPr>
            </w:pPr>
            <w:bookmarkStart w:id="39" w:name="_Toc400565214"/>
            <w:bookmarkStart w:id="40" w:name="_Toc401071245"/>
            <w:bookmarkStart w:id="41" w:name="_Toc401159035"/>
            <w:bookmarkStart w:id="42" w:name="_Toc431287387"/>
            <w:bookmarkStart w:id="43" w:name="_Toc431300444"/>
            <w:bookmarkStart w:id="44" w:name="_Toc431310894"/>
          </w:p>
        </w:tc>
        <w:tc>
          <w:tcPr>
            <w:tcW w:w="5380" w:type="dxa"/>
            <w:gridSpan w:val="15"/>
          </w:tcPr>
          <w:p w:rsidR="00CF4092" w:rsidRPr="0085563E" w:rsidRDefault="00CF4092" w:rsidP="000F0435">
            <w:pPr>
              <w:spacing w:line="276" w:lineRule="auto"/>
              <w:ind w:firstLine="675"/>
              <w:jc w:val="right"/>
              <w:rPr>
                <w:sz w:val="26"/>
                <w:szCs w:val="26"/>
              </w:rPr>
            </w:pPr>
          </w:p>
          <w:p w:rsidR="00CF4092" w:rsidRPr="0085563E" w:rsidRDefault="00CF4092" w:rsidP="000F0435">
            <w:pPr>
              <w:spacing w:line="276" w:lineRule="auto"/>
              <w:ind w:firstLine="675"/>
              <w:jc w:val="right"/>
              <w:rPr>
                <w:sz w:val="26"/>
                <w:szCs w:val="26"/>
              </w:rPr>
            </w:pPr>
            <w:r w:rsidRPr="0085563E">
              <w:rPr>
                <w:sz w:val="26"/>
                <w:szCs w:val="26"/>
              </w:rPr>
              <w:t>КОМУ____________________</w:t>
            </w:r>
          </w:p>
        </w:tc>
      </w:tr>
      <w:tr w:rsidR="00CF4092" w:rsidRPr="0085563E" w:rsidTr="000F0435">
        <w:trPr>
          <w:gridAfter w:val="13"/>
          <w:wAfter w:w="4439" w:type="dxa"/>
          <w:trHeight w:val="397"/>
        </w:trPr>
        <w:tc>
          <w:tcPr>
            <w:tcW w:w="2905" w:type="dxa"/>
            <w:gridSpan w:val="14"/>
          </w:tcPr>
          <w:p w:rsidR="00CF4092" w:rsidRPr="0085563E" w:rsidRDefault="00CF4092" w:rsidP="000F0435">
            <w:pPr>
              <w:spacing w:after="200"/>
              <w:jc w:val="right"/>
              <w:rPr>
                <w:b/>
                <w:sz w:val="26"/>
                <w:szCs w:val="26"/>
              </w:rPr>
            </w:pPr>
            <w:r>
              <w:rPr>
                <w:b/>
                <w:sz w:val="26"/>
                <w:szCs w:val="26"/>
              </w:rPr>
              <w:t>З</w:t>
            </w:r>
            <w:r w:rsidRPr="0085563E">
              <w:rPr>
                <w:b/>
                <w:sz w:val="26"/>
                <w:szCs w:val="26"/>
              </w:rPr>
              <w:t>аявление</w:t>
            </w:r>
          </w:p>
        </w:tc>
      </w:tr>
      <w:tr w:rsidR="00CF4092" w:rsidRPr="0085563E" w:rsidTr="000F0435">
        <w:trPr>
          <w:gridAfter w:val="1"/>
          <w:wAfter w:w="200" w:type="dxa"/>
          <w:trHeight w:hRule="exact" w:val="340"/>
        </w:trPr>
        <w:tc>
          <w:tcPr>
            <w:tcW w:w="511" w:type="dxa"/>
            <w:tcBorders>
              <w:top w:val="nil"/>
              <w:left w:val="nil"/>
              <w:bottom w:val="nil"/>
              <w:right w:val="single" w:sz="4" w:space="0" w:color="auto"/>
            </w:tcBorders>
          </w:tcPr>
          <w:p w:rsidR="00CF4092" w:rsidRPr="0085563E" w:rsidRDefault="00CF4092"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421"/>
        <w:gridCol w:w="420"/>
        <w:gridCol w:w="303"/>
        <w:gridCol w:w="420"/>
        <w:gridCol w:w="420"/>
        <w:gridCol w:w="303"/>
        <w:gridCol w:w="420"/>
        <w:gridCol w:w="420"/>
        <w:gridCol w:w="420"/>
        <w:gridCol w:w="420"/>
      </w:tblGrid>
      <w:tr w:rsidR="00CF4092" w:rsidRPr="0085563E" w:rsidTr="000F0435">
        <w:trPr>
          <w:trHeight w:hRule="exact" w:val="340"/>
        </w:trPr>
        <w:tc>
          <w:tcPr>
            <w:tcW w:w="1834" w:type="pct"/>
            <w:tcBorders>
              <w:top w:val="nil"/>
              <w:left w:val="nil"/>
              <w:bottom w:val="nil"/>
            </w:tcBorders>
          </w:tcPr>
          <w:p w:rsidR="00CF4092" w:rsidRPr="00952EA2" w:rsidRDefault="00CF4092"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CF4092" w:rsidRPr="00952EA2" w:rsidRDefault="00CF4092" w:rsidP="000F0435">
            <w:pPr>
              <w:contextualSpacing/>
              <w:jc w:val="both"/>
              <w:rPr>
                <w:color w:val="C0C0C0"/>
                <w:sz w:val="26"/>
                <w:szCs w:val="26"/>
              </w:rPr>
            </w:pPr>
            <w:r w:rsidRPr="00952EA2">
              <w:rPr>
                <w:color w:val="C0C0C0"/>
                <w:sz w:val="26"/>
                <w:szCs w:val="26"/>
              </w:rPr>
              <w:t>ч</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r>
    </w:tbl>
    <w:p w:rsidR="00CF4092" w:rsidRPr="0085563E" w:rsidRDefault="00CF4092" w:rsidP="00CF4092">
      <w:pPr>
        <w:jc w:val="center"/>
        <w:rPr>
          <w:i/>
          <w:sz w:val="26"/>
          <w:szCs w:val="26"/>
          <w:vertAlign w:val="superscript"/>
        </w:rPr>
      </w:pPr>
      <w:r w:rsidRPr="0085563E">
        <w:rPr>
          <w:i/>
          <w:sz w:val="26"/>
          <w:szCs w:val="26"/>
          <w:vertAlign w:val="superscript"/>
        </w:rPr>
        <w:t>отчество</w:t>
      </w: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Default="00CF4092"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4092" w:rsidRDefault="00CF4092" w:rsidP="00CF4092">
      <w:pPr>
        <w:rPr>
          <w:sz w:val="26"/>
          <w:szCs w:val="26"/>
        </w:rPr>
      </w:pPr>
    </w:p>
    <w:p w:rsidR="00CF4092" w:rsidRPr="0085563E" w:rsidRDefault="00CF4092" w:rsidP="00CF4092">
      <w:pPr>
        <w:rPr>
          <w:sz w:val="26"/>
          <w:szCs w:val="26"/>
        </w:rPr>
      </w:pPr>
      <w:r w:rsidRPr="0085563E">
        <w:rPr>
          <w:sz w:val="26"/>
          <w:szCs w:val="26"/>
        </w:rPr>
        <w:t>_________________________</w:t>
      </w:r>
      <w:r>
        <w:rPr>
          <w:sz w:val="26"/>
          <w:szCs w:val="26"/>
        </w:rPr>
        <w:t>______________________________________________</w:t>
      </w:r>
    </w:p>
    <w:p w:rsidR="00CF4092" w:rsidRPr="0085563E" w:rsidRDefault="00CF4092"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b/>
                <w:sz w:val="26"/>
                <w:szCs w:val="26"/>
              </w:rPr>
            </w:pPr>
            <w:r w:rsidRPr="0085563E">
              <w:rPr>
                <w:b/>
                <w:sz w:val="26"/>
                <w:szCs w:val="26"/>
              </w:rPr>
              <w:t>Серия</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1701" w:type="dxa"/>
            <w:tcBorders>
              <w:top w:val="nil"/>
              <w:bottom w:val="nil"/>
            </w:tcBorders>
          </w:tcPr>
          <w:p w:rsidR="00CF4092" w:rsidRPr="0085563E" w:rsidRDefault="00CF4092" w:rsidP="000F0435">
            <w:pPr>
              <w:jc w:val="right"/>
              <w:rPr>
                <w:b/>
                <w:sz w:val="26"/>
                <w:szCs w:val="26"/>
              </w:rPr>
            </w:pPr>
            <w:r w:rsidRPr="0085563E">
              <w:rPr>
                <w:b/>
                <w:sz w:val="26"/>
                <w:szCs w:val="26"/>
              </w:rPr>
              <w:t>Номер</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r>
    </w:tbl>
    <w:p w:rsidR="00CF4092" w:rsidRPr="0085563E" w:rsidRDefault="00CF4092"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sz w:val="26"/>
                <w:szCs w:val="26"/>
              </w:rPr>
            </w:pPr>
            <w:r w:rsidRPr="0085563E">
              <w:rPr>
                <w:b/>
                <w:sz w:val="26"/>
                <w:szCs w:val="26"/>
              </w:rPr>
              <w:t>Пол</w:t>
            </w:r>
            <w:r w:rsidRPr="0085563E">
              <w:rPr>
                <w:sz w:val="26"/>
                <w:szCs w:val="26"/>
              </w:rPr>
              <w:t>:</w:t>
            </w:r>
          </w:p>
        </w:tc>
        <w:tc>
          <w:tcPr>
            <w:tcW w:w="397" w:type="dxa"/>
          </w:tcPr>
          <w:p w:rsidR="00CF4092" w:rsidRPr="0085563E" w:rsidRDefault="00CF4092" w:rsidP="000F0435">
            <w:pPr>
              <w:jc w:val="both"/>
              <w:rPr>
                <w:sz w:val="26"/>
                <w:szCs w:val="26"/>
              </w:rPr>
            </w:pPr>
          </w:p>
        </w:tc>
        <w:tc>
          <w:tcPr>
            <w:tcW w:w="1701" w:type="dxa"/>
            <w:tcBorders>
              <w:top w:val="nil"/>
              <w:bottom w:val="nil"/>
            </w:tcBorders>
            <w:vAlign w:val="center"/>
          </w:tcPr>
          <w:p w:rsidR="00CF4092" w:rsidRPr="0085563E" w:rsidRDefault="00CF4092" w:rsidP="000F0435">
            <w:pPr>
              <w:rPr>
                <w:sz w:val="26"/>
                <w:szCs w:val="26"/>
              </w:rPr>
            </w:pPr>
            <w:r>
              <w:rPr>
                <w:sz w:val="26"/>
                <w:szCs w:val="26"/>
              </w:rPr>
              <w:t>М</w:t>
            </w:r>
            <w:r w:rsidRPr="0085563E">
              <w:rPr>
                <w:sz w:val="26"/>
                <w:szCs w:val="26"/>
              </w:rPr>
              <w:t>ужской</w:t>
            </w:r>
          </w:p>
        </w:tc>
        <w:tc>
          <w:tcPr>
            <w:tcW w:w="397" w:type="dxa"/>
          </w:tcPr>
          <w:p w:rsidR="00CF4092" w:rsidRPr="0085563E" w:rsidRDefault="00CF4092" w:rsidP="000F0435">
            <w:pPr>
              <w:jc w:val="both"/>
              <w:rPr>
                <w:sz w:val="26"/>
                <w:szCs w:val="26"/>
              </w:rPr>
            </w:pPr>
          </w:p>
        </w:tc>
        <w:tc>
          <w:tcPr>
            <w:tcW w:w="1583" w:type="dxa"/>
            <w:tcBorders>
              <w:top w:val="nil"/>
              <w:bottom w:val="nil"/>
              <w:right w:val="nil"/>
            </w:tcBorders>
            <w:vAlign w:val="center"/>
          </w:tcPr>
          <w:p w:rsidR="00CF4092" w:rsidRPr="0085563E" w:rsidRDefault="00CF4092" w:rsidP="000F0435">
            <w:pPr>
              <w:rPr>
                <w:sz w:val="26"/>
                <w:szCs w:val="26"/>
              </w:rPr>
            </w:pPr>
            <w:r>
              <w:rPr>
                <w:sz w:val="26"/>
                <w:szCs w:val="26"/>
              </w:rPr>
              <w:t>Ж</w:t>
            </w:r>
            <w:r w:rsidRPr="0085563E">
              <w:rPr>
                <w:sz w:val="26"/>
                <w:szCs w:val="26"/>
              </w:rPr>
              <w:t>енский</w:t>
            </w:r>
          </w:p>
        </w:tc>
      </w:tr>
    </w:tbl>
    <w:p w:rsidR="00CF4092" w:rsidRPr="0085563E" w:rsidRDefault="00CF4092" w:rsidP="00CF4092">
      <w:pPr>
        <w:jc w:val="both"/>
        <w:rPr>
          <w:sz w:val="26"/>
          <w:szCs w:val="26"/>
        </w:rPr>
      </w:pPr>
    </w:p>
    <w:p w:rsidR="00CF4092" w:rsidRDefault="00CF4092"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CF4092" w:rsidRDefault="00CF4092" w:rsidP="00CF4092">
      <w:pPr>
        <w:jc w:val="both"/>
        <w:rPr>
          <w:sz w:val="26"/>
          <w:szCs w:val="26"/>
        </w:rPr>
      </w:pPr>
    </w:p>
    <w:p w:rsidR="00CF4092" w:rsidRDefault="00CF4092" w:rsidP="00CF4092">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0BA8EF59" wp14:editId="6AF2D550">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Pr>
          <w:sz w:val="26"/>
          <w:szCs w:val="26"/>
        </w:rPr>
        <w:t>в первую среду декабря;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00EE4FCF" wp14:editId="5178617C">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CF4092" w:rsidRDefault="00CF4092" w:rsidP="00CF4092">
      <w:pPr>
        <w:jc w:val="both"/>
        <w:rPr>
          <w:sz w:val="26"/>
          <w:szCs w:val="26"/>
        </w:rPr>
      </w:pPr>
      <w:r>
        <w:rPr>
          <w:sz w:val="26"/>
          <w:szCs w:val="26"/>
        </w:rPr>
        <w:t xml:space="preserve">         в первую среду февраля;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1240AF1D" wp14:editId="568A9B0A">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CF4092" w:rsidRDefault="00CF4092" w:rsidP="00CF4092">
      <w:pPr>
        <w:jc w:val="both"/>
        <w:rPr>
          <w:sz w:val="26"/>
          <w:szCs w:val="26"/>
        </w:rPr>
      </w:pPr>
      <w:r>
        <w:rPr>
          <w:sz w:val="26"/>
          <w:szCs w:val="26"/>
        </w:rPr>
        <w:t xml:space="preserve">         в первую рабочую среду мая</w:t>
      </w:r>
    </w:p>
    <w:p w:rsidR="00CF4092" w:rsidRDefault="00CF4092" w:rsidP="00CF4092">
      <w:pPr>
        <w:jc w:val="both"/>
        <w:rPr>
          <w:sz w:val="26"/>
          <w:szCs w:val="26"/>
        </w:rPr>
      </w:pPr>
    </w:p>
    <w:p w:rsidR="00CF4092" w:rsidRPr="0085563E" w:rsidRDefault="00CF4092"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4092" w:rsidRPr="003D716F" w:rsidRDefault="00CF4092"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4092" w:rsidRPr="003D716F" w:rsidRDefault="00CF4092" w:rsidP="00CF4092">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1E6AAE9E" wp14:editId="7DB9B105">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4092" w:rsidRPr="003D716F" w:rsidRDefault="00CF4092" w:rsidP="00CF4092">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74624" behindDoc="1" locked="0" layoutInCell="1" allowOverlap="1" wp14:anchorId="57C913E9" wp14:editId="580DBEAA">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4092" w:rsidRPr="003D716F" w:rsidRDefault="00CF4092"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4092" w:rsidRPr="003D716F" w:rsidRDefault="00CF4092" w:rsidP="00CF4092">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2258649D" wp14:editId="3418A13E">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2FEEA8EE" wp14:editId="71D3916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5C7DAED9" wp14:editId="5CA9AF0B">
                <wp:simplePos x="0" y="0"/>
                <wp:positionH relativeFrom="column">
                  <wp:posOffset>635</wp:posOffset>
                </wp:positionH>
                <wp:positionV relativeFrom="paragraph">
                  <wp:posOffset>299719</wp:posOffset>
                </wp:positionV>
                <wp:extent cx="6159500" cy="0"/>
                <wp:effectExtent l="0" t="0" r="127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74AD2EA1" wp14:editId="32E2DD6F">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4455CA69" wp14:editId="2A42E4E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CF4092" w:rsidRPr="003D716F" w:rsidRDefault="00CF4092" w:rsidP="00CF4092">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roofErr w:type="gramEnd"/>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CF4092" w:rsidRPr="001249DA" w:rsidRDefault="00CF4092"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4092" w:rsidRPr="00D47B10"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4092"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 xml:space="preserve"> «____» _____________ 20___ г.</w:t>
      </w:r>
    </w:p>
    <w:p w:rsidR="00CF4092" w:rsidRPr="00D47B10" w:rsidRDefault="00CF4092"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3D716F" w:rsidTr="000F0435">
        <w:trPr>
          <w:trHeight w:hRule="exact" w:val="340"/>
        </w:trPr>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Pr>
          <w:sz w:val="26"/>
          <w:szCs w:val="26"/>
        </w:rPr>
        <w:t>Контактный телефон</w:t>
      </w:r>
    </w:p>
    <w:p w:rsidR="00CF4092" w:rsidRPr="0085563E" w:rsidRDefault="00CF4092" w:rsidP="00CF4092">
      <w:pPr>
        <w:spacing w:line="276" w:lineRule="auto"/>
        <w:rPr>
          <w:sz w:val="26"/>
          <w:szCs w:val="26"/>
        </w:rPr>
      </w:pPr>
    </w:p>
    <w:p w:rsidR="00CF4092" w:rsidRDefault="00CF4092"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2074B9" w:rsidTr="000F0435">
        <w:trPr>
          <w:trHeight w:hRule="exact" w:val="340"/>
        </w:trPr>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392CBB" w:rsidRPr="00667BFB" w:rsidRDefault="00392CBB" w:rsidP="00667BFB">
      <w:pPr>
        <w:pStyle w:val="2"/>
        <w:jc w:val="both"/>
        <w:rPr>
          <w:rFonts w:ascii="Times New Roman" w:hAnsi="Times New Roman"/>
          <w:i w:val="0"/>
        </w:rPr>
      </w:pPr>
      <w:bookmarkStart w:id="45" w:name="_Toc528068947"/>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proofErr w:type="gramStart"/>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roofErr w:type="gramEnd"/>
    </w:p>
    <w:p w:rsidR="0034038C" w:rsidRPr="0085563E" w:rsidRDefault="0034038C" w:rsidP="0034038C">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roofErr w:type="gramEnd"/>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031216" w:rsidRDefault="00031216" w:rsidP="00667BFB">
      <w:pPr>
        <w:pStyle w:val="2"/>
        <w:jc w:val="both"/>
        <w:rPr>
          <w:sz w:val="26"/>
          <w:szCs w:val="26"/>
        </w:rPr>
        <w:sectPr w:rsidR="00031216" w:rsidSect="000271EA">
          <w:pgSz w:w="11906" w:h="16838"/>
          <w:pgMar w:top="1134" w:right="567" w:bottom="1134" w:left="1418" w:header="709" w:footer="709" w:gutter="0"/>
          <w:cols w:space="708"/>
          <w:docGrid w:linePitch="360"/>
        </w:sectPr>
      </w:pPr>
    </w:p>
    <w:p w:rsidR="000042E1" w:rsidRPr="00667BFB" w:rsidRDefault="000042E1" w:rsidP="00667BFB">
      <w:pPr>
        <w:pStyle w:val="2"/>
        <w:jc w:val="both"/>
        <w:rPr>
          <w:rFonts w:ascii="Times New Roman" w:hAnsi="Times New Roman"/>
          <w:i w:val="0"/>
        </w:rPr>
      </w:pPr>
      <w:bookmarkStart w:id="46" w:name="_Toc431287391"/>
      <w:bookmarkStart w:id="47" w:name="_Toc528068948"/>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sidR="00A30E98">
        <w:rPr>
          <w:sz w:val="26"/>
          <w:szCs w:val="26"/>
        </w:rPr>
        <w:t xml:space="preserve">, </w:t>
      </w:r>
      <w:r w:rsidR="00A30E98"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00A30E98"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7B25C1" w:rsidRDefault="007B25C1" w:rsidP="00667BFB">
      <w:pPr>
        <w:pStyle w:val="2"/>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48" w:name="_Toc431287392"/>
    </w:p>
    <w:p w:rsidR="000042E1" w:rsidRPr="00667BFB" w:rsidRDefault="000042E1" w:rsidP="00667BFB">
      <w:pPr>
        <w:pStyle w:val="2"/>
        <w:rPr>
          <w:rFonts w:ascii="Times New Roman" w:hAnsi="Times New Roman"/>
          <w:i w:val="0"/>
        </w:rPr>
      </w:pPr>
      <w:bookmarkStart w:id="49" w:name="_Toc528068949"/>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w:t>
      </w:r>
      <w:r w:rsidR="000655A2">
        <w:rPr>
          <w:rFonts w:ascii="Times New Roman" w:hAnsi="Times New Roman"/>
          <w:i w:val="0"/>
        </w:rPr>
        <w:t xml:space="preserve">для </w:t>
      </w:r>
      <w:r w:rsidR="00BA313A">
        <w:rPr>
          <w:rFonts w:ascii="Times New Roman" w:hAnsi="Times New Roman"/>
          <w:i w:val="0"/>
        </w:rPr>
        <w:t>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sidR="000655A2">
        <w:rPr>
          <w:sz w:val="26"/>
          <w:szCs w:val="26"/>
        </w:rPr>
        <w:t xml:space="preserve">для </w:t>
      </w:r>
      <w:r w:rsidRPr="00664B17">
        <w:rPr>
          <w:sz w:val="26"/>
          <w:szCs w:val="26"/>
        </w:rPr>
        <w:t xml:space="preserve">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EF766F" w:rsidRPr="00EF766F" w:rsidRDefault="004C3158" w:rsidP="000271EA">
      <w:pPr>
        <w:spacing w:line="276" w:lineRule="auto"/>
        <w:ind w:firstLine="709"/>
        <w:jc w:val="both"/>
      </w:pPr>
      <w:r w:rsidRPr="001C7FE7">
        <w:rPr>
          <w:sz w:val="26"/>
          <w:szCs w:val="26"/>
        </w:rPr>
        <w:t>При оценке изложения в первую очередь учитывает</w:t>
      </w:r>
      <w:r w:rsidR="003A5FC5">
        <w:rPr>
          <w:sz w:val="26"/>
          <w:szCs w:val="26"/>
        </w:rPr>
        <w:t>ся его содержание и логичность.</w:t>
      </w:r>
      <w:bookmarkEnd w:id="31"/>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79" w:rsidRDefault="000B3079" w:rsidP="005C21EF">
      <w:r>
        <w:separator/>
      </w:r>
    </w:p>
  </w:endnote>
  <w:endnote w:type="continuationSeparator" w:id="0">
    <w:p w:rsidR="000B3079" w:rsidRDefault="000B307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A26E86" w:rsidRDefault="00A26E86">
        <w:pPr>
          <w:pStyle w:val="af6"/>
          <w:jc w:val="right"/>
        </w:pPr>
        <w:r>
          <w:fldChar w:fldCharType="begin"/>
        </w:r>
        <w:r>
          <w:instrText>PAGE   \* MERGEFORMAT</w:instrText>
        </w:r>
        <w:r>
          <w:fldChar w:fldCharType="separate"/>
        </w:r>
        <w:r w:rsidR="00B26E9B">
          <w:rPr>
            <w:noProof/>
          </w:rPr>
          <w:t>26</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79" w:rsidRDefault="000B3079" w:rsidP="005C21EF">
      <w:r>
        <w:separator/>
      </w:r>
    </w:p>
  </w:footnote>
  <w:footnote w:type="continuationSeparator" w:id="0">
    <w:p w:rsidR="000B3079" w:rsidRDefault="000B3079" w:rsidP="005C21EF">
      <w:r>
        <w:continuationSeparator/>
      </w:r>
    </w:p>
  </w:footnote>
  <w:footnote w:id="1">
    <w:p w:rsidR="00A26E86" w:rsidRPr="00667BFB" w:rsidRDefault="00A26E86" w:rsidP="00667BFB">
      <w:pPr>
        <w:pStyle w:val="a9"/>
        <w:jc w:val="both"/>
        <w:rPr>
          <w:sz w:val="22"/>
          <w:szCs w:val="22"/>
        </w:rPr>
      </w:pPr>
      <w:r>
        <w:rPr>
          <w:rStyle w:val="ab"/>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2">
    <w:p w:rsidR="00A26E86" w:rsidRPr="00F449A6" w:rsidRDefault="00A26E86"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079"/>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26E9B"/>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F006-BFFA-4869-86D4-FDED9339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8862</Words>
  <Characters>50515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dc:description>exif_MSED_9969885c664db259ff3b8716b4689fb74df9d2862826868a4e028cd7fe40d522</dc:description>
  <cp:lastModifiedBy>OV-PK</cp:lastModifiedBy>
  <cp:revision>5</cp:revision>
  <cp:lastPrinted>2018-11-13T06:57:00Z</cp:lastPrinted>
  <dcterms:created xsi:type="dcterms:W3CDTF">2018-10-23T13:56:00Z</dcterms:created>
  <dcterms:modified xsi:type="dcterms:W3CDTF">2018-11-13T06:57:00Z</dcterms:modified>
</cp:coreProperties>
</file>