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8DF" w:rsidRPr="00A308DF" w:rsidRDefault="00A308DF" w:rsidP="00A308DF">
      <w:pPr>
        <w:shd w:val="clear" w:color="auto" w:fill="F7F7F7"/>
        <w:spacing w:after="0" w:line="312" w:lineRule="atLeast"/>
        <w:outlineLvl w:val="1"/>
        <w:rPr>
          <w:rFonts w:ascii="inherit" w:eastAsia="Times New Roman" w:hAnsi="inherit" w:cs="Arial"/>
          <w:b/>
          <w:bCs/>
          <w:color w:val="181819"/>
          <w:sz w:val="34"/>
          <w:szCs w:val="34"/>
          <w:lang w:eastAsia="ru-RU"/>
        </w:rPr>
      </w:pPr>
      <w:r w:rsidRPr="00A308DF">
        <w:rPr>
          <w:rFonts w:ascii="inherit" w:eastAsia="Times New Roman" w:hAnsi="inherit" w:cs="Arial"/>
          <w:b/>
          <w:bCs/>
          <w:color w:val="181819"/>
          <w:sz w:val="34"/>
          <w:szCs w:val="34"/>
          <w:lang w:eastAsia="ru-RU"/>
        </w:rPr>
        <w:t>Правила использования ремней безопасности водителями и пассажирами.</w:t>
      </w:r>
    </w:p>
    <w:p w:rsidR="00A308DF" w:rsidRPr="00A308DF" w:rsidRDefault="00A308DF" w:rsidP="00A308DF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19"/>
          <w:szCs w:val="19"/>
          <w:lang w:eastAsia="ru-RU"/>
        </w:rPr>
      </w:pPr>
    </w:p>
    <w:p w:rsidR="00A308DF" w:rsidRPr="00A308DF" w:rsidRDefault="00A308DF" w:rsidP="00A308DF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19"/>
          <w:szCs w:val="19"/>
          <w:lang w:eastAsia="ru-RU"/>
        </w:rPr>
      </w:pPr>
    </w:p>
    <w:p w:rsidR="00A308DF" w:rsidRPr="00A308DF" w:rsidRDefault="00A308DF" w:rsidP="00A308DF">
      <w:pPr>
        <w:shd w:val="clear" w:color="auto" w:fill="F7F7F7"/>
        <w:spacing w:after="149" w:line="240" w:lineRule="auto"/>
        <w:jc w:val="center"/>
        <w:rPr>
          <w:rFonts w:ascii="Arial" w:eastAsia="Times New Roman" w:hAnsi="Arial" w:cs="Arial"/>
          <w:color w:val="181819"/>
          <w:sz w:val="19"/>
          <w:szCs w:val="19"/>
          <w:lang w:eastAsia="ru-RU"/>
        </w:rPr>
      </w:pPr>
      <w:r w:rsidRPr="00A308D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Правила использования ремней безопасности водителями и пассажирами.</w:t>
      </w:r>
    </w:p>
    <w:p w:rsidR="00A308DF" w:rsidRPr="00A308DF" w:rsidRDefault="00A308DF" w:rsidP="00A308DF">
      <w:pPr>
        <w:shd w:val="clear" w:color="auto" w:fill="F7F7F7"/>
        <w:spacing w:after="149" w:line="240" w:lineRule="auto"/>
        <w:jc w:val="both"/>
        <w:rPr>
          <w:rFonts w:ascii="Arial" w:eastAsia="Times New Roman" w:hAnsi="Arial" w:cs="Arial"/>
          <w:color w:val="181819"/>
          <w:sz w:val="19"/>
          <w:szCs w:val="19"/>
          <w:lang w:eastAsia="ru-RU"/>
        </w:rPr>
      </w:pPr>
      <w:r w:rsidRPr="00A308D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 данной статье речь пойдет о правилах использования ремней безопасности в транспортных средствах. Ремень безопасности – это система безопасности автомобиля, которая, с одной стороны, достаточно простая по конструкции, а с другой стороны, самая распространенная.</w:t>
      </w:r>
    </w:p>
    <w:p w:rsidR="00A308DF" w:rsidRPr="00A308DF" w:rsidRDefault="00A308DF" w:rsidP="00A308DF">
      <w:pPr>
        <w:shd w:val="clear" w:color="auto" w:fill="F7F7F7"/>
        <w:spacing w:after="149" w:line="240" w:lineRule="auto"/>
        <w:jc w:val="both"/>
        <w:rPr>
          <w:rFonts w:ascii="Arial" w:eastAsia="Times New Roman" w:hAnsi="Arial" w:cs="Arial"/>
          <w:color w:val="181819"/>
          <w:sz w:val="19"/>
          <w:szCs w:val="19"/>
          <w:lang w:eastAsia="ru-RU"/>
        </w:rPr>
      </w:pPr>
      <w:r w:rsidRPr="00A308D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Рассмотрим правила использования ремней безопасности водителями и пассажирами.</w:t>
      </w:r>
    </w:p>
    <w:p w:rsidR="00A308DF" w:rsidRPr="00A308DF" w:rsidRDefault="00A308DF" w:rsidP="00A308DF">
      <w:pPr>
        <w:shd w:val="clear" w:color="auto" w:fill="F7F7F7"/>
        <w:spacing w:after="149" w:line="240" w:lineRule="auto"/>
        <w:jc w:val="both"/>
        <w:rPr>
          <w:rFonts w:ascii="Arial" w:eastAsia="Times New Roman" w:hAnsi="Arial" w:cs="Arial"/>
          <w:color w:val="181819"/>
          <w:sz w:val="19"/>
          <w:szCs w:val="19"/>
          <w:lang w:eastAsia="ru-RU"/>
        </w:rPr>
      </w:pPr>
      <w:r w:rsidRPr="00A308D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Пункт 2.1. ПДД: Водитель механического транспортного средства обязан:</w:t>
      </w:r>
    </w:p>
    <w:p w:rsidR="00A308DF" w:rsidRPr="00A308DF" w:rsidRDefault="00A308DF" w:rsidP="00A308DF">
      <w:pPr>
        <w:shd w:val="clear" w:color="auto" w:fill="F7F7F7"/>
        <w:spacing w:after="149" w:line="240" w:lineRule="auto"/>
        <w:jc w:val="both"/>
        <w:rPr>
          <w:rFonts w:ascii="Arial" w:eastAsia="Times New Roman" w:hAnsi="Arial" w:cs="Arial"/>
          <w:color w:val="181819"/>
          <w:sz w:val="19"/>
          <w:szCs w:val="19"/>
          <w:lang w:eastAsia="ru-RU"/>
        </w:rPr>
      </w:pPr>
      <w:r w:rsidRPr="00A308D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2.1.2. При движении на транспортном средстве, оборудованном ремнями безопасности, быть пристегнутым и не перевозить пассажиров, не пристегнутых ремнями…</w:t>
      </w:r>
    </w:p>
    <w:p w:rsidR="00A308DF" w:rsidRPr="00A308DF" w:rsidRDefault="00A308DF" w:rsidP="00A308DF">
      <w:pPr>
        <w:shd w:val="clear" w:color="auto" w:fill="F7F7F7"/>
        <w:spacing w:after="149" w:line="240" w:lineRule="auto"/>
        <w:jc w:val="both"/>
        <w:rPr>
          <w:rFonts w:ascii="Arial" w:eastAsia="Times New Roman" w:hAnsi="Arial" w:cs="Arial"/>
          <w:color w:val="181819"/>
          <w:sz w:val="19"/>
          <w:szCs w:val="19"/>
          <w:lang w:eastAsia="ru-RU"/>
        </w:rPr>
      </w:pPr>
      <w:r w:rsidRPr="00A308D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5.1. пассажиры обязаны: при поездке на транспортном средстве, оборудованном ремнями безопасности, быть пристегнутыми ими.</w:t>
      </w:r>
    </w:p>
    <w:p w:rsidR="00A308DF" w:rsidRPr="00A308DF" w:rsidRDefault="00A308DF" w:rsidP="00A308DF">
      <w:pPr>
        <w:shd w:val="clear" w:color="auto" w:fill="F7F7F7"/>
        <w:spacing w:after="149" w:line="240" w:lineRule="auto"/>
        <w:jc w:val="both"/>
        <w:rPr>
          <w:rFonts w:ascii="Arial" w:eastAsia="Times New Roman" w:hAnsi="Arial" w:cs="Arial"/>
          <w:color w:val="181819"/>
          <w:sz w:val="19"/>
          <w:szCs w:val="19"/>
          <w:lang w:eastAsia="ru-RU"/>
        </w:rPr>
      </w:pPr>
      <w:r w:rsidRPr="00A308D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Правила четко оговаривают два момента, за которые отвечает водитель автомобиля, оборудованного ремнями безопасности:</w:t>
      </w:r>
    </w:p>
    <w:p w:rsidR="00A308DF" w:rsidRPr="00A308DF" w:rsidRDefault="00A308DF" w:rsidP="00A308DF">
      <w:pPr>
        <w:shd w:val="clear" w:color="auto" w:fill="F7F7F7"/>
        <w:spacing w:after="149" w:line="240" w:lineRule="auto"/>
        <w:jc w:val="both"/>
        <w:rPr>
          <w:rFonts w:ascii="Arial" w:eastAsia="Times New Roman" w:hAnsi="Arial" w:cs="Arial"/>
          <w:color w:val="181819"/>
          <w:sz w:val="19"/>
          <w:szCs w:val="19"/>
          <w:lang w:eastAsia="ru-RU"/>
        </w:rPr>
      </w:pPr>
      <w:r w:rsidRPr="00A308D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водитель сам должен быть пристегнут ремнями безопасности;</w:t>
      </w:r>
    </w:p>
    <w:p w:rsidR="00A308DF" w:rsidRPr="00A308DF" w:rsidRDefault="00A308DF" w:rsidP="00A308DF">
      <w:pPr>
        <w:shd w:val="clear" w:color="auto" w:fill="F7F7F7"/>
        <w:spacing w:after="149" w:line="240" w:lineRule="auto"/>
        <w:jc w:val="both"/>
        <w:rPr>
          <w:rFonts w:ascii="Arial" w:eastAsia="Times New Roman" w:hAnsi="Arial" w:cs="Arial"/>
          <w:color w:val="181819"/>
          <w:sz w:val="19"/>
          <w:szCs w:val="19"/>
          <w:lang w:eastAsia="ru-RU"/>
        </w:rPr>
      </w:pPr>
      <w:r w:rsidRPr="00A308D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водитель должен проследить, чтобы все пассажиры были пристегнуты.</w:t>
      </w:r>
    </w:p>
    <w:p w:rsidR="00A308DF" w:rsidRPr="00A308DF" w:rsidRDefault="00A308DF" w:rsidP="00A308DF">
      <w:pPr>
        <w:shd w:val="clear" w:color="auto" w:fill="F7F7F7"/>
        <w:spacing w:after="149" w:line="240" w:lineRule="auto"/>
        <w:jc w:val="both"/>
        <w:rPr>
          <w:rFonts w:ascii="Arial" w:eastAsia="Times New Roman" w:hAnsi="Arial" w:cs="Arial"/>
          <w:color w:val="181819"/>
          <w:sz w:val="19"/>
          <w:szCs w:val="19"/>
          <w:lang w:eastAsia="ru-RU"/>
        </w:rPr>
      </w:pPr>
      <w:r w:rsidRPr="00A308D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После посадки в транспортное средство обязательно пристегнитесь. Ремень в данном случае поможет уберечься от неприятных последствий для жизни и здоровья в случае дорожно – транспортного происшествия.</w:t>
      </w:r>
    </w:p>
    <w:p w:rsidR="00A308DF" w:rsidRPr="00A308DF" w:rsidRDefault="00A308DF" w:rsidP="00A308DF">
      <w:pPr>
        <w:shd w:val="clear" w:color="auto" w:fill="F7F7F7"/>
        <w:spacing w:after="149" w:line="240" w:lineRule="auto"/>
        <w:jc w:val="both"/>
        <w:rPr>
          <w:rFonts w:ascii="Arial" w:eastAsia="Times New Roman" w:hAnsi="Arial" w:cs="Arial"/>
          <w:color w:val="181819"/>
          <w:sz w:val="19"/>
          <w:szCs w:val="19"/>
          <w:lang w:eastAsia="ru-RU"/>
        </w:rPr>
      </w:pPr>
      <w:r w:rsidRPr="00A308D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Это касается и общественного транспорта, например, такси. Зачастую, в подобных транспортных средствах ремни оказываются частично или полностью демонтированы. Однако, если ремни в транспортном средстве все же сохранились, то обязательно ими воспользуйтесь.</w:t>
      </w:r>
    </w:p>
    <w:p w:rsidR="00A308DF" w:rsidRPr="00A308DF" w:rsidRDefault="00A308DF" w:rsidP="00A308DF">
      <w:pPr>
        <w:shd w:val="clear" w:color="auto" w:fill="F7F7F7"/>
        <w:spacing w:after="149" w:line="240" w:lineRule="auto"/>
        <w:jc w:val="both"/>
        <w:rPr>
          <w:rFonts w:ascii="Arial" w:eastAsia="Times New Roman" w:hAnsi="Arial" w:cs="Arial"/>
          <w:color w:val="181819"/>
          <w:sz w:val="19"/>
          <w:szCs w:val="19"/>
          <w:lang w:eastAsia="ru-RU"/>
        </w:rPr>
      </w:pPr>
      <w:r w:rsidRPr="00A308D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Езда без пристегнутого ремня относится к административным правонарушениям и штрафы за нее прописаны в Кодексе об административных правонарушениях Российской Федерации.</w:t>
      </w:r>
    </w:p>
    <w:p w:rsidR="00A308DF" w:rsidRPr="00A308DF" w:rsidRDefault="00A308DF" w:rsidP="00A308DF">
      <w:pPr>
        <w:shd w:val="clear" w:color="auto" w:fill="F7F7F7"/>
        <w:spacing w:after="149" w:line="240" w:lineRule="auto"/>
        <w:jc w:val="both"/>
        <w:rPr>
          <w:rFonts w:ascii="Arial" w:eastAsia="Times New Roman" w:hAnsi="Arial" w:cs="Arial"/>
          <w:color w:val="181819"/>
          <w:sz w:val="19"/>
          <w:szCs w:val="19"/>
          <w:lang w:eastAsia="ru-RU"/>
        </w:rPr>
      </w:pPr>
      <w:r w:rsidRPr="00A308D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Согласно статье 12.6. КоАП РФ («Нарушение правил применения ремней безопасности или мотошлемов») управление ТС водителем, не пристегнутым ремнем безопасности, равно как и перевозка </w:t>
      </w:r>
      <w:r w:rsidRPr="00A308DF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пассажиров, не пристегнутым ремнями безопасности (если конструкцией они предусмотрены), влечет наложение административного штрафа в размере 1000 рублей.</w:t>
      </w:r>
    </w:p>
    <w:p w:rsidR="00A308DF" w:rsidRPr="00A308DF" w:rsidRDefault="00A308DF" w:rsidP="00A308DF">
      <w:pPr>
        <w:shd w:val="clear" w:color="auto" w:fill="F7F7F7"/>
        <w:spacing w:after="149" w:line="240" w:lineRule="auto"/>
        <w:jc w:val="both"/>
        <w:rPr>
          <w:rFonts w:ascii="Arial" w:eastAsia="Times New Roman" w:hAnsi="Arial" w:cs="Arial"/>
          <w:color w:val="181819"/>
          <w:sz w:val="19"/>
          <w:szCs w:val="19"/>
          <w:lang w:eastAsia="ru-RU"/>
        </w:rPr>
      </w:pPr>
      <w:r w:rsidRPr="00A308D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Ответственность за езду в не пристигнутом виде несет не только водитель, но и сам пассажир. В соответствии со статьей 12.29 часть 1 («Нарушение Правил дорожного движения пешеходом или иным лицом, участвующим в процессе дорожного движения») за непристегнутый ремень пассажир может получить предупреждение, либо административный штраф, в размере 500 рублей.</w:t>
      </w:r>
    </w:p>
    <w:p w:rsidR="00A308DF" w:rsidRPr="00A308DF" w:rsidRDefault="00A308DF" w:rsidP="00A308DF">
      <w:pPr>
        <w:shd w:val="clear" w:color="auto" w:fill="F7F7F7"/>
        <w:spacing w:after="149" w:line="240" w:lineRule="auto"/>
        <w:jc w:val="both"/>
        <w:rPr>
          <w:rFonts w:ascii="Arial" w:eastAsia="Times New Roman" w:hAnsi="Arial" w:cs="Arial"/>
          <w:color w:val="181819"/>
          <w:sz w:val="19"/>
          <w:szCs w:val="19"/>
          <w:lang w:eastAsia="ru-RU"/>
        </w:rPr>
      </w:pPr>
      <w:r w:rsidRPr="00A308D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Важно определить для себя, что использование ремня безопасности – это не условие злостных ПДД, которым только дай обременить несчастных автолюбителей. В первую очередь, это собственная защита от возможных повреждений, которые поджидают нас на каждом углу. Подушка безопасности</w:t>
      </w:r>
    </w:p>
    <w:p w:rsidR="00A308DF" w:rsidRPr="00A308DF" w:rsidRDefault="00A308DF" w:rsidP="00A308DF">
      <w:pPr>
        <w:shd w:val="clear" w:color="auto" w:fill="F7F7F7"/>
        <w:spacing w:after="149" w:line="240" w:lineRule="auto"/>
        <w:jc w:val="both"/>
        <w:rPr>
          <w:rFonts w:ascii="Arial" w:eastAsia="Times New Roman" w:hAnsi="Arial" w:cs="Arial"/>
          <w:color w:val="181819"/>
          <w:sz w:val="19"/>
          <w:szCs w:val="19"/>
          <w:lang w:eastAsia="ru-RU"/>
        </w:rPr>
      </w:pPr>
      <w:r w:rsidRPr="00A308D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не всегда способна защитить нас от повреждений, так как сила инерции при ударе может сместить тело пассажира от раскрытой подушки. Последствия от значительного перетягивания тела пассажира или водителя ничтожны в сравнении с уроном не пристегнутому человеку.</w:t>
      </w:r>
    </w:p>
    <w:p w:rsidR="00A308DF" w:rsidRPr="00A308DF" w:rsidRDefault="00A308DF" w:rsidP="00A308DF">
      <w:pPr>
        <w:shd w:val="clear" w:color="auto" w:fill="F7F7F7"/>
        <w:spacing w:after="149" w:line="240" w:lineRule="auto"/>
        <w:jc w:val="both"/>
        <w:rPr>
          <w:rFonts w:ascii="Arial" w:eastAsia="Times New Roman" w:hAnsi="Arial" w:cs="Arial"/>
          <w:color w:val="181819"/>
          <w:sz w:val="19"/>
          <w:szCs w:val="19"/>
          <w:lang w:eastAsia="ru-RU"/>
        </w:rPr>
      </w:pPr>
      <w:r w:rsidRPr="00A308D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Некоторые утверждают о необязательности пристегиваться, находясь на заднем ряду. Даже несмотря на защитную преграду в виде кресла спереди, у не пристегнутого пассажира сзади остается большая вероятность вылететь через лобовое стекло или получить другие опасные для здоровья травмы.</w:t>
      </w:r>
    </w:p>
    <w:p w:rsidR="00F9296D" w:rsidRDefault="00F9296D"/>
    <w:sectPr w:rsidR="00F9296D" w:rsidSect="00F929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A17C84"/>
    <w:multiLevelType w:val="multilevel"/>
    <w:tmpl w:val="60726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A308DF"/>
    <w:rsid w:val="00A308DF"/>
    <w:rsid w:val="00F92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96D"/>
  </w:style>
  <w:style w:type="paragraph" w:styleId="2">
    <w:name w:val="heading 2"/>
    <w:basedOn w:val="a"/>
    <w:link w:val="20"/>
    <w:uiPriority w:val="9"/>
    <w:qFormat/>
    <w:rsid w:val="00A308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308D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30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7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72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8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9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28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17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2725</Characters>
  <Application>Microsoft Office Word</Application>
  <DocSecurity>0</DocSecurity>
  <Lines>22</Lines>
  <Paragraphs>6</Paragraphs>
  <ScaleCrop>false</ScaleCrop>
  <Company>Microsoft</Company>
  <LinksUpToDate>false</LinksUpToDate>
  <CharactersWithSpaces>3197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dcterms:created xsi:type="dcterms:W3CDTF">2023-08-31T07:38:00Z</dcterms:created>
  <dcterms:modified xsi:type="dcterms:W3CDTF">2023-08-31T07:39:00Z</dcterms:modified>
</cp:coreProperties>
</file>