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8"/>
      </w:tblGrid>
      <w:tr w:rsidR="003D6974" w:rsidRPr="00C66866" w14:paraId="2AAED6EA" w14:textId="77777777" w:rsidTr="001F4A94">
        <w:trPr>
          <w:cantSplit/>
        </w:trPr>
        <w:tc>
          <w:tcPr>
            <w:tcW w:w="103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63E758" w14:textId="3C557C02" w:rsidR="003D6974" w:rsidRPr="00C66866" w:rsidRDefault="003D6974" w:rsidP="00A8236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bookmarkStart w:id="0" w:name="_Hlk467066427"/>
            <w:r w:rsidRPr="003A2AD7">
              <w:rPr>
                <w:b/>
              </w:rPr>
              <w:t>Общество с ограниченной ответственностью «</w:t>
            </w:r>
            <w:r w:rsidR="00A8236D">
              <w:rPr>
                <w:b/>
              </w:rPr>
              <w:t>НАШ ЗНАК</w:t>
            </w:r>
            <w:r w:rsidRPr="003A2AD7">
              <w:rPr>
                <w:b/>
              </w:rPr>
              <w:t>»</w:t>
            </w:r>
          </w:p>
        </w:tc>
      </w:tr>
    </w:tbl>
    <w:p w14:paraId="10778E7A" w14:textId="77777777" w:rsidR="003D6974" w:rsidRPr="00C66866" w:rsidRDefault="003D6974" w:rsidP="003D6974">
      <w:pPr>
        <w:autoSpaceDE w:val="0"/>
        <w:autoSpaceDN w:val="0"/>
        <w:spacing w:after="240"/>
        <w:ind w:right="-7"/>
        <w:jc w:val="center"/>
        <w:rPr>
          <w:sz w:val="16"/>
          <w:szCs w:val="16"/>
          <w:lang w:val="en-US"/>
        </w:rPr>
      </w:pPr>
      <w:r w:rsidRPr="00C66866">
        <w:rPr>
          <w:sz w:val="16"/>
          <w:szCs w:val="16"/>
        </w:rPr>
        <w:t>(наименование организации)</w:t>
      </w:r>
    </w:p>
    <w:tbl>
      <w:tblPr>
        <w:tblW w:w="3543" w:type="dxa"/>
        <w:tblInd w:w="6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2"/>
        <w:gridCol w:w="1701"/>
      </w:tblGrid>
      <w:tr w:rsidR="003D6974" w:rsidRPr="00C66866" w14:paraId="796C54F8" w14:textId="77777777" w:rsidTr="001F4A94">
        <w:tc>
          <w:tcPr>
            <w:tcW w:w="1842" w:type="dxa"/>
          </w:tcPr>
          <w:p w14:paraId="3185BABE" w14:textId="77777777" w:rsidR="003D6974" w:rsidRPr="00856F06" w:rsidRDefault="003D6974" w:rsidP="001F4A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6F06">
              <w:rPr>
                <w:sz w:val="20"/>
                <w:szCs w:val="20"/>
              </w:rPr>
              <w:t>Номер документа</w:t>
            </w:r>
          </w:p>
        </w:tc>
        <w:tc>
          <w:tcPr>
            <w:tcW w:w="1701" w:type="dxa"/>
            <w:vAlign w:val="center"/>
          </w:tcPr>
          <w:p w14:paraId="7259C876" w14:textId="77777777" w:rsidR="003D6974" w:rsidRPr="00856F06" w:rsidRDefault="003D6974" w:rsidP="001F4A94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856F06">
              <w:rPr>
                <w:sz w:val="20"/>
                <w:szCs w:val="20"/>
              </w:rPr>
              <w:t>Дата утверждения</w:t>
            </w:r>
          </w:p>
        </w:tc>
      </w:tr>
      <w:tr w:rsidR="003D6974" w:rsidRPr="00C66866" w14:paraId="0717830A" w14:textId="77777777" w:rsidTr="001F4A94">
        <w:tc>
          <w:tcPr>
            <w:tcW w:w="1842" w:type="dxa"/>
            <w:vAlign w:val="bottom"/>
          </w:tcPr>
          <w:p w14:paraId="4C04A2E8" w14:textId="592E8B64" w:rsidR="003D6974" w:rsidRPr="00856F06" w:rsidRDefault="003D6974" w:rsidP="00A8236D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5A5106">
              <w:rPr>
                <w:bCs/>
                <w:color w:val="FF0000"/>
                <w:sz w:val="20"/>
                <w:szCs w:val="20"/>
              </w:rPr>
              <w:t>ОТп-</w:t>
            </w:r>
            <w:r w:rsidR="00B34846" w:rsidRPr="005A5106">
              <w:rPr>
                <w:bCs/>
                <w:color w:val="FF0000"/>
                <w:sz w:val="20"/>
                <w:szCs w:val="20"/>
              </w:rPr>
              <w:t>ОБ-</w:t>
            </w:r>
            <w:r w:rsidR="00A8236D" w:rsidRPr="005A5106">
              <w:rPr>
                <w:bCs/>
                <w:color w:val="FF0000"/>
                <w:sz w:val="20"/>
                <w:szCs w:val="20"/>
              </w:rPr>
              <w:t>01</w:t>
            </w:r>
          </w:p>
        </w:tc>
        <w:tc>
          <w:tcPr>
            <w:tcW w:w="1701" w:type="dxa"/>
            <w:vAlign w:val="bottom"/>
          </w:tcPr>
          <w:p w14:paraId="68EA7F03" w14:textId="23B714E0" w:rsidR="003D6974" w:rsidRPr="00856F06" w:rsidRDefault="005A5106" w:rsidP="003D6974">
            <w:pPr>
              <w:autoSpaceDE w:val="0"/>
              <w:autoSpaceDN w:val="0"/>
              <w:jc w:val="center"/>
              <w:rPr>
                <w:bCs/>
                <w:sz w:val="20"/>
                <w:szCs w:val="20"/>
              </w:rPr>
            </w:pPr>
            <w:r w:rsidRPr="005A5106">
              <w:rPr>
                <w:bCs/>
                <w:color w:val="FF0000"/>
                <w:sz w:val="20"/>
                <w:szCs w:val="20"/>
              </w:rPr>
              <w:t>01.01.1971</w:t>
            </w:r>
          </w:p>
        </w:tc>
      </w:tr>
    </w:tbl>
    <w:p w14:paraId="2C0ACE28" w14:textId="77777777" w:rsidR="003D6974" w:rsidRPr="00C66866" w:rsidRDefault="003D6974" w:rsidP="003D6974">
      <w:pPr>
        <w:jc w:val="center"/>
        <w:rPr>
          <w:b/>
          <w:bCs/>
        </w:rPr>
      </w:pPr>
    </w:p>
    <w:p w14:paraId="2D492114" w14:textId="7E7F9A90" w:rsidR="006E67FC" w:rsidRDefault="00893DF4" w:rsidP="003D697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 о</w:t>
      </w:r>
      <w:r w:rsidR="006E67FC" w:rsidRPr="003D6974">
        <w:rPr>
          <w:b/>
          <w:sz w:val="28"/>
          <w:szCs w:val="28"/>
        </w:rPr>
        <w:t xml:space="preserve"> назначении лиц, ответственных за исправное состояние</w:t>
      </w:r>
      <w:r w:rsidR="003D6974">
        <w:rPr>
          <w:b/>
          <w:sz w:val="28"/>
          <w:szCs w:val="28"/>
        </w:rPr>
        <w:t xml:space="preserve"> </w:t>
      </w:r>
      <w:r w:rsidR="006E67FC" w:rsidRPr="003D6974">
        <w:rPr>
          <w:b/>
          <w:sz w:val="28"/>
          <w:szCs w:val="28"/>
        </w:rPr>
        <w:t>и эксплуатацию сварочного оборудования</w:t>
      </w:r>
    </w:p>
    <w:p w14:paraId="5F4C979C" w14:textId="77777777" w:rsidR="00DB5C7C" w:rsidRDefault="00AA5827" w:rsidP="006D4837">
      <w:pPr>
        <w:spacing w:before="240" w:line="276" w:lineRule="auto"/>
        <w:ind w:firstLine="284"/>
        <w:jc w:val="both"/>
      </w:pPr>
      <w:r w:rsidRPr="003B7C03">
        <w:t>В целях реализации требований ст</w:t>
      </w:r>
      <w:r>
        <w:t>.</w:t>
      </w:r>
      <w:r w:rsidRPr="003B7C03">
        <w:t xml:space="preserve"> 214</w:t>
      </w:r>
      <w:r>
        <w:t xml:space="preserve"> </w:t>
      </w:r>
      <w:r w:rsidRPr="003B7C03">
        <w:t>Т</w:t>
      </w:r>
      <w:r w:rsidR="006E67FC">
        <w:t xml:space="preserve">рудового </w:t>
      </w:r>
      <w:r w:rsidRPr="003B7C03">
        <w:t>К</w:t>
      </w:r>
      <w:r w:rsidR="006E67FC">
        <w:t>одекса</w:t>
      </w:r>
      <w:r w:rsidRPr="003B7C03">
        <w:t xml:space="preserve"> РФ</w:t>
      </w:r>
      <w:r>
        <w:t xml:space="preserve"> и </w:t>
      </w:r>
      <w:bookmarkStart w:id="1" w:name="_Hlk488855606"/>
      <w:r w:rsidR="006E67FC">
        <w:t>П</w:t>
      </w:r>
      <w:r w:rsidR="006E67FC" w:rsidRPr="001E3BA5">
        <w:t>равил по охране труда при выполнении электросварочных и газосварочных работ</w:t>
      </w:r>
      <w:bookmarkEnd w:id="1"/>
      <w:r w:rsidR="00DB5C7C">
        <w:t>,</w:t>
      </w:r>
    </w:p>
    <w:p w14:paraId="6DA26DBA" w14:textId="4A3E160C" w:rsidR="00B81F26" w:rsidRDefault="00DB5C7C" w:rsidP="00893DF4">
      <w:pPr>
        <w:spacing w:before="240" w:line="276" w:lineRule="auto"/>
        <w:ind w:firstLine="284"/>
        <w:jc w:val="both"/>
        <w:rPr>
          <w:rStyle w:val="postbody"/>
          <w:rFonts w:eastAsia="Calibri"/>
          <w:b/>
        </w:rPr>
      </w:pPr>
      <w:r>
        <w:rPr>
          <w:rStyle w:val="postbody"/>
          <w:rFonts w:eastAsia="Calibri"/>
          <w:b/>
        </w:rPr>
        <w:t>Приказываю</w:t>
      </w:r>
      <w:r w:rsidR="00802459" w:rsidRPr="00146E68">
        <w:rPr>
          <w:rStyle w:val="postbody"/>
          <w:rFonts w:eastAsia="Calibri"/>
          <w:b/>
        </w:rPr>
        <w:t>:</w:t>
      </w:r>
    </w:p>
    <w:p w14:paraId="26B54D10" w14:textId="2604DDA0" w:rsidR="00F36E59" w:rsidRPr="00F36E59" w:rsidRDefault="00F36E59" w:rsidP="00893DF4">
      <w:pPr>
        <w:spacing w:before="240"/>
        <w:ind w:firstLine="567"/>
        <w:jc w:val="both"/>
        <w:rPr>
          <w:rFonts w:eastAsia="Calibri"/>
        </w:rPr>
      </w:pPr>
      <w:r w:rsidRPr="00F36E59">
        <w:rPr>
          <w:rFonts w:eastAsia="Calibri"/>
          <w:lang w:eastAsia="en-US"/>
        </w:rPr>
        <w:t>1.</w:t>
      </w:r>
      <w:r>
        <w:rPr>
          <w:rFonts w:eastAsia="Calibri"/>
        </w:rPr>
        <w:t xml:space="preserve">  </w:t>
      </w:r>
      <w:r w:rsidRPr="00F36E59">
        <w:rPr>
          <w:rFonts w:eastAsia="Calibri"/>
        </w:rPr>
        <w:t xml:space="preserve">Назначить лицами, ответственными за исправное состояние и эксплуатацию сварочного оборудования в организации Начальника производством </w:t>
      </w:r>
      <w:r w:rsidR="005A5106" w:rsidRPr="005A5106">
        <w:rPr>
          <w:rFonts w:eastAsia="Calibri"/>
          <w:color w:val="FF0000"/>
        </w:rPr>
        <w:t>Савельева Сергея Петровича</w:t>
      </w:r>
      <w:r w:rsidR="00603F51" w:rsidRPr="005A5106">
        <w:rPr>
          <w:rFonts w:eastAsia="Calibri"/>
          <w:color w:val="FF0000"/>
        </w:rPr>
        <w:t xml:space="preserve"> </w:t>
      </w:r>
      <w:r w:rsidRPr="00F36E59">
        <w:rPr>
          <w:rFonts w:eastAsia="Calibri"/>
        </w:rPr>
        <w:t>(далее – ответственные лица).</w:t>
      </w:r>
    </w:p>
    <w:p w14:paraId="2434CEAA" w14:textId="4BF67F06" w:rsidR="006E67FC" w:rsidRPr="00F36E59" w:rsidRDefault="00F36E59" w:rsidP="00F36E59">
      <w:pPr>
        <w:tabs>
          <w:tab w:val="left" w:pos="567"/>
          <w:tab w:val="left" w:pos="851"/>
        </w:tabs>
        <w:spacing w:before="240"/>
        <w:ind w:firstLine="567"/>
        <w:jc w:val="both"/>
      </w:pPr>
      <w:r>
        <w:t xml:space="preserve">2. </w:t>
      </w:r>
      <w:r w:rsidR="006E67FC" w:rsidRPr="00F36E59">
        <w:t>Ответственным лицам:</w:t>
      </w:r>
    </w:p>
    <w:p w14:paraId="18E91778" w14:textId="1F5CB137" w:rsidR="006E67FC" w:rsidRPr="00F36E59" w:rsidRDefault="00F36E59" w:rsidP="00F36E59">
      <w:pPr>
        <w:tabs>
          <w:tab w:val="left" w:pos="567"/>
          <w:tab w:val="left" w:pos="851"/>
        </w:tabs>
        <w:spacing w:before="240"/>
        <w:ind w:firstLine="567"/>
        <w:jc w:val="both"/>
      </w:pPr>
      <w:r>
        <w:t xml:space="preserve">- </w:t>
      </w:r>
      <w:r w:rsidR="006E67FC" w:rsidRPr="00F36E59">
        <w:t>организовывать ремонт газосварочной аппаратуры в отдельном помещении, после её продувки азотом или воздухом;</w:t>
      </w:r>
    </w:p>
    <w:p w14:paraId="4136038D" w14:textId="420745A6" w:rsidR="006E67FC" w:rsidRPr="00F36E59" w:rsidRDefault="00F36E59" w:rsidP="00F36E59">
      <w:pPr>
        <w:tabs>
          <w:tab w:val="left" w:pos="567"/>
          <w:tab w:val="left" w:pos="851"/>
        </w:tabs>
        <w:spacing w:before="240"/>
        <w:ind w:firstLine="567"/>
        <w:jc w:val="both"/>
      </w:pPr>
      <w:r>
        <w:t xml:space="preserve">- </w:t>
      </w:r>
      <w:r w:rsidR="006E67FC" w:rsidRPr="00F36E59">
        <w:t>допускать к ремонту газосварочной аппаратуры специально подготовленных работников;</w:t>
      </w:r>
    </w:p>
    <w:p w14:paraId="50331176" w14:textId="2C07D3C3" w:rsidR="006E67FC" w:rsidRPr="00F36E59" w:rsidRDefault="00F36E59" w:rsidP="00F36E59">
      <w:pPr>
        <w:tabs>
          <w:tab w:val="left" w:pos="567"/>
          <w:tab w:val="left" w:pos="851"/>
        </w:tabs>
        <w:spacing w:before="240"/>
        <w:ind w:firstLine="567"/>
        <w:jc w:val="both"/>
      </w:pPr>
      <w:r>
        <w:t xml:space="preserve">- </w:t>
      </w:r>
      <w:r w:rsidR="006E67FC" w:rsidRPr="00F36E59">
        <w:t>резаки и газовые горелки после ремонта испытывать на газонепроницаемость, а затем на горение;</w:t>
      </w:r>
    </w:p>
    <w:p w14:paraId="5231C285" w14:textId="4353AD3E" w:rsidR="006E67FC" w:rsidRPr="00F36E59" w:rsidRDefault="00F36E59" w:rsidP="00F36E59">
      <w:pPr>
        <w:tabs>
          <w:tab w:val="left" w:pos="567"/>
          <w:tab w:val="left" w:pos="851"/>
        </w:tabs>
        <w:spacing w:before="240"/>
        <w:ind w:firstLine="567"/>
        <w:jc w:val="both"/>
      </w:pPr>
      <w:r>
        <w:t xml:space="preserve">- </w:t>
      </w:r>
      <w:r w:rsidR="006E67FC" w:rsidRPr="00F36E59">
        <w:t>испытание газопроводов на плотность производить не реже одного раза в 3 месяца с составлением акта;</w:t>
      </w:r>
    </w:p>
    <w:p w14:paraId="5A003C4F" w14:textId="7C29EF59" w:rsidR="006E67FC" w:rsidRPr="00F36E59" w:rsidRDefault="00F36E59" w:rsidP="00F36E59">
      <w:pPr>
        <w:tabs>
          <w:tab w:val="left" w:pos="567"/>
          <w:tab w:val="left" w:pos="851"/>
        </w:tabs>
        <w:spacing w:before="240"/>
        <w:ind w:firstLine="567"/>
        <w:jc w:val="both"/>
      </w:pPr>
      <w:r>
        <w:rPr>
          <w:shd w:val="clear" w:color="auto" w:fill="FFFFFF"/>
        </w:rPr>
        <w:t xml:space="preserve">- </w:t>
      </w:r>
      <w:r w:rsidR="006E67FC" w:rsidRPr="00F36E59">
        <w:rPr>
          <w:shd w:val="clear" w:color="auto" w:fill="FFFFFF"/>
        </w:rPr>
        <w:t>проверять исправность оборудования для производства электросварочных и газосварочных работ не реже одного раза в шесть </w:t>
      </w:r>
      <w:r w:rsidR="006E67FC" w:rsidRPr="00F36E59">
        <w:t>месяце</w:t>
      </w:r>
      <w:r w:rsidR="006E67FC" w:rsidRPr="00F36E59">
        <w:rPr>
          <w:shd w:val="clear" w:color="auto" w:fill="FFFFFF"/>
        </w:rPr>
        <w:t>в;</w:t>
      </w:r>
    </w:p>
    <w:p w14:paraId="5616944A" w14:textId="6FD022A3" w:rsidR="006E67FC" w:rsidRPr="00F36E59" w:rsidRDefault="00F36E59" w:rsidP="00F36E59">
      <w:pPr>
        <w:tabs>
          <w:tab w:val="left" w:pos="567"/>
          <w:tab w:val="left" w:pos="851"/>
        </w:tabs>
        <w:spacing w:before="240"/>
        <w:ind w:firstLine="567"/>
        <w:jc w:val="both"/>
      </w:pPr>
      <w:r>
        <w:rPr>
          <w:shd w:val="clear" w:color="auto" w:fill="FFFFFF"/>
        </w:rPr>
        <w:t xml:space="preserve">- </w:t>
      </w:r>
      <w:r w:rsidR="006E67FC" w:rsidRPr="00F36E59">
        <w:rPr>
          <w:shd w:val="clear" w:color="auto" w:fill="FFFFFF"/>
        </w:rPr>
        <w:t>шланги подвергаются осмотру и испытанию в порядке, установленном локальным нормативным актом работодателя, не реже 1 раза в месяц;</w:t>
      </w:r>
    </w:p>
    <w:p w14:paraId="3B43C2CF" w14:textId="0A04859B" w:rsidR="006E67FC" w:rsidRPr="00F36E59" w:rsidRDefault="00F36E59" w:rsidP="00F36E59">
      <w:pPr>
        <w:tabs>
          <w:tab w:val="left" w:pos="567"/>
          <w:tab w:val="left" w:pos="851"/>
        </w:tabs>
        <w:spacing w:before="240"/>
        <w:ind w:firstLine="567"/>
        <w:jc w:val="both"/>
      </w:pPr>
      <w:r>
        <w:t xml:space="preserve">- </w:t>
      </w:r>
      <w:r w:rsidR="006E67FC" w:rsidRPr="00F36E59">
        <w:t xml:space="preserve">результаты технического осмотра и испытаний заносить в </w:t>
      </w:r>
      <w:r w:rsidR="00835046">
        <w:t xml:space="preserve">карточку </w:t>
      </w:r>
      <w:r w:rsidR="006E67FC" w:rsidRPr="00F36E59">
        <w:t>технического осмотра и испытаний сварочного оборудования.</w:t>
      </w:r>
    </w:p>
    <w:p w14:paraId="41BE8D42" w14:textId="77777777" w:rsidR="00835046" w:rsidRDefault="00835046" w:rsidP="00DD03F5">
      <w:pPr>
        <w:tabs>
          <w:tab w:val="left" w:pos="0"/>
          <w:tab w:val="left" w:pos="567"/>
          <w:tab w:val="left" w:pos="851"/>
        </w:tabs>
        <w:spacing w:before="240"/>
        <w:ind w:firstLine="567"/>
        <w:jc w:val="both"/>
      </w:pPr>
    </w:p>
    <w:p w14:paraId="2E4B99F2" w14:textId="77777777" w:rsidR="003D6974" w:rsidRDefault="003D6974" w:rsidP="003D6974">
      <w:pPr>
        <w:widowControl w:val="0"/>
        <w:suppressAutoHyphens/>
        <w:spacing w:before="240" w:line="100" w:lineRule="atLeast"/>
        <w:ind w:left="720"/>
        <w:contextualSpacing/>
        <w:jc w:val="both"/>
        <w:textAlignment w:val="baseline"/>
        <w:rPr>
          <w:szCs w:val="20"/>
          <w:lang w:eastAsia="ar-SA"/>
        </w:rPr>
      </w:pPr>
      <w:proofErr w:type="gramStart"/>
      <w:r w:rsidRPr="00F01100">
        <w:rPr>
          <w:szCs w:val="20"/>
          <w:lang w:eastAsia="ar-SA"/>
        </w:rPr>
        <w:t>Контроль  за</w:t>
      </w:r>
      <w:proofErr w:type="gramEnd"/>
      <w:r w:rsidRPr="00F01100">
        <w:rPr>
          <w:szCs w:val="20"/>
          <w:lang w:eastAsia="ar-SA"/>
        </w:rPr>
        <w:t xml:space="preserve"> исполнением данного приказа оставляю за собой</w:t>
      </w:r>
    </w:p>
    <w:p w14:paraId="5A4C08DE" w14:textId="77777777" w:rsidR="00A8236D" w:rsidRPr="00F01100" w:rsidRDefault="00A8236D" w:rsidP="003D6974">
      <w:pPr>
        <w:widowControl w:val="0"/>
        <w:suppressAutoHyphens/>
        <w:spacing w:before="240" w:line="100" w:lineRule="atLeast"/>
        <w:ind w:left="720"/>
        <w:contextualSpacing/>
        <w:jc w:val="both"/>
        <w:textAlignment w:val="baseline"/>
        <w:rPr>
          <w:sz w:val="20"/>
          <w:szCs w:val="20"/>
          <w:lang w:eastAsia="ar-SA"/>
        </w:rPr>
      </w:pPr>
    </w:p>
    <w:tbl>
      <w:tblPr>
        <w:tblW w:w="8441" w:type="dxa"/>
        <w:jc w:val="center"/>
        <w:tblInd w:w="-7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3125"/>
        <w:gridCol w:w="198"/>
        <w:gridCol w:w="1502"/>
        <w:gridCol w:w="284"/>
        <w:gridCol w:w="3049"/>
      </w:tblGrid>
      <w:tr w:rsidR="003D6974" w:rsidRPr="00F01100" w14:paraId="511165DF" w14:textId="77777777" w:rsidTr="001F4A94">
        <w:trPr>
          <w:cantSplit/>
          <w:jc w:val="center"/>
        </w:trPr>
        <w:tc>
          <w:tcPr>
            <w:tcW w:w="283" w:type="dxa"/>
            <w:tcBorders>
              <w:top w:val="nil"/>
              <w:left w:val="nil"/>
              <w:right w:val="nil"/>
            </w:tcBorders>
          </w:tcPr>
          <w:p w14:paraId="255D9622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555931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lang w:eastAsia="en-US"/>
              </w:rPr>
            </w:pPr>
            <w:r w:rsidRPr="00F01100">
              <w:rPr>
                <w:lang w:eastAsia="en-US"/>
              </w:rPr>
              <w:t>Директор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6F4B612C" w14:textId="77777777" w:rsidR="003D6974" w:rsidRPr="00F01100" w:rsidRDefault="003D6974" w:rsidP="001F4A94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BD3EA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5D8675" w14:textId="77777777" w:rsidR="003D6974" w:rsidRPr="00F01100" w:rsidRDefault="003D6974" w:rsidP="001F4A94">
            <w:pPr>
              <w:autoSpaceDE w:val="0"/>
              <w:autoSpaceDN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C1729" w14:textId="74DF4561" w:rsidR="003D6974" w:rsidRPr="00F01100" w:rsidRDefault="005A5106" w:rsidP="001F4A94">
            <w:pPr>
              <w:autoSpaceDE w:val="0"/>
              <w:autoSpaceDN w:val="0"/>
              <w:jc w:val="center"/>
              <w:rPr>
                <w:lang w:eastAsia="en-US"/>
              </w:rPr>
            </w:pPr>
            <w:bookmarkStart w:id="2" w:name="_GoBack"/>
            <w:r w:rsidRPr="005A5106">
              <w:rPr>
                <w:color w:val="FF0000"/>
              </w:rPr>
              <w:t>Директоров С.П.</w:t>
            </w:r>
            <w:bookmarkEnd w:id="2"/>
          </w:p>
        </w:tc>
      </w:tr>
      <w:tr w:rsidR="003D6974" w:rsidRPr="00F01100" w14:paraId="54F8FB5F" w14:textId="77777777" w:rsidTr="001F4A94">
        <w:trPr>
          <w:cantSplit/>
          <w:jc w:val="center"/>
        </w:trPr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37DFE05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14:paraId="3386CFC6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F01100">
              <w:rPr>
                <w:sz w:val="16"/>
                <w:szCs w:val="16"/>
                <w:lang w:eastAsia="en-US"/>
              </w:rPr>
              <w:t>(должность)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55DD9D1F" w14:textId="77777777" w:rsidR="003D6974" w:rsidRPr="00F01100" w:rsidRDefault="003D6974" w:rsidP="001F4A94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</w:tcPr>
          <w:p w14:paraId="31E17EF6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F01100">
              <w:rPr>
                <w:sz w:val="16"/>
                <w:szCs w:val="16"/>
                <w:lang w:eastAsia="en-US"/>
              </w:rPr>
              <w:t>(личная 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D06EE5" w14:textId="77777777" w:rsidR="003D6974" w:rsidRPr="00F01100" w:rsidRDefault="003D6974" w:rsidP="001F4A94">
            <w:pPr>
              <w:autoSpaceDE w:val="0"/>
              <w:autoSpaceDN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</w:tcPr>
          <w:p w14:paraId="013B24A2" w14:textId="77777777" w:rsidR="003D6974" w:rsidRPr="00F01100" w:rsidRDefault="003D6974" w:rsidP="001F4A94">
            <w:pPr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F01100">
              <w:rPr>
                <w:sz w:val="16"/>
                <w:szCs w:val="16"/>
                <w:lang w:eastAsia="en-US"/>
              </w:rPr>
              <w:t>(расшифровка подписи)</w:t>
            </w:r>
          </w:p>
        </w:tc>
      </w:tr>
    </w:tbl>
    <w:p w14:paraId="6ED03EE8" w14:textId="77777777" w:rsidR="003D6974" w:rsidRDefault="003D6974" w:rsidP="003D6974">
      <w:pPr>
        <w:ind w:firstLine="567"/>
        <w:jc w:val="both"/>
        <w:rPr>
          <w:i/>
        </w:rPr>
      </w:pPr>
    </w:p>
    <w:p w14:paraId="3B8AF209" w14:textId="77777777" w:rsidR="00835046" w:rsidRDefault="00835046" w:rsidP="003D6974">
      <w:pPr>
        <w:widowControl w:val="0"/>
        <w:suppressAutoHyphens/>
        <w:spacing w:line="100" w:lineRule="atLeast"/>
        <w:ind w:left="720"/>
        <w:contextualSpacing/>
        <w:jc w:val="both"/>
        <w:textAlignment w:val="baseline"/>
        <w:rPr>
          <w:szCs w:val="20"/>
          <w:lang w:eastAsia="ar-SA"/>
        </w:rPr>
      </w:pPr>
    </w:p>
    <w:p w14:paraId="64101E0F" w14:textId="77777777" w:rsidR="003D6974" w:rsidRPr="00F01100" w:rsidRDefault="003D6974" w:rsidP="003D6974">
      <w:pPr>
        <w:widowControl w:val="0"/>
        <w:suppressAutoHyphens/>
        <w:spacing w:line="100" w:lineRule="atLeast"/>
        <w:ind w:left="720"/>
        <w:contextualSpacing/>
        <w:jc w:val="both"/>
        <w:textAlignment w:val="baseline"/>
        <w:rPr>
          <w:szCs w:val="20"/>
          <w:lang w:eastAsia="ar-SA"/>
        </w:rPr>
      </w:pPr>
      <w:r w:rsidRPr="00F01100">
        <w:rPr>
          <w:szCs w:val="20"/>
          <w:lang w:eastAsia="ar-SA"/>
        </w:rPr>
        <w:t>С приказом ознакомлен:</w:t>
      </w:r>
    </w:p>
    <w:p w14:paraId="595E225A" w14:textId="77777777" w:rsidR="003D6974" w:rsidRPr="00F01100" w:rsidRDefault="003D6974" w:rsidP="003D6974">
      <w:pPr>
        <w:suppressAutoHyphens/>
        <w:ind w:left="720"/>
        <w:contextualSpacing/>
        <w:jc w:val="both"/>
        <w:rPr>
          <w:szCs w:val="20"/>
          <w:lang w:eastAsia="ar-SA"/>
        </w:rPr>
      </w:pPr>
    </w:p>
    <w:tbl>
      <w:tblPr>
        <w:tblStyle w:val="13"/>
        <w:tblW w:w="10250" w:type="dxa"/>
        <w:tblLook w:val="04A0" w:firstRow="1" w:lastRow="0" w:firstColumn="1" w:lastColumn="0" w:noHBand="0" w:noVBand="1"/>
      </w:tblPr>
      <w:tblGrid>
        <w:gridCol w:w="959"/>
        <w:gridCol w:w="1984"/>
        <w:gridCol w:w="3402"/>
        <w:gridCol w:w="2600"/>
        <w:gridCol w:w="1305"/>
      </w:tblGrid>
      <w:tr w:rsidR="003D6974" w:rsidRPr="00F01100" w14:paraId="60D13EA1" w14:textId="77777777" w:rsidTr="003D6974">
        <w:tc>
          <w:tcPr>
            <w:tcW w:w="959" w:type="dxa"/>
          </w:tcPr>
          <w:p w14:paraId="0B58CF09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F01100">
              <w:rPr>
                <w:rFonts w:eastAsia="Calibri"/>
                <w:lang w:eastAsia="en-US"/>
              </w:rPr>
              <w:t>п</w:t>
            </w:r>
            <w:proofErr w:type="gramEnd"/>
            <w:r w:rsidRPr="00F01100"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1984" w:type="dxa"/>
          </w:tcPr>
          <w:p w14:paraId="690B34CE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>Должность</w:t>
            </w:r>
          </w:p>
        </w:tc>
        <w:tc>
          <w:tcPr>
            <w:tcW w:w="3402" w:type="dxa"/>
          </w:tcPr>
          <w:p w14:paraId="6DF5A6F0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>Ф.И.О. работника</w:t>
            </w:r>
          </w:p>
        </w:tc>
        <w:tc>
          <w:tcPr>
            <w:tcW w:w="2600" w:type="dxa"/>
          </w:tcPr>
          <w:p w14:paraId="041238CE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>Дата ознакомления</w:t>
            </w:r>
          </w:p>
        </w:tc>
        <w:tc>
          <w:tcPr>
            <w:tcW w:w="1305" w:type="dxa"/>
          </w:tcPr>
          <w:p w14:paraId="4A19F4CD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lang w:eastAsia="en-US"/>
              </w:rPr>
              <w:t>Подпись</w:t>
            </w:r>
          </w:p>
        </w:tc>
      </w:tr>
      <w:tr w:rsidR="003D6974" w:rsidRPr="00F01100" w14:paraId="71F1A733" w14:textId="77777777" w:rsidTr="003D6974">
        <w:tc>
          <w:tcPr>
            <w:tcW w:w="959" w:type="dxa"/>
          </w:tcPr>
          <w:p w14:paraId="565C7E61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  <w:r w:rsidRPr="00F01100">
              <w:rPr>
                <w:rFonts w:eastAsia="Calibri"/>
                <w:szCs w:val="22"/>
                <w:lang w:eastAsia="en-US"/>
              </w:rPr>
              <w:t>1</w:t>
            </w:r>
          </w:p>
        </w:tc>
        <w:tc>
          <w:tcPr>
            <w:tcW w:w="1984" w:type="dxa"/>
          </w:tcPr>
          <w:p w14:paraId="35692B8D" w14:textId="01CC420B" w:rsidR="003D6974" w:rsidRDefault="003D6974" w:rsidP="001F4A94">
            <w:pPr>
              <w:jc w:val="center"/>
            </w:pPr>
            <w:r>
              <w:t>Начальник производства</w:t>
            </w:r>
          </w:p>
        </w:tc>
        <w:tc>
          <w:tcPr>
            <w:tcW w:w="3402" w:type="dxa"/>
          </w:tcPr>
          <w:p w14:paraId="1EB891AC" w14:textId="42E4EFC7" w:rsidR="003D6974" w:rsidRDefault="005A5106" w:rsidP="005A5106">
            <w:pPr>
              <w:jc w:val="center"/>
            </w:pPr>
            <w:r w:rsidRPr="005A5106">
              <w:rPr>
                <w:color w:val="FF0000"/>
              </w:rPr>
              <w:t>Савельев Сергей Петрович</w:t>
            </w:r>
          </w:p>
        </w:tc>
        <w:tc>
          <w:tcPr>
            <w:tcW w:w="2600" w:type="dxa"/>
          </w:tcPr>
          <w:p w14:paraId="29B937F8" w14:textId="6D8936E7" w:rsidR="003D6974" w:rsidRPr="003A2AD7" w:rsidRDefault="003D6974" w:rsidP="003D6974">
            <w:pPr>
              <w:jc w:val="center"/>
            </w:pPr>
          </w:p>
        </w:tc>
        <w:tc>
          <w:tcPr>
            <w:tcW w:w="1305" w:type="dxa"/>
          </w:tcPr>
          <w:p w14:paraId="41A4FFAF" w14:textId="77777777" w:rsidR="003D6974" w:rsidRPr="00F01100" w:rsidRDefault="003D6974" w:rsidP="001F4A94">
            <w:pPr>
              <w:jc w:val="center"/>
              <w:rPr>
                <w:rFonts w:eastAsia="Calibri"/>
                <w:lang w:eastAsia="en-US"/>
              </w:rPr>
            </w:pPr>
          </w:p>
        </w:tc>
      </w:tr>
      <w:bookmarkEnd w:id="0"/>
    </w:tbl>
    <w:p w14:paraId="5D7C84C0" w14:textId="77777777" w:rsidR="003D6974" w:rsidRDefault="003D6974" w:rsidP="00146E68">
      <w:pPr>
        <w:pStyle w:val="a7"/>
        <w:widowControl/>
        <w:tabs>
          <w:tab w:val="left" w:pos="0"/>
          <w:tab w:val="left" w:pos="851"/>
        </w:tabs>
        <w:suppressAutoHyphens w:val="0"/>
        <w:spacing w:after="0" w:line="276" w:lineRule="auto"/>
        <w:jc w:val="both"/>
        <w:textAlignment w:val="auto"/>
        <w:rPr>
          <w:rFonts w:ascii="Times New Roman" w:hAnsi="Times New Roman" w:cs="Times New Roman"/>
          <w:sz w:val="24"/>
        </w:rPr>
      </w:pPr>
    </w:p>
    <w:sectPr w:rsidR="003D6974" w:rsidSect="00DD03F5">
      <w:pgSz w:w="11906" w:h="16838"/>
      <w:pgMar w:top="248" w:right="850" w:bottom="851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984E2" w14:textId="77777777" w:rsidR="007F67A8" w:rsidRDefault="007F67A8">
      <w:r>
        <w:separator/>
      </w:r>
    </w:p>
  </w:endnote>
  <w:endnote w:type="continuationSeparator" w:id="0">
    <w:p w14:paraId="507AEBF8" w14:textId="77777777" w:rsidR="007F67A8" w:rsidRDefault="007F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1A735C" w14:textId="77777777" w:rsidR="007F67A8" w:rsidRDefault="007F67A8">
      <w:r>
        <w:separator/>
      </w:r>
    </w:p>
  </w:footnote>
  <w:footnote w:type="continuationSeparator" w:id="0">
    <w:p w14:paraId="56849F4E" w14:textId="77777777" w:rsidR="007F67A8" w:rsidRDefault="007F6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53EAA"/>
    <w:multiLevelType w:val="hybridMultilevel"/>
    <w:tmpl w:val="A85A2B7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11048"/>
    <w:multiLevelType w:val="multilevel"/>
    <w:tmpl w:val="AFB2C5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6130422"/>
    <w:multiLevelType w:val="hybridMultilevel"/>
    <w:tmpl w:val="0854F4B4"/>
    <w:lvl w:ilvl="0" w:tplc="7268797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472BE2"/>
    <w:multiLevelType w:val="hybridMultilevel"/>
    <w:tmpl w:val="4B1008E4"/>
    <w:lvl w:ilvl="0" w:tplc="6082F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667A09"/>
    <w:multiLevelType w:val="hybridMultilevel"/>
    <w:tmpl w:val="893056B0"/>
    <w:lvl w:ilvl="0" w:tplc="5CEC2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19220CB"/>
    <w:multiLevelType w:val="hybridMultilevel"/>
    <w:tmpl w:val="74AEA454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5A71E2F"/>
    <w:multiLevelType w:val="hybridMultilevel"/>
    <w:tmpl w:val="5F329E7E"/>
    <w:lvl w:ilvl="0" w:tplc="15AE2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F576D8"/>
    <w:multiLevelType w:val="hybridMultilevel"/>
    <w:tmpl w:val="155CB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147CB"/>
    <w:multiLevelType w:val="hybridMultilevel"/>
    <w:tmpl w:val="E5CC3EF0"/>
    <w:lvl w:ilvl="0" w:tplc="298A15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CD187C"/>
    <w:multiLevelType w:val="hybridMultilevel"/>
    <w:tmpl w:val="F1CE19C8"/>
    <w:lvl w:ilvl="0" w:tplc="A0BCD3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52E7380A"/>
    <w:multiLevelType w:val="hybridMultilevel"/>
    <w:tmpl w:val="FB64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26"/>
    <w:rsid w:val="000219A9"/>
    <w:rsid w:val="00050CA7"/>
    <w:rsid w:val="00095C0E"/>
    <w:rsid w:val="000D54D6"/>
    <w:rsid w:val="000E30B3"/>
    <w:rsid w:val="000E515C"/>
    <w:rsid w:val="00110FC5"/>
    <w:rsid w:val="00146E68"/>
    <w:rsid w:val="00155958"/>
    <w:rsid w:val="001951FB"/>
    <w:rsid w:val="001D22C9"/>
    <w:rsid w:val="00324F3A"/>
    <w:rsid w:val="003D6974"/>
    <w:rsid w:val="004C164D"/>
    <w:rsid w:val="005A5106"/>
    <w:rsid w:val="005D198E"/>
    <w:rsid w:val="00603F51"/>
    <w:rsid w:val="006650C5"/>
    <w:rsid w:val="006D4837"/>
    <w:rsid w:val="006E4B59"/>
    <w:rsid w:val="006E67FC"/>
    <w:rsid w:val="00727425"/>
    <w:rsid w:val="0073515D"/>
    <w:rsid w:val="007773C2"/>
    <w:rsid w:val="007A5F70"/>
    <w:rsid w:val="007A6C8E"/>
    <w:rsid w:val="007F67A8"/>
    <w:rsid w:val="00802459"/>
    <w:rsid w:val="00811F1B"/>
    <w:rsid w:val="00835046"/>
    <w:rsid w:val="00841ADD"/>
    <w:rsid w:val="00876102"/>
    <w:rsid w:val="00893DF4"/>
    <w:rsid w:val="008E071B"/>
    <w:rsid w:val="008E7A88"/>
    <w:rsid w:val="009060C8"/>
    <w:rsid w:val="0098337D"/>
    <w:rsid w:val="00A30F3D"/>
    <w:rsid w:val="00A52C21"/>
    <w:rsid w:val="00A62380"/>
    <w:rsid w:val="00A70DBE"/>
    <w:rsid w:val="00A8236D"/>
    <w:rsid w:val="00AA4DED"/>
    <w:rsid w:val="00AA564A"/>
    <w:rsid w:val="00AA5827"/>
    <w:rsid w:val="00AB246E"/>
    <w:rsid w:val="00B34846"/>
    <w:rsid w:val="00B46AA5"/>
    <w:rsid w:val="00B61A24"/>
    <w:rsid w:val="00B81F26"/>
    <w:rsid w:val="00BB6592"/>
    <w:rsid w:val="00D025B9"/>
    <w:rsid w:val="00DB5AA6"/>
    <w:rsid w:val="00DB5C7C"/>
    <w:rsid w:val="00DC0C3D"/>
    <w:rsid w:val="00DC4853"/>
    <w:rsid w:val="00DD03F5"/>
    <w:rsid w:val="00E2590F"/>
    <w:rsid w:val="00E40217"/>
    <w:rsid w:val="00E858D0"/>
    <w:rsid w:val="00F36E59"/>
    <w:rsid w:val="00F52908"/>
    <w:rsid w:val="00F66411"/>
    <w:rsid w:val="00FB2B51"/>
    <w:rsid w:val="00FB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EFB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81F26"/>
  </w:style>
  <w:style w:type="paragraph" w:styleId="a5">
    <w:name w:val="footer"/>
    <w:basedOn w:val="a"/>
    <w:link w:val="a6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81F26"/>
  </w:style>
  <w:style w:type="paragraph" w:styleId="a7">
    <w:name w:val="Body Text"/>
    <w:basedOn w:val="a"/>
    <w:link w:val="a8"/>
    <w:rsid w:val="00B81F2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81F2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81F2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81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stbody">
    <w:name w:val="postbody"/>
    <w:basedOn w:val="a0"/>
    <w:rsid w:val="00B81F26"/>
  </w:style>
  <w:style w:type="character" w:customStyle="1" w:styleId="apple-converted-space">
    <w:name w:val="apple-converted-space"/>
    <w:rsid w:val="00B81F26"/>
  </w:style>
  <w:style w:type="character" w:customStyle="1" w:styleId="10">
    <w:name w:val="Заголовок 1 Знак"/>
    <w:basedOn w:val="a0"/>
    <w:link w:val="1"/>
    <w:uiPriority w:val="9"/>
    <w:rsid w:val="00155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Горизонтальная линия"/>
    <w:basedOn w:val="a"/>
    <w:next w:val="a7"/>
    <w:rsid w:val="00155958"/>
    <w:pPr>
      <w:widowControl w:val="0"/>
      <w:suppressLineNumbers/>
      <w:pBdr>
        <w:bottom w:val="double" w:sz="2" w:space="0" w:color="808080"/>
      </w:pBdr>
      <w:suppressAutoHyphens/>
      <w:spacing w:after="283"/>
    </w:pPr>
    <w:rPr>
      <w:rFonts w:eastAsia="SimSun" w:cs="Mangal"/>
      <w:kern w:val="2"/>
      <w:sz w:val="12"/>
      <w:szCs w:val="12"/>
      <w:lang w:eastAsia="hi-IN" w:bidi="hi-IN"/>
    </w:rPr>
  </w:style>
  <w:style w:type="paragraph" w:customStyle="1" w:styleId="11">
    <w:name w:val="Заголовок1"/>
    <w:basedOn w:val="a"/>
    <w:rsid w:val="008E7A88"/>
    <w:pPr>
      <w:keepNext/>
      <w:keepLines/>
      <w:widowControl w:val="0"/>
      <w:ind w:left="1134" w:right="1134"/>
      <w:jc w:val="center"/>
    </w:pPr>
    <w:rPr>
      <w:rFonts w:ascii="Arial" w:hAnsi="Arial"/>
      <w:b/>
      <w:color w:val="000000"/>
      <w:sz w:val="20"/>
      <w:szCs w:val="20"/>
    </w:rPr>
  </w:style>
  <w:style w:type="paragraph" w:customStyle="1" w:styleId="12">
    <w:name w:val="Обычный_1"/>
    <w:basedOn w:val="a"/>
    <w:rsid w:val="008E7A88"/>
    <w:pPr>
      <w:ind w:firstLine="567"/>
      <w:jc w:val="both"/>
    </w:pPr>
    <w:rPr>
      <w:rFonts w:ascii="Arial" w:hAnsi="Arial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146E6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58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582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"/>
    <w:uiPriority w:val="39"/>
    <w:rsid w:val="003D69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D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59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B81F26"/>
  </w:style>
  <w:style w:type="paragraph" w:styleId="a5">
    <w:name w:val="footer"/>
    <w:basedOn w:val="a"/>
    <w:link w:val="a6"/>
    <w:uiPriority w:val="99"/>
    <w:unhideWhenUsed/>
    <w:rsid w:val="00B81F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B81F26"/>
  </w:style>
  <w:style w:type="paragraph" w:styleId="a7">
    <w:name w:val="Body Text"/>
    <w:basedOn w:val="a"/>
    <w:link w:val="a8"/>
    <w:rsid w:val="00B81F26"/>
    <w:pPr>
      <w:widowControl w:val="0"/>
      <w:suppressAutoHyphens/>
      <w:spacing w:after="120" w:line="100" w:lineRule="atLeast"/>
      <w:textAlignment w:val="baseline"/>
    </w:pPr>
    <w:rPr>
      <w:rFonts w:ascii="Arial" w:eastAsia="Lucida Sans Unicode" w:hAnsi="Arial" w:cs="Tahoma"/>
      <w:kern w:val="1"/>
      <w:sz w:val="21"/>
      <w:lang w:eastAsia="ar-SA"/>
    </w:rPr>
  </w:style>
  <w:style w:type="character" w:customStyle="1" w:styleId="a8">
    <w:name w:val="Основной текст Знак"/>
    <w:basedOn w:val="a0"/>
    <w:link w:val="a7"/>
    <w:rsid w:val="00B81F26"/>
    <w:rPr>
      <w:rFonts w:ascii="Arial" w:eastAsia="Lucida Sans Unicode" w:hAnsi="Arial" w:cs="Tahoma"/>
      <w:kern w:val="1"/>
      <w:sz w:val="21"/>
      <w:szCs w:val="24"/>
      <w:lang w:eastAsia="ar-SA"/>
    </w:rPr>
  </w:style>
  <w:style w:type="paragraph" w:styleId="a9">
    <w:name w:val="No Spacing"/>
    <w:uiPriority w:val="1"/>
    <w:qFormat/>
    <w:rsid w:val="00B81F26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B81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ostbody">
    <w:name w:val="postbody"/>
    <w:basedOn w:val="a0"/>
    <w:rsid w:val="00B81F26"/>
  </w:style>
  <w:style w:type="character" w:customStyle="1" w:styleId="apple-converted-space">
    <w:name w:val="apple-converted-space"/>
    <w:rsid w:val="00B81F26"/>
  </w:style>
  <w:style w:type="character" w:customStyle="1" w:styleId="10">
    <w:name w:val="Заголовок 1 Знак"/>
    <w:basedOn w:val="a0"/>
    <w:link w:val="1"/>
    <w:uiPriority w:val="9"/>
    <w:rsid w:val="001559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Горизонтальная линия"/>
    <w:basedOn w:val="a"/>
    <w:next w:val="a7"/>
    <w:rsid w:val="00155958"/>
    <w:pPr>
      <w:widowControl w:val="0"/>
      <w:suppressLineNumbers/>
      <w:pBdr>
        <w:bottom w:val="double" w:sz="2" w:space="0" w:color="808080"/>
      </w:pBdr>
      <w:suppressAutoHyphens/>
      <w:spacing w:after="283"/>
    </w:pPr>
    <w:rPr>
      <w:rFonts w:eastAsia="SimSun" w:cs="Mangal"/>
      <w:kern w:val="2"/>
      <w:sz w:val="12"/>
      <w:szCs w:val="12"/>
      <w:lang w:eastAsia="hi-IN" w:bidi="hi-IN"/>
    </w:rPr>
  </w:style>
  <w:style w:type="paragraph" w:customStyle="1" w:styleId="11">
    <w:name w:val="Заголовок1"/>
    <w:basedOn w:val="a"/>
    <w:rsid w:val="008E7A88"/>
    <w:pPr>
      <w:keepNext/>
      <w:keepLines/>
      <w:widowControl w:val="0"/>
      <w:ind w:left="1134" w:right="1134"/>
      <w:jc w:val="center"/>
    </w:pPr>
    <w:rPr>
      <w:rFonts w:ascii="Arial" w:hAnsi="Arial"/>
      <w:b/>
      <w:color w:val="000000"/>
      <w:sz w:val="20"/>
      <w:szCs w:val="20"/>
    </w:rPr>
  </w:style>
  <w:style w:type="paragraph" w:customStyle="1" w:styleId="12">
    <w:name w:val="Обычный_1"/>
    <w:basedOn w:val="a"/>
    <w:rsid w:val="008E7A88"/>
    <w:pPr>
      <w:ind w:firstLine="567"/>
      <w:jc w:val="both"/>
    </w:pPr>
    <w:rPr>
      <w:rFonts w:ascii="Arial" w:hAnsi="Arial"/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146E68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A582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A5827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f"/>
    <w:uiPriority w:val="39"/>
    <w:rsid w:val="003D697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39"/>
    <w:rsid w:val="003D6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siot</dc:creator>
  <cp:keywords/>
  <dc:description/>
  <cp:lastModifiedBy>Георгий</cp:lastModifiedBy>
  <cp:revision>39</cp:revision>
  <dcterms:created xsi:type="dcterms:W3CDTF">2017-04-05T09:03:00Z</dcterms:created>
  <dcterms:modified xsi:type="dcterms:W3CDTF">2025-10-13T03:47:00Z</dcterms:modified>
</cp:coreProperties>
</file>