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BED" w:rsidRDefault="00553BED" w:rsidP="00553BE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Аннотации к рабочим программам по литературе 10 класс</w:t>
      </w:r>
    </w:p>
    <w:p w:rsidR="00553BED" w:rsidRDefault="00553BED" w:rsidP="00553BE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3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408"/>
        <w:gridCol w:w="5950"/>
        <w:gridCol w:w="1272"/>
      </w:tblGrid>
      <w:tr w:rsidR="00553BED" w:rsidTr="00783D5D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ED" w:rsidRDefault="00553BED" w:rsidP="00783D5D">
            <w:pPr>
              <w:pStyle w:val="a4"/>
              <w:spacing w:line="276" w:lineRule="auto"/>
            </w:pPr>
            <w:r>
              <w:t>Название курса</w:t>
            </w:r>
          </w:p>
        </w:tc>
        <w:tc>
          <w:tcPr>
            <w:tcW w:w="7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ED" w:rsidRDefault="00553BED" w:rsidP="00783D5D">
            <w:pPr>
              <w:pStyle w:val="a4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Литература</w:t>
            </w:r>
          </w:p>
        </w:tc>
      </w:tr>
      <w:tr w:rsidR="00553BED" w:rsidTr="00783D5D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ED" w:rsidRDefault="00553BED" w:rsidP="00783D5D">
            <w:pPr>
              <w:pStyle w:val="a4"/>
              <w:spacing w:line="276" w:lineRule="auto"/>
            </w:pPr>
            <w:r>
              <w:t>Класс</w:t>
            </w:r>
          </w:p>
        </w:tc>
        <w:tc>
          <w:tcPr>
            <w:tcW w:w="7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ED" w:rsidRPr="0088142B" w:rsidRDefault="006B5691" w:rsidP="00783D5D">
            <w:pPr>
              <w:pStyle w:val="a4"/>
              <w:spacing w:line="276" w:lineRule="auto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553BED" w:rsidTr="00783D5D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ED" w:rsidRDefault="00553BED" w:rsidP="00783D5D">
            <w:pPr>
              <w:pStyle w:val="a4"/>
              <w:spacing w:line="276" w:lineRule="auto"/>
            </w:pPr>
            <w:r>
              <w:t>Цель</w:t>
            </w:r>
          </w:p>
        </w:tc>
        <w:tc>
          <w:tcPr>
            <w:tcW w:w="7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ED" w:rsidRDefault="00553BED" w:rsidP="00553BED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B8C"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воспитание грамотного, думающего, эстетически и эмоционально развитого читателя, способного к всестороннему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осмыслению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как отдельных художественных произведений, так и историко-литературного курса в целом;</w:t>
            </w:r>
          </w:p>
          <w:p w:rsidR="00553BED" w:rsidRDefault="00553BED" w:rsidP="00553BED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развитие ценностно-смысловой сферы личности на основе высоких духовно-нравственных идеалов, воплощенных в отечественной и зарубежной художественной литературе. </w:t>
            </w:r>
          </w:p>
          <w:p w:rsidR="00553BED" w:rsidRPr="00686B8C" w:rsidRDefault="00553BED" w:rsidP="00553BED">
            <w:pPr>
              <w:jc w:val="both"/>
            </w:pPr>
          </w:p>
          <w:p w:rsidR="00553BED" w:rsidRPr="00686B8C" w:rsidRDefault="00553BED" w:rsidP="00783D5D">
            <w:pPr>
              <w:jc w:val="both"/>
            </w:pPr>
            <w:r w:rsidRPr="00686B8C">
              <w:t xml:space="preserve">- </w:t>
            </w:r>
          </w:p>
          <w:p w:rsidR="00553BED" w:rsidRPr="00AF652D" w:rsidRDefault="00553BED" w:rsidP="00783D5D">
            <w:pPr>
              <w:jc w:val="center"/>
              <w:rPr>
                <w:rFonts w:ascii="Calibri" w:eastAsia="Times New Roman" w:hAnsi="Calibri" w:cs="Times New Roman"/>
                <w:b/>
                <w:sz w:val="32"/>
                <w:szCs w:val="32"/>
              </w:rPr>
            </w:pPr>
          </w:p>
          <w:p w:rsidR="00553BED" w:rsidRPr="00AF652D" w:rsidRDefault="00553BED" w:rsidP="00783D5D">
            <w:pPr>
              <w:jc w:val="center"/>
              <w:rPr>
                <w:rFonts w:ascii="Calibri" w:eastAsia="Times New Roman" w:hAnsi="Calibri" w:cs="Times New Roman"/>
                <w:b/>
                <w:sz w:val="32"/>
                <w:szCs w:val="32"/>
              </w:rPr>
            </w:pPr>
          </w:p>
          <w:p w:rsidR="00553BED" w:rsidRDefault="00553BED" w:rsidP="00783D5D">
            <w:pPr>
              <w:pStyle w:val="a4"/>
              <w:spacing w:line="276" w:lineRule="auto"/>
              <w:rPr>
                <w:b/>
              </w:rPr>
            </w:pPr>
          </w:p>
        </w:tc>
      </w:tr>
      <w:tr w:rsidR="00553BED" w:rsidTr="00783D5D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ED" w:rsidRDefault="00553BED" w:rsidP="00783D5D">
            <w:pPr>
              <w:pStyle w:val="a4"/>
              <w:spacing w:line="276" w:lineRule="auto"/>
            </w:pPr>
            <w:r>
              <w:t>Количество часов</w:t>
            </w:r>
          </w:p>
        </w:tc>
        <w:tc>
          <w:tcPr>
            <w:tcW w:w="7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ED" w:rsidRDefault="00553BED" w:rsidP="00783D5D">
            <w:pPr>
              <w:pStyle w:val="a4"/>
              <w:spacing w:line="276" w:lineRule="auto"/>
            </w:pPr>
            <w:r>
              <w:t xml:space="preserve"> </w:t>
            </w:r>
            <w:r w:rsidR="006B5691">
              <w:rPr>
                <w:lang w:val="en-US"/>
              </w:rPr>
              <w:t>10</w:t>
            </w:r>
            <w:r w:rsidR="006B5691">
              <w:t>5</w:t>
            </w:r>
            <w:r>
              <w:t xml:space="preserve"> ч (</w:t>
            </w:r>
            <w:r>
              <w:rPr>
                <w:lang w:val="en-US"/>
              </w:rPr>
              <w:t>3</w:t>
            </w:r>
            <w:r>
              <w:t xml:space="preserve"> часа в неделю)</w:t>
            </w:r>
          </w:p>
        </w:tc>
      </w:tr>
      <w:tr w:rsidR="00553BED" w:rsidTr="00783D5D">
        <w:trPr>
          <w:trHeight w:val="135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BED" w:rsidRDefault="00553BED" w:rsidP="00783D5D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ED" w:rsidRDefault="00553BED" w:rsidP="00783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52D">
              <w:rPr>
                <w:rFonts w:ascii="Calibri" w:eastAsia="Times New Roman" w:hAnsi="Calibri" w:cs="Times New Roman"/>
                <w:b/>
                <w:bCs/>
                <w:sz w:val="32"/>
                <w:szCs w:val="32"/>
              </w:rPr>
              <w:t>Введение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ED" w:rsidRDefault="00553BED" w:rsidP="00783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553BED" w:rsidTr="00783D5D">
        <w:trPr>
          <w:trHeight w:val="135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BED" w:rsidRDefault="00553BED" w:rsidP="00783D5D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ED" w:rsidRDefault="006B5691" w:rsidP="00783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Становление реализма как направления в европейской литературе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ED" w:rsidRPr="0088142B" w:rsidRDefault="006B5691" w:rsidP="00783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B5691" w:rsidTr="00783D5D">
        <w:trPr>
          <w:trHeight w:val="135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691" w:rsidRDefault="006B5691" w:rsidP="00783D5D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91" w:rsidRPr="00DF53C1" w:rsidRDefault="006B5691" w:rsidP="00783D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И.С.Тургенев. Жизнь и творчество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91" w:rsidRDefault="006B5691" w:rsidP="00783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B5691" w:rsidTr="00783D5D">
        <w:trPr>
          <w:trHeight w:val="135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691" w:rsidRDefault="006B5691" w:rsidP="00783D5D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Итого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91" w:rsidRPr="00DF53C1" w:rsidRDefault="006B5691" w:rsidP="00783D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Н.Г.Чернышевский. Жизнь и творчество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91" w:rsidRDefault="006B5691" w:rsidP="00783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5691" w:rsidTr="00783D5D">
        <w:trPr>
          <w:trHeight w:val="135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91" w:rsidRDefault="006B5691" w:rsidP="00783D5D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91" w:rsidRPr="00DF53C1" w:rsidRDefault="006B5691" w:rsidP="00783D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И.А.Гончаров. Жизнь и творчество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91" w:rsidRDefault="006B5691" w:rsidP="00783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B5691" w:rsidTr="00783D5D">
        <w:trPr>
          <w:trHeight w:val="135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91" w:rsidRDefault="006B5691" w:rsidP="00783D5D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91" w:rsidRPr="00DE1B6A" w:rsidRDefault="006B5691" w:rsidP="00783D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А.Н.Островский. Жизнь и творчество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91" w:rsidRDefault="006B5691" w:rsidP="00783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B5691" w:rsidTr="00783D5D">
        <w:trPr>
          <w:trHeight w:val="135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91" w:rsidRDefault="006B5691" w:rsidP="00783D5D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91" w:rsidRPr="00DE1B6A" w:rsidRDefault="006B5691" w:rsidP="00783D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Поэзия Ф.И.Тютчева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91" w:rsidRDefault="006B5691" w:rsidP="00783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5691" w:rsidTr="00783D5D">
        <w:trPr>
          <w:trHeight w:val="135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91" w:rsidRDefault="006B5691" w:rsidP="00783D5D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91" w:rsidRPr="009601C7" w:rsidRDefault="006B5691" w:rsidP="00783D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Русская поэзия во второй половине XIX века (обзор)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91" w:rsidRDefault="006B5691" w:rsidP="00783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5691" w:rsidTr="00783D5D">
        <w:trPr>
          <w:trHeight w:val="135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91" w:rsidRDefault="006B5691" w:rsidP="00783D5D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91" w:rsidRPr="00DE1B6A" w:rsidRDefault="006B5691" w:rsidP="00783D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Н.А.Некрасов. Жизнь и творчество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91" w:rsidRDefault="006B5691" w:rsidP="00783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B5691" w:rsidTr="00783D5D">
        <w:trPr>
          <w:trHeight w:val="135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91" w:rsidRDefault="006B5691" w:rsidP="00783D5D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91" w:rsidRPr="00DE1B6A" w:rsidRDefault="006B5691" w:rsidP="00783D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Поэзия А.А.Фета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91" w:rsidRDefault="006B5691" w:rsidP="00783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5691" w:rsidTr="00783D5D">
        <w:trPr>
          <w:trHeight w:val="135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91" w:rsidRDefault="006B5691" w:rsidP="00783D5D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91" w:rsidRPr="00DE1B6A" w:rsidRDefault="006B5691" w:rsidP="00783D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Творчество А.К.Толстого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91" w:rsidRDefault="006B5691" w:rsidP="00783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B5691" w:rsidTr="00783D5D">
        <w:trPr>
          <w:trHeight w:val="135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91" w:rsidRDefault="006B5691" w:rsidP="00783D5D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91" w:rsidRPr="00DE1B6A" w:rsidRDefault="006B5691" w:rsidP="00783D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Резервные часы для проведения для проведения проверочных и контрольных работ, уроков-зачетов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91" w:rsidRDefault="006B5691" w:rsidP="00783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5691" w:rsidTr="00783D5D">
        <w:trPr>
          <w:trHeight w:val="135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91" w:rsidRDefault="006B5691" w:rsidP="00783D5D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91" w:rsidRPr="00DE1B6A" w:rsidRDefault="006B5691" w:rsidP="00783D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М.Е.Салтыков-Щедрин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Жизнь и творчество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91" w:rsidRDefault="006B5691" w:rsidP="00783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B5691" w:rsidTr="00783D5D">
        <w:trPr>
          <w:trHeight w:val="135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91" w:rsidRDefault="006B5691" w:rsidP="00783D5D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91" w:rsidRPr="00DE1B6A" w:rsidRDefault="006B5691" w:rsidP="00783D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Ф.М.Достоевский. Жизнь и творчество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91" w:rsidRDefault="006B5691" w:rsidP="00783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B5691" w:rsidTr="00783D5D">
        <w:trPr>
          <w:trHeight w:val="135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91" w:rsidRDefault="006B5691" w:rsidP="00783D5D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91" w:rsidRPr="00DE1B6A" w:rsidRDefault="006B5691" w:rsidP="00783D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Русская литературная критика второй половины XIX века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91" w:rsidRDefault="006B5691" w:rsidP="00783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5691" w:rsidTr="00783D5D">
        <w:trPr>
          <w:trHeight w:val="135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91" w:rsidRDefault="006B5691" w:rsidP="00783D5D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91" w:rsidRPr="009601C7" w:rsidRDefault="006B5691" w:rsidP="00783D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Л.Н.Толстой. Жизнь и творчество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91" w:rsidRDefault="006B5691" w:rsidP="00783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6B5691" w:rsidTr="00783D5D">
        <w:trPr>
          <w:trHeight w:val="135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91" w:rsidRDefault="006B5691" w:rsidP="00783D5D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91" w:rsidRPr="00DE1B6A" w:rsidRDefault="006B5691" w:rsidP="00783D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Творчество Н.С.Лескова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91" w:rsidRDefault="006B5691" w:rsidP="00783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B5691" w:rsidTr="00783D5D">
        <w:trPr>
          <w:trHeight w:val="135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91" w:rsidRDefault="006B5691" w:rsidP="00783D5D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91" w:rsidRPr="00842FE6" w:rsidRDefault="006B5691" w:rsidP="00783D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Зарубежная литература и драматургия конца XIX – начала XX века (обзор)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91" w:rsidRDefault="006B5691" w:rsidP="00783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5691" w:rsidTr="00783D5D">
        <w:trPr>
          <w:trHeight w:val="135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91" w:rsidRDefault="006B5691" w:rsidP="00783D5D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91" w:rsidRDefault="006B5691" w:rsidP="00783D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А.П.Чехов. Жизнь и творчество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91" w:rsidRDefault="006B5691" w:rsidP="00783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B5691" w:rsidTr="00783D5D">
        <w:trPr>
          <w:trHeight w:val="135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91" w:rsidRDefault="006B5691" w:rsidP="00783D5D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91" w:rsidRDefault="006B5691" w:rsidP="00783D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Заключение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91" w:rsidRDefault="006B5691" w:rsidP="00783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5691" w:rsidTr="00783D5D">
        <w:trPr>
          <w:trHeight w:val="135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91" w:rsidRDefault="006B5691" w:rsidP="00783D5D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91" w:rsidRPr="00DF53C1" w:rsidRDefault="006B5691" w:rsidP="00783D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Итоговая работа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91" w:rsidRDefault="006B5691" w:rsidP="00783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B5691" w:rsidTr="00783D5D">
        <w:trPr>
          <w:trHeight w:val="135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91" w:rsidRDefault="006B5691" w:rsidP="00783D5D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ИТОГО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91" w:rsidRDefault="006B5691" w:rsidP="00783D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91" w:rsidRDefault="006B5691" w:rsidP="00783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</w:tbl>
    <w:p w:rsidR="00553BED" w:rsidRDefault="00553BED" w:rsidP="00553BE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3BED" w:rsidRDefault="00553BED" w:rsidP="00553BE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53BED" w:rsidRDefault="00553BED" w:rsidP="00553BE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53BED" w:rsidRDefault="00553BED" w:rsidP="00553BE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553BED" w:rsidSect="008F2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6F8499A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10FF2FB1"/>
    <w:multiLevelType w:val="hybridMultilevel"/>
    <w:tmpl w:val="B6C4F962"/>
    <w:lvl w:ilvl="0" w:tplc="1E90DEDC">
      <w:start w:val="1"/>
      <w:numFmt w:val="bullet"/>
      <w:lvlText w:val=""/>
      <w:lvlJc w:val="left"/>
      <w:pPr>
        <w:tabs>
          <w:tab w:val="num" w:pos="1230"/>
        </w:tabs>
        <w:ind w:left="777" w:firstLine="45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14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553BED"/>
    <w:rsid w:val="002C4880"/>
    <w:rsid w:val="00553BED"/>
    <w:rsid w:val="006B5691"/>
    <w:rsid w:val="00B31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BE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3BED"/>
    <w:pPr>
      <w:ind w:left="720"/>
      <w:contextualSpacing/>
    </w:pPr>
  </w:style>
  <w:style w:type="paragraph" w:customStyle="1" w:styleId="a4">
    <w:name w:val="Содержимое таблицы"/>
    <w:basedOn w:val="a"/>
    <w:rsid w:val="00553BED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1</cp:revision>
  <dcterms:created xsi:type="dcterms:W3CDTF">2020-11-16T10:08:00Z</dcterms:created>
  <dcterms:modified xsi:type="dcterms:W3CDTF">2020-11-16T10:31:00Z</dcterms:modified>
</cp:coreProperties>
</file>