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223" w:rsidRDefault="006B248A" w:rsidP="000A70AC">
      <w:pPr>
        <w:pStyle w:val="1"/>
        <w:ind w:left="0"/>
        <w:jc w:val="left"/>
      </w:pPr>
      <w:r>
        <w:rPr>
          <w:b w:val="0"/>
        </w:rPr>
        <w:t xml:space="preserve">                 </w:t>
      </w:r>
    </w:p>
    <w:p w:rsidR="00891F58" w:rsidRDefault="00891F58" w:rsidP="00625097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832DB5" w:rsidRDefault="000A70AC" w:rsidP="000A70AC">
      <w:pPr>
        <w:pStyle w:val="af0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B255D35">
            <wp:extent cx="5928863" cy="93122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47" cy="93144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832DB5" w:rsidRDefault="00832DB5" w:rsidP="00625097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891F58" w:rsidRDefault="00891F58" w:rsidP="00625097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891F58" w:rsidRDefault="00891F58" w:rsidP="00625097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891F58" w:rsidRPr="00891F58" w:rsidRDefault="00891F58" w:rsidP="00891F58">
      <w:pPr>
        <w:widowControl/>
        <w:adjustRightInd w:val="0"/>
        <w:jc w:val="center"/>
        <w:rPr>
          <w:rFonts w:eastAsiaTheme="minorHAnsi"/>
          <w:color w:val="000000"/>
          <w:sz w:val="28"/>
          <w:szCs w:val="28"/>
        </w:rPr>
      </w:pPr>
      <w:r w:rsidRPr="00891F58">
        <w:rPr>
          <w:rFonts w:eastAsiaTheme="minorHAnsi"/>
          <w:b/>
          <w:bCs/>
          <w:color w:val="000000"/>
          <w:sz w:val="28"/>
          <w:szCs w:val="28"/>
        </w:rPr>
        <w:t>Пояснительная записка</w:t>
      </w:r>
    </w:p>
    <w:p w:rsidR="00891F58" w:rsidRPr="007D5F2F" w:rsidRDefault="00891F58" w:rsidP="00891F58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7D5F2F">
        <w:rPr>
          <w:rFonts w:eastAsiaTheme="minorHAnsi"/>
          <w:color w:val="000000"/>
          <w:sz w:val="24"/>
          <w:szCs w:val="24"/>
        </w:rPr>
        <w:t xml:space="preserve">Современный учебный процесс направлен не столько на достижение результатов в области предметных знаний, сколько на личностный рост ребенка. Обучение по новым образовательным стандартам предусматривает организацию внеурочной деятельности, которая способствует раскрытию внутреннего потенциала каждого ученика, развитие и поддержание его таланта. </w:t>
      </w:r>
    </w:p>
    <w:p w:rsidR="00891F58" w:rsidRPr="007D5F2F" w:rsidRDefault="00891F58" w:rsidP="00891F58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7D5F2F">
        <w:rPr>
          <w:rFonts w:eastAsiaTheme="minorHAnsi"/>
          <w:color w:val="000000"/>
          <w:sz w:val="24"/>
          <w:szCs w:val="24"/>
        </w:rPr>
        <w:t>Одним из ключевых требований к биологическому образованию в современных условиях и важнейшим компонентов реализации ФГОС является овладение учащимися практическими умениями и навыками, проектно – исследовательской деятельностью. Программа «Практическая биология» направлен</w:t>
      </w:r>
      <w:r w:rsidR="006B248A">
        <w:rPr>
          <w:rFonts w:eastAsiaTheme="minorHAnsi"/>
          <w:color w:val="000000"/>
          <w:sz w:val="24"/>
          <w:szCs w:val="24"/>
        </w:rPr>
        <w:t>а на формирование у учащихся 5</w:t>
      </w:r>
      <w:r w:rsidRPr="007D5F2F">
        <w:rPr>
          <w:rFonts w:eastAsiaTheme="minorHAnsi"/>
          <w:color w:val="000000"/>
          <w:sz w:val="24"/>
          <w:szCs w:val="24"/>
        </w:rPr>
        <w:t xml:space="preserve"> классов интереса к изучению биологии, развитие практических умений, применение полученных знаний на практике, подготовка учащихся к участию в олимпиадном движении. </w:t>
      </w:r>
    </w:p>
    <w:p w:rsidR="00727EE0" w:rsidRPr="007D5F2F" w:rsidRDefault="00891F58" w:rsidP="00727EE0">
      <w:pPr>
        <w:shd w:val="clear" w:color="auto" w:fill="FFFFFF"/>
        <w:jc w:val="both"/>
        <w:rPr>
          <w:rFonts w:eastAsiaTheme="minorHAnsi"/>
          <w:color w:val="000000"/>
          <w:sz w:val="24"/>
          <w:szCs w:val="24"/>
        </w:rPr>
      </w:pPr>
      <w:r w:rsidRPr="007D5F2F">
        <w:rPr>
          <w:rFonts w:eastAsiaTheme="minorHAnsi"/>
          <w:color w:val="000000"/>
          <w:sz w:val="24"/>
          <w:szCs w:val="24"/>
        </w:rPr>
        <w:t>На дополнител</w:t>
      </w:r>
      <w:r w:rsidR="006B248A">
        <w:rPr>
          <w:rFonts w:eastAsiaTheme="minorHAnsi"/>
          <w:color w:val="000000"/>
          <w:sz w:val="24"/>
          <w:szCs w:val="24"/>
        </w:rPr>
        <w:t xml:space="preserve">ьных занятиях по биологии в 5 </w:t>
      </w:r>
      <w:r w:rsidRPr="007D5F2F">
        <w:rPr>
          <w:rFonts w:eastAsiaTheme="minorHAnsi"/>
          <w:color w:val="000000"/>
          <w:sz w:val="24"/>
          <w:szCs w:val="24"/>
        </w:rPr>
        <w:t>классах закладываются основы многих практических умений школьников, которыми они будут пользоваться во всех последующих курсах изучения биологии. Количество практических умений и навыков, которые учащиеся должны ус</w:t>
      </w:r>
      <w:r w:rsidR="006B248A">
        <w:rPr>
          <w:rFonts w:eastAsiaTheme="minorHAnsi"/>
          <w:color w:val="000000"/>
          <w:sz w:val="24"/>
          <w:szCs w:val="24"/>
        </w:rPr>
        <w:t>воить на уроках «Биологии» в 5</w:t>
      </w:r>
      <w:r w:rsidRPr="007D5F2F">
        <w:rPr>
          <w:rFonts w:eastAsiaTheme="minorHAnsi"/>
          <w:color w:val="000000"/>
          <w:sz w:val="24"/>
          <w:szCs w:val="24"/>
        </w:rPr>
        <w:t xml:space="preserve"> классах достаточно велико, поэтому внеурочная деятельность будет дополнительной возможностью для закрепления и отработки практических умений учащихся. </w:t>
      </w:r>
    </w:p>
    <w:p w:rsidR="00891F58" w:rsidRPr="007D5F2F" w:rsidRDefault="00727EE0" w:rsidP="00727EE0">
      <w:pPr>
        <w:shd w:val="clear" w:color="auto" w:fill="FFFFFF"/>
        <w:jc w:val="both"/>
        <w:rPr>
          <w:sz w:val="24"/>
          <w:szCs w:val="24"/>
          <w:lang w:eastAsia="ru-RU"/>
        </w:rPr>
      </w:pPr>
      <w:r w:rsidRPr="007D5F2F">
        <w:rPr>
          <w:sz w:val="24"/>
          <w:szCs w:val="24"/>
          <w:lang w:eastAsia="ru-RU"/>
        </w:rPr>
        <w:t xml:space="preserve">     Реализация данной программы естественно-научной направленности</w:t>
      </w:r>
      <w:r w:rsidR="006B248A">
        <w:rPr>
          <w:sz w:val="24"/>
          <w:szCs w:val="24"/>
          <w:lang w:eastAsia="ru-RU"/>
        </w:rPr>
        <w:t xml:space="preserve"> </w:t>
      </w:r>
      <w:r w:rsidRPr="007D5F2F">
        <w:rPr>
          <w:sz w:val="24"/>
          <w:szCs w:val="24"/>
          <w:lang w:eastAsia="ru-RU"/>
        </w:rPr>
        <w:t>предусматривает использование оборудования, средств обучения и воспитания</w:t>
      </w:r>
      <w:r w:rsidR="006B248A">
        <w:rPr>
          <w:sz w:val="24"/>
          <w:szCs w:val="24"/>
          <w:lang w:eastAsia="ru-RU"/>
        </w:rPr>
        <w:t xml:space="preserve"> </w:t>
      </w:r>
      <w:r w:rsidRPr="007D5F2F">
        <w:rPr>
          <w:sz w:val="24"/>
          <w:szCs w:val="24"/>
          <w:lang w:eastAsia="ru-RU"/>
        </w:rPr>
        <w:t>Центра «Точка роста».</w:t>
      </w:r>
    </w:p>
    <w:p w:rsidR="00727EE0" w:rsidRPr="007D5F2F" w:rsidRDefault="00891F58" w:rsidP="00891F58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7D5F2F">
        <w:rPr>
          <w:rFonts w:eastAsiaTheme="minorHAnsi"/>
          <w:color w:val="000000"/>
          <w:sz w:val="24"/>
          <w:szCs w:val="24"/>
        </w:rPr>
        <w:t xml:space="preserve">Программа способствует ознакомлению с организацией коллективного и индивидуального исследования, обучению в действии, позволяет чередовать коллективную и индивидуальную деятельность. Теоретический материал включает в себя вопросы, касающиеся основ проектно-исследовательской деятельности, знакомства со структурой работы. </w:t>
      </w:r>
    </w:p>
    <w:p w:rsidR="00891F58" w:rsidRPr="007D5F2F" w:rsidRDefault="00891F58" w:rsidP="00891F58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7D5F2F">
        <w:rPr>
          <w:rFonts w:eastAsiaTheme="minorHAnsi"/>
          <w:b/>
          <w:bCs/>
          <w:color w:val="000000"/>
          <w:sz w:val="24"/>
          <w:szCs w:val="24"/>
        </w:rPr>
        <w:t xml:space="preserve">Цель и задачи программы </w:t>
      </w:r>
    </w:p>
    <w:p w:rsidR="00891F58" w:rsidRPr="007D5F2F" w:rsidRDefault="00891F58" w:rsidP="00891F58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7D5F2F">
        <w:rPr>
          <w:rFonts w:eastAsiaTheme="minorHAnsi"/>
          <w:color w:val="000000"/>
          <w:sz w:val="24"/>
          <w:szCs w:val="24"/>
        </w:rPr>
        <w:t xml:space="preserve">Цель: создание условий для успешного освоения учащимися практической составляющей школьной биологии и основ исследовательской деятельности. </w:t>
      </w:r>
    </w:p>
    <w:p w:rsidR="00891F58" w:rsidRPr="007D5F2F" w:rsidRDefault="00891F58" w:rsidP="00891F58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7D5F2F">
        <w:rPr>
          <w:rFonts w:eastAsiaTheme="minorHAnsi"/>
          <w:color w:val="000000"/>
          <w:sz w:val="24"/>
          <w:szCs w:val="24"/>
        </w:rPr>
        <w:t xml:space="preserve">Задачи: </w:t>
      </w:r>
    </w:p>
    <w:p w:rsidR="00891F58" w:rsidRPr="007D5F2F" w:rsidRDefault="00891F58" w:rsidP="00727EE0">
      <w:pPr>
        <w:pStyle w:val="a5"/>
        <w:widowControl/>
        <w:numPr>
          <w:ilvl w:val="0"/>
          <w:numId w:val="33"/>
        </w:numPr>
        <w:adjustRightInd w:val="0"/>
        <w:spacing w:after="22"/>
        <w:jc w:val="both"/>
        <w:rPr>
          <w:rFonts w:eastAsiaTheme="minorHAnsi"/>
          <w:color w:val="000000"/>
          <w:sz w:val="24"/>
          <w:szCs w:val="24"/>
        </w:rPr>
      </w:pPr>
      <w:r w:rsidRPr="007D5F2F">
        <w:rPr>
          <w:rFonts w:eastAsiaTheme="minorHAnsi"/>
          <w:color w:val="000000"/>
          <w:sz w:val="24"/>
          <w:szCs w:val="24"/>
        </w:rPr>
        <w:t xml:space="preserve">Формирование системы научных знаний о системе живой природы и начальных представлений о биологических объектах, процессах, явлениях, закономерностях; </w:t>
      </w:r>
    </w:p>
    <w:p w:rsidR="00891F58" w:rsidRPr="007D5F2F" w:rsidRDefault="00891F58" w:rsidP="00727EE0">
      <w:pPr>
        <w:pStyle w:val="a5"/>
        <w:widowControl/>
        <w:numPr>
          <w:ilvl w:val="0"/>
          <w:numId w:val="33"/>
        </w:numPr>
        <w:adjustRightInd w:val="0"/>
        <w:spacing w:after="22"/>
        <w:jc w:val="both"/>
        <w:rPr>
          <w:rFonts w:eastAsiaTheme="minorHAnsi"/>
          <w:color w:val="000000"/>
          <w:sz w:val="24"/>
          <w:szCs w:val="24"/>
        </w:rPr>
      </w:pPr>
      <w:r w:rsidRPr="007D5F2F">
        <w:rPr>
          <w:rFonts w:eastAsiaTheme="minorHAnsi"/>
          <w:color w:val="000000"/>
          <w:sz w:val="24"/>
          <w:szCs w:val="24"/>
        </w:rPr>
        <w:t xml:space="preserve">приобретение опыта использования методов биологической науки для проведения несложных биологических экспериментов; </w:t>
      </w:r>
    </w:p>
    <w:p w:rsidR="00891F58" w:rsidRPr="007D5F2F" w:rsidRDefault="00891F58" w:rsidP="00727EE0">
      <w:pPr>
        <w:pStyle w:val="a5"/>
        <w:widowControl/>
        <w:numPr>
          <w:ilvl w:val="0"/>
          <w:numId w:val="33"/>
        </w:numPr>
        <w:adjustRightInd w:val="0"/>
        <w:spacing w:after="22"/>
        <w:jc w:val="both"/>
        <w:rPr>
          <w:rFonts w:eastAsiaTheme="minorHAnsi"/>
          <w:color w:val="000000"/>
          <w:sz w:val="24"/>
          <w:szCs w:val="24"/>
        </w:rPr>
      </w:pPr>
      <w:r w:rsidRPr="007D5F2F">
        <w:rPr>
          <w:rFonts w:eastAsiaTheme="minorHAnsi"/>
          <w:color w:val="000000"/>
          <w:sz w:val="24"/>
          <w:szCs w:val="24"/>
        </w:rPr>
        <w:t xml:space="preserve">развитие умений и навыков проектно – исследовательской деятельности; </w:t>
      </w:r>
    </w:p>
    <w:p w:rsidR="00891F58" w:rsidRPr="007D5F2F" w:rsidRDefault="00891F58" w:rsidP="00727EE0">
      <w:pPr>
        <w:pStyle w:val="a5"/>
        <w:widowControl/>
        <w:numPr>
          <w:ilvl w:val="0"/>
          <w:numId w:val="33"/>
        </w:numPr>
        <w:adjustRightInd w:val="0"/>
        <w:spacing w:after="22"/>
        <w:jc w:val="both"/>
        <w:rPr>
          <w:rFonts w:eastAsiaTheme="minorHAnsi"/>
          <w:color w:val="000000"/>
          <w:sz w:val="24"/>
          <w:szCs w:val="24"/>
        </w:rPr>
      </w:pPr>
      <w:r w:rsidRPr="007D5F2F">
        <w:rPr>
          <w:rFonts w:eastAsiaTheme="minorHAnsi"/>
          <w:color w:val="000000"/>
          <w:sz w:val="24"/>
          <w:szCs w:val="24"/>
        </w:rPr>
        <w:t xml:space="preserve">подготовка учащихся к участию в олимпиадном движении; </w:t>
      </w:r>
    </w:p>
    <w:p w:rsidR="00891F58" w:rsidRPr="007D5F2F" w:rsidRDefault="00891F58" w:rsidP="00727EE0">
      <w:pPr>
        <w:pStyle w:val="a5"/>
        <w:widowControl/>
        <w:numPr>
          <w:ilvl w:val="0"/>
          <w:numId w:val="33"/>
        </w:numPr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7D5F2F">
        <w:rPr>
          <w:rFonts w:eastAsiaTheme="minorHAnsi"/>
          <w:color w:val="000000"/>
          <w:sz w:val="24"/>
          <w:szCs w:val="24"/>
        </w:rPr>
        <w:t xml:space="preserve">формирование основ экологической грамотности. </w:t>
      </w:r>
    </w:p>
    <w:p w:rsidR="00891F58" w:rsidRPr="007D5F2F" w:rsidRDefault="00891F58" w:rsidP="00891F58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</w:p>
    <w:p w:rsidR="00727EE0" w:rsidRPr="007D5F2F" w:rsidRDefault="00891F58" w:rsidP="00891F58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7D5F2F">
        <w:rPr>
          <w:rFonts w:eastAsiaTheme="minorHAnsi"/>
          <w:color w:val="000000"/>
          <w:sz w:val="24"/>
          <w:szCs w:val="24"/>
        </w:rPr>
        <w:t>При организации образовательного процесса необходимо обратить внимание на следующие аспекты:</w:t>
      </w:r>
    </w:p>
    <w:p w:rsidR="00727EE0" w:rsidRPr="007D5F2F" w:rsidRDefault="00891F58" w:rsidP="00891F58">
      <w:pPr>
        <w:pStyle w:val="a5"/>
        <w:widowControl/>
        <w:numPr>
          <w:ilvl w:val="0"/>
          <w:numId w:val="35"/>
        </w:numPr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7D5F2F">
        <w:rPr>
          <w:rFonts w:eastAsiaTheme="minorHAnsi"/>
          <w:color w:val="000000"/>
          <w:sz w:val="24"/>
          <w:szCs w:val="24"/>
        </w:rPr>
        <w:t>создание портфолио ученика, позволяющее оценивать его личностный рост;</w:t>
      </w:r>
    </w:p>
    <w:p w:rsidR="00891F58" w:rsidRPr="007D5F2F" w:rsidRDefault="00891F58" w:rsidP="00727EE0">
      <w:pPr>
        <w:pStyle w:val="a5"/>
        <w:widowControl/>
        <w:numPr>
          <w:ilvl w:val="0"/>
          <w:numId w:val="35"/>
        </w:numPr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7D5F2F">
        <w:rPr>
          <w:sz w:val="24"/>
          <w:szCs w:val="24"/>
        </w:rPr>
        <w:t xml:space="preserve">использование личностно-ориентированных технологий (технология развития критического мышления, технология проблемного обучения, технология обучения в сотрудничестве, кейс-технология, метод проектов); </w:t>
      </w:r>
    </w:p>
    <w:p w:rsidR="00891F58" w:rsidRPr="007D5F2F" w:rsidRDefault="00891F58" w:rsidP="00891F58">
      <w:pPr>
        <w:pStyle w:val="a5"/>
        <w:widowControl/>
        <w:numPr>
          <w:ilvl w:val="0"/>
          <w:numId w:val="35"/>
        </w:numPr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7D5F2F">
        <w:rPr>
          <w:sz w:val="24"/>
          <w:szCs w:val="24"/>
        </w:rPr>
        <w:t xml:space="preserve">организация проектной деятельности школьников и проведение мини-конференций, позволяющих школьникам представить индивидуальные (или групповые) проекты по выбранной теме. </w:t>
      </w:r>
    </w:p>
    <w:p w:rsidR="00891F58" w:rsidRPr="007D5F2F" w:rsidRDefault="00891F58" w:rsidP="00727EE0">
      <w:pPr>
        <w:pStyle w:val="Default"/>
        <w:jc w:val="both"/>
      </w:pPr>
      <w:r w:rsidRPr="007D5F2F">
        <w:rPr>
          <w:b/>
          <w:bCs/>
        </w:rPr>
        <w:t xml:space="preserve">Формы проведения занятий: </w:t>
      </w:r>
      <w:r w:rsidRPr="007D5F2F">
        <w:t xml:space="preserve">практические и лабораторные работы, экскурсии, эксперименты, наблюдения, коллективные и индивидуальные исследования, самостоятельная работа, консультации, кейс-технологии, проектная и исследовательская деятельность, в том числе с использованием ИКТ. </w:t>
      </w:r>
    </w:p>
    <w:p w:rsidR="00891F58" w:rsidRPr="007D5F2F" w:rsidRDefault="00891F58" w:rsidP="00727EE0">
      <w:pPr>
        <w:pStyle w:val="Default"/>
        <w:jc w:val="both"/>
      </w:pPr>
      <w:r w:rsidRPr="007D5F2F">
        <w:rPr>
          <w:b/>
          <w:bCs/>
        </w:rPr>
        <w:t xml:space="preserve">Методы контроля: </w:t>
      </w:r>
      <w:r w:rsidRPr="007D5F2F">
        <w:t xml:space="preserve">защита исследовательских работ, мини-конференция с презентациями, доклад, выступление, презентация, участие в конкурсах исследовательских работ, олимпиадах. </w:t>
      </w:r>
    </w:p>
    <w:p w:rsidR="00891F58" w:rsidRPr="007D5F2F" w:rsidRDefault="00891F58" w:rsidP="00891F58">
      <w:pPr>
        <w:pStyle w:val="Default"/>
      </w:pPr>
      <w:r w:rsidRPr="007D5F2F">
        <w:rPr>
          <w:b/>
          <w:bCs/>
        </w:rPr>
        <w:t xml:space="preserve">Требования к уровню знаний, умений и навыков по окончанию реализации программы: </w:t>
      </w:r>
    </w:p>
    <w:p w:rsidR="00891F58" w:rsidRPr="007D5F2F" w:rsidRDefault="00891F58" w:rsidP="00727EE0">
      <w:pPr>
        <w:pStyle w:val="Default"/>
        <w:numPr>
          <w:ilvl w:val="0"/>
          <w:numId w:val="35"/>
        </w:numPr>
        <w:spacing w:after="22"/>
        <w:jc w:val="both"/>
      </w:pPr>
      <w:r w:rsidRPr="007D5F2F">
        <w:t xml:space="preserve">иметь представление об исследовании, проекте, сборе и обработке информации, составлении доклада, публичном выступлении; </w:t>
      </w:r>
    </w:p>
    <w:p w:rsidR="00891F58" w:rsidRPr="007D5F2F" w:rsidRDefault="00891F58" w:rsidP="00727EE0">
      <w:pPr>
        <w:pStyle w:val="Default"/>
        <w:numPr>
          <w:ilvl w:val="0"/>
          <w:numId w:val="35"/>
        </w:numPr>
        <w:spacing w:after="22"/>
        <w:jc w:val="both"/>
      </w:pPr>
      <w:r w:rsidRPr="007D5F2F">
        <w:lastRenderedPageBreak/>
        <w:t xml:space="preserve">знать, как выбрать тему исследования, структуру исследования; </w:t>
      </w:r>
    </w:p>
    <w:p w:rsidR="00891F58" w:rsidRPr="007D5F2F" w:rsidRDefault="00891F58" w:rsidP="00727EE0">
      <w:pPr>
        <w:pStyle w:val="Default"/>
        <w:numPr>
          <w:ilvl w:val="0"/>
          <w:numId w:val="35"/>
        </w:numPr>
        <w:spacing w:after="22"/>
        <w:jc w:val="both"/>
      </w:pPr>
      <w:r w:rsidRPr="007D5F2F">
        <w:t xml:space="preserve">уметь видеть проблему, выдвигать гипотезы, планировать ход исследования, давать определения понятиям, работать с текстом, делать выводы; </w:t>
      </w:r>
    </w:p>
    <w:p w:rsidR="00891F58" w:rsidRPr="007D5F2F" w:rsidRDefault="00891F58" w:rsidP="00727EE0">
      <w:pPr>
        <w:pStyle w:val="Default"/>
        <w:numPr>
          <w:ilvl w:val="0"/>
          <w:numId w:val="35"/>
        </w:numPr>
        <w:spacing w:after="22"/>
        <w:jc w:val="both"/>
      </w:pPr>
      <w:r w:rsidRPr="007D5F2F">
        <w:t xml:space="preserve">уметь работать в группе, прислушиваться к мнению членов группы, отстаивать собственную точку зрения; </w:t>
      </w:r>
    </w:p>
    <w:p w:rsidR="00891F58" w:rsidRPr="007D5F2F" w:rsidRDefault="00891F58" w:rsidP="00727EE0">
      <w:pPr>
        <w:pStyle w:val="Default"/>
        <w:numPr>
          <w:ilvl w:val="0"/>
          <w:numId w:val="35"/>
        </w:numPr>
        <w:jc w:val="both"/>
      </w:pPr>
      <w:r w:rsidRPr="007D5F2F">
        <w:t xml:space="preserve">владеть планированием и постановкой биологического эксперимента. </w:t>
      </w:r>
    </w:p>
    <w:p w:rsidR="00891F58" w:rsidRPr="007D5F2F" w:rsidRDefault="00891F58" w:rsidP="00891F58">
      <w:pPr>
        <w:pStyle w:val="Default"/>
      </w:pPr>
    </w:p>
    <w:p w:rsidR="00891F58" w:rsidRPr="007D5F2F" w:rsidRDefault="00891F58" w:rsidP="00891F58">
      <w:pPr>
        <w:pStyle w:val="Default"/>
      </w:pPr>
      <w:r w:rsidRPr="007D5F2F">
        <w:rPr>
          <w:b/>
          <w:bCs/>
        </w:rPr>
        <w:t xml:space="preserve">Ожидаемые результаты </w:t>
      </w:r>
    </w:p>
    <w:p w:rsidR="00891F58" w:rsidRPr="007D5F2F" w:rsidRDefault="00891F58" w:rsidP="00891F58">
      <w:pPr>
        <w:pStyle w:val="Default"/>
      </w:pPr>
      <w:r w:rsidRPr="007D5F2F">
        <w:rPr>
          <w:b/>
          <w:bCs/>
          <w:i/>
          <w:iCs/>
        </w:rPr>
        <w:t xml:space="preserve">Личностные результаты: </w:t>
      </w:r>
    </w:p>
    <w:p w:rsidR="00891F58" w:rsidRPr="007D5F2F" w:rsidRDefault="00891F58" w:rsidP="00727EE0">
      <w:pPr>
        <w:pStyle w:val="Default"/>
        <w:numPr>
          <w:ilvl w:val="0"/>
          <w:numId w:val="37"/>
        </w:numPr>
        <w:spacing w:after="35"/>
      </w:pPr>
      <w:r w:rsidRPr="007D5F2F">
        <w:t xml:space="preserve">знания основных принципов и правил отношения к живой природе; </w:t>
      </w:r>
    </w:p>
    <w:p w:rsidR="00891F58" w:rsidRPr="007D5F2F" w:rsidRDefault="00891F58" w:rsidP="00727EE0">
      <w:pPr>
        <w:pStyle w:val="Default"/>
        <w:numPr>
          <w:ilvl w:val="0"/>
          <w:numId w:val="37"/>
        </w:numPr>
        <w:spacing w:after="35"/>
      </w:pPr>
      <w:r w:rsidRPr="007D5F2F">
        <w:t xml:space="preserve">развитие познавательных интересов, направленных на изучение живой природы; </w:t>
      </w:r>
    </w:p>
    <w:p w:rsidR="00891F58" w:rsidRPr="007D5F2F" w:rsidRDefault="00891F58" w:rsidP="00727EE0">
      <w:pPr>
        <w:pStyle w:val="Default"/>
        <w:numPr>
          <w:ilvl w:val="0"/>
          <w:numId w:val="37"/>
        </w:numPr>
        <w:spacing w:after="35"/>
      </w:pPr>
      <w:r w:rsidRPr="007D5F2F">
        <w:t xml:space="preserve">Развитие интеллектуальных умений (доказывать, строить рассуждения, анализировать, сравнивать, делать выводы и другое); </w:t>
      </w:r>
    </w:p>
    <w:p w:rsidR="00891F58" w:rsidRPr="007D5F2F" w:rsidRDefault="00891F58" w:rsidP="00EF4FB5">
      <w:pPr>
        <w:pStyle w:val="Default"/>
        <w:numPr>
          <w:ilvl w:val="0"/>
          <w:numId w:val="37"/>
        </w:numPr>
      </w:pPr>
      <w:r w:rsidRPr="007D5F2F">
        <w:t xml:space="preserve">эстетического отношения к живым объектам. </w:t>
      </w:r>
    </w:p>
    <w:p w:rsidR="00891F58" w:rsidRPr="007D5F2F" w:rsidRDefault="00891F58" w:rsidP="00891F58">
      <w:pPr>
        <w:pStyle w:val="Default"/>
      </w:pPr>
    </w:p>
    <w:p w:rsidR="00891F58" w:rsidRPr="007D5F2F" w:rsidRDefault="00891F58" w:rsidP="00891F58">
      <w:pPr>
        <w:pStyle w:val="Default"/>
      </w:pPr>
      <w:r w:rsidRPr="007D5F2F">
        <w:rPr>
          <w:b/>
          <w:bCs/>
          <w:i/>
          <w:iCs/>
        </w:rPr>
        <w:t xml:space="preserve">Метапредметные результаты: </w:t>
      </w:r>
    </w:p>
    <w:p w:rsidR="00891F58" w:rsidRPr="007D5F2F" w:rsidRDefault="00891F58" w:rsidP="00EF4FB5">
      <w:pPr>
        <w:pStyle w:val="Default"/>
        <w:numPr>
          <w:ilvl w:val="0"/>
          <w:numId w:val="38"/>
        </w:numPr>
        <w:spacing w:after="22"/>
        <w:jc w:val="both"/>
      </w:pPr>
      <w:r w:rsidRPr="007D5F2F">
        <w:t xml:space="preserve">овладение составляющими исследовательской и проектной деятельности: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 </w:t>
      </w:r>
    </w:p>
    <w:p w:rsidR="00891F58" w:rsidRPr="007D5F2F" w:rsidRDefault="00891F58" w:rsidP="00EF4FB5">
      <w:pPr>
        <w:pStyle w:val="Default"/>
        <w:numPr>
          <w:ilvl w:val="0"/>
          <w:numId w:val="38"/>
        </w:numPr>
        <w:spacing w:after="22"/>
        <w:jc w:val="both"/>
      </w:pPr>
      <w:r w:rsidRPr="007D5F2F">
        <w:t xml:space="preserve">умение работать с разными источниками биологической информации, анализировать и оценивать информацию, преобразовывать информацию из одной формы в другую; </w:t>
      </w:r>
    </w:p>
    <w:p w:rsidR="00891F58" w:rsidRPr="007D5F2F" w:rsidRDefault="00891F58" w:rsidP="00EF4FB5">
      <w:pPr>
        <w:pStyle w:val="Default"/>
        <w:numPr>
          <w:ilvl w:val="0"/>
          <w:numId w:val="38"/>
        </w:numPr>
        <w:jc w:val="both"/>
      </w:pPr>
      <w:r w:rsidRPr="007D5F2F">
        <w:t xml:space="preserve">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 </w:t>
      </w:r>
    </w:p>
    <w:p w:rsidR="00891F58" w:rsidRPr="007D5F2F" w:rsidRDefault="00891F58" w:rsidP="00891F58">
      <w:pPr>
        <w:pStyle w:val="Default"/>
      </w:pPr>
    </w:p>
    <w:p w:rsidR="00891F58" w:rsidRPr="007D5F2F" w:rsidRDefault="00891F58" w:rsidP="00891F58">
      <w:pPr>
        <w:pStyle w:val="Default"/>
      </w:pPr>
      <w:r w:rsidRPr="007D5F2F">
        <w:rPr>
          <w:b/>
          <w:bCs/>
          <w:i/>
          <w:iCs/>
        </w:rPr>
        <w:t xml:space="preserve">Предметные результаты: </w:t>
      </w:r>
    </w:p>
    <w:p w:rsidR="00727EE0" w:rsidRPr="007D5F2F" w:rsidRDefault="00891F58" w:rsidP="00727EE0">
      <w:pPr>
        <w:pStyle w:val="a5"/>
        <w:widowControl/>
        <w:numPr>
          <w:ilvl w:val="0"/>
          <w:numId w:val="32"/>
        </w:numPr>
        <w:adjustRightInd w:val="0"/>
        <w:jc w:val="both"/>
        <w:rPr>
          <w:sz w:val="24"/>
          <w:szCs w:val="24"/>
        </w:rPr>
      </w:pPr>
      <w:r w:rsidRPr="007D5F2F">
        <w:rPr>
          <w:sz w:val="24"/>
          <w:szCs w:val="24"/>
        </w:rPr>
        <w:t>В познавательной (интеллектуальной) сфере:</w:t>
      </w:r>
    </w:p>
    <w:p w:rsidR="00727EE0" w:rsidRPr="007D5F2F" w:rsidRDefault="00457EB0" w:rsidP="00457EB0">
      <w:pPr>
        <w:pStyle w:val="a5"/>
        <w:widowControl/>
        <w:adjustRightInd w:val="0"/>
        <w:spacing w:after="39"/>
        <w:ind w:left="1080" w:firstLine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- </w:t>
      </w:r>
      <w:r w:rsidR="00727EE0" w:rsidRPr="007D5F2F">
        <w:rPr>
          <w:rFonts w:eastAsiaTheme="minorHAnsi"/>
          <w:color w:val="000000"/>
          <w:sz w:val="24"/>
          <w:szCs w:val="24"/>
        </w:rPr>
        <w:t xml:space="preserve">выделение существенных признаков биологических объектов и процессов; </w:t>
      </w:r>
    </w:p>
    <w:p w:rsidR="00727EE0" w:rsidRPr="007D5F2F" w:rsidRDefault="00457EB0" w:rsidP="00457EB0">
      <w:pPr>
        <w:pStyle w:val="a5"/>
        <w:widowControl/>
        <w:adjustRightInd w:val="0"/>
        <w:spacing w:after="39"/>
        <w:ind w:left="1080" w:firstLine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- </w:t>
      </w:r>
      <w:r w:rsidR="00727EE0" w:rsidRPr="007D5F2F">
        <w:rPr>
          <w:rFonts w:eastAsiaTheme="minorHAnsi"/>
          <w:color w:val="000000"/>
          <w:sz w:val="24"/>
          <w:szCs w:val="24"/>
        </w:rPr>
        <w:t xml:space="preserve">классификация — определение принадлежности биологических объектов к определенной систематической группе; </w:t>
      </w:r>
    </w:p>
    <w:p w:rsidR="00727EE0" w:rsidRPr="007D5F2F" w:rsidRDefault="00457EB0" w:rsidP="00457EB0">
      <w:pPr>
        <w:pStyle w:val="a5"/>
        <w:widowControl/>
        <w:adjustRightInd w:val="0"/>
        <w:spacing w:after="39"/>
        <w:ind w:left="1080" w:firstLine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- </w:t>
      </w:r>
      <w:r w:rsidR="00727EE0" w:rsidRPr="007D5F2F">
        <w:rPr>
          <w:rFonts w:eastAsiaTheme="minorHAnsi"/>
          <w:color w:val="000000"/>
          <w:sz w:val="24"/>
          <w:szCs w:val="24"/>
        </w:rPr>
        <w:t xml:space="preserve">объяснение роли биологии в практической деятельности людей; </w:t>
      </w:r>
    </w:p>
    <w:p w:rsidR="00727EE0" w:rsidRPr="007D5F2F" w:rsidRDefault="00457EB0" w:rsidP="00457EB0">
      <w:pPr>
        <w:pStyle w:val="a5"/>
        <w:widowControl/>
        <w:adjustRightInd w:val="0"/>
        <w:spacing w:after="39"/>
        <w:ind w:left="1080" w:firstLine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- </w:t>
      </w:r>
      <w:r w:rsidR="00727EE0" w:rsidRPr="007D5F2F">
        <w:rPr>
          <w:rFonts w:eastAsiaTheme="minorHAnsi"/>
          <w:color w:val="000000"/>
          <w:sz w:val="24"/>
          <w:szCs w:val="24"/>
        </w:rPr>
        <w:t xml:space="preserve">сравнение биологических объектов и процессов, умение делать выводы и умозаключения на основе сравнения; </w:t>
      </w:r>
    </w:p>
    <w:p w:rsidR="00727EE0" w:rsidRPr="007D5F2F" w:rsidRDefault="00457EB0" w:rsidP="00457EB0">
      <w:pPr>
        <w:pStyle w:val="a5"/>
        <w:widowControl/>
        <w:adjustRightInd w:val="0"/>
        <w:spacing w:after="39"/>
        <w:ind w:left="1080" w:firstLine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- </w:t>
      </w:r>
      <w:r w:rsidR="00727EE0" w:rsidRPr="007D5F2F">
        <w:rPr>
          <w:rFonts w:eastAsiaTheme="minorHAnsi"/>
          <w:color w:val="000000"/>
          <w:sz w:val="24"/>
          <w:szCs w:val="24"/>
        </w:rPr>
        <w:t xml:space="preserve">умение работать с определителями, лабораторным оборудованием; </w:t>
      </w:r>
    </w:p>
    <w:p w:rsidR="00727EE0" w:rsidRPr="007D5F2F" w:rsidRDefault="00457EB0" w:rsidP="00457EB0">
      <w:pPr>
        <w:pStyle w:val="a5"/>
        <w:widowControl/>
        <w:adjustRightInd w:val="0"/>
        <w:ind w:left="1080" w:firstLine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- </w:t>
      </w:r>
      <w:r w:rsidR="00727EE0" w:rsidRPr="007D5F2F">
        <w:rPr>
          <w:rFonts w:eastAsiaTheme="minorHAnsi"/>
          <w:color w:val="000000"/>
          <w:sz w:val="24"/>
          <w:szCs w:val="24"/>
        </w:rPr>
        <w:t xml:space="preserve"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 </w:t>
      </w:r>
    </w:p>
    <w:p w:rsidR="00727EE0" w:rsidRPr="007D5F2F" w:rsidRDefault="00457EB0" w:rsidP="00EF4FB5">
      <w:pPr>
        <w:widowControl/>
        <w:adjustRightInd w:val="0"/>
        <w:ind w:left="36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    </w:t>
      </w:r>
      <w:r w:rsidR="00727EE0" w:rsidRPr="007D5F2F">
        <w:rPr>
          <w:rFonts w:eastAsiaTheme="minorHAnsi"/>
          <w:color w:val="000000"/>
          <w:sz w:val="24"/>
          <w:szCs w:val="24"/>
        </w:rPr>
        <w:t xml:space="preserve">2. В ценностно-ориентационной сфере: </w:t>
      </w:r>
    </w:p>
    <w:p w:rsidR="00727EE0" w:rsidRPr="007D5F2F" w:rsidRDefault="00457EB0" w:rsidP="00457EB0">
      <w:pPr>
        <w:pStyle w:val="a5"/>
        <w:widowControl/>
        <w:adjustRightInd w:val="0"/>
        <w:spacing w:after="35"/>
        <w:ind w:left="1080" w:firstLine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- </w:t>
      </w:r>
      <w:r w:rsidR="00727EE0" w:rsidRPr="007D5F2F">
        <w:rPr>
          <w:rFonts w:eastAsiaTheme="minorHAnsi"/>
          <w:color w:val="000000"/>
          <w:sz w:val="24"/>
          <w:szCs w:val="24"/>
        </w:rPr>
        <w:t xml:space="preserve">знание основных правил поведения в природе; </w:t>
      </w:r>
    </w:p>
    <w:p w:rsidR="00727EE0" w:rsidRPr="007D5F2F" w:rsidRDefault="00457EB0" w:rsidP="00457EB0">
      <w:pPr>
        <w:pStyle w:val="a5"/>
        <w:widowControl/>
        <w:adjustRightInd w:val="0"/>
        <w:ind w:left="1080" w:firstLine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- </w:t>
      </w:r>
      <w:r w:rsidR="00727EE0" w:rsidRPr="007D5F2F">
        <w:rPr>
          <w:rFonts w:eastAsiaTheme="minorHAnsi"/>
          <w:color w:val="000000"/>
          <w:sz w:val="24"/>
          <w:szCs w:val="24"/>
        </w:rPr>
        <w:t xml:space="preserve">анализ и оценка последствий деятельности человека в природе. </w:t>
      </w:r>
    </w:p>
    <w:p w:rsidR="00727EE0" w:rsidRPr="007D5F2F" w:rsidRDefault="00457EB0" w:rsidP="00EF4FB5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          </w:t>
      </w:r>
      <w:r w:rsidR="00727EE0" w:rsidRPr="007D5F2F">
        <w:rPr>
          <w:rFonts w:eastAsiaTheme="minorHAnsi"/>
          <w:color w:val="000000"/>
          <w:sz w:val="24"/>
          <w:szCs w:val="24"/>
        </w:rPr>
        <w:t xml:space="preserve">3. В сфере трудовой деятельности: </w:t>
      </w:r>
    </w:p>
    <w:p w:rsidR="00727EE0" w:rsidRPr="007D5F2F" w:rsidRDefault="00457EB0" w:rsidP="00457EB0">
      <w:pPr>
        <w:pStyle w:val="a5"/>
        <w:widowControl/>
        <w:adjustRightInd w:val="0"/>
        <w:spacing w:after="39"/>
        <w:ind w:left="720" w:firstLine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     -  </w:t>
      </w:r>
      <w:r w:rsidR="00727EE0" w:rsidRPr="007D5F2F">
        <w:rPr>
          <w:rFonts w:eastAsiaTheme="minorHAnsi"/>
          <w:color w:val="000000"/>
          <w:sz w:val="24"/>
          <w:szCs w:val="24"/>
        </w:rPr>
        <w:t xml:space="preserve">знание и соблюдение правил работы в кабинете биологии; </w:t>
      </w:r>
    </w:p>
    <w:p w:rsidR="00727EE0" w:rsidRPr="007D5F2F" w:rsidRDefault="00457EB0" w:rsidP="00457EB0">
      <w:pPr>
        <w:pStyle w:val="a5"/>
        <w:widowControl/>
        <w:adjustRightInd w:val="0"/>
        <w:ind w:left="720" w:firstLine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      - </w:t>
      </w:r>
      <w:r w:rsidR="00727EE0" w:rsidRPr="007D5F2F">
        <w:rPr>
          <w:rFonts w:eastAsiaTheme="minorHAnsi"/>
          <w:color w:val="000000"/>
          <w:sz w:val="24"/>
          <w:szCs w:val="24"/>
        </w:rPr>
        <w:t xml:space="preserve">соблюдение правил работы с биологическими приборами и инструментами. </w:t>
      </w:r>
    </w:p>
    <w:p w:rsidR="00727EE0" w:rsidRPr="007D5F2F" w:rsidRDefault="00457EB0" w:rsidP="00687C1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          </w:t>
      </w:r>
      <w:r w:rsidR="00727EE0" w:rsidRPr="007D5F2F">
        <w:rPr>
          <w:rFonts w:eastAsiaTheme="minorHAnsi"/>
          <w:color w:val="000000"/>
          <w:sz w:val="24"/>
          <w:szCs w:val="24"/>
        </w:rPr>
        <w:t xml:space="preserve">4. В эстетической сфере: </w:t>
      </w:r>
    </w:p>
    <w:p w:rsidR="00727EE0" w:rsidRPr="00457EB0" w:rsidRDefault="00457EB0" w:rsidP="00457EB0">
      <w:pPr>
        <w:widowControl/>
        <w:adjustRightInd w:val="0"/>
        <w:ind w:left="36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            - </w:t>
      </w:r>
      <w:r w:rsidR="00727EE0" w:rsidRPr="00457EB0">
        <w:rPr>
          <w:rFonts w:eastAsiaTheme="minorHAnsi"/>
          <w:color w:val="000000"/>
          <w:sz w:val="24"/>
          <w:szCs w:val="24"/>
        </w:rPr>
        <w:t xml:space="preserve">овладение умением оценивать с эстетической точки зрения объекты живой природы. </w:t>
      </w:r>
    </w:p>
    <w:p w:rsidR="00727EE0" w:rsidRPr="007D5F2F" w:rsidRDefault="00727EE0" w:rsidP="00687C10">
      <w:pPr>
        <w:widowControl/>
        <w:adjustRightInd w:val="0"/>
        <w:ind w:left="360"/>
        <w:rPr>
          <w:rFonts w:eastAsiaTheme="minorHAnsi"/>
          <w:color w:val="000000"/>
          <w:sz w:val="24"/>
          <w:szCs w:val="24"/>
        </w:rPr>
      </w:pPr>
    </w:p>
    <w:p w:rsidR="00727EE0" w:rsidRPr="007D5F2F" w:rsidRDefault="00727EE0" w:rsidP="00687C1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7D5F2F">
        <w:rPr>
          <w:rFonts w:eastAsiaTheme="minorHAnsi"/>
          <w:b/>
          <w:bCs/>
          <w:color w:val="000000"/>
          <w:sz w:val="24"/>
          <w:szCs w:val="24"/>
        </w:rPr>
        <w:t xml:space="preserve">Структура программы </w:t>
      </w:r>
    </w:p>
    <w:p w:rsidR="00727EE0" w:rsidRPr="007D5F2F" w:rsidRDefault="00727EE0" w:rsidP="00687C1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7D5F2F">
        <w:rPr>
          <w:rFonts w:eastAsiaTheme="minorHAnsi"/>
          <w:color w:val="000000"/>
          <w:sz w:val="24"/>
          <w:szCs w:val="24"/>
        </w:rPr>
        <w:t xml:space="preserve">Программа «Практическая биология» включает в себя разделы: </w:t>
      </w:r>
    </w:p>
    <w:p w:rsidR="00727EE0" w:rsidRPr="007D5F2F" w:rsidRDefault="00727EE0" w:rsidP="00687C10">
      <w:pPr>
        <w:pStyle w:val="a5"/>
        <w:widowControl/>
        <w:numPr>
          <w:ilvl w:val="0"/>
          <w:numId w:val="43"/>
        </w:numPr>
        <w:adjustRightInd w:val="0"/>
        <w:spacing w:after="39"/>
        <w:rPr>
          <w:rFonts w:eastAsiaTheme="minorHAnsi"/>
          <w:color w:val="000000"/>
          <w:sz w:val="24"/>
          <w:szCs w:val="24"/>
        </w:rPr>
      </w:pPr>
      <w:r w:rsidRPr="007D5F2F">
        <w:rPr>
          <w:rFonts w:eastAsiaTheme="minorHAnsi"/>
          <w:color w:val="000000"/>
          <w:sz w:val="24"/>
          <w:szCs w:val="24"/>
        </w:rPr>
        <w:t xml:space="preserve">Введение, </w:t>
      </w:r>
    </w:p>
    <w:p w:rsidR="00727EE0" w:rsidRPr="007D5F2F" w:rsidRDefault="00457EB0" w:rsidP="00687C10">
      <w:pPr>
        <w:pStyle w:val="a5"/>
        <w:widowControl/>
        <w:numPr>
          <w:ilvl w:val="0"/>
          <w:numId w:val="43"/>
        </w:numPr>
        <w:adjustRightInd w:val="0"/>
        <w:spacing w:after="39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Лаборатория Левенгука</w:t>
      </w:r>
    </w:p>
    <w:p w:rsidR="00727EE0" w:rsidRPr="007D5F2F" w:rsidRDefault="00457EB0" w:rsidP="00687C10">
      <w:pPr>
        <w:pStyle w:val="a5"/>
        <w:widowControl/>
        <w:numPr>
          <w:ilvl w:val="0"/>
          <w:numId w:val="43"/>
        </w:numPr>
        <w:adjustRightInd w:val="0"/>
        <w:spacing w:after="39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Практическая ботаника</w:t>
      </w:r>
      <w:r w:rsidR="00727EE0" w:rsidRPr="007D5F2F">
        <w:rPr>
          <w:rFonts w:eastAsiaTheme="minorHAnsi"/>
          <w:color w:val="000000"/>
          <w:sz w:val="24"/>
          <w:szCs w:val="24"/>
        </w:rPr>
        <w:t xml:space="preserve"> </w:t>
      </w:r>
    </w:p>
    <w:p w:rsidR="00727EE0" w:rsidRPr="007D5F2F" w:rsidRDefault="00457EB0" w:rsidP="00687C10">
      <w:pPr>
        <w:pStyle w:val="a5"/>
        <w:widowControl/>
        <w:numPr>
          <w:ilvl w:val="0"/>
          <w:numId w:val="43"/>
        </w:numPr>
        <w:adjustRightInd w:val="0"/>
        <w:spacing w:after="39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Практическая Зоология</w:t>
      </w:r>
      <w:r w:rsidR="00727EE0" w:rsidRPr="007D5F2F">
        <w:rPr>
          <w:rFonts w:eastAsiaTheme="minorHAnsi"/>
          <w:color w:val="000000"/>
          <w:sz w:val="24"/>
          <w:szCs w:val="24"/>
        </w:rPr>
        <w:t xml:space="preserve"> </w:t>
      </w:r>
    </w:p>
    <w:p w:rsidR="00727EE0" w:rsidRPr="007D5F2F" w:rsidRDefault="00727EE0" w:rsidP="00687C10">
      <w:pPr>
        <w:pStyle w:val="a5"/>
        <w:widowControl/>
        <w:numPr>
          <w:ilvl w:val="0"/>
          <w:numId w:val="43"/>
        </w:numPr>
        <w:adjustRightInd w:val="0"/>
        <w:rPr>
          <w:rFonts w:eastAsiaTheme="minorHAnsi"/>
          <w:color w:val="000000"/>
          <w:sz w:val="24"/>
          <w:szCs w:val="24"/>
        </w:rPr>
      </w:pPr>
      <w:r w:rsidRPr="007D5F2F">
        <w:rPr>
          <w:rFonts w:eastAsiaTheme="minorHAnsi"/>
          <w:color w:val="000000"/>
          <w:sz w:val="24"/>
          <w:szCs w:val="24"/>
        </w:rPr>
        <w:lastRenderedPageBreak/>
        <w:t xml:space="preserve">Биопрактикум. </w:t>
      </w:r>
    </w:p>
    <w:p w:rsidR="00727EE0" w:rsidRPr="007D5F2F" w:rsidRDefault="00727EE0" w:rsidP="00687C10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7D5F2F">
        <w:rPr>
          <w:rFonts w:eastAsiaTheme="minorHAnsi"/>
          <w:color w:val="000000"/>
          <w:sz w:val="24"/>
          <w:szCs w:val="24"/>
        </w:rPr>
        <w:t xml:space="preserve">При изучении разделов школьники смогут почувствовать себя в роли ученых из разных областей биологии. Ботаника— наука о растениях. Зоология — наука, предметом изучения которой являются представители царства животных. Микология — наука о грибах. Физиология— наука о жизненных процессах. Экология— наука о взаимодействиях организмов с окружающей средой. Бактериология— наука о бактериях. Орнитология — раздел зоологии, посвященный изучению птиц. Биогеография— наука, которая изучает закономерности географического распространения и распределения организмов. Систематика— научная дисциплина, о классификации живых организмов. Морфология изучает внешнее строение организма. </w:t>
      </w:r>
    </w:p>
    <w:p w:rsidR="00687C10" w:rsidRPr="007D5F2F" w:rsidRDefault="00687C10" w:rsidP="00687C10">
      <w:pPr>
        <w:widowControl/>
        <w:adjustRightInd w:val="0"/>
        <w:jc w:val="center"/>
        <w:rPr>
          <w:rFonts w:eastAsiaTheme="minorHAnsi"/>
          <w:color w:val="000000"/>
          <w:sz w:val="24"/>
          <w:szCs w:val="24"/>
        </w:rPr>
      </w:pPr>
    </w:p>
    <w:p w:rsidR="00687C10" w:rsidRPr="007D5F2F" w:rsidRDefault="00687C10" w:rsidP="00687C10">
      <w:pPr>
        <w:widowControl/>
        <w:adjustRightInd w:val="0"/>
        <w:jc w:val="center"/>
        <w:rPr>
          <w:rFonts w:eastAsiaTheme="minorHAnsi"/>
          <w:color w:val="000000"/>
          <w:sz w:val="24"/>
          <w:szCs w:val="24"/>
        </w:rPr>
      </w:pPr>
      <w:r w:rsidRPr="007D5F2F">
        <w:rPr>
          <w:rFonts w:eastAsiaTheme="minorHAnsi"/>
          <w:color w:val="000000"/>
          <w:sz w:val="24"/>
          <w:szCs w:val="24"/>
        </w:rPr>
        <w:t>Тематический план</w:t>
      </w:r>
    </w:p>
    <w:p w:rsidR="00687C10" w:rsidRPr="007D5F2F" w:rsidRDefault="00687C10" w:rsidP="00687C10">
      <w:pPr>
        <w:widowControl/>
        <w:adjustRightInd w:val="0"/>
        <w:jc w:val="center"/>
        <w:rPr>
          <w:rFonts w:eastAsiaTheme="minorHAnsi"/>
          <w:color w:val="00000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5529"/>
        <w:gridCol w:w="3084"/>
      </w:tblGrid>
      <w:tr w:rsidR="00687C10" w:rsidRPr="007D5F2F" w:rsidTr="00687C10">
        <w:tc>
          <w:tcPr>
            <w:tcW w:w="1242" w:type="dxa"/>
          </w:tcPr>
          <w:p w:rsidR="00687C10" w:rsidRPr="007D5F2F" w:rsidRDefault="00687C10" w:rsidP="00687C10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7D5F2F">
              <w:rPr>
                <w:rFonts w:eastAsiaTheme="minorHAns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29" w:type="dxa"/>
          </w:tcPr>
          <w:p w:rsidR="00687C10" w:rsidRPr="007D5F2F" w:rsidRDefault="00687C10" w:rsidP="00687C10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727EE0">
              <w:rPr>
                <w:rFonts w:eastAsiaTheme="minorHAnsi"/>
                <w:bCs/>
                <w:color w:val="000000"/>
                <w:sz w:val="24"/>
                <w:szCs w:val="24"/>
              </w:rPr>
              <w:t>Название раздела</w:t>
            </w:r>
          </w:p>
        </w:tc>
        <w:tc>
          <w:tcPr>
            <w:tcW w:w="3084" w:type="dxa"/>
          </w:tcPr>
          <w:p w:rsidR="00687C10" w:rsidRPr="007D5F2F" w:rsidRDefault="00687C10" w:rsidP="00687C10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727EE0">
              <w:rPr>
                <w:rFonts w:eastAsiaTheme="minorHAnsi"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687C10" w:rsidRPr="007D5F2F" w:rsidTr="00687C10">
        <w:tc>
          <w:tcPr>
            <w:tcW w:w="1242" w:type="dxa"/>
          </w:tcPr>
          <w:p w:rsidR="00687C10" w:rsidRPr="007D5F2F" w:rsidRDefault="00687C10" w:rsidP="00687C10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7D5F2F">
              <w:rPr>
                <w:rFonts w:eastAsia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:rsidR="00687C10" w:rsidRPr="007D5F2F" w:rsidRDefault="00687C10" w:rsidP="00282D90">
            <w:pPr>
              <w:widowControl/>
              <w:adjustRightInd w:val="0"/>
              <w:spacing w:after="39"/>
              <w:rPr>
                <w:rFonts w:eastAsiaTheme="minorHAnsi"/>
                <w:color w:val="000000"/>
                <w:sz w:val="24"/>
                <w:szCs w:val="24"/>
              </w:rPr>
            </w:pPr>
            <w:r w:rsidRPr="007D5F2F">
              <w:rPr>
                <w:rFonts w:eastAsiaTheme="minorHAnsi"/>
                <w:color w:val="000000"/>
                <w:sz w:val="24"/>
                <w:szCs w:val="24"/>
              </w:rPr>
              <w:t xml:space="preserve">Введение, </w:t>
            </w:r>
          </w:p>
        </w:tc>
        <w:tc>
          <w:tcPr>
            <w:tcW w:w="3084" w:type="dxa"/>
          </w:tcPr>
          <w:p w:rsidR="00687C10" w:rsidRPr="007D5F2F" w:rsidRDefault="00282D90" w:rsidP="00687C10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7D5F2F">
              <w:rPr>
                <w:rFonts w:eastAsiaTheme="minorHAnsi"/>
                <w:color w:val="000000"/>
                <w:sz w:val="24"/>
                <w:szCs w:val="24"/>
              </w:rPr>
              <w:t>1</w:t>
            </w:r>
          </w:p>
        </w:tc>
      </w:tr>
      <w:tr w:rsidR="00687C10" w:rsidRPr="007D5F2F" w:rsidTr="00687C10">
        <w:tc>
          <w:tcPr>
            <w:tcW w:w="1242" w:type="dxa"/>
          </w:tcPr>
          <w:p w:rsidR="00687C10" w:rsidRPr="007D5F2F" w:rsidRDefault="00687C10" w:rsidP="00687C10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7D5F2F">
              <w:rPr>
                <w:rFonts w:eastAsia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:rsidR="00687C10" w:rsidRPr="007D5F2F" w:rsidRDefault="00687C10" w:rsidP="00687C10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7D5F2F">
              <w:rPr>
                <w:rFonts w:eastAsiaTheme="minorHAnsi"/>
                <w:color w:val="000000"/>
                <w:sz w:val="24"/>
                <w:szCs w:val="24"/>
              </w:rPr>
              <w:t>Лаборатория Левенгука</w:t>
            </w:r>
          </w:p>
        </w:tc>
        <w:tc>
          <w:tcPr>
            <w:tcW w:w="3084" w:type="dxa"/>
          </w:tcPr>
          <w:p w:rsidR="00687C10" w:rsidRPr="007D5F2F" w:rsidRDefault="00140045" w:rsidP="00687C10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12</w:t>
            </w:r>
          </w:p>
        </w:tc>
      </w:tr>
      <w:tr w:rsidR="00687C10" w:rsidRPr="007D5F2F" w:rsidTr="00687C10">
        <w:tc>
          <w:tcPr>
            <w:tcW w:w="1242" w:type="dxa"/>
          </w:tcPr>
          <w:p w:rsidR="00687C10" w:rsidRPr="007D5F2F" w:rsidRDefault="00687C10" w:rsidP="00687C10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7D5F2F">
              <w:rPr>
                <w:rFonts w:eastAsia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:rsidR="00687C10" w:rsidRPr="007D5F2F" w:rsidRDefault="00687C10" w:rsidP="00687C10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7D5F2F">
              <w:rPr>
                <w:rFonts w:eastAsiaTheme="minorHAnsi"/>
                <w:color w:val="000000"/>
                <w:sz w:val="24"/>
                <w:szCs w:val="24"/>
              </w:rPr>
              <w:t>Практическая ботаника</w:t>
            </w:r>
          </w:p>
        </w:tc>
        <w:tc>
          <w:tcPr>
            <w:tcW w:w="3084" w:type="dxa"/>
          </w:tcPr>
          <w:p w:rsidR="00687C10" w:rsidRPr="007D5F2F" w:rsidRDefault="00140045" w:rsidP="00687C10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27</w:t>
            </w:r>
          </w:p>
        </w:tc>
      </w:tr>
      <w:tr w:rsidR="00687C10" w:rsidRPr="007D5F2F" w:rsidTr="00687C10">
        <w:tc>
          <w:tcPr>
            <w:tcW w:w="1242" w:type="dxa"/>
          </w:tcPr>
          <w:p w:rsidR="00687C10" w:rsidRPr="007D5F2F" w:rsidRDefault="00687C10" w:rsidP="00687C10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7D5F2F">
              <w:rPr>
                <w:rFonts w:eastAsia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529" w:type="dxa"/>
          </w:tcPr>
          <w:p w:rsidR="00687C10" w:rsidRPr="007D5F2F" w:rsidRDefault="00282D90" w:rsidP="00687C10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7D5F2F">
              <w:rPr>
                <w:rFonts w:eastAsiaTheme="minorHAnsi"/>
                <w:color w:val="000000"/>
                <w:sz w:val="24"/>
                <w:szCs w:val="24"/>
              </w:rPr>
              <w:t xml:space="preserve">Практическая зоология </w:t>
            </w:r>
          </w:p>
        </w:tc>
        <w:tc>
          <w:tcPr>
            <w:tcW w:w="3084" w:type="dxa"/>
          </w:tcPr>
          <w:p w:rsidR="00687C10" w:rsidRPr="007D5F2F" w:rsidRDefault="00140045" w:rsidP="00687C10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12</w:t>
            </w:r>
          </w:p>
        </w:tc>
      </w:tr>
      <w:tr w:rsidR="00282D90" w:rsidRPr="007D5F2F" w:rsidTr="00687C10">
        <w:tc>
          <w:tcPr>
            <w:tcW w:w="1242" w:type="dxa"/>
          </w:tcPr>
          <w:p w:rsidR="00282D90" w:rsidRPr="007D5F2F" w:rsidRDefault="00282D90" w:rsidP="00687C10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7D5F2F">
              <w:rPr>
                <w:rFonts w:eastAsia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529" w:type="dxa"/>
          </w:tcPr>
          <w:p w:rsidR="00282D90" w:rsidRPr="007D5F2F" w:rsidRDefault="00282D90" w:rsidP="00687C10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7D5F2F">
              <w:rPr>
                <w:rFonts w:eastAsiaTheme="minorHAnsi"/>
                <w:color w:val="000000"/>
                <w:sz w:val="24"/>
                <w:szCs w:val="24"/>
              </w:rPr>
              <w:t>Биопрактикум</w:t>
            </w:r>
          </w:p>
        </w:tc>
        <w:tc>
          <w:tcPr>
            <w:tcW w:w="3084" w:type="dxa"/>
          </w:tcPr>
          <w:p w:rsidR="00282D90" w:rsidRPr="007D5F2F" w:rsidRDefault="00140045" w:rsidP="00687C10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</w:t>
            </w:r>
            <w:r w:rsidR="00282D90" w:rsidRPr="007D5F2F">
              <w:rPr>
                <w:rFonts w:eastAsiaTheme="minorHAnsi"/>
                <w:color w:val="000000"/>
                <w:sz w:val="24"/>
                <w:szCs w:val="24"/>
              </w:rPr>
              <w:t>6</w:t>
            </w:r>
          </w:p>
        </w:tc>
      </w:tr>
      <w:tr w:rsidR="00282D90" w:rsidRPr="007D5F2F" w:rsidTr="00687C10">
        <w:tc>
          <w:tcPr>
            <w:tcW w:w="1242" w:type="dxa"/>
          </w:tcPr>
          <w:p w:rsidR="00282D90" w:rsidRPr="007D5F2F" w:rsidRDefault="00282D90" w:rsidP="00687C10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282D90" w:rsidRPr="007D5F2F" w:rsidRDefault="00282D90" w:rsidP="00687C10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7D5F2F">
              <w:rPr>
                <w:rFonts w:eastAsiaTheme="minorHAnsi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3084" w:type="dxa"/>
          </w:tcPr>
          <w:p w:rsidR="00282D90" w:rsidRPr="007D5F2F" w:rsidRDefault="00140045" w:rsidP="00687C10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68</w:t>
            </w:r>
            <w:r w:rsidR="00282D90" w:rsidRPr="007D5F2F">
              <w:rPr>
                <w:rFonts w:eastAsiaTheme="minorHAnsi"/>
                <w:color w:val="000000"/>
                <w:sz w:val="24"/>
                <w:szCs w:val="24"/>
              </w:rPr>
              <w:t>ч</w:t>
            </w:r>
          </w:p>
        </w:tc>
      </w:tr>
    </w:tbl>
    <w:p w:rsidR="00687C10" w:rsidRPr="007D5F2F" w:rsidRDefault="00687C10" w:rsidP="00687C10">
      <w:pPr>
        <w:widowControl/>
        <w:adjustRightInd w:val="0"/>
        <w:jc w:val="center"/>
        <w:rPr>
          <w:rFonts w:eastAsiaTheme="minorHAnsi"/>
          <w:color w:val="000000"/>
          <w:sz w:val="24"/>
          <w:szCs w:val="24"/>
        </w:rPr>
      </w:pPr>
    </w:p>
    <w:p w:rsidR="00727EE0" w:rsidRPr="007D5F2F" w:rsidRDefault="00727EE0" w:rsidP="00727EE0">
      <w:pPr>
        <w:widowControl/>
        <w:adjustRightInd w:val="0"/>
        <w:ind w:left="360"/>
        <w:jc w:val="both"/>
        <w:rPr>
          <w:rFonts w:eastAsiaTheme="minorHAnsi"/>
          <w:color w:val="000000"/>
          <w:sz w:val="24"/>
          <w:szCs w:val="24"/>
        </w:rPr>
      </w:pPr>
    </w:p>
    <w:p w:rsidR="00282D90" w:rsidRPr="007D5F2F" w:rsidRDefault="00282D90" w:rsidP="00282D90">
      <w:pPr>
        <w:pStyle w:val="Default"/>
      </w:pPr>
    </w:p>
    <w:p w:rsidR="00282D90" w:rsidRPr="007D5F2F" w:rsidRDefault="00832DB5" w:rsidP="00282D90">
      <w:pPr>
        <w:pStyle w:val="Default"/>
      </w:pPr>
      <w:r>
        <w:rPr>
          <w:b/>
          <w:bCs/>
        </w:rPr>
        <w:t>С</w:t>
      </w:r>
      <w:r w:rsidR="00282D90" w:rsidRPr="007D5F2F">
        <w:rPr>
          <w:b/>
          <w:bCs/>
        </w:rPr>
        <w:t xml:space="preserve">одержание </w:t>
      </w:r>
      <w:r>
        <w:rPr>
          <w:b/>
          <w:bCs/>
        </w:rPr>
        <w:t xml:space="preserve">программы </w:t>
      </w:r>
    </w:p>
    <w:p w:rsidR="00282D90" w:rsidRPr="007D5F2F" w:rsidRDefault="00282D90" w:rsidP="00282D90">
      <w:pPr>
        <w:pStyle w:val="Default"/>
      </w:pPr>
      <w:r w:rsidRPr="007D5F2F">
        <w:t xml:space="preserve">Во введении учащиеся знакомятся с планом работы и техникой безопасности при выполнении лабораторных работ. </w:t>
      </w:r>
    </w:p>
    <w:p w:rsidR="00282D90" w:rsidRPr="007D5F2F" w:rsidRDefault="00282D90" w:rsidP="00282D90">
      <w:pPr>
        <w:pStyle w:val="Default"/>
      </w:pPr>
      <w:r w:rsidRPr="007D5F2F">
        <w:rPr>
          <w:b/>
          <w:bCs/>
        </w:rPr>
        <w:t>Разд</w:t>
      </w:r>
      <w:r w:rsidR="00140045">
        <w:rPr>
          <w:b/>
          <w:bCs/>
        </w:rPr>
        <w:t>ел 1. «Лаборатория Левенгука» (12</w:t>
      </w:r>
      <w:r w:rsidRPr="007D5F2F">
        <w:rPr>
          <w:b/>
          <w:bCs/>
        </w:rPr>
        <w:t xml:space="preserve"> часов) </w:t>
      </w:r>
    </w:p>
    <w:p w:rsidR="00282D90" w:rsidRPr="007D5F2F" w:rsidRDefault="00282D90" w:rsidP="00282D90">
      <w:pPr>
        <w:pStyle w:val="Default"/>
      </w:pPr>
      <w:r w:rsidRPr="007D5F2F">
        <w:t xml:space="preserve">Методы научного исследования. Лабораторное оборудование и приборы для научных исследований. История изобретения микроскопа, его устройство и правила работы. Техника приготовления временного микропрепарата. Рисуем по правилам: правила биологического рисунка. </w:t>
      </w:r>
    </w:p>
    <w:p w:rsidR="00282D90" w:rsidRPr="007D5F2F" w:rsidRDefault="00282D90" w:rsidP="00282D90">
      <w:pPr>
        <w:pStyle w:val="Default"/>
      </w:pPr>
      <w:r w:rsidRPr="007D5F2F">
        <w:rPr>
          <w:b/>
          <w:bCs/>
          <w:i/>
          <w:iCs/>
        </w:rPr>
        <w:t xml:space="preserve">Практические лабораторные работы: </w:t>
      </w:r>
    </w:p>
    <w:p w:rsidR="00282D90" w:rsidRPr="007D5F2F" w:rsidRDefault="00282D90" w:rsidP="00282D90">
      <w:pPr>
        <w:pStyle w:val="Default"/>
      </w:pPr>
      <w:r w:rsidRPr="007D5F2F">
        <w:t xml:space="preserve">- Устройство микроскопа </w:t>
      </w:r>
    </w:p>
    <w:p w:rsidR="00282D90" w:rsidRPr="007D5F2F" w:rsidRDefault="00282D90" w:rsidP="00282D90">
      <w:pPr>
        <w:pStyle w:val="Default"/>
      </w:pPr>
      <w:r w:rsidRPr="007D5F2F">
        <w:t xml:space="preserve">- Приготовление и рассматривание микропрепаратов </w:t>
      </w:r>
    </w:p>
    <w:p w:rsidR="00282D90" w:rsidRPr="007D5F2F" w:rsidRDefault="00282D90" w:rsidP="00282D90">
      <w:pPr>
        <w:pStyle w:val="Default"/>
      </w:pPr>
      <w:r w:rsidRPr="007D5F2F">
        <w:t xml:space="preserve">- Зарисовка биологических объектов </w:t>
      </w:r>
    </w:p>
    <w:p w:rsidR="00282D90" w:rsidRPr="007D5F2F" w:rsidRDefault="00282D90" w:rsidP="00282D90">
      <w:pPr>
        <w:pStyle w:val="Default"/>
      </w:pPr>
      <w:r w:rsidRPr="007D5F2F">
        <w:rPr>
          <w:b/>
          <w:bCs/>
          <w:i/>
          <w:iCs/>
        </w:rPr>
        <w:t xml:space="preserve">Проектно-исследовательская деятельность: </w:t>
      </w:r>
    </w:p>
    <w:p w:rsidR="00282D90" w:rsidRPr="007D5F2F" w:rsidRDefault="00282D90" w:rsidP="00282D90">
      <w:pPr>
        <w:pStyle w:val="Default"/>
      </w:pPr>
      <w:r w:rsidRPr="007D5F2F">
        <w:t xml:space="preserve">- Мини – исследование «Микромир» (работа в группах с последующей презентацией). </w:t>
      </w:r>
    </w:p>
    <w:p w:rsidR="00282D90" w:rsidRPr="007D5F2F" w:rsidRDefault="00282D90" w:rsidP="00282D90">
      <w:pPr>
        <w:pStyle w:val="Default"/>
      </w:pPr>
      <w:r w:rsidRPr="007D5F2F">
        <w:rPr>
          <w:b/>
          <w:bCs/>
        </w:rPr>
        <w:t>Раз</w:t>
      </w:r>
      <w:r w:rsidR="00140045">
        <w:rPr>
          <w:b/>
          <w:bCs/>
        </w:rPr>
        <w:t>дел 2. Практическая ботаника (27</w:t>
      </w:r>
      <w:r w:rsidRPr="007D5F2F">
        <w:rPr>
          <w:b/>
          <w:bCs/>
        </w:rPr>
        <w:t xml:space="preserve"> часов) </w:t>
      </w:r>
    </w:p>
    <w:p w:rsidR="00891F58" w:rsidRPr="007D5F2F" w:rsidRDefault="00282D90" w:rsidP="00282D90">
      <w:pPr>
        <w:pStyle w:val="Default"/>
      </w:pPr>
      <w:r w:rsidRPr="007D5F2F">
        <w:t>Фенологические наблюдения. Ведение дневника наблюдений. Гербарий: оборудование, техника сбора, высушивания и монтировки. Правила работа с определителями (теза, антитеза). Морфологическое описан</w:t>
      </w:r>
      <w:r w:rsidR="00140045">
        <w:t xml:space="preserve">ие растений по плану. </w:t>
      </w:r>
    </w:p>
    <w:p w:rsidR="00282D90" w:rsidRPr="007D5F2F" w:rsidRDefault="00282D90" w:rsidP="00282D90">
      <w:pPr>
        <w:pStyle w:val="Default"/>
      </w:pPr>
      <w:r w:rsidRPr="007D5F2F">
        <w:rPr>
          <w:b/>
          <w:bCs/>
          <w:i/>
          <w:iCs/>
        </w:rPr>
        <w:t xml:space="preserve">Практические и лабораторные работы: </w:t>
      </w:r>
    </w:p>
    <w:p w:rsidR="00282D90" w:rsidRPr="007D5F2F" w:rsidRDefault="00282D90" w:rsidP="00282D90">
      <w:pPr>
        <w:pStyle w:val="Default"/>
        <w:numPr>
          <w:ilvl w:val="0"/>
          <w:numId w:val="10"/>
        </w:numPr>
      </w:pPr>
      <w:r w:rsidRPr="007D5F2F">
        <w:t xml:space="preserve"> Морфологическое описание растений </w:t>
      </w:r>
    </w:p>
    <w:p w:rsidR="00282D90" w:rsidRPr="007D5F2F" w:rsidRDefault="00282D90" w:rsidP="00282D90">
      <w:pPr>
        <w:pStyle w:val="Default"/>
        <w:numPr>
          <w:ilvl w:val="0"/>
          <w:numId w:val="10"/>
        </w:numPr>
      </w:pPr>
      <w:r w:rsidRPr="007D5F2F">
        <w:t xml:space="preserve">Определение растений по гербарным образцам и в безлиственном состоянии </w:t>
      </w:r>
    </w:p>
    <w:p w:rsidR="00282D90" w:rsidRPr="007D5F2F" w:rsidRDefault="00282D90" w:rsidP="00282D90">
      <w:pPr>
        <w:pStyle w:val="Default"/>
        <w:numPr>
          <w:ilvl w:val="0"/>
          <w:numId w:val="10"/>
        </w:numPr>
      </w:pPr>
      <w:r w:rsidRPr="007D5F2F">
        <w:t xml:space="preserve">Монтировка гербария </w:t>
      </w:r>
    </w:p>
    <w:p w:rsidR="00282D90" w:rsidRPr="007D5F2F" w:rsidRDefault="00282D90" w:rsidP="007D5F2F">
      <w:pPr>
        <w:pStyle w:val="Default"/>
        <w:ind w:left="360"/>
        <w:jc w:val="both"/>
      </w:pPr>
      <w:r w:rsidRPr="007D5F2F">
        <w:rPr>
          <w:b/>
          <w:bCs/>
          <w:i/>
          <w:iCs/>
        </w:rPr>
        <w:t xml:space="preserve">Проектно-исследовательская деятельность: </w:t>
      </w:r>
    </w:p>
    <w:p w:rsidR="00282D90" w:rsidRPr="007D5F2F" w:rsidRDefault="00282D90" w:rsidP="007D5F2F">
      <w:pPr>
        <w:pStyle w:val="Default"/>
        <w:numPr>
          <w:ilvl w:val="0"/>
          <w:numId w:val="10"/>
        </w:numPr>
        <w:spacing w:after="35"/>
        <w:jc w:val="both"/>
      </w:pPr>
      <w:r w:rsidRPr="007D5F2F">
        <w:t xml:space="preserve"> Создание каталога «Видовое разнообразие растений пришкольной территории» </w:t>
      </w:r>
    </w:p>
    <w:p w:rsidR="00282D90" w:rsidRPr="007D5F2F" w:rsidRDefault="00282D90" w:rsidP="007D5F2F">
      <w:pPr>
        <w:pStyle w:val="Default"/>
        <w:numPr>
          <w:ilvl w:val="0"/>
          <w:numId w:val="10"/>
        </w:numPr>
        <w:jc w:val="both"/>
      </w:pPr>
      <w:r w:rsidRPr="007D5F2F">
        <w:t xml:space="preserve"> </w:t>
      </w:r>
      <w:r w:rsidR="00CD6EB9">
        <w:rPr>
          <w:rFonts w:eastAsiaTheme="minorHAnsi"/>
        </w:rPr>
        <w:t>Проект «Составление паспортов для комнатных растений кабинета биологии»</w:t>
      </w:r>
    </w:p>
    <w:p w:rsidR="00282D90" w:rsidRPr="007D5F2F" w:rsidRDefault="00282D90" w:rsidP="007D5F2F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7D5F2F">
        <w:rPr>
          <w:rFonts w:ascii="Times New Roman" w:hAnsi="Times New Roman"/>
          <w:b/>
          <w:bCs/>
          <w:sz w:val="24"/>
          <w:szCs w:val="24"/>
        </w:rPr>
        <w:t>Раз</w:t>
      </w:r>
      <w:r w:rsidR="00140045">
        <w:rPr>
          <w:rFonts w:ascii="Times New Roman" w:hAnsi="Times New Roman"/>
          <w:b/>
          <w:bCs/>
          <w:sz w:val="24"/>
          <w:szCs w:val="24"/>
        </w:rPr>
        <w:t xml:space="preserve">дел 3. Практическая зоология (12 </w:t>
      </w:r>
      <w:r w:rsidRPr="007D5F2F">
        <w:rPr>
          <w:rFonts w:ascii="Times New Roman" w:hAnsi="Times New Roman"/>
          <w:b/>
          <w:bCs/>
          <w:sz w:val="24"/>
          <w:szCs w:val="24"/>
        </w:rPr>
        <w:t>часов)</w:t>
      </w:r>
    </w:p>
    <w:p w:rsidR="00282D90" w:rsidRPr="007D5F2F" w:rsidRDefault="00282D90" w:rsidP="007D5F2F">
      <w:pPr>
        <w:pStyle w:val="a5"/>
        <w:widowControl/>
        <w:numPr>
          <w:ilvl w:val="0"/>
          <w:numId w:val="10"/>
        </w:numPr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7D5F2F">
        <w:rPr>
          <w:rFonts w:eastAsiaTheme="minorHAnsi"/>
          <w:color w:val="000000"/>
          <w:sz w:val="24"/>
          <w:szCs w:val="24"/>
        </w:rPr>
        <w:t xml:space="preserve">Знакомство с системой живой природы, царствами живых организмов. Отличительные признаки животных разных царств и систематических групп. </w:t>
      </w:r>
    </w:p>
    <w:p w:rsidR="00282D90" w:rsidRPr="007D5F2F" w:rsidRDefault="00282D90" w:rsidP="007D5F2F">
      <w:pPr>
        <w:pStyle w:val="a5"/>
        <w:widowControl/>
        <w:numPr>
          <w:ilvl w:val="0"/>
          <w:numId w:val="10"/>
        </w:numPr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7D5F2F">
        <w:rPr>
          <w:rFonts w:eastAsiaTheme="minorHAnsi"/>
          <w:color w:val="000000"/>
          <w:sz w:val="24"/>
          <w:szCs w:val="24"/>
        </w:rPr>
        <w:t xml:space="preserve">Жизнь животных: определение животных по следам, продуктам жизнедеятельности. Описание внешнего вида животных по плану. О чем рассказывают скелеты животных (палеонтология). Пищевые цепочки. Жизнь животных зимой. Подкормка птиц. </w:t>
      </w:r>
    </w:p>
    <w:p w:rsidR="00282D90" w:rsidRPr="007D5F2F" w:rsidRDefault="00282D90" w:rsidP="007D5F2F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7D5F2F">
        <w:rPr>
          <w:rFonts w:eastAsiaTheme="minorHAnsi"/>
          <w:b/>
          <w:bCs/>
          <w:i/>
          <w:iCs/>
          <w:color w:val="000000"/>
          <w:sz w:val="24"/>
          <w:szCs w:val="24"/>
        </w:rPr>
        <w:t xml:space="preserve">Практические и лабораторные работы: </w:t>
      </w:r>
    </w:p>
    <w:p w:rsidR="00282D90" w:rsidRPr="007D5F2F" w:rsidRDefault="00282D90" w:rsidP="007D5F2F">
      <w:pPr>
        <w:pStyle w:val="a5"/>
        <w:widowControl/>
        <w:numPr>
          <w:ilvl w:val="0"/>
          <w:numId w:val="10"/>
        </w:numPr>
        <w:adjustRightInd w:val="0"/>
        <w:spacing w:after="39"/>
        <w:jc w:val="both"/>
        <w:rPr>
          <w:rFonts w:eastAsiaTheme="minorHAnsi"/>
          <w:color w:val="000000"/>
          <w:sz w:val="24"/>
          <w:szCs w:val="24"/>
        </w:rPr>
      </w:pPr>
      <w:r w:rsidRPr="007D5F2F">
        <w:rPr>
          <w:rFonts w:eastAsiaTheme="minorHAnsi"/>
          <w:color w:val="000000"/>
          <w:sz w:val="24"/>
          <w:szCs w:val="24"/>
        </w:rPr>
        <w:t xml:space="preserve">Работа по определению животных </w:t>
      </w:r>
    </w:p>
    <w:p w:rsidR="00282D90" w:rsidRPr="007D5F2F" w:rsidRDefault="00282D90" w:rsidP="007D5F2F">
      <w:pPr>
        <w:pStyle w:val="a5"/>
        <w:widowControl/>
        <w:numPr>
          <w:ilvl w:val="0"/>
          <w:numId w:val="10"/>
        </w:numPr>
        <w:adjustRightInd w:val="0"/>
        <w:spacing w:after="39"/>
        <w:jc w:val="both"/>
        <w:rPr>
          <w:rFonts w:eastAsiaTheme="minorHAnsi"/>
          <w:color w:val="000000"/>
          <w:sz w:val="24"/>
          <w:szCs w:val="24"/>
        </w:rPr>
      </w:pPr>
      <w:r w:rsidRPr="007D5F2F">
        <w:rPr>
          <w:rFonts w:eastAsiaTheme="minorHAnsi"/>
          <w:color w:val="000000"/>
          <w:sz w:val="24"/>
          <w:szCs w:val="24"/>
        </w:rPr>
        <w:lastRenderedPageBreak/>
        <w:t xml:space="preserve">Составление пищевых цепочек </w:t>
      </w:r>
    </w:p>
    <w:p w:rsidR="00282D90" w:rsidRPr="007D5F2F" w:rsidRDefault="00282D90" w:rsidP="007D5F2F">
      <w:pPr>
        <w:pStyle w:val="a5"/>
        <w:widowControl/>
        <w:numPr>
          <w:ilvl w:val="0"/>
          <w:numId w:val="10"/>
        </w:numPr>
        <w:adjustRightInd w:val="0"/>
        <w:spacing w:after="39"/>
        <w:jc w:val="both"/>
        <w:rPr>
          <w:rFonts w:eastAsiaTheme="minorHAnsi"/>
          <w:color w:val="000000"/>
          <w:sz w:val="24"/>
          <w:szCs w:val="24"/>
        </w:rPr>
      </w:pPr>
      <w:r w:rsidRPr="007D5F2F">
        <w:rPr>
          <w:rFonts w:eastAsiaTheme="minorHAnsi"/>
          <w:color w:val="000000"/>
          <w:sz w:val="24"/>
          <w:szCs w:val="24"/>
        </w:rPr>
        <w:t xml:space="preserve"> Определение экологической группы животных по внешнему виду </w:t>
      </w:r>
    </w:p>
    <w:p w:rsidR="00282D90" w:rsidRPr="007D5F2F" w:rsidRDefault="00282D90" w:rsidP="007D5F2F">
      <w:pPr>
        <w:pStyle w:val="a5"/>
        <w:widowControl/>
        <w:numPr>
          <w:ilvl w:val="0"/>
          <w:numId w:val="10"/>
        </w:numPr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7D5F2F">
        <w:rPr>
          <w:rFonts w:eastAsiaTheme="minorHAnsi"/>
          <w:color w:val="000000"/>
          <w:sz w:val="24"/>
          <w:szCs w:val="24"/>
        </w:rPr>
        <w:t xml:space="preserve">Фенологические наблюдения «Зима в жизни растений и животных» </w:t>
      </w:r>
    </w:p>
    <w:p w:rsidR="00282D90" w:rsidRPr="007D5F2F" w:rsidRDefault="00282D90" w:rsidP="007D5F2F">
      <w:pPr>
        <w:widowControl/>
        <w:adjustRightInd w:val="0"/>
        <w:ind w:left="360"/>
        <w:jc w:val="both"/>
        <w:rPr>
          <w:rFonts w:eastAsiaTheme="minorHAnsi"/>
          <w:color w:val="000000"/>
          <w:sz w:val="24"/>
          <w:szCs w:val="24"/>
        </w:rPr>
      </w:pPr>
    </w:p>
    <w:p w:rsidR="00282D90" w:rsidRPr="007D5F2F" w:rsidRDefault="00282D90" w:rsidP="007D5F2F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7D5F2F">
        <w:rPr>
          <w:rFonts w:eastAsiaTheme="minorHAnsi"/>
          <w:b/>
          <w:bCs/>
          <w:i/>
          <w:iCs/>
          <w:color w:val="000000"/>
          <w:sz w:val="24"/>
          <w:szCs w:val="24"/>
        </w:rPr>
        <w:t xml:space="preserve">Проектно-исследовательская деятельность: </w:t>
      </w:r>
    </w:p>
    <w:p w:rsidR="00282D90" w:rsidRPr="00140045" w:rsidRDefault="00282D90" w:rsidP="00140045">
      <w:pPr>
        <w:pStyle w:val="a5"/>
        <w:widowControl/>
        <w:numPr>
          <w:ilvl w:val="0"/>
          <w:numId w:val="10"/>
        </w:numPr>
        <w:adjustRightInd w:val="0"/>
        <w:spacing w:after="35"/>
        <w:jc w:val="both"/>
        <w:rPr>
          <w:rFonts w:eastAsiaTheme="minorHAnsi"/>
          <w:color w:val="000000"/>
          <w:sz w:val="24"/>
          <w:szCs w:val="24"/>
        </w:rPr>
      </w:pPr>
      <w:r w:rsidRPr="007D5F2F">
        <w:rPr>
          <w:rFonts w:eastAsiaTheme="minorHAnsi"/>
          <w:color w:val="000000"/>
          <w:sz w:val="24"/>
          <w:szCs w:val="24"/>
        </w:rPr>
        <w:t xml:space="preserve">Мини – исследование «Птицы на кормушке» </w:t>
      </w:r>
    </w:p>
    <w:p w:rsidR="00282D90" w:rsidRPr="007D5F2F" w:rsidRDefault="00282D90" w:rsidP="007D5F2F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7D5F2F">
        <w:rPr>
          <w:rFonts w:eastAsiaTheme="minorHAnsi"/>
          <w:b/>
          <w:bCs/>
          <w:color w:val="000000"/>
          <w:sz w:val="24"/>
          <w:szCs w:val="24"/>
        </w:rPr>
        <w:t xml:space="preserve">Раздел 4. Биопрактикум (6 часов) </w:t>
      </w:r>
    </w:p>
    <w:p w:rsidR="00282D90" w:rsidRPr="007D5F2F" w:rsidRDefault="00282D90" w:rsidP="007D5F2F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7D5F2F">
        <w:rPr>
          <w:rFonts w:eastAsiaTheme="minorHAnsi"/>
          <w:color w:val="000000"/>
          <w:sz w:val="24"/>
          <w:szCs w:val="24"/>
        </w:rPr>
        <w:t>Учебно - исследовательская деятельность. Как правильно выбрать тему, определить цель и задачи исследования. Какие существуют методы исследований. Правила оформления результатов. Источники информации (библиотека, интернет-ресурсы). Как оформить письменное сообщение и п</w:t>
      </w:r>
      <w:r w:rsidR="00140045">
        <w:rPr>
          <w:rFonts w:eastAsiaTheme="minorHAnsi"/>
          <w:color w:val="000000"/>
          <w:sz w:val="24"/>
          <w:szCs w:val="24"/>
        </w:rPr>
        <w:t xml:space="preserve">резентацию. </w:t>
      </w:r>
      <w:r w:rsidRPr="007D5F2F">
        <w:rPr>
          <w:rFonts w:eastAsiaTheme="minorHAnsi"/>
          <w:color w:val="000000"/>
          <w:sz w:val="24"/>
          <w:szCs w:val="24"/>
        </w:rPr>
        <w:t xml:space="preserve"> Выполнение самостоятельного исследования по выбранному модулю. Представление результатов на конференции. Отработка практической части олимпиадных заданий с целью диагностики полученных умений и навыков. </w:t>
      </w:r>
    </w:p>
    <w:p w:rsidR="00282D90" w:rsidRPr="007D5F2F" w:rsidRDefault="00282D90" w:rsidP="007D5F2F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7D5F2F">
        <w:rPr>
          <w:rFonts w:eastAsiaTheme="minorHAnsi"/>
          <w:b/>
          <w:bCs/>
          <w:i/>
          <w:iCs/>
          <w:color w:val="000000"/>
          <w:sz w:val="24"/>
          <w:szCs w:val="24"/>
        </w:rPr>
        <w:t xml:space="preserve">Практические и лабораторные работы: </w:t>
      </w:r>
    </w:p>
    <w:p w:rsidR="00282D90" w:rsidRPr="007D5F2F" w:rsidRDefault="00282D90" w:rsidP="007D5F2F">
      <w:pPr>
        <w:pStyle w:val="a5"/>
        <w:widowControl/>
        <w:numPr>
          <w:ilvl w:val="0"/>
          <w:numId w:val="10"/>
        </w:numPr>
        <w:adjustRightInd w:val="0"/>
        <w:spacing w:after="35"/>
        <w:jc w:val="both"/>
        <w:rPr>
          <w:rFonts w:eastAsiaTheme="minorHAnsi"/>
          <w:color w:val="000000"/>
          <w:sz w:val="24"/>
          <w:szCs w:val="24"/>
        </w:rPr>
      </w:pPr>
      <w:r w:rsidRPr="007D5F2F">
        <w:rPr>
          <w:rFonts w:eastAsiaTheme="minorHAnsi"/>
          <w:color w:val="000000"/>
          <w:sz w:val="24"/>
          <w:szCs w:val="24"/>
        </w:rPr>
        <w:t xml:space="preserve"> Работа с информацией (посещение библиотеки) </w:t>
      </w:r>
    </w:p>
    <w:p w:rsidR="00282D90" w:rsidRPr="007D5F2F" w:rsidRDefault="00282D90" w:rsidP="007D5F2F">
      <w:pPr>
        <w:pStyle w:val="a5"/>
        <w:widowControl/>
        <w:numPr>
          <w:ilvl w:val="0"/>
          <w:numId w:val="10"/>
        </w:numPr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7D5F2F">
        <w:rPr>
          <w:rFonts w:eastAsiaTheme="minorHAnsi"/>
          <w:color w:val="000000"/>
          <w:sz w:val="24"/>
          <w:szCs w:val="24"/>
        </w:rPr>
        <w:t xml:space="preserve"> Оформление доклада и презентации по определенной теме </w:t>
      </w:r>
    </w:p>
    <w:p w:rsidR="00282D90" w:rsidRPr="007D5F2F" w:rsidRDefault="00282D90" w:rsidP="00CD6EB9">
      <w:pPr>
        <w:pStyle w:val="a5"/>
        <w:widowControl/>
        <w:adjustRightInd w:val="0"/>
        <w:ind w:left="720" w:firstLine="0"/>
        <w:jc w:val="both"/>
        <w:rPr>
          <w:rFonts w:eastAsiaTheme="minorHAnsi"/>
          <w:color w:val="000000"/>
          <w:sz w:val="24"/>
          <w:szCs w:val="24"/>
        </w:rPr>
      </w:pPr>
    </w:p>
    <w:p w:rsidR="00282D90" w:rsidRPr="007D5F2F" w:rsidRDefault="00282D90" w:rsidP="007D5F2F">
      <w:pPr>
        <w:widowControl/>
        <w:adjustRightInd w:val="0"/>
        <w:ind w:left="360"/>
        <w:jc w:val="both"/>
        <w:rPr>
          <w:rFonts w:eastAsiaTheme="minorHAnsi"/>
          <w:color w:val="000000"/>
          <w:sz w:val="24"/>
          <w:szCs w:val="24"/>
        </w:rPr>
      </w:pPr>
      <w:r w:rsidRPr="007D5F2F">
        <w:rPr>
          <w:rFonts w:eastAsiaTheme="minorHAnsi"/>
          <w:b/>
          <w:bCs/>
          <w:i/>
          <w:iCs/>
          <w:color w:val="000000"/>
          <w:sz w:val="24"/>
          <w:szCs w:val="24"/>
        </w:rPr>
        <w:t xml:space="preserve">Проектно-исследовательская деятельность: </w:t>
      </w:r>
    </w:p>
    <w:p w:rsidR="00282D90" w:rsidRPr="007D5F2F" w:rsidRDefault="00282D90" w:rsidP="007D5F2F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7D5F2F">
        <w:rPr>
          <w:rFonts w:eastAsiaTheme="minorHAnsi"/>
          <w:b/>
          <w:bCs/>
          <w:color w:val="000000"/>
          <w:sz w:val="24"/>
          <w:szCs w:val="24"/>
        </w:rPr>
        <w:t xml:space="preserve">Модуль «Физиология растений» </w:t>
      </w:r>
    </w:p>
    <w:p w:rsidR="00282D90" w:rsidRPr="007D5F2F" w:rsidRDefault="00282D90" w:rsidP="007D5F2F">
      <w:pPr>
        <w:pStyle w:val="a5"/>
        <w:widowControl/>
        <w:numPr>
          <w:ilvl w:val="0"/>
          <w:numId w:val="10"/>
        </w:numPr>
        <w:adjustRightInd w:val="0"/>
        <w:spacing w:after="35"/>
        <w:jc w:val="both"/>
        <w:rPr>
          <w:rFonts w:eastAsiaTheme="minorHAnsi"/>
          <w:color w:val="000000"/>
          <w:sz w:val="24"/>
          <w:szCs w:val="24"/>
        </w:rPr>
      </w:pPr>
      <w:r w:rsidRPr="007D5F2F">
        <w:rPr>
          <w:rFonts w:eastAsiaTheme="minorHAnsi"/>
          <w:color w:val="000000"/>
          <w:sz w:val="24"/>
          <w:szCs w:val="24"/>
        </w:rPr>
        <w:t xml:space="preserve">Движение растений </w:t>
      </w:r>
    </w:p>
    <w:p w:rsidR="00282D90" w:rsidRPr="007D5F2F" w:rsidRDefault="00282D90" w:rsidP="007D5F2F">
      <w:pPr>
        <w:pStyle w:val="a5"/>
        <w:widowControl/>
        <w:numPr>
          <w:ilvl w:val="0"/>
          <w:numId w:val="10"/>
        </w:numPr>
        <w:adjustRightInd w:val="0"/>
        <w:spacing w:after="35"/>
        <w:jc w:val="both"/>
        <w:rPr>
          <w:rFonts w:eastAsiaTheme="minorHAnsi"/>
          <w:color w:val="000000"/>
          <w:sz w:val="24"/>
          <w:szCs w:val="24"/>
        </w:rPr>
      </w:pPr>
      <w:r w:rsidRPr="007D5F2F">
        <w:rPr>
          <w:rFonts w:eastAsiaTheme="minorHAnsi"/>
          <w:color w:val="000000"/>
          <w:sz w:val="24"/>
          <w:szCs w:val="24"/>
        </w:rPr>
        <w:t xml:space="preserve"> Влияние стимуляторов роста на рост и развитие растений </w:t>
      </w:r>
    </w:p>
    <w:p w:rsidR="00282D90" w:rsidRPr="00CD6EB9" w:rsidRDefault="00282D90" w:rsidP="00CD6EB9">
      <w:pPr>
        <w:pStyle w:val="a5"/>
        <w:widowControl/>
        <w:numPr>
          <w:ilvl w:val="0"/>
          <w:numId w:val="10"/>
        </w:numPr>
        <w:adjustRightInd w:val="0"/>
        <w:spacing w:after="35"/>
        <w:jc w:val="both"/>
        <w:rPr>
          <w:rFonts w:eastAsiaTheme="minorHAnsi"/>
          <w:color w:val="000000"/>
          <w:sz w:val="24"/>
          <w:szCs w:val="24"/>
        </w:rPr>
      </w:pPr>
      <w:r w:rsidRPr="007D5F2F">
        <w:rPr>
          <w:rFonts w:eastAsiaTheme="minorHAnsi"/>
          <w:color w:val="000000"/>
          <w:sz w:val="24"/>
          <w:szCs w:val="24"/>
        </w:rPr>
        <w:t xml:space="preserve"> Прорастание семян </w:t>
      </w:r>
    </w:p>
    <w:p w:rsidR="00282D90" w:rsidRPr="00CD6EB9" w:rsidRDefault="00282D90" w:rsidP="00CD6EB9">
      <w:pPr>
        <w:widowControl/>
        <w:adjustRightInd w:val="0"/>
        <w:spacing w:after="35"/>
        <w:jc w:val="both"/>
        <w:rPr>
          <w:rFonts w:eastAsiaTheme="minorHAnsi"/>
          <w:color w:val="000000"/>
          <w:sz w:val="24"/>
          <w:szCs w:val="24"/>
        </w:rPr>
      </w:pPr>
      <w:r w:rsidRPr="007D5F2F">
        <w:rPr>
          <w:rFonts w:eastAsiaTheme="minorHAnsi"/>
          <w:b/>
          <w:bCs/>
          <w:color w:val="000000"/>
          <w:sz w:val="24"/>
          <w:szCs w:val="24"/>
        </w:rPr>
        <w:t xml:space="preserve">Модуль «Экологический практикум» </w:t>
      </w:r>
      <w:r w:rsidRPr="00CD6EB9">
        <w:rPr>
          <w:rFonts w:eastAsiaTheme="minorHAnsi"/>
          <w:color w:val="000000"/>
          <w:sz w:val="24"/>
          <w:szCs w:val="24"/>
        </w:rPr>
        <w:t xml:space="preserve"> </w:t>
      </w:r>
    </w:p>
    <w:p w:rsidR="00282D90" w:rsidRDefault="00282D90" w:rsidP="007D5F2F">
      <w:pPr>
        <w:pStyle w:val="a5"/>
        <w:widowControl/>
        <w:numPr>
          <w:ilvl w:val="0"/>
          <w:numId w:val="10"/>
        </w:numPr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7D5F2F">
        <w:rPr>
          <w:rFonts w:eastAsiaTheme="minorHAnsi"/>
          <w:color w:val="000000"/>
          <w:sz w:val="24"/>
          <w:szCs w:val="24"/>
        </w:rPr>
        <w:t xml:space="preserve"> Определение запыленности воздуха в помещениях </w:t>
      </w:r>
    </w:p>
    <w:p w:rsidR="007D5F2F" w:rsidRDefault="007D5F2F" w:rsidP="007D5F2F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</w:p>
    <w:p w:rsidR="007D5F2F" w:rsidRDefault="007D5F2F" w:rsidP="007D5F2F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</w:p>
    <w:p w:rsidR="007D5F2F" w:rsidRDefault="007D5F2F" w:rsidP="007D5F2F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</w:p>
    <w:p w:rsidR="007D5F2F" w:rsidRDefault="007D5F2F" w:rsidP="007D5F2F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</w:p>
    <w:p w:rsidR="007D5F2F" w:rsidRDefault="007D5F2F" w:rsidP="007D5F2F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</w:p>
    <w:p w:rsidR="007D5F2F" w:rsidRPr="007D5F2F" w:rsidRDefault="007D5F2F" w:rsidP="007D5F2F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</w:p>
    <w:p w:rsidR="00282D90" w:rsidRPr="007D5F2F" w:rsidRDefault="00282D90" w:rsidP="007D5F2F">
      <w:pPr>
        <w:pStyle w:val="af0"/>
        <w:ind w:left="360"/>
        <w:jc w:val="both"/>
        <w:rPr>
          <w:rFonts w:ascii="Times New Roman" w:hAnsi="Times New Roman"/>
          <w:sz w:val="24"/>
          <w:szCs w:val="24"/>
        </w:rPr>
      </w:pPr>
    </w:p>
    <w:p w:rsidR="006803FA" w:rsidRPr="007D5F2F" w:rsidRDefault="00832DB5" w:rsidP="007D5F2F">
      <w:pPr>
        <w:pStyle w:val="af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6803FA" w:rsidRPr="007D5F2F">
        <w:rPr>
          <w:rFonts w:ascii="Times New Roman" w:hAnsi="Times New Roman"/>
          <w:sz w:val="24"/>
          <w:szCs w:val="24"/>
        </w:rPr>
        <w:t>ематическое планирование</w:t>
      </w:r>
    </w:p>
    <w:tbl>
      <w:tblPr>
        <w:tblStyle w:val="a8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992"/>
        <w:gridCol w:w="1701"/>
        <w:gridCol w:w="2410"/>
      </w:tblGrid>
      <w:tr w:rsidR="00457EB0" w:rsidRPr="007D5F2F" w:rsidTr="00B44504">
        <w:trPr>
          <w:trHeight w:val="1114"/>
        </w:trPr>
        <w:tc>
          <w:tcPr>
            <w:tcW w:w="568" w:type="dxa"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2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2F">
              <w:rPr>
                <w:rFonts w:ascii="Times New Roman" w:hAnsi="Times New Roman"/>
                <w:sz w:val="24"/>
                <w:szCs w:val="24"/>
              </w:rPr>
              <w:t>Раздел, тема занятия</w:t>
            </w:r>
          </w:p>
        </w:tc>
        <w:tc>
          <w:tcPr>
            <w:tcW w:w="992" w:type="dxa"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2F">
              <w:rPr>
                <w:rFonts w:ascii="Times New Roman" w:hAnsi="Times New Roman"/>
                <w:sz w:val="24"/>
                <w:szCs w:val="24"/>
              </w:rPr>
              <w:t xml:space="preserve">Кол -во часов </w:t>
            </w:r>
          </w:p>
        </w:tc>
        <w:tc>
          <w:tcPr>
            <w:tcW w:w="1701" w:type="dxa"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2F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  <w:p w:rsidR="00457EB0" w:rsidRPr="007D5F2F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2F">
              <w:rPr>
                <w:rFonts w:ascii="Times New Roman" w:hAnsi="Times New Roman"/>
                <w:sz w:val="24"/>
                <w:szCs w:val="24"/>
              </w:rPr>
              <w:t xml:space="preserve">Форм проведения </w:t>
            </w:r>
          </w:p>
        </w:tc>
      </w:tr>
      <w:tr w:rsidR="007720F1" w:rsidRPr="007D5F2F" w:rsidTr="00B44504">
        <w:tc>
          <w:tcPr>
            <w:tcW w:w="10774" w:type="dxa"/>
            <w:gridSpan w:val="5"/>
          </w:tcPr>
          <w:p w:rsidR="007720F1" w:rsidRPr="007D5F2F" w:rsidRDefault="007720F1" w:rsidP="007D5F2F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5F2F">
              <w:rPr>
                <w:rFonts w:ascii="Times New Roman" w:hAnsi="Times New Roman"/>
                <w:b/>
                <w:sz w:val="24"/>
                <w:szCs w:val="24"/>
              </w:rPr>
              <w:t>Введение  (1ч)</w:t>
            </w:r>
          </w:p>
        </w:tc>
      </w:tr>
      <w:tr w:rsidR="00457EB0" w:rsidRPr="007D5F2F" w:rsidTr="00B44504">
        <w:tc>
          <w:tcPr>
            <w:tcW w:w="568" w:type="dxa"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2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457EB0" w:rsidRPr="007D5F2F" w:rsidRDefault="00457EB0" w:rsidP="007D5F2F">
            <w:pPr>
              <w:pStyle w:val="Default"/>
              <w:jc w:val="both"/>
            </w:pPr>
            <w:r w:rsidRPr="007D5F2F">
              <w:t xml:space="preserve">Вводный инструктаж по ТБ при проведении лабораторных работ </w:t>
            </w:r>
          </w:p>
        </w:tc>
        <w:tc>
          <w:tcPr>
            <w:tcW w:w="992" w:type="dxa"/>
          </w:tcPr>
          <w:p w:rsidR="00457EB0" w:rsidRPr="007D5F2F" w:rsidRDefault="00457EB0" w:rsidP="0007662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F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2F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720F1" w:rsidRPr="007D5F2F" w:rsidTr="00B44504">
        <w:tc>
          <w:tcPr>
            <w:tcW w:w="10774" w:type="dxa"/>
            <w:gridSpan w:val="5"/>
          </w:tcPr>
          <w:p w:rsidR="007720F1" w:rsidRPr="007D5F2F" w:rsidRDefault="007720F1" w:rsidP="00076621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5F2F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Лаборатория Левенгука  (5 ч)</w:t>
            </w:r>
          </w:p>
        </w:tc>
      </w:tr>
      <w:tr w:rsidR="00457EB0" w:rsidRPr="007D5F2F" w:rsidTr="00B44504">
        <w:tc>
          <w:tcPr>
            <w:tcW w:w="568" w:type="dxa"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2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720F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Приборы для научных исследований, лабораторное оборудование</w:t>
            </w:r>
          </w:p>
        </w:tc>
        <w:tc>
          <w:tcPr>
            <w:tcW w:w="992" w:type="dxa"/>
          </w:tcPr>
          <w:p w:rsidR="00457EB0" w:rsidRPr="007D5F2F" w:rsidRDefault="00B44504" w:rsidP="0007662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0F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457EB0" w:rsidRPr="007D5F2F" w:rsidTr="00B44504">
        <w:tc>
          <w:tcPr>
            <w:tcW w:w="568" w:type="dxa"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2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720F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Знакомство с устройством микроскопа.</w:t>
            </w:r>
          </w:p>
        </w:tc>
        <w:tc>
          <w:tcPr>
            <w:tcW w:w="992" w:type="dxa"/>
          </w:tcPr>
          <w:p w:rsidR="00457EB0" w:rsidRPr="007D5F2F" w:rsidRDefault="00140045" w:rsidP="0007662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57EB0" w:rsidRPr="007D5F2F" w:rsidRDefault="00B44504" w:rsidP="007D5F2F">
            <w:pPr>
              <w:pStyle w:val="af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Теория,</w:t>
            </w:r>
            <w:r w:rsidR="00457EB0" w:rsidRPr="007720F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B44504" w:rsidRPr="007D5F2F" w:rsidTr="00B44504">
        <w:tc>
          <w:tcPr>
            <w:tcW w:w="568" w:type="dxa"/>
          </w:tcPr>
          <w:p w:rsidR="00B44504" w:rsidRPr="007D5F2F" w:rsidRDefault="00B44504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44504" w:rsidRPr="007720F1" w:rsidRDefault="00B44504" w:rsidP="007D5F2F">
            <w:pPr>
              <w:pStyle w:val="af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Как работают в лаборатории</w:t>
            </w:r>
          </w:p>
        </w:tc>
        <w:tc>
          <w:tcPr>
            <w:tcW w:w="992" w:type="dxa"/>
          </w:tcPr>
          <w:p w:rsidR="00B44504" w:rsidRDefault="00B44504" w:rsidP="0007662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B44504" w:rsidRPr="007D5F2F" w:rsidRDefault="00B44504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44504" w:rsidRPr="007720F1" w:rsidRDefault="00B44504" w:rsidP="007D5F2F">
            <w:pPr>
              <w:pStyle w:val="af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457EB0" w:rsidRPr="007D5F2F" w:rsidTr="00B44504">
        <w:tc>
          <w:tcPr>
            <w:tcW w:w="568" w:type="dxa"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2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720F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Техника биологического рисунка и приготовление микропрепаратов</w:t>
            </w:r>
          </w:p>
        </w:tc>
        <w:tc>
          <w:tcPr>
            <w:tcW w:w="992" w:type="dxa"/>
          </w:tcPr>
          <w:p w:rsidR="00457EB0" w:rsidRPr="007D5F2F" w:rsidRDefault="00457EB0" w:rsidP="0007662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720F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Лабораторный практикум</w:t>
            </w:r>
          </w:p>
        </w:tc>
      </w:tr>
      <w:tr w:rsidR="00457EB0" w:rsidRPr="007D5F2F" w:rsidTr="00B44504">
        <w:tc>
          <w:tcPr>
            <w:tcW w:w="568" w:type="dxa"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2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highlight w:val="yellow"/>
              </w:rPr>
            </w:pPr>
            <w:r w:rsidRPr="007720F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Мини-исследование «Микромир»</w:t>
            </w:r>
          </w:p>
        </w:tc>
        <w:tc>
          <w:tcPr>
            <w:tcW w:w="992" w:type="dxa"/>
          </w:tcPr>
          <w:p w:rsidR="00457EB0" w:rsidRPr="007D5F2F" w:rsidRDefault="00B44504" w:rsidP="0007662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720F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Работа в группах</w:t>
            </w:r>
          </w:p>
        </w:tc>
      </w:tr>
      <w:tr w:rsidR="007D5F2F" w:rsidRPr="007D5F2F" w:rsidTr="00B44504">
        <w:tc>
          <w:tcPr>
            <w:tcW w:w="10774" w:type="dxa"/>
            <w:gridSpan w:val="5"/>
          </w:tcPr>
          <w:p w:rsidR="007D5F2F" w:rsidRPr="007D5F2F" w:rsidRDefault="007D5F2F" w:rsidP="00076621">
            <w:pPr>
              <w:pStyle w:val="af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D5F2F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Практическая ботаника  (16 ч)</w:t>
            </w:r>
          </w:p>
        </w:tc>
      </w:tr>
      <w:tr w:rsidR="00457EB0" w:rsidRPr="007D5F2F" w:rsidTr="00B44504">
        <w:tc>
          <w:tcPr>
            <w:tcW w:w="568" w:type="dxa"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2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170C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Фенологические наблюдения «Осень в жизни растений»</w:t>
            </w:r>
          </w:p>
        </w:tc>
        <w:tc>
          <w:tcPr>
            <w:tcW w:w="992" w:type="dxa"/>
          </w:tcPr>
          <w:p w:rsidR="00457EB0" w:rsidRPr="007D5F2F" w:rsidRDefault="00457EB0" w:rsidP="0007662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F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170C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Экскурсия</w:t>
            </w:r>
          </w:p>
        </w:tc>
      </w:tr>
      <w:tr w:rsidR="00457EB0" w:rsidRPr="007D5F2F" w:rsidTr="00B44504">
        <w:tc>
          <w:tcPr>
            <w:tcW w:w="568" w:type="dxa"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2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170C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Техника сбора, высушивания и монтировки гербария</w:t>
            </w:r>
          </w:p>
        </w:tc>
        <w:tc>
          <w:tcPr>
            <w:tcW w:w="992" w:type="dxa"/>
          </w:tcPr>
          <w:p w:rsidR="00457EB0" w:rsidRPr="007D5F2F" w:rsidRDefault="00B44504" w:rsidP="0007662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170C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457EB0" w:rsidRPr="007D5F2F" w:rsidTr="00B44504">
        <w:tc>
          <w:tcPr>
            <w:tcW w:w="568" w:type="dxa"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2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103" w:type="dxa"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170C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Определяем и классифицируем</w:t>
            </w:r>
            <w:r w:rsidR="00A051B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растения</w:t>
            </w:r>
          </w:p>
        </w:tc>
        <w:tc>
          <w:tcPr>
            <w:tcW w:w="992" w:type="dxa"/>
          </w:tcPr>
          <w:p w:rsidR="00457EB0" w:rsidRPr="007D5F2F" w:rsidRDefault="00457EB0" w:rsidP="0007662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tbl>
            <w:tblPr>
              <w:tblW w:w="541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16"/>
            </w:tblGrid>
            <w:tr w:rsidR="00457EB0" w:rsidRPr="007D5F2F" w:rsidTr="0039110F">
              <w:trPr>
                <w:trHeight w:val="295"/>
              </w:trPr>
              <w:tc>
                <w:tcPr>
                  <w:tcW w:w="2169" w:type="dxa"/>
                </w:tcPr>
                <w:p w:rsidR="00457EB0" w:rsidRPr="007D5F2F" w:rsidRDefault="00457EB0" w:rsidP="007D5F2F">
                  <w:pPr>
                    <w:widowControl/>
                    <w:adjustRightInd w:val="0"/>
                    <w:jc w:val="both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B170C9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Практическая </w:t>
                  </w:r>
                </w:p>
                <w:p w:rsidR="00457EB0" w:rsidRPr="007D5F2F" w:rsidRDefault="00457EB0" w:rsidP="007D5F2F">
                  <w:pPr>
                    <w:widowControl/>
                    <w:adjustRightInd w:val="0"/>
                    <w:jc w:val="both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B170C9">
                    <w:rPr>
                      <w:rFonts w:eastAsiaTheme="minorHAnsi"/>
                      <w:color w:val="000000"/>
                      <w:sz w:val="24"/>
                      <w:szCs w:val="24"/>
                    </w:rPr>
                    <w:lastRenderedPageBreak/>
                    <w:t xml:space="preserve">работа с </w:t>
                  </w:r>
                </w:p>
                <w:p w:rsidR="00457EB0" w:rsidRPr="00B170C9" w:rsidRDefault="00457EB0" w:rsidP="007D5F2F">
                  <w:pPr>
                    <w:widowControl/>
                    <w:adjustRightInd w:val="0"/>
                    <w:jc w:val="both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B170C9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определителями </w:t>
                  </w:r>
                </w:p>
              </w:tc>
            </w:tr>
          </w:tbl>
          <w:p w:rsidR="00457EB0" w:rsidRPr="007D5F2F" w:rsidRDefault="00457EB0" w:rsidP="007D5F2F">
            <w:pPr>
              <w:pStyle w:val="af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457EB0" w:rsidRPr="007D5F2F" w:rsidTr="00B44504">
        <w:tc>
          <w:tcPr>
            <w:tcW w:w="568" w:type="dxa"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2F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103" w:type="dxa"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170C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Морфологическое описание растений</w:t>
            </w:r>
          </w:p>
        </w:tc>
        <w:tc>
          <w:tcPr>
            <w:tcW w:w="992" w:type="dxa"/>
          </w:tcPr>
          <w:p w:rsidR="00457EB0" w:rsidRPr="007D5F2F" w:rsidRDefault="00457EB0" w:rsidP="0007662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57EB0" w:rsidRPr="007D5F2F" w:rsidRDefault="00457EB0" w:rsidP="007D5F2F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B170C9">
              <w:rPr>
                <w:rFonts w:eastAsiaTheme="minorHAnsi"/>
                <w:color w:val="000000"/>
                <w:sz w:val="24"/>
                <w:szCs w:val="24"/>
              </w:rPr>
              <w:t>Лабораторный практикум</w:t>
            </w:r>
          </w:p>
        </w:tc>
      </w:tr>
      <w:tr w:rsidR="00A051B5" w:rsidRPr="007D5F2F" w:rsidTr="00B44504">
        <w:tc>
          <w:tcPr>
            <w:tcW w:w="568" w:type="dxa"/>
          </w:tcPr>
          <w:p w:rsidR="00A051B5" w:rsidRPr="007D5F2F" w:rsidRDefault="00A051B5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051B5" w:rsidRPr="00B170C9" w:rsidRDefault="00140045" w:rsidP="007D5F2F">
            <w:pPr>
              <w:pStyle w:val="af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Проект «Составление</w:t>
            </w:r>
            <w:r w:rsidR="00A051B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паспортов для комнатных растений кабинета биологии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A051B5" w:rsidRDefault="00B44504" w:rsidP="0007662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/>
          </w:tcPr>
          <w:p w:rsidR="00A051B5" w:rsidRPr="007D5F2F" w:rsidRDefault="00A051B5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51B5" w:rsidRPr="00B170C9" w:rsidRDefault="00A051B5" w:rsidP="007D5F2F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Пр</w:t>
            </w:r>
            <w:r w:rsidR="00B44504">
              <w:rPr>
                <w:rFonts w:eastAsiaTheme="minorHAnsi"/>
                <w:color w:val="000000"/>
                <w:sz w:val="24"/>
                <w:szCs w:val="24"/>
              </w:rPr>
              <w:t>оектная деятельность</w:t>
            </w:r>
          </w:p>
        </w:tc>
      </w:tr>
      <w:tr w:rsidR="00457EB0" w:rsidRPr="007D5F2F" w:rsidTr="00B44504">
        <w:tc>
          <w:tcPr>
            <w:tcW w:w="568" w:type="dxa"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2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103" w:type="dxa"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170C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Определение растений в безлиственном состоянии</w:t>
            </w:r>
          </w:p>
        </w:tc>
        <w:tc>
          <w:tcPr>
            <w:tcW w:w="992" w:type="dxa"/>
          </w:tcPr>
          <w:p w:rsidR="00457EB0" w:rsidRPr="007D5F2F" w:rsidRDefault="00457EB0" w:rsidP="0007662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F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57EB0" w:rsidRPr="007D5F2F" w:rsidRDefault="00457EB0" w:rsidP="007D5F2F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B170C9">
              <w:rPr>
                <w:rFonts w:eastAsiaTheme="minorHAnsi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457EB0" w:rsidRPr="007D5F2F" w:rsidTr="00B44504">
        <w:tc>
          <w:tcPr>
            <w:tcW w:w="568" w:type="dxa"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2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103" w:type="dxa"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170C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Создание каталога «Видовое разнообразие растений пришкольной</w:t>
            </w:r>
            <w:r w:rsidRPr="007D5F2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территории»</w:t>
            </w:r>
          </w:p>
        </w:tc>
        <w:tc>
          <w:tcPr>
            <w:tcW w:w="992" w:type="dxa"/>
          </w:tcPr>
          <w:p w:rsidR="00457EB0" w:rsidRPr="007D5F2F" w:rsidRDefault="00B44504" w:rsidP="0007662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57EB0" w:rsidRPr="007D5F2F" w:rsidRDefault="00457EB0" w:rsidP="007D5F2F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B170C9">
              <w:rPr>
                <w:rFonts w:eastAsiaTheme="minorHAnsi"/>
                <w:color w:val="000000"/>
                <w:sz w:val="24"/>
                <w:szCs w:val="24"/>
              </w:rPr>
              <w:t>Проектная деятельность</w:t>
            </w:r>
          </w:p>
        </w:tc>
      </w:tr>
      <w:tr w:rsidR="00457EB0" w:rsidRPr="007D5F2F" w:rsidTr="00B44504">
        <w:tc>
          <w:tcPr>
            <w:tcW w:w="568" w:type="dxa"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2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103" w:type="dxa"/>
          </w:tcPr>
          <w:tbl>
            <w:tblPr>
              <w:tblW w:w="541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16"/>
            </w:tblGrid>
            <w:tr w:rsidR="00457EB0" w:rsidRPr="007D5F2F" w:rsidTr="0039110F">
              <w:trPr>
                <w:trHeight w:val="127"/>
              </w:trPr>
              <w:tc>
                <w:tcPr>
                  <w:tcW w:w="2211" w:type="dxa"/>
                </w:tcPr>
                <w:p w:rsidR="00457EB0" w:rsidRPr="00B170C9" w:rsidRDefault="00457EB0" w:rsidP="007D5F2F">
                  <w:pPr>
                    <w:widowControl/>
                    <w:adjustRightInd w:val="0"/>
                    <w:jc w:val="both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Theme="minorHAnsi"/>
                      <w:color w:val="000000"/>
                      <w:sz w:val="24"/>
                      <w:szCs w:val="24"/>
                    </w:rPr>
                    <w:t>Редкие растения Тверской области</w:t>
                  </w:r>
                  <w:r w:rsidRPr="007D5F2F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57EB0" w:rsidRPr="007D5F2F" w:rsidRDefault="00457EB0" w:rsidP="007D5F2F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57EB0" w:rsidRPr="007D5F2F" w:rsidRDefault="00457EB0" w:rsidP="0007662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F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tbl>
            <w:tblPr>
              <w:tblW w:w="541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16"/>
            </w:tblGrid>
            <w:tr w:rsidR="00457EB0" w:rsidRPr="007D5F2F" w:rsidTr="0039110F">
              <w:trPr>
                <w:trHeight w:val="127"/>
              </w:trPr>
              <w:tc>
                <w:tcPr>
                  <w:tcW w:w="2169" w:type="dxa"/>
                </w:tcPr>
                <w:p w:rsidR="00B44504" w:rsidRDefault="00457EB0" w:rsidP="007D5F2F">
                  <w:pPr>
                    <w:widowControl/>
                    <w:adjustRightInd w:val="0"/>
                    <w:jc w:val="both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Theme="minorHAnsi"/>
                      <w:color w:val="000000"/>
                      <w:sz w:val="24"/>
                      <w:szCs w:val="24"/>
                    </w:rPr>
                    <w:t>Теоретическое</w:t>
                  </w:r>
                </w:p>
                <w:p w:rsidR="00457EB0" w:rsidRPr="00B170C9" w:rsidRDefault="00457EB0" w:rsidP="007D5F2F">
                  <w:pPr>
                    <w:widowControl/>
                    <w:adjustRightInd w:val="0"/>
                    <w:jc w:val="both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 занятие</w:t>
                  </w:r>
                </w:p>
              </w:tc>
            </w:tr>
          </w:tbl>
          <w:p w:rsidR="00457EB0" w:rsidRPr="007D5F2F" w:rsidRDefault="00457EB0" w:rsidP="007D5F2F">
            <w:pPr>
              <w:pStyle w:val="af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7D5F2F" w:rsidRPr="007D5F2F" w:rsidTr="00B44504">
        <w:tc>
          <w:tcPr>
            <w:tcW w:w="10774" w:type="dxa"/>
            <w:gridSpan w:val="5"/>
          </w:tcPr>
          <w:p w:rsidR="007D5F2F" w:rsidRPr="007D5F2F" w:rsidRDefault="007D5F2F" w:rsidP="00076621">
            <w:pPr>
              <w:pStyle w:val="af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D5F2F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Практическая зоология ( 7 ч)</w:t>
            </w:r>
          </w:p>
        </w:tc>
      </w:tr>
      <w:tr w:rsidR="00457EB0" w:rsidRPr="007D5F2F" w:rsidTr="00B44504">
        <w:tc>
          <w:tcPr>
            <w:tcW w:w="568" w:type="dxa"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2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103" w:type="dxa"/>
          </w:tcPr>
          <w:p w:rsidR="00457EB0" w:rsidRPr="007D5F2F" w:rsidRDefault="00457EB0" w:rsidP="007D5F2F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7D5F2F">
              <w:rPr>
                <w:rFonts w:eastAsiaTheme="minorHAnsi"/>
                <w:color w:val="000000"/>
                <w:sz w:val="24"/>
                <w:szCs w:val="24"/>
              </w:rPr>
              <w:t>Система животного мира</w:t>
            </w:r>
          </w:p>
        </w:tc>
        <w:tc>
          <w:tcPr>
            <w:tcW w:w="992" w:type="dxa"/>
          </w:tcPr>
          <w:p w:rsidR="00457EB0" w:rsidRPr="007D5F2F" w:rsidRDefault="00457EB0" w:rsidP="0007662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F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D5F2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Творческая мастерская </w:t>
            </w:r>
          </w:p>
        </w:tc>
      </w:tr>
      <w:tr w:rsidR="00457EB0" w:rsidRPr="007D5F2F" w:rsidTr="00B44504">
        <w:trPr>
          <w:trHeight w:val="930"/>
        </w:trPr>
        <w:tc>
          <w:tcPr>
            <w:tcW w:w="568" w:type="dxa"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F2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103" w:type="dxa"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170C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Определяем и классифицируем</w:t>
            </w:r>
          </w:p>
        </w:tc>
        <w:tc>
          <w:tcPr>
            <w:tcW w:w="992" w:type="dxa"/>
          </w:tcPr>
          <w:p w:rsidR="00457EB0" w:rsidRPr="007D5F2F" w:rsidRDefault="00B44504" w:rsidP="0007662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/>
          </w:tcPr>
          <w:p w:rsidR="00457EB0" w:rsidRPr="007D5F2F" w:rsidRDefault="00457EB0" w:rsidP="007D5F2F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57EB0" w:rsidRPr="007D5F2F" w:rsidRDefault="00457EB0" w:rsidP="007D5F2F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B170C9">
              <w:rPr>
                <w:rFonts w:eastAsiaTheme="minorHAnsi"/>
                <w:color w:val="000000"/>
                <w:sz w:val="24"/>
                <w:szCs w:val="24"/>
              </w:rPr>
              <w:t xml:space="preserve">Практическая </w:t>
            </w:r>
          </w:p>
          <w:p w:rsidR="00457EB0" w:rsidRPr="007D5F2F" w:rsidRDefault="00457EB0" w:rsidP="007D5F2F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B170C9">
              <w:rPr>
                <w:rFonts w:eastAsiaTheme="minorHAnsi"/>
                <w:color w:val="000000"/>
                <w:sz w:val="24"/>
                <w:szCs w:val="24"/>
              </w:rPr>
              <w:t xml:space="preserve">работа с </w:t>
            </w:r>
          </w:p>
          <w:p w:rsidR="00457EB0" w:rsidRPr="007D5F2F" w:rsidRDefault="00457EB0" w:rsidP="007D5F2F">
            <w:pPr>
              <w:pStyle w:val="af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170C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определителями</w:t>
            </w:r>
          </w:p>
        </w:tc>
      </w:tr>
      <w:tr w:rsidR="00457EB0" w:rsidRPr="007D5F2F" w:rsidTr="00B44504">
        <w:trPr>
          <w:trHeight w:val="720"/>
        </w:trPr>
        <w:tc>
          <w:tcPr>
            <w:tcW w:w="568" w:type="dxa"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103" w:type="dxa"/>
          </w:tcPr>
          <w:p w:rsidR="00457EB0" w:rsidRPr="00B170C9" w:rsidRDefault="00457EB0" w:rsidP="007D5F2F">
            <w:pPr>
              <w:pStyle w:val="af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Определяем животных по следам и контуру</w:t>
            </w:r>
          </w:p>
        </w:tc>
        <w:tc>
          <w:tcPr>
            <w:tcW w:w="992" w:type="dxa"/>
          </w:tcPr>
          <w:p w:rsidR="00457EB0" w:rsidRPr="007D5F2F" w:rsidRDefault="00457EB0" w:rsidP="0007662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457EB0" w:rsidRPr="007D5F2F" w:rsidRDefault="00457EB0" w:rsidP="007D5F2F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57EB0" w:rsidRDefault="00457EB0" w:rsidP="007D5F2F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Практическая </w:t>
            </w:r>
          </w:p>
          <w:p w:rsidR="00457EB0" w:rsidRDefault="00457EB0" w:rsidP="007D5F2F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Работа</w:t>
            </w:r>
          </w:p>
          <w:p w:rsidR="00457EB0" w:rsidRPr="00B170C9" w:rsidRDefault="00457EB0" w:rsidP="007D5F2F">
            <w:pPr>
              <w:pStyle w:val="af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457EB0" w:rsidRPr="007D5F2F" w:rsidTr="00B44504">
        <w:trPr>
          <w:trHeight w:val="705"/>
        </w:trPr>
        <w:tc>
          <w:tcPr>
            <w:tcW w:w="568" w:type="dxa"/>
          </w:tcPr>
          <w:p w:rsidR="00457EB0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103" w:type="dxa"/>
          </w:tcPr>
          <w:p w:rsidR="00457EB0" w:rsidRDefault="00457EB0" w:rsidP="007D5F2F">
            <w:pPr>
              <w:pStyle w:val="af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Определение экологической группы животных по внешнему виду</w:t>
            </w:r>
          </w:p>
        </w:tc>
        <w:tc>
          <w:tcPr>
            <w:tcW w:w="992" w:type="dxa"/>
          </w:tcPr>
          <w:p w:rsidR="00457EB0" w:rsidRDefault="00B44504" w:rsidP="0007662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457EB0" w:rsidRPr="007D5F2F" w:rsidRDefault="00457EB0" w:rsidP="007D5F2F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57EB0" w:rsidRDefault="00457EB0" w:rsidP="00765317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Лабораторный </w:t>
            </w:r>
          </w:p>
          <w:p w:rsidR="00457EB0" w:rsidRDefault="00457EB0" w:rsidP="00765317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практикум</w:t>
            </w:r>
          </w:p>
          <w:p w:rsidR="00457EB0" w:rsidRDefault="00457EB0" w:rsidP="007D5F2F">
            <w:pPr>
              <w:pStyle w:val="af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457EB0" w:rsidRPr="007D5F2F" w:rsidTr="00B44504">
        <w:trPr>
          <w:trHeight w:val="705"/>
        </w:trPr>
        <w:tc>
          <w:tcPr>
            <w:tcW w:w="568" w:type="dxa"/>
          </w:tcPr>
          <w:p w:rsidR="00457EB0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103" w:type="dxa"/>
          </w:tcPr>
          <w:p w:rsidR="00457EB0" w:rsidRDefault="00457EB0" w:rsidP="007D5F2F">
            <w:pPr>
              <w:pStyle w:val="af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Практическая орнитология. Мини</w:t>
            </w:r>
            <w:r w:rsidR="00A051B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исследование «Птицы на кормушке»</w:t>
            </w:r>
          </w:p>
        </w:tc>
        <w:tc>
          <w:tcPr>
            <w:tcW w:w="992" w:type="dxa"/>
          </w:tcPr>
          <w:p w:rsidR="00457EB0" w:rsidRDefault="00457EB0" w:rsidP="0007662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/>
          </w:tcPr>
          <w:p w:rsidR="00457EB0" w:rsidRPr="007D5F2F" w:rsidRDefault="00457EB0" w:rsidP="007D5F2F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57EB0" w:rsidRDefault="00457EB0" w:rsidP="00076621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Работа в группах</w:t>
            </w:r>
          </w:p>
          <w:p w:rsidR="00457EB0" w:rsidRDefault="00457EB0" w:rsidP="007D5F2F">
            <w:pPr>
              <w:pStyle w:val="af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457EB0" w:rsidRPr="007D5F2F" w:rsidTr="00B44504">
        <w:trPr>
          <w:trHeight w:val="660"/>
        </w:trPr>
        <w:tc>
          <w:tcPr>
            <w:tcW w:w="568" w:type="dxa"/>
          </w:tcPr>
          <w:p w:rsidR="00457EB0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103" w:type="dxa"/>
          </w:tcPr>
          <w:p w:rsidR="00457EB0" w:rsidRDefault="00457EB0" w:rsidP="007D5F2F">
            <w:pPr>
              <w:pStyle w:val="af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Фенологические наблюдения «Зима в жизни растений и животных»</w:t>
            </w:r>
          </w:p>
        </w:tc>
        <w:tc>
          <w:tcPr>
            <w:tcW w:w="992" w:type="dxa"/>
          </w:tcPr>
          <w:p w:rsidR="00457EB0" w:rsidRDefault="00457EB0" w:rsidP="0007662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57EB0" w:rsidRDefault="00457EB0" w:rsidP="0007662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экскурсия</w:t>
            </w:r>
          </w:p>
        </w:tc>
      </w:tr>
      <w:tr w:rsidR="00076621" w:rsidRPr="007D5F2F" w:rsidTr="00B44504">
        <w:trPr>
          <w:trHeight w:val="660"/>
        </w:trPr>
        <w:tc>
          <w:tcPr>
            <w:tcW w:w="10774" w:type="dxa"/>
            <w:gridSpan w:val="5"/>
          </w:tcPr>
          <w:p w:rsidR="00076621" w:rsidRDefault="00076621" w:rsidP="0007662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076621">
              <w:rPr>
                <w:rFonts w:eastAsiaTheme="minorHAnsi"/>
                <w:b/>
                <w:color w:val="000000"/>
                <w:sz w:val="24"/>
                <w:szCs w:val="24"/>
              </w:rPr>
              <w:t>Биопрактикум (6 ч)</w:t>
            </w:r>
          </w:p>
        </w:tc>
      </w:tr>
      <w:tr w:rsidR="00457EB0" w:rsidRPr="007D5F2F" w:rsidTr="00B44504">
        <w:trPr>
          <w:trHeight w:val="660"/>
        </w:trPr>
        <w:tc>
          <w:tcPr>
            <w:tcW w:w="568" w:type="dxa"/>
          </w:tcPr>
          <w:p w:rsidR="00457EB0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103" w:type="dxa"/>
          </w:tcPr>
          <w:p w:rsidR="00457EB0" w:rsidRPr="00076621" w:rsidRDefault="00457EB0" w:rsidP="007D5F2F">
            <w:pPr>
              <w:pStyle w:val="af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07662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Как выбрать тему для исследования.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</w:t>
            </w:r>
            <w:r w:rsidRPr="0007662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Постановка целей и задач. Источники информации.</w:t>
            </w:r>
          </w:p>
        </w:tc>
        <w:tc>
          <w:tcPr>
            <w:tcW w:w="992" w:type="dxa"/>
          </w:tcPr>
          <w:p w:rsidR="00457EB0" w:rsidRDefault="00457EB0" w:rsidP="0007662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57EB0" w:rsidRDefault="00457EB0" w:rsidP="0007662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Теоретическое занятие</w:t>
            </w:r>
          </w:p>
        </w:tc>
      </w:tr>
      <w:tr w:rsidR="00457EB0" w:rsidRPr="007D5F2F" w:rsidTr="00B44504">
        <w:trPr>
          <w:trHeight w:val="660"/>
        </w:trPr>
        <w:tc>
          <w:tcPr>
            <w:tcW w:w="568" w:type="dxa"/>
          </w:tcPr>
          <w:p w:rsidR="00457EB0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103" w:type="dxa"/>
          </w:tcPr>
          <w:p w:rsidR="00457EB0" w:rsidRPr="0039110F" w:rsidRDefault="00457EB0" w:rsidP="007D5F2F">
            <w:pPr>
              <w:pStyle w:val="af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9110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Как оформить результаты исследования</w:t>
            </w:r>
          </w:p>
        </w:tc>
        <w:tc>
          <w:tcPr>
            <w:tcW w:w="992" w:type="dxa"/>
          </w:tcPr>
          <w:p w:rsidR="00457EB0" w:rsidRDefault="00B44504" w:rsidP="0007662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57EB0" w:rsidRDefault="00457EB0" w:rsidP="0007662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Практическое </w:t>
            </w:r>
          </w:p>
          <w:p w:rsidR="00457EB0" w:rsidRDefault="00457EB0" w:rsidP="0007662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Занятие </w:t>
            </w:r>
          </w:p>
        </w:tc>
      </w:tr>
      <w:tr w:rsidR="00457EB0" w:rsidRPr="007D5F2F" w:rsidTr="00B44504">
        <w:trPr>
          <w:trHeight w:val="660"/>
        </w:trPr>
        <w:tc>
          <w:tcPr>
            <w:tcW w:w="568" w:type="dxa"/>
          </w:tcPr>
          <w:p w:rsidR="00457EB0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103" w:type="dxa"/>
          </w:tcPr>
          <w:p w:rsidR="00457EB0" w:rsidRPr="0039110F" w:rsidRDefault="00457EB0" w:rsidP="007D5F2F">
            <w:pPr>
              <w:pStyle w:val="af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Физиология растений</w:t>
            </w:r>
            <w:r w:rsidR="003862B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оформление результатов мини-исследований</w:t>
            </w:r>
          </w:p>
        </w:tc>
        <w:tc>
          <w:tcPr>
            <w:tcW w:w="992" w:type="dxa"/>
          </w:tcPr>
          <w:p w:rsidR="00457EB0" w:rsidRDefault="00140045" w:rsidP="0007662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57EB0" w:rsidRDefault="00457EB0" w:rsidP="0007662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Теоретическое занятие</w:t>
            </w:r>
          </w:p>
        </w:tc>
      </w:tr>
      <w:tr w:rsidR="00457EB0" w:rsidRPr="007D5F2F" w:rsidTr="00B44504">
        <w:trPr>
          <w:trHeight w:val="660"/>
        </w:trPr>
        <w:tc>
          <w:tcPr>
            <w:tcW w:w="568" w:type="dxa"/>
          </w:tcPr>
          <w:p w:rsidR="00457EB0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103" w:type="dxa"/>
          </w:tcPr>
          <w:p w:rsidR="00457EB0" w:rsidRDefault="00457EB0" w:rsidP="007D5F2F">
            <w:pPr>
              <w:pStyle w:val="af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Экологический практикум</w:t>
            </w:r>
            <w:r w:rsidR="003862B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оформление мини - исследований</w:t>
            </w:r>
          </w:p>
        </w:tc>
        <w:tc>
          <w:tcPr>
            <w:tcW w:w="992" w:type="dxa"/>
          </w:tcPr>
          <w:p w:rsidR="00457EB0" w:rsidRDefault="00140045" w:rsidP="0007662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</w:tcPr>
          <w:p w:rsidR="00457EB0" w:rsidRPr="007D5F2F" w:rsidRDefault="00457EB0" w:rsidP="007D5F2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57EB0" w:rsidRDefault="00457EB0" w:rsidP="0007662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Исследовательская деятельность</w:t>
            </w:r>
          </w:p>
        </w:tc>
      </w:tr>
      <w:tr w:rsidR="00457EB0" w:rsidRPr="007D5F2F" w:rsidTr="00B44504">
        <w:trPr>
          <w:trHeight w:val="660"/>
        </w:trPr>
        <w:tc>
          <w:tcPr>
            <w:tcW w:w="568" w:type="dxa"/>
          </w:tcPr>
          <w:p w:rsidR="00457EB0" w:rsidRDefault="00457EB0" w:rsidP="0039110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103" w:type="dxa"/>
          </w:tcPr>
          <w:p w:rsidR="00457EB0" w:rsidRDefault="00457EB0" w:rsidP="0039110F">
            <w:pPr>
              <w:pStyle w:val="af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Экологический практикум, подготовка к отчетной конференции</w:t>
            </w:r>
          </w:p>
        </w:tc>
        <w:tc>
          <w:tcPr>
            <w:tcW w:w="992" w:type="dxa"/>
          </w:tcPr>
          <w:p w:rsidR="00457EB0" w:rsidRDefault="00140045" w:rsidP="0039110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457EB0" w:rsidRPr="007D5F2F" w:rsidRDefault="00457EB0" w:rsidP="0039110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57EB0" w:rsidRDefault="00457EB0" w:rsidP="0039110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Исследовательская деятельность, создание презентаций, докладов</w:t>
            </w:r>
          </w:p>
        </w:tc>
      </w:tr>
      <w:tr w:rsidR="00457EB0" w:rsidRPr="007D5F2F" w:rsidTr="00B44504">
        <w:trPr>
          <w:trHeight w:val="660"/>
        </w:trPr>
        <w:tc>
          <w:tcPr>
            <w:tcW w:w="568" w:type="dxa"/>
          </w:tcPr>
          <w:p w:rsidR="00457EB0" w:rsidRDefault="00457EB0" w:rsidP="0039110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5103" w:type="dxa"/>
          </w:tcPr>
          <w:p w:rsidR="00457EB0" w:rsidRDefault="00457EB0" w:rsidP="0039110F">
            <w:pPr>
              <w:pStyle w:val="af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Отчетная конференция</w:t>
            </w:r>
          </w:p>
        </w:tc>
        <w:tc>
          <w:tcPr>
            <w:tcW w:w="992" w:type="dxa"/>
          </w:tcPr>
          <w:p w:rsidR="00457EB0" w:rsidRDefault="003862B5" w:rsidP="0039110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457EB0" w:rsidRPr="007D5F2F" w:rsidRDefault="00457EB0" w:rsidP="0039110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57EB0" w:rsidRDefault="00457EB0" w:rsidP="0039110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Презентация работы</w:t>
            </w:r>
          </w:p>
        </w:tc>
      </w:tr>
      <w:tr w:rsidR="00457EB0" w:rsidRPr="007D5F2F" w:rsidTr="00B44504">
        <w:trPr>
          <w:trHeight w:val="660"/>
        </w:trPr>
        <w:tc>
          <w:tcPr>
            <w:tcW w:w="568" w:type="dxa"/>
          </w:tcPr>
          <w:p w:rsidR="00457EB0" w:rsidRDefault="00457EB0" w:rsidP="0039110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57EB0" w:rsidRDefault="00457EB0" w:rsidP="0039110F">
            <w:pPr>
              <w:pStyle w:val="af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992" w:type="dxa"/>
          </w:tcPr>
          <w:p w:rsidR="00457EB0" w:rsidRDefault="00CD6EB9" w:rsidP="0039110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="00457EB0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1701" w:type="dxa"/>
            <w:vMerge/>
          </w:tcPr>
          <w:p w:rsidR="00457EB0" w:rsidRPr="007D5F2F" w:rsidRDefault="00457EB0" w:rsidP="0039110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57EB0" w:rsidRDefault="00457EB0" w:rsidP="0039110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</w:tbl>
    <w:p w:rsidR="00C87555" w:rsidRDefault="00C87555" w:rsidP="00C87555">
      <w:pPr>
        <w:widowControl/>
        <w:adjustRightInd w:val="0"/>
        <w:rPr>
          <w:b/>
          <w:bCs/>
          <w:sz w:val="28"/>
          <w:szCs w:val="28"/>
          <w:lang w:eastAsia="ru-RU"/>
        </w:rPr>
      </w:pPr>
    </w:p>
    <w:p w:rsidR="00C87555" w:rsidRDefault="00C87555" w:rsidP="00C87555">
      <w:pPr>
        <w:widowControl/>
        <w:adjustRightInd w:val="0"/>
        <w:rPr>
          <w:b/>
          <w:bCs/>
          <w:sz w:val="28"/>
          <w:szCs w:val="28"/>
          <w:lang w:eastAsia="ru-RU"/>
        </w:rPr>
      </w:pPr>
    </w:p>
    <w:p w:rsidR="00C87555" w:rsidRPr="00C87555" w:rsidRDefault="00C87555" w:rsidP="00C87555">
      <w:pPr>
        <w:widowControl/>
        <w:adjustRightInd w:val="0"/>
        <w:rPr>
          <w:b/>
          <w:bCs/>
          <w:sz w:val="24"/>
          <w:szCs w:val="24"/>
          <w:lang w:eastAsia="ru-RU"/>
        </w:rPr>
      </w:pPr>
      <w:r w:rsidRPr="00C87555">
        <w:rPr>
          <w:b/>
          <w:bCs/>
          <w:sz w:val="24"/>
          <w:szCs w:val="24"/>
          <w:lang w:eastAsia="ru-RU"/>
        </w:rPr>
        <w:t>УСЛОВИЯ РЕАЛИЗАЦИИ ПРОГРАММЫ</w:t>
      </w:r>
    </w:p>
    <w:p w:rsidR="00C87555" w:rsidRPr="00C87555" w:rsidRDefault="00C87555" w:rsidP="00C87555">
      <w:pPr>
        <w:widowControl/>
        <w:adjustRightInd w:val="0"/>
        <w:rPr>
          <w:b/>
          <w:bCs/>
          <w:sz w:val="24"/>
          <w:szCs w:val="24"/>
          <w:lang w:eastAsia="ru-RU"/>
        </w:rPr>
      </w:pPr>
    </w:p>
    <w:p w:rsidR="00C87555" w:rsidRPr="00C87555" w:rsidRDefault="00C87555" w:rsidP="00C87555">
      <w:pPr>
        <w:widowControl/>
        <w:adjustRightInd w:val="0"/>
        <w:spacing w:before="120" w:after="60"/>
        <w:rPr>
          <w:rFonts w:eastAsiaTheme="minorHAnsi"/>
          <w:b/>
          <w:bCs/>
          <w:iCs/>
          <w:color w:val="000000"/>
          <w:sz w:val="24"/>
          <w:szCs w:val="24"/>
        </w:rPr>
      </w:pPr>
      <w:r w:rsidRPr="00C87555">
        <w:rPr>
          <w:rFonts w:eastAsiaTheme="minorHAnsi"/>
          <w:b/>
          <w:bCs/>
          <w:iCs/>
          <w:color w:val="000000"/>
          <w:sz w:val="24"/>
          <w:szCs w:val="24"/>
        </w:rPr>
        <w:t>Материально-техническое обеспечение программы</w:t>
      </w:r>
    </w:p>
    <w:p w:rsidR="00C87555" w:rsidRPr="00CD6EB9" w:rsidRDefault="00C87555" w:rsidP="00CD6EB9">
      <w:pPr>
        <w:pStyle w:val="a5"/>
        <w:widowControl/>
        <w:numPr>
          <w:ilvl w:val="0"/>
          <w:numId w:val="31"/>
        </w:numPr>
        <w:adjustRightInd w:val="0"/>
        <w:spacing w:before="120" w:after="60"/>
        <w:rPr>
          <w:rFonts w:eastAsiaTheme="minorHAnsi"/>
          <w:bCs/>
          <w:iCs/>
          <w:color w:val="000000"/>
          <w:sz w:val="24"/>
          <w:szCs w:val="24"/>
        </w:rPr>
      </w:pPr>
      <w:r w:rsidRPr="00C87555">
        <w:rPr>
          <w:rFonts w:eastAsiaTheme="minorHAnsi"/>
          <w:bCs/>
          <w:iCs/>
          <w:color w:val="000000"/>
          <w:sz w:val="24"/>
          <w:szCs w:val="24"/>
        </w:rPr>
        <w:t>Учебная лаборато</w:t>
      </w:r>
      <w:r w:rsidR="00CD6EB9">
        <w:rPr>
          <w:rFonts w:eastAsiaTheme="minorHAnsi"/>
          <w:bCs/>
          <w:iCs/>
          <w:color w:val="000000"/>
          <w:sz w:val="24"/>
          <w:szCs w:val="24"/>
        </w:rPr>
        <w:t xml:space="preserve">рия </w:t>
      </w:r>
    </w:p>
    <w:p w:rsidR="00C87555" w:rsidRPr="00C87555" w:rsidRDefault="00C87555" w:rsidP="00C87555">
      <w:pPr>
        <w:pStyle w:val="a5"/>
        <w:widowControl/>
        <w:numPr>
          <w:ilvl w:val="0"/>
          <w:numId w:val="31"/>
        </w:numPr>
        <w:adjustRightInd w:val="0"/>
        <w:spacing w:before="120" w:after="60"/>
        <w:rPr>
          <w:rFonts w:eastAsiaTheme="minorHAnsi"/>
          <w:bCs/>
          <w:iCs/>
          <w:color w:val="000000"/>
          <w:sz w:val="24"/>
          <w:szCs w:val="24"/>
        </w:rPr>
      </w:pPr>
      <w:r>
        <w:rPr>
          <w:rFonts w:eastAsiaTheme="minorHAnsi"/>
          <w:bCs/>
          <w:iCs/>
          <w:color w:val="000000"/>
          <w:sz w:val="24"/>
          <w:szCs w:val="24"/>
        </w:rPr>
        <w:t xml:space="preserve">Микроскопы </w:t>
      </w:r>
    </w:p>
    <w:p w:rsidR="00C87555" w:rsidRPr="00C87555" w:rsidRDefault="00C87555" w:rsidP="00C87555">
      <w:pPr>
        <w:pStyle w:val="a5"/>
        <w:widowControl/>
        <w:numPr>
          <w:ilvl w:val="0"/>
          <w:numId w:val="31"/>
        </w:numPr>
        <w:adjustRightInd w:val="0"/>
        <w:spacing w:before="120" w:after="60"/>
        <w:rPr>
          <w:rFonts w:eastAsiaTheme="minorHAnsi"/>
          <w:bCs/>
          <w:iCs/>
          <w:color w:val="000000"/>
          <w:sz w:val="24"/>
          <w:szCs w:val="24"/>
        </w:rPr>
      </w:pPr>
      <w:r w:rsidRPr="00C87555">
        <w:rPr>
          <w:rFonts w:eastAsiaTheme="minorHAnsi"/>
          <w:bCs/>
          <w:iCs/>
          <w:color w:val="000000"/>
          <w:sz w:val="24"/>
          <w:szCs w:val="24"/>
        </w:rPr>
        <w:t>Комплект гербарных материалов</w:t>
      </w:r>
    </w:p>
    <w:p w:rsidR="00C87555" w:rsidRPr="00C87555" w:rsidRDefault="00C87555" w:rsidP="00C87555">
      <w:pPr>
        <w:pStyle w:val="a5"/>
        <w:widowControl/>
        <w:numPr>
          <w:ilvl w:val="0"/>
          <w:numId w:val="31"/>
        </w:numPr>
        <w:adjustRightInd w:val="0"/>
        <w:spacing w:before="120" w:after="60"/>
        <w:rPr>
          <w:rFonts w:eastAsiaTheme="minorHAnsi"/>
          <w:bCs/>
          <w:iCs/>
          <w:color w:val="000000"/>
          <w:sz w:val="24"/>
          <w:szCs w:val="24"/>
        </w:rPr>
      </w:pPr>
      <w:r w:rsidRPr="00C87555">
        <w:rPr>
          <w:rFonts w:eastAsiaTheme="minorHAnsi"/>
          <w:bCs/>
          <w:iCs/>
          <w:color w:val="000000"/>
          <w:sz w:val="24"/>
          <w:szCs w:val="24"/>
        </w:rPr>
        <w:t>Комплект влажных препаратов животных</w:t>
      </w:r>
    </w:p>
    <w:p w:rsidR="00C87555" w:rsidRDefault="00C87555" w:rsidP="00C87555">
      <w:pPr>
        <w:pStyle w:val="a5"/>
        <w:widowControl/>
        <w:numPr>
          <w:ilvl w:val="0"/>
          <w:numId w:val="31"/>
        </w:numPr>
        <w:adjustRightInd w:val="0"/>
        <w:spacing w:before="120" w:after="60"/>
        <w:rPr>
          <w:rFonts w:eastAsiaTheme="minorHAnsi"/>
          <w:bCs/>
          <w:iCs/>
          <w:color w:val="000000"/>
          <w:sz w:val="24"/>
          <w:szCs w:val="24"/>
        </w:rPr>
      </w:pPr>
      <w:r w:rsidRPr="00C87555">
        <w:rPr>
          <w:rFonts w:eastAsiaTheme="minorHAnsi"/>
          <w:bCs/>
          <w:iCs/>
          <w:color w:val="000000"/>
          <w:sz w:val="24"/>
          <w:szCs w:val="24"/>
        </w:rPr>
        <w:t>Модели аппликаций развития животных и растений.</w:t>
      </w:r>
    </w:p>
    <w:p w:rsidR="00C87555" w:rsidRPr="00C87555" w:rsidRDefault="00C87555" w:rsidP="00C87555">
      <w:pPr>
        <w:pStyle w:val="a5"/>
        <w:widowControl/>
        <w:numPr>
          <w:ilvl w:val="0"/>
          <w:numId w:val="31"/>
        </w:numPr>
        <w:adjustRightInd w:val="0"/>
        <w:spacing w:before="120" w:after="60"/>
        <w:rPr>
          <w:rFonts w:eastAsiaTheme="minorHAnsi"/>
          <w:bCs/>
          <w:iCs/>
          <w:color w:val="000000"/>
          <w:sz w:val="24"/>
          <w:szCs w:val="24"/>
        </w:rPr>
      </w:pPr>
      <w:r w:rsidRPr="0039110F">
        <w:t>Цифровая лаборатория</w:t>
      </w:r>
    </w:p>
    <w:p w:rsidR="0039110F" w:rsidRPr="00C87555" w:rsidRDefault="00C87555" w:rsidP="00C87555">
      <w:pPr>
        <w:pStyle w:val="a5"/>
        <w:widowControl/>
        <w:numPr>
          <w:ilvl w:val="0"/>
          <w:numId w:val="31"/>
        </w:numPr>
        <w:adjustRightInd w:val="0"/>
        <w:spacing w:before="120" w:after="60"/>
        <w:rPr>
          <w:rFonts w:eastAsiaTheme="minorHAnsi"/>
          <w:bCs/>
          <w:iCs/>
          <w:color w:val="000000"/>
          <w:sz w:val="24"/>
          <w:szCs w:val="24"/>
        </w:rPr>
      </w:pPr>
      <w:r w:rsidRPr="0039110F">
        <w:rPr>
          <w:sz w:val="24"/>
          <w:szCs w:val="24"/>
        </w:rPr>
        <w:t>Оборудование для опытов и экспериментов.</w:t>
      </w:r>
    </w:p>
    <w:p w:rsidR="0039110F" w:rsidRPr="0039110F" w:rsidRDefault="0039110F" w:rsidP="0039110F">
      <w:pPr>
        <w:pStyle w:val="Default"/>
      </w:pPr>
      <w:r w:rsidRPr="0039110F">
        <w:rPr>
          <w:b/>
          <w:bCs/>
        </w:rPr>
        <w:t xml:space="preserve">Информационно-коммуникативные средства обучения </w:t>
      </w:r>
    </w:p>
    <w:p w:rsidR="0039110F" w:rsidRPr="0039110F" w:rsidRDefault="0039110F" w:rsidP="0039110F">
      <w:pPr>
        <w:pStyle w:val="Default"/>
      </w:pPr>
      <w:r w:rsidRPr="0039110F">
        <w:t xml:space="preserve">1. Компьютер </w:t>
      </w:r>
    </w:p>
    <w:p w:rsidR="0039110F" w:rsidRDefault="0039110F" w:rsidP="0039110F">
      <w:pPr>
        <w:pStyle w:val="Default"/>
      </w:pPr>
      <w:r w:rsidRPr="0039110F">
        <w:t xml:space="preserve">2. Мультимедийный проектор </w:t>
      </w:r>
    </w:p>
    <w:p w:rsidR="00C87555" w:rsidRPr="00C87555" w:rsidRDefault="00C87555" w:rsidP="00C87555">
      <w:pPr>
        <w:widowControl/>
        <w:adjustRightInd w:val="0"/>
        <w:rPr>
          <w:b/>
          <w:bCs/>
          <w:i/>
          <w:sz w:val="24"/>
          <w:szCs w:val="24"/>
          <w:lang w:eastAsia="ru-RU"/>
        </w:rPr>
      </w:pPr>
      <w:r w:rsidRPr="00C87555">
        <w:rPr>
          <w:b/>
          <w:bCs/>
          <w:i/>
          <w:sz w:val="24"/>
          <w:szCs w:val="24"/>
          <w:lang w:eastAsia="ru-RU"/>
        </w:rPr>
        <w:t>Информационное обеспечение</w:t>
      </w:r>
    </w:p>
    <w:p w:rsidR="00C87555" w:rsidRPr="00C87555" w:rsidRDefault="00C87555" w:rsidP="00C87555">
      <w:pPr>
        <w:widowControl/>
        <w:adjustRightInd w:val="0"/>
        <w:rPr>
          <w:b/>
          <w:bCs/>
          <w:sz w:val="24"/>
          <w:szCs w:val="24"/>
          <w:lang w:eastAsia="ru-RU"/>
        </w:rPr>
      </w:pPr>
      <w:r w:rsidRPr="00C87555">
        <w:rPr>
          <w:sz w:val="24"/>
          <w:szCs w:val="24"/>
        </w:rPr>
        <w:t>справочники, карты, учебные плакаты и картины, дополнительная литература по предметам, раздаточный материал, образцы творческих работ.</w:t>
      </w:r>
    </w:p>
    <w:p w:rsidR="00C87555" w:rsidRPr="0039110F" w:rsidRDefault="00C87555" w:rsidP="0039110F">
      <w:pPr>
        <w:pStyle w:val="Default"/>
      </w:pPr>
    </w:p>
    <w:p w:rsidR="0039110F" w:rsidRPr="0039110F" w:rsidRDefault="0039110F" w:rsidP="0039110F">
      <w:pPr>
        <w:pStyle w:val="Default"/>
        <w:jc w:val="both"/>
        <w:rPr>
          <w:color w:val="000000" w:themeColor="text1"/>
        </w:rPr>
      </w:pPr>
      <w:r w:rsidRPr="0039110F">
        <w:rPr>
          <w:b/>
          <w:bCs/>
        </w:rPr>
        <w:t>Литература для учителя</w:t>
      </w:r>
    </w:p>
    <w:p w:rsidR="0039110F" w:rsidRPr="0039110F" w:rsidRDefault="0039110F" w:rsidP="0039110F">
      <w:pPr>
        <w:pStyle w:val="Default"/>
        <w:numPr>
          <w:ilvl w:val="0"/>
          <w:numId w:val="46"/>
        </w:numPr>
      </w:pPr>
      <w:r w:rsidRPr="0039110F">
        <w:t xml:space="preserve">Дольник В.Р. Вышли мы все из природы. Беседы о поведении человека в компании птиц, зверей и детей. — М.: LINKA PRESS, 1996. </w:t>
      </w:r>
    </w:p>
    <w:p w:rsidR="0039110F" w:rsidRPr="0039110F" w:rsidRDefault="0039110F" w:rsidP="0039110F">
      <w:pPr>
        <w:pStyle w:val="Default"/>
        <w:numPr>
          <w:ilvl w:val="0"/>
          <w:numId w:val="46"/>
        </w:numPr>
      </w:pPr>
      <w:r w:rsidRPr="0039110F">
        <w:t xml:space="preserve">Лесные травянистые растения. Биология и охрана: справочник. - М.: Агропромиздат, 1988. </w:t>
      </w:r>
    </w:p>
    <w:p w:rsidR="0039110F" w:rsidRPr="0039110F" w:rsidRDefault="0039110F" w:rsidP="0039110F">
      <w:pPr>
        <w:pStyle w:val="Default"/>
        <w:numPr>
          <w:ilvl w:val="0"/>
          <w:numId w:val="46"/>
        </w:numPr>
      </w:pPr>
      <w:r w:rsidRPr="0039110F">
        <w:t xml:space="preserve">Петров В.В. Растительный мир нашей Родины: кн. для учителя. -2-е изд., доп. — М.: Просвещение, 1991. </w:t>
      </w:r>
    </w:p>
    <w:p w:rsidR="0039110F" w:rsidRPr="0039110F" w:rsidRDefault="0039110F" w:rsidP="0039110F">
      <w:pPr>
        <w:pStyle w:val="Default"/>
        <w:numPr>
          <w:ilvl w:val="0"/>
          <w:numId w:val="46"/>
        </w:numPr>
      </w:pPr>
      <w:r w:rsidRPr="0039110F">
        <w:t xml:space="preserve">Самкова В.А. Мы изучаем лес. Задания для учащихся 3—5 классов //Биология в школе. - 2003. - № 7; 2004. - № 1, 3, 5, 7. </w:t>
      </w:r>
    </w:p>
    <w:p w:rsidR="0039110F" w:rsidRPr="0039110F" w:rsidRDefault="0039110F" w:rsidP="0039110F">
      <w:pPr>
        <w:pStyle w:val="Default"/>
        <w:numPr>
          <w:ilvl w:val="0"/>
          <w:numId w:val="46"/>
        </w:numPr>
      </w:pPr>
      <w:r w:rsidRPr="0039110F">
        <w:t xml:space="preserve">Чернова Н.М. Лабораторный практикум по экологии. — М.: Просвещение, 1986. </w:t>
      </w:r>
    </w:p>
    <w:p w:rsidR="0039110F" w:rsidRPr="0039110F" w:rsidRDefault="0039110F" w:rsidP="0039110F">
      <w:pPr>
        <w:pStyle w:val="Default"/>
      </w:pPr>
      <w:r w:rsidRPr="0039110F">
        <w:rPr>
          <w:b/>
          <w:bCs/>
        </w:rPr>
        <w:t xml:space="preserve">Интернет-ресурсы </w:t>
      </w:r>
    </w:p>
    <w:p w:rsidR="0039110F" w:rsidRPr="0039110F" w:rsidRDefault="0039110F" w:rsidP="0039110F">
      <w:pPr>
        <w:pStyle w:val="Default"/>
      </w:pPr>
      <w:r w:rsidRPr="0039110F">
        <w:t xml:space="preserve">1. http://www.sci.aha.ru/ATL/ra21c.htm — биологическое разнообразие России. </w:t>
      </w:r>
    </w:p>
    <w:p w:rsidR="0039110F" w:rsidRPr="0039110F" w:rsidRDefault="0039110F" w:rsidP="0039110F">
      <w:pPr>
        <w:pStyle w:val="Default"/>
      </w:pPr>
      <w:r w:rsidRPr="0039110F">
        <w:t xml:space="preserve">2. http://www.wwf.ru — Всемирный фонд дикой природы (WWF). </w:t>
      </w:r>
    </w:p>
    <w:p w:rsidR="0039110F" w:rsidRPr="0039110F" w:rsidRDefault="0039110F" w:rsidP="0039110F">
      <w:pPr>
        <w:pStyle w:val="Default"/>
      </w:pPr>
      <w:r w:rsidRPr="0039110F">
        <w:t xml:space="preserve">3. http://edu.seu.ru/metodiques/samkova.htm — интернет-сайт «Общественные ресурсы образования» </w:t>
      </w:r>
    </w:p>
    <w:p w:rsidR="0039110F" w:rsidRPr="0039110F" w:rsidRDefault="0039110F" w:rsidP="0039110F">
      <w:pPr>
        <w:pStyle w:val="Default"/>
        <w:ind w:left="714"/>
        <w:jc w:val="both"/>
        <w:rPr>
          <w:color w:val="000000" w:themeColor="text1"/>
        </w:rPr>
      </w:pPr>
      <w:r w:rsidRPr="0039110F">
        <w:t>4. http://www.ecosystema.ru — экологическое образование детей и изучение природы России.</w:t>
      </w:r>
    </w:p>
    <w:p w:rsidR="0039110F" w:rsidRDefault="0039110F" w:rsidP="0039110F">
      <w:pPr>
        <w:pStyle w:val="Default"/>
        <w:ind w:left="714"/>
        <w:jc w:val="both"/>
        <w:rPr>
          <w:color w:val="000000" w:themeColor="text1"/>
          <w:sz w:val="28"/>
          <w:szCs w:val="28"/>
        </w:rPr>
      </w:pPr>
    </w:p>
    <w:p w:rsidR="0039110F" w:rsidRDefault="0039110F" w:rsidP="0039110F">
      <w:pPr>
        <w:pStyle w:val="Default"/>
        <w:ind w:left="714"/>
        <w:jc w:val="both"/>
        <w:rPr>
          <w:color w:val="000000" w:themeColor="text1"/>
          <w:sz w:val="28"/>
          <w:szCs w:val="28"/>
        </w:rPr>
      </w:pPr>
    </w:p>
    <w:p w:rsidR="0039110F" w:rsidRDefault="0039110F" w:rsidP="0039110F">
      <w:pPr>
        <w:pStyle w:val="Default"/>
        <w:ind w:left="714"/>
        <w:jc w:val="both"/>
        <w:rPr>
          <w:color w:val="000000" w:themeColor="text1"/>
          <w:sz w:val="28"/>
          <w:szCs w:val="28"/>
        </w:rPr>
      </w:pPr>
    </w:p>
    <w:p w:rsidR="00874CC9" w:rsidRPr="00D22BF4" w:rsidRDefault="00874CC9" w:rsidP="00D22BF4">
      <w:pPr>
        <w:pStyle w:val="a5"/>
        <w:widowControl/>
        <w:numPr>
          <w:ilvl w:val="0"/>
          <w:numId w:val="31"/>
        </w:numPr>
        <w:adjustRightInd w:val="0"/>
        <w:spacing w:before="120" w:after="60"/>
        <w:rPr>
          <w:rFonts w:eastAsiaTheme="minorHAnsi"/>
          <w:bCs/>
          <w:iCs/>
          <w:color w:val="000000"/>
          <w:sz w:val="28"/>
          <w:szCs w:val="28"/>
        </w:rPr>
        <w:sectPr w:rsidR="00874CC9" w:rsidRPr="00D22BF4">
          <w:footerReference w:type="default" r:id="rId9"/>
          <w:pgSz w:w="11910" w:h="16840"/>
          <w:pgMar w:top="1040" w:right="420" w:bottom="280" w:left="1160" w:header="717" w:footer="0" w:gutter="0"/>
          <w:cols w:space="720"/>
        </w:sectPr>
      </w:pPr>
    </w:p>
    <w:p w:rsidR="00E4209E" w:rsidRPr="00C87555" w:rsidRDefault="00E4209E" w:rsidP="00E4209E">
      <w:pPr>
        <w:widowControl/>
        <w:adjustRightInd w:val="0"/>
        <w:rPr>
          <w:b/>
          <w:bCs/>
          <w:sz w:val="24"/>
          <w:szCs w:val="24"/>
          <w:lang w:eastAsia="ru-RU"/>
        </w:rPr>
      </w:pPr>
      <w:r w:rsidRPr="00C87555">
        <w:rPr>
          <w:b/>
          <w:bCs/>
          <w:sz w:val="24"/>
          <w:szCs w:val="24"/>
          <w:lang w:eastAsia="ru-RU"/>
        </w:rPr>
        <w:lastRenderedPageBreak/>
        <w:t>ФОРМЫ АТТЕСТАЦИИ И ОЦЕНОЧНЫЕ МАТЕРИАЛЫ</w:t>
      </w:r>
    </w:p>
    <w:p w:rsidR="00B461AB" w:rsidRPr="00C87555" w:rsidRDefault="00B461AB" w:rsidP="00B461AB">
      <w:pPr>
        <w:widowControl/>
        <w:autoSpaceDE/>
        <w:autoSpaceDN/>
        <w:adjustRightInd w:val="0"/>
        <w:jc w:val="both"/>
        <w:rPr>
          <w:rFonts w:eastAsia="Calibri"/>
          <w:color w:val="000000"/>
          <w:sz w:val="24"/>
          <w:szCs w:val="24"/>
        </w:rPr>
      </w:pPr>
    </w:p>
    <w:p w:rsidR="00B461AB" w:rsidRPr="00C87555" w:rsidRDefault="00B461AB" w:rsidP="003F2A56">
      <w:pPr>
        <w:widowControl/>
        <w:shd w:val="clear" w:color="auto" w:fill="FFFFFF"/>
        <w:autoSpaceDE/>
        <w:autoSpaceDN/>
        <w:ind w:firstLine="709"/>
        <w:contextualSpacing/>
        <w:jc w:val="both"/>
        <w:rPr>
          <w:rFonts w:eastAsiaTheme="minorEastAsia"/>
          <w:sz w:val="24"/>
          <w:szCs w:val="24"/>
          <w:lang w:eastAsia="ru-RU"/>
        </w:rPr>
      </w:pPr>
      <w:r w:rsidRPr="00C87555">
        <w:rPr>
          <w:rFonts w:eastAsiaTheme="minorEastAsia"/>
          <w:b/>
          <w:sz w:val="24"/>
          <w:szCs w:val="24"/>
          <w:lang w:eastAsia="ru-RU"/>
        </w:rPr>
        <w:t>Формы проведения аттестации:</w:t>
      </w:r>
      <w:r w:rsidRPr="00C87555">
        <w:rPr>
          <w:rFonts w:eastAsiaTheme="minorEastAsia"/>
          <w:sz w:val="24"/>
          <w:szCs w:val="24"/>
          <w:lang w:eastAsia="ru-RU"/>
        </w:rPr>
        <w:t xml:space="preserve"> опрос, тестирование, анкетирование, контрольное задание, педагог</w:t>
      </w:r>
      <w:r w:rsidR="005A47E9" w:rsidRPr="00C87555">
        <w:rPr>
          <w:rFonts w:eastAsiaTheme="minorEastAsia"/>
          <w:sz w:val="24"/>
          <w:szCs w:val="24"/>
          <w:lang w:eastAsia="ru-RU"/>
        </w:rPr>
        <w:t>ическое наблюдение</w:t>
      </w:r>
      <w:r w:rsidRPr="00C87555">
        <w:rPr>
          <w:rFonts w:eastAsiaTheme="minorEastAsia"/>
          <w:sz w:val="24"/>
          <w:szCs w:val="24"/>
          <w:lang w:eastAsia="ru-RU"/>
        </w:rPr>
        <w:t>.</w:t>
      </w:r>
    </w:p>
    <w:p w:rsidR="00B461AB" w:rsidRPr="00C87555" w:rsidRDefault="00B461AB" w:rsidP="003F2A56">
      <w:pPr>
        <w:widowControl/>
        <w:shd w:val="clear" w:color="auto" w:fill="FFFFFF"/>
        <w:autoSpaceDE/>
        <w:autoSpaceDN/>
        <w:contextualSpacing/>
        <w:jc w:val="both"/>
        <w:rPr>
          <w:rFonts w:eastAsiaTheme="minorEastAsia"/>
          <w:sz w:val="24"/>
          <w:szCs w:val="24"/>
          <w:lang w:eastAsia="ru-RU"/>
        </w:rPr>
      </w:pPr>
    </w:p>
    <w:p w:rsidR="00B461AB" w:rsidRPr="00C87555" w:rsidRDefault="00B461AB" w:rsidP="003F2A56">
      <w:pPr>
        <w:widowControl/>
        <w:autoSpaceDE/>
        <w:autoSpaceDN/>
        <w:spacing w:line="276" w:lineRule="auto"/>
        <w:ind w:firstLine="567"/>
        <w:contextualSpacing/>
        <w:jc w:val="both"/>
        <w:rPr>
          <w:rFonts w:eastAsiaTheme="minorEastAsia"/>
          <w:b/>
          <w:sz w:val="24"/>
          <w:szCs w:val="24"/>
          <w:lang w:eastAsia="ru-RU"/>
        </w:rPr>
      </w:pPr>
      <w:r w:rsidRPr="00C87555">
        <w:rPr>
          <w:rFonts w:eastAsiaTheme="minorEastAsia"/>
          <w:b/>
          <w:sz w:val="24"/>
          <w:szCs w:val="24"/>
          <w:lang w:eastAsia="ru-RU"/>
        </w:rPr>
        <w:t>Система отслеживания и оценивания результатов обучения детей данной программе.</w:t>
      </w:r>
    </w:p>
    <w:p w:rsidR="00B461AB" w:rsidRPr="00C87555" w:rsidRDefault="00B461AB" w:rsidP="003F2A56">
      <w:pPr>
        <w:widowControl/>
        <w:autoSpaceDE/>
        <w:autoSpaceDN/>
        <w:spacing w:line="276" w:lineRule="auto"/>
        <w:contextualSpacing/>
        <w:jc w:val="both"/>
        <w:rPr>
          <w:rFonts w:eastAsiaTheme="minorEastAsia"/>
          <w:sz w:val="24"/>
          <w:szCs w:val="24"/>
          <w:lang w:eastAsia="ru-RU"/>
        </w:rPr>
      </w:pPr>
      <w:r w:rsidRPr="00C87555">
        <w:rPr>
          <w:rFonts w:eastAsiaTheme="minorEastAsia"/>
          <w:sz w:val="24"/>
          <w:szCs w:val="24"/>
          <w:lang w:eastAsia="ru-RU"/>
        </w:rPr>
        <w:t xml:space="preserve">        Процесс обучения предусматривает следующие виды контроля:</w:t>
      </w:r>
    </w:p>
    <w:p w:rsidR="00B461AB" w:rsidRPr="00C87555" w:rsidRDefault="00B461AB" w:rsidP="00B461AB">
      <w:pPr>
        <w:widowControl/>
        <w:autoSpaceDE/>
        <w:autoSpaceDN/>
        <w:contextualSpacing/>
        <w:rPr>
          <w:rFonts w:eastAsiaTheme="minorEastAsia"/>
          <w:sz w:val="24"/>
          <w:szCs w:val="24"/>
          <w:lang w:eastAsia="ru-RU"/>
        </w:rPr>
      </w:pPr>
    </w:p>
    <w:tbl>
      <w:tblPr>
        <w:tblStyle w:val="12"/>
        <w:tblW w:w="0" w:type="auto"/>
        <w:tblInd w:w="250" w:type="dxa"/>
        <w:tblLook w:val="04A0" w:firstRow="1" w:lastRow="0" w:firstColumn="1" w:lastColumn="0" w:noHBand="0" w:noVBand="1"/>
      </w:tblPr>
      <w:tblGrid>
        <w:gridCol w:w="2913"/>
        <w:gridCol w:w="3409"/>
        <w:gridCol w:w="2999"/>
      </w:tblGrid>
      <w:tr w:rsidR="00B461AB" w:rsidRPr="00C87555" w:rsidTr="005A47E9">
        <w:tc>
          <w:tcPr>
            <w:tcW w:w="3119" w:type="dxa"/>
          </w:tcPr>
          <w:p w:rsidR="00B461AB" w:rsidRPr="00C87555" w:rsidRDefault="00B461AB" w:rsidP="00B461AB">
            <w:pPr>
              <w:widowControl/>
              <w:tabs>
                <w:tab w:val="num" w:pos="540"/>
              </w:tabs>
              <w:autoSpaceDE/>
              <w:autoSpaceDN/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C87555">
              <w:rPr>
                <w:rFonts w:eastAsiaTheme="minorEastAsia"/>
                <w:b/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3543" w:type="dxa"/>
          </w:tcPr>
          <w:p w:rsidR="00B461AB" w:rsidRPr="00C87555" w:rsidRDefault="00B461AB" w:rsidP="00B461AB">
            <w:pPr>
              <w:widowControl/>
              <w:tabs>
                <w:tab w:val="num" w:pos="540"/>
              </w:tabs>
              <w:autoSpaceDE/>
              <w:autoSpaceDN/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C87555">
              <w:rPr>
                <w:rFonts w:eastAsiaTheme="minorEastAsia"/>
                <w:b/>
                <w:sz w:val="24"/>
                <w:szCs w:val="24"/>
              </w:rPr>
              <w:t>Цель проведения</w:t>
            </w:r>
          </w:p>
        </w:tc>
        <w:tc>
          <w:tcPr>
            <w:tcW w:w="3119" w:type="dxa"/>
          </w:tcPr>
          <w:p w:rsidR="00B461AB" w:rsidRPr="00C87555" w:rsidRDefault="00B461AB" w:rsidP="00B461AB">
            <w:pPr>
              <w:widowControl/>
              <w:tabs>
                <w:tab w:val="num" w:pos="540"/>
              </w:tabs>
              <w:autoSpaceDE/>
              <w:autoSpaceDN/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C87555">
              <w:rPr>
                <w:rFonts w:eastAsiaTheme="minorEastAsia"/>
                <w:b/>
                <w:sz w:val="24"/>
                <w:szCs w:val="24"/>
              </w:rPr>
              <w:t>Формы контроля</w:t>
            </w:r>
          </w:p>
        </w:tc>
      </w:tr>
      <w:tr w:rsidR="00B461AB" w:rsidRPr="00C87555" w:rsidTr="005A47E9">
        <w:tc>
          <w:tcPr>
            <w:tcW w:w="9781" w:type="dxa"/>
            <w:gridSpan w:val="3"/>
          </w:tcPr>
          <w:p w:rsidR="00B461AB" w:rsidRPr="00C87555" w:rsidRDefault="00B461AB" w:rsidP="00B461AB">
            <w:pPr>
              <w:widowControl/>
              <w:tabs>
                <w:tab w:val="num" w:pos="540"/>
              </w:tabs>
              <w:autoSpaceDE/>
              <w:autoSpaceDN/>
              <w:contextualSpacing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C87555">
              <w:rPr>
                <w:rFonts w:eastAsiaTheme="minorEastAsia"/>
                <w:b/>
                <w:sz w:val="24"/>
                <w:szCs w:val="24"/>
              </w:rPr>
              <w:t>Входной контроль</w:t>
            </w:r>
          </w:p>
        </w:tc>
      </w:tr>
      <w:tr w:rsidR="00B461AB" w:rsidRPr="00C87555" w:rsidTr="005A47E9">
        <w:tc>
          <w:tcPr>
            <w:tcW w:w="3119" w:type="dxa"/>
          </w:tcPr>
          <w:p w:rsidR="00B461AB" w:rsidRPr="00C87555" w:rsidRDefault="00B461AB" w:rsidP="00B461AB">
            <w:pPr>
              <w:widowControl/>
              <w:tabs>
                <w:tab w:val="num" w:pos="540"/>
              </w:tabs>
              <w:autoSpaceDE/>
              <w:autoSpaceDN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C87555">
              <w:rPr>
                <w:rFonts w:eastAsiaTheme="minorEastAsia"/>
                <w:sz w:val="24"/>
                <w:szCs w:val="24"/>
              </w:rPr>
              <w:t>В начале учебного года</w:t>
            </w:r>
          </w:p>
        </w:tc>
        <w:tc>
          <w:tcPr>
            <w:tcW w:w="3543" w:type="dxa"/>
          </w:tcPr>
          <w:p w:rsidR="00B461AB" w:rsidRPr="00C87555" w:rsidRDefault="00B461AB" w:rsidP="00B461AB">
            <w:pPr>
              <w:widowControl/>
              <w:tabs>
                <w:tab w:val="num" w:pos="540"/>
              </w:tabs>
              <w:autoSpaceDE/>
              <w:autoSpaceDN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C87555">
              <w:rPr>
                <w:rFonts w:eastAsiaTheme="minorEastAsia"/>
                <w:sz w:val="24"/>
                <w:szCs w:val="24"/>
              </w:rPr>
              <w:t>Определение уровня развития детей, их творческих способностей</w:t>
            </w:r>
          </w:p>
        </w:tc>
        <w:tc>
          <w:tcPr>
            <w:tcW w:w="3119" w:type="dxa"/>
          </w:tcPr>
          <w:p w:rsidR="00B461AB" w:rsidRPr="00C87555" w:rsidRDefault="00B461AB" w:rsidP="00B461AB">
            <w:pPr>
              <w:widowControl/>
              <w:tabs>
                <w:tab w:val="num" w:pos="540"/>
              </w:tabs>
              <w:autoSpaceDE/>
              <w:autoSpaceDN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C87555">
              <w:rPr>
                <w:rFonts w:eastAsiaTheme="minorEastAsia"/>
                <w:sz w:val="24"/>
                <w:szCs w:val="24"/>
              </w:rPr>
              <w:t xml:space="preserve">Тест </w:t>
            </w:r>
          </w:p>
        </w:tc>
      </w:tr>
      <w:tr w:rsidR="00B461AB" w:rsidRPr="00C87555" w:rsidTr="005A47E9">
        <w:tc>
          <w:tcPr>
            <w:tcW w:w="9781" w:type="dxa"/>
            <w:gridSpan w:val="3"/>
          </w:tcPr>
          <w:p w:rsidR="00B461AB" w:rsidRPr="00C87555" w:rsidRDefault="00B461AB" w:rsidP="00B461AB">
            <w:pPr>
              <w:widowControl/>
              <w:tabs>
                <w:tab w:val="num" w:pos="540"/>
              </w:tabs>
              <w:autoSpaceDE/>
              <w:autoSpaceDN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C87555">
              <w:rPr>
                <w:rFonts w:eastAsiaTheme="minorEastAsia"/>
                <w:b/>
                <w:sz w:val="24"/>
                <w:szCs w:val="24"/>
              </w:rPr>
              <w:t>Текущий контроль</w:t>
            </w:r>
          </w:p>
        </w:tc>
      </w:tr>
      <w:tr w:rsidR="00B461AB" w:rsidRPr="00C87555" w:rsidTr="005A47E9">
        <w:tc>
          <w:tcPr>
            <w:tcW w:w="3119" w:type="dxa"/>
          </w:tcPr>
          <w:p w:rsidR="00B461AB" w:rsidRPr="00C87555" w:rsidRDefault="00B461AB" w:rsidP="00B461AB">
            <w:pPr>
              <w:widowControl/>
              <w:tabs>
                <w:tab w:val="num" w:pos="540"/>
              </w:tabs>
              <w:autoSpaceDE/>
              <w:autoSpaceDN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C87555">
              <w:rPr>
                <w:rFonts w:eastAsiaTheme="minorEastAsia"/>
                <w:sz w:val="24"/>
                <w:szCs w:val="24"/>
              </w:rPr>
              <w:t>В течение всего учебного года</w:t>
            </w:r>
          </w:p>
        </w:tc>
        <w:tc>
          <w:tcPr>
            <w:tcW w:w="3543" w:type="dxa"/>
          </w:tcPr>
          <w:p w:rsidR="00B461AB" w:rsidRPr="00C87555" w:rsidRDefault="00B461AB" w:rsidP="00B461AB">
            <w:pPr>
              <w:widowControl/>
              <w:tabs>
                <w:tab w:val="num" w:pos="540"/>
              </w:tabs>
              <w:autoSpaceDE/>
              <w:autoSpaceDN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C87555">
              <w:rPr>
                <w:rFonts w:eastAsiaTheme="minorEastAsia"/>
                <w:sz w:val="24"/>
                <w:szCs w:val="24"/>
              </w:rPr>
              <w:t>Определение степени усвоения обучающимися учебного материала. Определение готовности детей к восприятию нового материала. Повышение ответственности и заинтересованности детей в обучении. Подбор наиболее эффективных методов и средств обучения.</w:t>
            </w:r>
          </w:p>
        </w:tc>
        <w:tc>
          <w:tcPr>
            <w:tcW w:w="3119" w:type="dxa"/>
          </w:tcPr>
          <w:p w:rsidR="00B461AB" w:rsidRPr="00C87555" w:rsidRDefault="00402E67" w:rsidP="00B461AB">
            <w:pPr>
              <w:widowControl/>
              <w:tabs>
                <w:tab w:val="num" w:pos="540"/>
              </w:tabs>
              <w:autoSpaceDE/>
              <w:autoSpaceDN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C87555">
              <w:rPr>
                <w:rFonts w:eastAsiaTheme="minorEastAsia"/>
                <w:sz w:val="24"/>
                <w:szCs w:val="24"/>
              </w:rPr>
              <w:t xml:space="preserve">Лабораторная работа; практическая работа; собеседование; игра, конференция. </w:t>
            </w:r>
          </w:p>
        </w:tc>
      </w:tr>
      <w:tr w:rsidR="00B461AB" w:rsidRPr="00C87555" w:rsidTr="005A47E9">
        <w:tc>
          <w:tcPr>
            <w:tcW w:w="9781" w:type="dxa"/>
            <w:gridSpan w:val="3"/>
          </w:tcPr>
          <w:p w:rsidR="00B461AB" w:rsidRPr="00C87555" w:rsidRDefault="00B461AB" w:rsidP="00B461AB">
            <w:pPr>
              <w:widowControl/>
              <w:tabs>
                <w:tab w:val="num" w:pos="540"/>
              </w:tabs>
              <w:autoSpaceDE/>
              <w:autoSpaceDN/>
              <w:contextualSpacing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C87555">
              <w:rPr>
                <w:rFonts w:eastAsiaTheme="minorEastAsia"/>
                <w:b/>
                <w:sz w:val="24"/>
                <w:szCs w:val="24"/>
              </w:rPr>
              <w:t>Итоговый контроль</w:t>
            </w:r>
          </w:p>
        </w:tc>
      </w:tr>
      <w:tr w:rsidR="00B461AB" w:rsidRPr="00C87555" w:rsidTr="005A47E9">
        <w:tc>
          <w:tcPr>
            <w:tcW w:w="3119" w:type="dxa"/>
          </w:tcPr>
          <w:p w:rsidR="00B461AB" w:rsidRPr="00C87555" w:rsidRDefault="00B461AB" w:rsidP="00B461AB">
            <w:pPr>
              <w:widowControl/>
              <w:tabs>
                <w:tab w:val="num" w:pos="540"/>
              </w:tabs>
              <w:autoSpaceDE/>
              <w:autoSpaceDN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C87555">
              <w:rPr>
                <w:rFonts w:eastAsiaTheme="minorEastAsia"/>
                <w:sz w:val="24"/>
                <w:szCs w:val="24"/>
              </w:rPr>
              <w:t>В конце учебного года по окончании обучения по программе</w:t>
            </w:r>
          </w:p>
        </w:tc>
        <w:tc>
          <w:tcPr>
            <w:tcW w:w="3543" w:type="dxa"/>
          </w:tcPr>
          <w:p w:rsidR="00B461AB" w:rsidRPr="00C87555" w:rsidRDefault="00B461AB" w:rsidP="00B461AB">
            <w:pPr>
              <w:widowControl/>
              <w:tabs>
                <w:tab w:val="num" w:pos="540"/>
              </w:tabs>
              <w:autoSpaceDE/>
              <w:autoSpaceDN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C87555">
              <w:rPr>
                <w:rFonts w:eastAsiaTheme="minorEastAsia"/>
                <w:sz w:val="24"/>
                <w:szCs w:val="24"/>
              </w:rPr>
              <w:t>Определение изменения уровня развития детей, их творческих способностей. Определение результатов обучения. Ориентирование учащихся на дальнейшее (в том числе самостоятельное) обучение. Получение сведений для совершенствования общеобразовательной программы и методов обучения.</w:t>
            </w:r>
          </w:p>
        </w:tc>
        <w:tc>
          <w:tcPr>
            <w:tcW w:w="3119" w:type="dxa"/>
          </w:tcPr>
          <w:p w:rsidR="00B461AB" w:rsidRPr="00C87555" w:rsidRDefault="00B461AB" w:rsidP="003F2A56">
            <w:pPr>
              <w:widowControl/>
              <w:tabs>
                <w:tab w:val="num" w:pos="540"/>
              </w:tabs>
              <w:autoSpaceDE/>
              <w:autoSpaceDN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C87555">
              <w:rPr>
                <w:rFonts w:eastAsiaTheme="minorEastAsia"/>
                <w:sz w:val="24"/>
                <w:szCs w:val="24"/>
              </w:rPr>
              <w:t xml:space="preserve">Защита </w:t>
            </w:r>
            <w:r w:rsidR="003F2A56" w:rsidRPr="00C87555">
              <w:rPr>
                <w:rFonts w:eastAsiaTheme="minorEastAsia"/>
                <w:sz w:val="24"/>
                <w:szCs w:val="24"/>
              </w:rPr>
              <w:t>исследовательской работы</w:t>
            </w:r>
          </w:p>
        </w:tc>
      </w:tr>
    </w:tbl>
    <w:p w:rsidR="00E4209E" w:rsidRPr="00C87555" w:rsidRDefault="00E4209E" w:rsidP="00E4209E">
      <w:pPr>
        <w:widowControl/>
        <w:adjustRightInd w:val="0"/>
        <w:spacing w:before="120" w:after="120"/>
        <w:jc w:val="both"/>
        <w:rPr>
          <w:rFonts w:eastAsia="Calibri"/>
          <w:b/>
          <w:bCs/>
          <w:color w:val="000000"/>
          <w:sz w:val="24"/>
          <w:szCs w:val="24"/>
        </w:rPr>
      </w:pPr>
      <w:r w:rsidRPr="00C87555">
        <w:rPr>
          <w:rFonts w:eastAsia="Calibri"/>
          <w:b/>
          <w:bCs/>
          <w:color w:val="000000"/>
          <w:sz w:val="24"/>
          <w:szCs w:val="24"/>
        </w:rPr>
        <w:t>МЕТОДИЧЕСКИЕ МАТЕРИАЛЫ</w:t>
      </w:r>
    </w:p>
    <w:p w:rsidR="005A47E9" w:rsidRPr="00C87555" w:rsidRDefault="00E4209E" w:rsidP="005A47E9">
      <w:pPr>
        <w:widowControl/>
        <w:adjustRightInd w:val="0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C87555">
        <w:rPr>
          <w:rFonts w:eastAsia="Calibri"/>
          <w:bCs/>
          <w:color w:val="000000"/>
          <w:sz w:val="24"/>
          <w:szCs w:val="24"/>
        </w:rPr>
        <w:t>Особенностью организации образовательного процес</w:t>
      </w:r>
      <w:r w:rsidR="005A47E9" w:rsidRPr="00C87555">
        <w:rPr>
          <w:rFonts w:eastAsia="Calibri"/>
          <w:bCs/>
          <w:color w:val="000000"/>
          <w:sz w:val="24"/>
          <w:szCs w:val="24"/>
        </w:rPr>
        <w:t>са является очное обучение</w:t>
      </w:r>
      <w:r w:rsidRPr="00C87555">
        <w:rPr>
          <w:rFonts w:eastAsia="Calibri"/>
          <w:bCs/>
          <w:color w:val="000000"/>
          <w:sz w:val="24"/>
          <w:szCs w:val="24"/>
        </w:rPr>
        <w:t xml:space="preserve">. </w:t>
      </w:r>
    </w:p>
    <w:p w:rsidR="005A47E9" w:rsidRPr="00C87555" w:rsidRDefault="00A82168" w:rsidP="00A82168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C87555">
        <w:rPr>
          <w:iCs/>
          <w:sz w:val="24"/>
          <w:szCs w:val="24"/>
          <w:lang w:eastAsia="ru-RU"/>
        </w:rPr>
        <w:t>Основными</w:t>
      </w:r>
      <w:r w:rsidR="00CD6EB9">
        <w:rPr>
          <w:iCs/>
          <w:sz w:val="24"/>
          <w:szCs w:val="24"/>
          <w:lang w:eastAsia="ru-RU"/>
        </w:rPr>
        <w:t xml:space="preserve"> </w:t>
      </w:r>
      <w:r w:rsidRPr="00C87555">
        <w:rPr>
          <w:iCs/>
          <w:sz w:val="24"/>
          <w:szCs w:val="24"/>
          <w:lang w:eastAsia="ru-RU"/>
        </w:rPr>
        <w:t>формами</w:t>
      </w:r>
      <w:r w:rsidR="005A47E9" w:rsidRPr="00C87555">
        <w:rPr>
          <w:iCs/>
          <w:sz w:val="24"/>
          <w:szCs w:val="24"/>
          <w:lang w:eastAsia="ru-RU"/>
        </w:rPr>
        <w:t xml:space="preserve"> работы </w:t>
      </w:r>
      <w:r w:rsidRPr="00C87555">
        <w:rPr>
          <w:iCs/>
          <w:sz w:val="24"/>
          <w:szCs w:val="24"/>
          <w:lang w:eastAsia="ru-RU"/>
        </w:rPr>
        <w:t>на занятии являются</w:t>
      </w:r>
      <w:r w:rsidRPr="00C87555">
        <w:rPr>
          <w:sz w:val="24"/>
          <w:szCs w:val="24"/>
          <w:lang w:eastAsia="ru-RU"/>
        </w:rPr>
        <w:t xml:space="preserve"> коллективные обсуждения, дискуссии</w:t>
      </w:r>
      <w:r w:rsidR="005A47E9" w:rsidRPr="00C87555">
        <w:rPr>
          <w:sz w:val="24"/>
          <w:szCs w:val="24"/>
          <w:lang w:eastAsia="ru-RU"/>
        </w:rPr>
        <w:t xml:space="preserve">, экскурсии, </w:t>
      </w:r>
      <w:r w:rsidRPr="00C87555">
        <w:rPr>
          <w:sz w:val="24"/>
          <w:szCs w:val="24"/>
          <w:lang w:eastAsia="ru-RU"/>
        </w:rPr>
        <w:t>лабораторные работы, исследование, наблюдение, работа с научной литературой.</w:t>
      </w:r>
    </w:p>
    <w:p w:rsidR="005A47E9" w:rsidRPr="00C87555" w:rsidRDefault="005A47E9" w:rsidP="005A47E9">
      <w:pPr>
        <w:widowControl/>
        <w:autoSpaceDE/>
        <w:autoSpaceDN/>
        <w:ind w:firstLine="709"/>
        <w:contextualSpacing/>
        <w:jc w:val="both"/>
        <w:rPr>
          <w:color w:val="000000"/>
          <w:sz w:val="24"/>
          <w:szCs w:val="24"/>
          <w:lang w:eastAsia="ru-RU"/>
        </w:rPr>
      </w:pPr>
      <w:r w:rsidRPr="00C87555">
        <w:rPr>
          <w:color w:val="000000"/>
          <w:sz w:val="24"/>
          <w:szCs w:val="24"/>
          <w:lang w:eastAsia="ru-RU"/>
        </w:rPr>
        <w:t>Основные методы организации учебно-воспитательного процесса:</w:t>
      </w:r>
    </w:p>
    <w:p w:rsidR="005A47E9" w:rsidRPr="00C87555" w:rsidRDefault="00A82168" w:rsidP="00F659A2">
      <w:pPr>
        <w:pStyle w:val="a5"/>
        <w:widowControl/>
        <w:numPr>
          <w:ilvl w:val="0"/>
          <w:numId w:val="30"/>
        </w:numPr>
        <w:autoSpaceDE/>
        <w:autoSpaceDN/>
        <w:contextualSpacing/>
        <w:jc w:val="both"/>
        <w:rPr>
          <w:color w:val="000000"/>
          <w:sz w:val="24"/>
          <w:szCs w:val="24"/>
          <w:lang w:eastAsia="ru-RU"/>
        </w:rPr>
      </w:pPr>
      <w:r w:rsidRPr="00C87555">
        <w:rPr>
          <w:color w:val="000000"/>
          <w:sz w:val="24"/>
          <w:szCs w:val="24"/>
          <w:lang w:eastAsia="ru-RU"/>
        </w:rPr>
        <w:t xml:space="preserve">Словесный метод - </w:t>
      </w:r>
      <w:r w:rsidR="005A47E9" w:rsidRPr="00C87555">
        <w:rPr>
          <w:color w:val="000000"/>
          <w:sz w:val="24"/>
          <w:szCs w:val="24"/>
          <w:lang w:eastAsia="ru-RU"/>
        </w:rPr>
        <w:t>рассказ, беседа, обсуждение;</w:t>
      </w:r>
    </w:p>
    <w:p w:rsidR="005A47E9" w:rsidRPr="00C87555" w:rsidRDefault="00A82168" w:rsidP="00F659A2">
      <w:pPr>
        <w:pStyle w:val="a5"/>
        <w:widowControl/>
        <w:numPr>
          <w:ilvl w:val="0"/>
          <w:numId w:val="30"/>
        </w:numPr>
        <w:autoSpaceDE/>
        <w:autoSpaceDN/>
        <w:contextualSpacing/>
        <w:jc w:val="both"/>
        <w:rPr>
          <w:color w:val="000000"/>
          <w:sz w:val="24"/>
          <w:szCs w:val="24"/>
          <w:lang w:eastAsia="ru-RU"/>
        </w:rPr>
      </w:pPr>
      <w:r w:rsidRPr="00C87555">
        <w:rPr>
          <w:color w:val="000000"/>
          <w:sz w:val="24"/>
          <w:szCs w:val="24"/>
          <w:lang w:eastAsia="ru-RU"/>
        </w:rPr>
        <w:t xml:space="preserve">Метод наглядности - </w:t>
      </w:r>
      <w:r w:rsidR="005A47E9" w:rsidRPr="00C87555">
        <w:rPr>
          <w:color w:val="000000"/>
          <w:sz w:val="24"/>
          <w:szCs w:val="24"/>
          <w:lang w:eastAsia="ru-RU"/>
        </w:rPr>
        <w:t>наглядные пособия и иллюстрации, фото- и видеоматериалы, пособия, ге</w:t>
      </w:r>
      <w:r w:rsidRPr="00C87555">
        <w:rPr>
          <w:color w:val="000000"/>
          <w:sz w:val="24"/>
          <w:szCs w:val="24"/>
          <w:lang w:eastAsia="ru-RU"/>
        </w:rPr>
        <w:t>рбарии, муляжи.</w:t>
      </w:r>
    </w:p>
    <w:p w:rsidR="005A47E9" w:rsidRPr="00C87555" w:rsidRDefault="00A82168" w:rsidP="00F659A2">
      <w:pPr>
        <w:pStyle w:val="a5"/>
        <w:widowControl/>
        <w:numPr>
          <w:ilvl w:val="0"/>
          <w:numId w:val="30"/>
        </w:numPr>
        <w:autoSpaceDE/>
        <w:autoSpaceDN/>
        <w:contextualSpacing/>
        <w:jc w:val="both"/>
        <w:rPr>
          <w:color w:val="000000"/>
          <w:sz w:val="24"/>
          <w:szCs w:val="24"/>
          <w:lang w:eastAsia="ru-RU"/>
        </w:rPr>
      </w:pPr>
      <w:r w:rsidRPr="00C87555">
        <w:rPr>
          <w:color w:val="000000"/>
          <w:sz w:val="24"/>
          <w:szCs w:val="24"/>
          <w:lang w:eastAsia="ru-RU"/>
        </w:rPr>
        <w:t xml:space="preserve">Практический метод – наблюдение, </w:t>
      </w:r>
      <w:r w:rsidR="005A47E9" w:rsidRPr="00C87555">
        <w:rPr>
          <w:color w:val="000000"/>
          <w:sz w:val="24"/>
          <w:szCs w:val="24"/>
          <w:lang w:eastAsia="ru-RU"/>
        </w:rPr>
        <w:t>практические работы</w:t>
      </w:r>
      <w:r w:rsidRPr="00C87555">
        <w:rPr>
          <w:color w:val="000000"/>
          <w:sz w:val="24"/>
          <w:szCs w:val="24"/>
          <w:lang w:eastAsia="ru-RU"/>
        </w:rPr>
        <w:t>, экскурсии.</w:t>
      </w:r>
    </w:p>
    <w:p w:rsidR="005A47E9" w:rsidRPr="00C87555" w:rsidRDefault="00F659A2" w:rsidP="00F659A2">
      <w:pPr>
        <w:pStyle w:val="a5"/>
        <w:widowControl/>
        <w:numPr>
          <w:ilvl w:val="0"/>
          <w:numId w:val="30"/>
        </w:numPr>
        <w:autoSpaceDE/>
        <w:autoSpaceDN/>
        <w:contextualSpacing/>
        <w:jc w:val="both"/>
        <w:rPr>
          <w:color w:val="000000"/>
          <w:sz w:val="24"/>
          <w:szCs w:val="24"/>
          <w:lang w:eastAsia="ru-RU"/>
        </w:rPr>
      </w:pPr>
      <w:r w:rsidRPr="00C87555">
        <w:rPr>
          <w:color w:val="000000"/>
          <w:sz w:val="24"/>
          <w:szCs w:val="24"/>
          <w:lang w:eastAsia="ru-RU"/>
        </w:rPr>
        <w:lastRenderedPageBreak/>
        <w:t>Объяснительно-иллюстративный - сообщение готовой информации.</w:t>
      </w:r>
    </w:p>
    <w:p w:rsidR="005A47E9" w:rsidRPr="00C87555" w:rsidRDefault="00F659A2" w:rsidP="00F659A2">
      <w:pPr>
        <w:pStyle w:val="a5"/>
        <w:widowControl/>
        <w:numPr>
          <w:ilvl w:val="0"/>
          <w:numId w:val="30"/>
        </w:numPr>
        <w:autoSpaceDE/>
        <w:autoSpaceDN/>
        <w:contextualSpacing/>
        <w:jc w:val="both"/>
        <w:rPr>
          <w:color w:val="000000"/>
          <w:sz w:val="24"/>
          <w:szCs w:val="24"/>
          <w:lang w:eastAsia="ru-RU"/>
        </w:rPr>
      </w:pPr>
      <w:r w:rsidRPr="00C87555">
        <w:rPr>
          <w:color w:val="000000"/>
          <w:sz w:val="24"/>
          <w:szCs w:val="24"/>
          <w:lang w:eastAsia="ru-RU"/>
        </w:rPr>
        <w:t xml:space="preserve">Частично-поисковый метод - </w:t>
      </w:r>
      <w:r w:rsidR="005A47E9" w:rsidRPr="00C87555">
        <w:rPr>
          <w:color w:val="000000"/>
          <w:sz w:val="24"/>
          <w:szCs w:val="24"/>
          <w:lang w:eastAsia="ru-RU"/>
        </w:rPr>
        <w:t>выполнение практических работ</w:t>
      </w:r>
      <w:r w:rsidRPr="00C87555">
        <w:rPr>
          <w:color w:val="000000"/>
          <w:sz w:val="24"/>
          <w:szCs w:val="24"/>
          <w:lang w:eastAsia="ru-RU"/>
        </w:rPr>
        <w:t>.</w:t>
      </w:r>
    </w:p>
    <w:p w:rsidR="00F659A2" w:rsidRPr="00C87555" w:rsidRDefault="005A47E9" w:rsidP="00340868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C87555">
        <w:rPr>
          <w:sz w:val="24"/>
          <w:szCs w:val="24"/>
          <w:lang w:eastAsia="ru-RU"/>
        </w:rPr>
        <w:t>В процессе обучения предусматриваются теоретические и практические занятия. Теоретическая часть обычно занимает не более 45 минут от занятия и часто идет параллельно с выполнением практического задания.</w:t>
      </w:r>
    </w:p>
    <w:p w:rsidR="00F83500" w:rsidRPr="00C87555" w:rsidRDefault="00E4209E" w:rsidP="00E4209E">
      <w:pPr>
        <w:widowControl/>
        <w:adjustRightInd w:val="0"/>
        <w:spacing w:before="120" w:after="120"/>
        <w:jc w:val="both"/>
        <w:rPr>
          <w:sz w:val="24"/>
          <w:szCs w:val="24"/>
        </w:rPr>
      </w:pPr>
      <w:r w:rsidRPr="00C87555">
        <w:rPr>
          <w:rFonts w:eastAsia="Calibri"/>
          <w:b/>
          <w:bCs/>
          <w:i/>
          <w:color w:val="000000"/>
          <w:sz w:val="24"/>
          <w:szCs w:val="24"/>
        </w:rPr>
        <w:t>Структура занятий состоит из нескольких этапов:</w:t>
      </w:r>
    </w:p>
    <w:p w:rsidR="00F83500" w:rsidRPr="00C87555" w:rsidRDefault="00F83500" w:rsidP="00E4209E">
      <w:pPr>
        <w:widowControl/>
        <w:adjustRightInd w:val="0"/>
        <w:spacing w:before="120" w:after="120"/>
        <w:jc w:val="both"/>
        <w:rPr>
          <w:sz w:val="24"/>
          <w:szCs w:val="24"/>
        </w:rPr>
      </w:pPr>
      <w:r w:rsidRPr="00C87555">
        <w:rPr>
          <w:sz w:val="24"/>
          <w:szCs w:val="24"/>
        </w:rPr>
        <w:t xml:space="preserve">1. Организация начала </w:t>
      </w:r>
      <w:r w:rsidRPr="00C87555">
        <w:rPr>
          <w:bCs/>
          <w:sz w:val="24"/>
          <w:szCs w:val="24"/>
        </w:rPr>
        <w:t>занятия</w:t>
      </w:r>
      <w:r w:rsidRPr="00C87555">
        <w:rPr>
          <w:sz w:val="24"/>
          <w:szCs w:val="24"/>
        </w:rPr>
        <w:t xml:space="preserve"> (актуализация знаний) </w:t>
      </w:r>
    </w:p>
    <w:p w:rsidR="00F83500" w:rsidRPr="00C87555" w:rsidRDefault="00F83500" w:rsidP="00E4209E">
      <w:pPr>
        <w:widowControl/>
        <w:adjustRightInd w:val="0"/>
        <w:spacing w:before="120" w:after="120"/>
        <w:jc w:val="both"/>
        <w:rPr>
          <w:sz w:val="24"/>
          <w:szCs w:val="24"/>
        </w:rPr>
      </w:pPr>
      <w:r w:rsidRPr="00C87555">
        <w:rPr>
          <w:sz w:val="24"/>
          <w:szCs w:val="24"/>
        </w:rPr>
        <w:t xml:space="preserve">2. Постановка цели и задач </w:t>
      </w:r>
      <w:r w:rsidRPr="00C87555">
        <w:rPr>
          <w:bCs/>
          <w:sz w:val="24"/>
          <w:szCs w:val="24"/>
        </w:rPr>
        <w:t>занятия</w:t>
      </w:r>
      <w:r w:rsidRPr="00C87555">
        <w:rPr>
          <w:sz w:val="24"/>
          <w:szCs w:val="24"/>
        </w:rPr>
        <w:t xml:space="preserve"> (мотивация) </w:t>
      </w:r>
    </w:p>
    <w:p w:rsidR="00F83500" w:rsidRPr="00C87555" w:rsidRDefault="00F83500" w:rsidP="00E4209E">
      <w:pPr>
        <w:widowControl/>
        <w:adjustRightInd w:val="0"/>
        <w:spacing w:before="120" w:after="120"/>
        <w:jc w:val="both"/>
        <w:rPr>
          <w:sz w:val="24"/>
          <w:szCs w:val="24"/>
        </w:rPr>
      </w:pPr>
      <w:r w:rsidRPr="00C87555">
        <w:rPr>
          <w:sz w:val="24"/>
          <w:szCs w:val="24"/>
        </w:rPr>
        <w:t xml:space="preserve">3. Теоретическая часть (ознакомление с новым материалом) </w:t>
      </w:r>
    </w:p>
    <w:p w:rsidR="00F83500" w:rsidRPr="00C87555" w:rsidRDefault="00F83500" w:rsidP="00E4209E">
      <w:pPr>
        <w:widowControl/>
        <w:adjustRightInd w:val="0"/>
        <w:spacing w:before="120" w:after="120"/>
        <w:jc w:val="both"/>
        <w:rPr>
          <w:sz w:val="24"/>
          <w:szCs w:val="24"/>
        </w:rPr>
      </w:pPr>
      <w:r w:rsidRPr="00C87555">
        <w:rPr>
          <w:sz w:val="24"/>
          <w:szCs w:val="24"/>
        </w:rPr>
        <w:t xml:space="preserve">4. Практическая часть (первичное закрепление навыков) </w:t>
      </w:r>
    </w:p>
    <w:p w:rsidR="00F83500" w:rsidRPr="00C87555" w:rsidRDefault="00F83500" w:rsidP="00E4209E">
      <w:pPr>
        <w:widowControl/>
        <w:adjustRightInd w:val="0"/>
        <w:spacing w:before="120" w:after="120"/>
        <w:jc w:val="both"/>
        <w:rPr>
          <w:sz w:val="24"/>
          <w:szCs w:val="24"/>
        </w:rPr>
      </w:pPr>
      <w:r w:rsidRPr="00C87555">
        <w:rPr>
          <w:sz w:val="24"/>
          <w:szCs w:val="24"/>
        </w:rPr>
        <w:t xml:space="preserve">5. Проверка первичного усвоения знаний </w:t>
      </w:r>
    </w:p>
    <w:p w:rsidR="00F83500" w:rsidRPr="00C87555" w:rsidRDefault="00F83500" w:rsidP="00E4209E">
      <w:pPr>
        <w:widowControl/>
        <w:adjustRightInd w:val="0"/>
        <w:spacing w:before="120" w:after="120"/>
        <w:jc w:val="both"/>
        <w:rPr>
          <w:sz w:val="24"/>
          <w:szCs w:val="24"/>
        </w:rPr>
      </w:pPr>
      <w:r w:rsidRPr="00C87555">
        <w:rPr>
          <w:sz w:val="24"/>
          <w:szCs w:val="24"/>
        </w:rPr>
        <w:t xml:space="preserve">6. Рефлексия </w:t>
      </w:r>
    </w:p>
    <w:p w:rsidR="00E84DA3" w:rsidRPr="00C87555" w:rsidRDefault="00F83500" w:rsidP="00E4209E">
      <w:pPr>
        <w:widowControl/>
        <w:adjustRightInd w:val="0"/>
        <w:spacing w:before="120" w:after="120"/>
        <w:jc w:val="both"/>
        <w:rPr>
          <w:rFonts w:eastAsia="Calibri"/>
          <w:bCs/>
          <w:i/>
          <w:color w:val="000000"/>
          <w:sz w:val="24"/>
          <w:szCs w:val="24"/>
        </w:rPr>
      </w:pPr>
      <w:r w:rsidRPr="00C87555">
        <w:rPr>
          <w:sz w:val="24"/>
          <w:szCs w:val="24"/>
        </w:rPr>
        <w:t>7. Рекомендации для самостоятельной работы.</w:t>
      </w:r>
    </w:p>
    <w:p w:rsidR="00E4209E" w:rsidRPr="00C87555" w:rsidRDefault="00E4209E" w:rsidP="00E4209E">
      <w:pPr>
        <w:widowControl/>
        <w:adjustRightInd w:val="0"/>
        <w:spacing w:before="120" w:after="120"/>
        <w:jc w:val="both"/>
        <w:rPr>
          <w:rFonts w:eastAsia="Calibri"/>
          <w:bCs/>
          <w:color w:val="000000"/>
          <w:sz w:val="24"/>
          <w:szCs w:val="24"/>
        </w:rPr>
      </w:pPr>
      <w:r w:rsidRPr="00C87555">
        <w:rPr>
          <w:rFonts w:eastAsia="Calibri"/>
          <w:bCs/>
          <w:color w:val="000000"/>
          <w:sz w:val="24"/>
          <w:szCs w:val="24"/>
        </w:rPr>
        <w:t>На занятиях применяются дидактические материалы:</w:t>
      </w:r>
    </w:p>
    <w:p w:rsidR="00E4209E" w:rsidRPr="00C87555" w:rsidRDefault="00E4209E" w:rsidP="00E4209E">
      <w:pPr>
        <w:widowControl/>
        <w:numPr>
          <w:ilvl w:val="0"/>
          <w:numId w:val="27"/>
        </w:numPr>
        <w:autoSpaceDE/>
        <w:autoSpaceDN/>
        <w:adjustRightInd w:val="0"/>
        <w:spacing w:before="120" w:after="120"/>
        <w:jc w:val="both"/>
        <w:rPr>
          <w:rFonts w:eastAsia="Calibri"/>
          <w:bCs/>
          <w:color w:val="000000"/>
          <w:sz w:val="24"/>
          <w:szCs w:val="24"/>
        </w:rPr>
      </w:pPr>
      <w:r w:rsidRPr="00C87555">
        <w:rPr>
          <w:rFonts w:eastAsia="Calibri"/>
          <w:bCs/>
          <w:color w:val="000000"/>
          <w:sz w:val="24"/>
          <w:szCs w:val="24"/>
        </w:rPr>
        <w:t>дидактические пособия (карточки, раздаточный материал, вопросы для устного и письменного опроса, практические задания);</w:t>
      </w:r>
    </w:p>
    <w:p w:rsidR="00E4209E" w:rsidRPr="00C87555" w:rsidRDefault="00E4209E" w:rsidP="00E4209E">
      <w:pPr>
        <w:widowControl/>
        <w:numPr>
          <w:ilvl w:val="0"/>
          <w:numId w:val="27"/>
        </w:numPr>
        <w:autoSpaceDE/>
        <w:autoSpaceDN/>
        <w:adjustRightInd w:val="0"/>
        <w:spacing w:before="120" w:after="120"/>
        <w:jc w:val="both"/>
        <w:rPr>
          <w:rFonts w:eastAsia="Calibri"/>
          <w:bCs/>
          <w:color w:val="000000"/>
          <w:sz w:val="24"/>
          <w:szCs w:val="24"/>
        </w:rPr>
      </w:pPr>
      <w:r w:rsidRPr="00C87555">
        <w:rPr>
          <w:rFonts w:eastAsia="Calibri"/>
          <w:bCs/>
          <w:color w:val="000000"/>
          <w:sz w:val="24"/>
          <w:szCs w:val="24"/>
        </w:rPr>
        <w:t>видеозаписи, видео уроки;</w:t>
      </w:r>
    </w:p>
    <w:p w:rsidR="00DD1766" w:rsidRPr="00C87555" w:rsidRDefault="00E4209E" w:rsidP="00340868">
      <w:pPr>
        <w:widowControl/>
        <w:numPr>
          <w:ilvl w:val="0"/>
          <w:numId w:val="27"/>
        </w:numPr>
        <w:autoSpaceDE/>
        <w:autoSpaceDN/>
        <w:adjustRightInd w:val="0"/>
        <w:spacing w:before="120" w:after="120"/>
        <w:jc w:val="both"/>
        <w:rPr>
          <w:rFonts w:eastAsia="Calibri"/>
          <w:bCs/>
          <w:color w:val="000000"/>
          <w:sz w:val="24"/>
          <w:szCs w:val="24"/>
        </w:rPr>
      </w:pPr>
      <w:r w:rsidRPr="00C87555">
        <w:rPr>
          <w:rFonts w:eastAsia="Calibri"/>
          <w:bCs/>
          <w:color w:val="000000"/>
          <w:sz w:val="24"/>
          <w:szCs w:val="24"/>
        </w:rPr>
        <w:t>презентации.</w:t>
      </w:r>
    </w:p>
    <w:p w:rsidR="00386D3D" w:rsidRPr="007D35C5" w:rsidRDefault="00386D3D" w:rsidP="00386D3D">
      <w:pPr>
        <w:pStyle w:val="a3"/>
        <w:spacing w:line="278" w:lineRule="auto"/>
        <w:ind w:left="1249" w:right="1564"/>
        <w:jc w:val="both"/>
        <w:rPr>
          <w:color w:val="000000" w:themeColor="text1"/>
        </w:rPr>
      </w:pPr>
    </w:p>
    <w:p w:rsidR="00CC702E" w:rsidRPr="007D35C5" w:rsidRDefault="00CC702E">
      <w:pPr>
        <w:rPr>
          <w:color w:val="000000" w:themeColor="text1"/>
        </w:rPr>
      </w:pPr>
    </w:p>
    <w:p w:rsidR="00386D3D" w:rsidRPr="007D35C5" w:rsidRDefault="00386D3D">
      <w:pPr>
        <w:rPr>
          <w:color w:val="000000" w:themeColor="text1"/>
        </w:rPr>
      </w:pPr>
    </w:p>
    <w:sectPr w:rsidR="00386D3D" w:rsidRPr="007D35C5" w:rsidSect="001B0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970" w:rsidRDefault="00B41970" w:rsidP="00867019">
      <w:r>
        <w:separator/>
      </w:r>
    </w:p>
  </w:endnote>
  <w:endnote w:type="continuationSeparator" w:id="0">
    <w:p w:rsidR="00B41970" w:rsidRDefault="00B41970" w:rsidP="0086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48A" w:rsidRDefault="006B248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970" w:rsidRDefault="00B41970" w:rsidP="00867019">
      <w:r>
        <w:separator/>
      </w:r>
    </w:p>
  </w:footnote>
  <w:footnote w:type="continuationSeparator" w:id="0">
    <w:p w:rsidR="00B41970" w:rsidRDefault="00B41970" w:rsidP="00867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791B"/>
    <w:multiLevelType w:val="hybridMultilevel"/>
    <w:tmpl w:val="A7505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F1458"/>
    <w:multiLevelType w:val="hybridMultilevel"/>
    <w:tmpl w:val="456CB4A6"/>
    <w:lvl w:ilvl="0" w:tplc="0419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" w15:restartNumberingAfterBreak="0">
    <w:nsid w:val="054E2875"/>
    <w:multiLevelType w:val="hybridMultilevel"/>
    <w:tmpl w:val="99F4C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C5FAB"/>
    <w:multiLevelType w:val="hybridMultilevel"/>
    <w:tmpl w:val="0CB6E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91BFE"/>
    <w:multiLevelType w:val="hybridMultilevel"/>
    <w:tmpl w:val="429E0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83B21"/>
    <w:multiLevelType w:val="hybridMultilevel"/>
    <w:tmpl w:val="3E768B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376A8B"/>
    <w:multiLevelType w:val="hybridMultilevel"/>
    <w:tmpl w:val="5A7E26EC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3501A17"/>
    <w:multiLevelType w:val="hybridMultilevel"/>
    <w:tmpl w:val="0600A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33FB1"/>
    <w:multiLevelType w:val="hybridMultilevel"/>
    <w:tmpl w:val="73BA1010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17710748"/>
    <w:multiLevelType w:val="hybridMultilevel"/>
    <w:tmpl w:val="22384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7047A"/>
    <w:multiLevelType w:val="hybridMultilevel"/>
    <w:tmpl w:val="B33C94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5F31DE"/>
    <w:multiLevelType w:val="hybridMultilevel"/>
    <w:tmpl w:val="A114065C"/>
    <w:lvl w:ilvl="0" w:tplc="77A8CF92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F98DA12">
      <w:numFmt w:val="bullet"/>
      <w:lvlText w:val="•"/>
      <w:lvlJc w:val="left"/>
      <w:pPr>
        <w:ind w:left="1518" w:hanging="360"/>
      </w:pPr>
      <w:rPr>
        <w:rFonts w:hint="default"/>
        <w:lang w:val="ru-RU" w:eastAsia="en-US" w:bidi="ar-SA"/>
      </w:rPr>
    </w:lvl>
    <w:lvl w:ilvl="2" w:tplc="981870A8">
      <w:numFmt w:val="bullet"/>
      <w:lvlText w:val="•"/>
      <w:lvlJc w:val="left"/>
      <w:pPr>
        <w:ind w:left="2497" w:hanging="360"/>
      </w:pPr>
      <w:rPr>
        <w:rFonts w:hint="default"/>
        <w:lang w:val="ru-RU" w:eastAsia="en-US" w:bidi="ar-SA"/>
      </w:rPr>
    </w:lvl>
    <w:lvl w:ilvl="3" w:tplc="78C241DE">
      <w:numFmt w:val="bullet"/>
      <w:lvlText w:val="•"/>
      <w:lvlJc w:val="left"/>
      <w:pPr>
        <w:ind w:left="3475" w:hanging="360"/>
      </w:pPr>
      <w:rPr>
        <w:rFonts w:hint="default"/>
        <w:lang w:val="ru-RU" w:eastAsia="en-US" w:bidi="ar-SA"/>
      </w:rPr>
    </w:lvl>
    <w:lvl w:ilvl="4" w:tplc="2EEEE4F0">
      <w:numFmt w:val="bullet"/>
      <w:lvlText w:val="•"/>
      <w:lvlJc w:val="left"/>
      <w:pPr>
        <w:ind w:left="4454" w:hanging="360"/>
      </w:pPr>
      <w:rPr>
        <w:rFonts w:hint="default"/>
        <w:lang w:val="ru-RU" w:eastAsia="en-US" w:bidi="ar-SA"/>
      </w:rPr>
    </w:lvl>
    <w:lvl w:ilvl="5" w:tplc="5D168D48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76FAB858">
      <w:numFmt w:val="bullet"/>
      <w:lvlText w:val="•"/>
      <w:lvlJc w:val="left"/>
      <w:pPr>
        <w:ind w:left="6411" w:hanging="360"/>
      </w:pPr>
      <w:rPr>
        <w:rFonts w:hint="default"/>
        <w:lang w:val="ru-RU" w:eastAsia="en-US" w:bidi="ar-SA"/>
      </w:rPr>
    </w:lvl>
    <w:lvl w:ilvl="7" w:tplc="7F821D84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 w:tplc="A6187FD0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1C730CB0"/>
    <w:multiLevelType w:val="multilevel"/>
    <w:tmpl w:val="F410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B46850"/>
    <w:multiLevelType w:val="hybridMultilevel"/>
    <w:tmpl w:val="35C8A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27DF3"/>
    <w:multiLevelType w:val="hybridMultilevel"/>
    <w:tmpl w:val="6846C802"/>
    <w:lvl w:ilvl="0" w:tplc="818C5288">
      <w:start w:val="1"/>
      <w:numFmt w:val="decimal"/>
      <w:lvlText w:val="%1."/>
      <w:lvlJc w:val="left"/>
      <w:pPr>
        <w:ind w:left="541" w:hanging="42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984987A">
      <w:numFmt w:val="bullet"/>
      <w:lvlText w:val="•"/>
      <w:lvlJc w:val="left"/>
      <w:pPr>
        <w:ind w:left="1518" w:hanging="428"/>
      </w:pPr>
      <w:rPr>
        <w:rFonts w:hint="default"/>
        <w:lang w:val="ru-RU" w:eastAsia="en-US" w:bidi="ar-SA"/>
      </w:rPr>
    </w:lvl>
    <w:lvl w:ilvl="2" w:tplc="1F72D1F2">
      <w:numFmt w:val="bullet"/>
      <w:lvlText w:val="•"/>
      <w:lvlJc w:val="left"/>
      <w:pPr>
        <w:ind w:left="2497" w:hanging="428"/>
      </w:pPr>
      <w:rPr>
        <w:rFonts w:hint="default"/>
        <w:lang w:val="ru-RU" w:eastAsia="en-US" w:bidi="ar-SA"/>
      </w:rPr>
    </w:lvl>
    <w:lvl w:ilvl="3" w:tplc="E6D0366C">
      <w:numFmt w:val="bullet"/>
      <w:lvlText w:val="•"/>
      <w:lvlJc w:val="left"/>
      <w:pPr>
        <w:ind w:left="3475" w:hanging="428"/>
      </w:pPr>
      <w:rPr>
        <w:rFonts w:hint="default"/>
        <w:lang w:val="ru-RU" w:eastAsia="en-US" w:bidi="ar-SA"/>
      </w:rPr>
    </w:lvl>
    <w:lvl w:ilvl="4" w:tplc="5504D202">
      <w:numFmt w:val="bullet"/>
      <w:lvlText w:val="•"/>
      <w:lvlJc w:val="left"/>
      <w:pPr>
        <w:ind w:left="4454" w:hanging="428"/>
      </w:pPr>
      <w:rPr>
        <w:rFonts w:hint="default"/>
        <w:lang w:val="ru-RU" w:eastAsia="en-US" w:bidi="ar-SA"/>
      </w:rPr>
    </w:lvl>
    <w:lvl w:ilvl="5" w:tplc="1FA07FC0">
      <w:numFmt w:val="bullet"/>
      <w:lvlText w:val="•"/>
      <w:lvlJc w:val="left"/>
      <w:pPr>
        <w:ind w:left="5433" w:hanging="428"/>
      </w:pPr>
      <w:rPr>
        <w:rFonts w:hint="default"/>
        <w:lang w:val="ru-RU" w:eastAsia="en-US" w:bidi="ar-SA"/>
      </w:rPr>
    </w:lvl>
    <w:lvl w:ilvl="6" w:tplc="9098A634">
      <w:numFmt w:val="bullet"/>
      <w:lvlText w:val="•"/>
      <w:lvlJc w:val="left"/>
      <w:pPr>
        <w:ind w:left="6411" w:hanging="428"/>
      </w:pPr>
      <w:rPr>
        <w:rFonts w:hint="default"/>
        <w:lang w:val="ru-RU" w:eastAsia="en-US" w:bidi="ar-SA"/>
      </w:rPr>
    </w:lvl>
    <w:lvl w:ilvl="7" w:tplc="90022940">
      <w:numFmt w:val="bullet"/>
      <w:lvlText w:val="•"/>
      <w:lvlJc w:val="left"/>
      <w:pPr>
        <w:ind w:left="7390" w:hanging="428"/>
      </w:pPr>
      <w:rPr>
        <w:rFonts w:hint="default"/>
        <w:lang w:val="ru-RU" w:eastAsia="en-US" w:bidi="ar-SA"/>
      </w:rPr>
    </w:lvl>
    <w:lvl w:ilvl="8" w:tplc="E6F29582">
      <w:numFmt w:val="bullet"/>
      <w:lvlText w:val="•"/>
      <w:lvlJc w:val="left"/>
      <w:pPr>
        <w:ind w:left="8369" w:hanging="428"/>
      </w:pPr>
      <w:rPr>
        <w:rFonts w:hint="default"/>
        <w:lang w:val="ru-RU" w:eastAsia="en-US" w:bidi="ar-SA"/>
      </w:rPr>
    </w:lvl>
  </w:abstractNum>
  <w:abstractNum w:abstractNumId="15" w15:restartNumberingAfterBreak="0">
    <w:nsid w:val="20A9190E"/>
    <w:multiLevelType w:val="hybridMultilevel"/>
    <w:tmpl w:val="E8C0C47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1C3603"/>
    <w:multiLevelType w:val="hybridMultilevel"/>
    <w:tmpl w:val="84540D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3D42E00"/>
    <w:multiLevelType w:val="hybridMultilevel"/>
    <w:tmpl w:val="CEDAFD4E"/>
    <w:lvl w:ilvl="0" w:tplc="32266812">
      <w:start w:val="1"/>
      <w:numFmt w:val="decimal"/>
      <w:lvlText w:val="%1."/>
      <w:lvlJc w:val="left"/>
      <w:pPr>
        <w:ind w:left="540" w:hanging="40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E8A2074">
      <w:numFmt w:val="bullet"/>
      <w:lvlText w:val="•"/>
      <w:lvlJc w:val="left"/>
      <w:pPr>
        <w:ind w:left="1518" w:hanging="406"/>
      </w:pPr>
      <w:rPr>
        <w:rFonts w:hint="default"/>
        <w:lang w:val="ru-RU" w:eastAsia="en-US" w:bidi="ar-SA"/>
      </w:rPr>
    </w:lvl>
    <w:lvl w:ilvl="2" w:tplc="695EA614">
      <w:numFmt w:val="bullet"/>
      <w:lvlText w:val="•"/>
      <w:lvlJc w:val="left"/>
      <w:pPr>
        <w:ind w:left="2497" w:hanging="406"/>
      </w:pPr>
      <w:rPr>
        <w:rFonts w:hint="default"/>
        <w:lang w:val="ru-RU" w:eastAsia="en-US" w:bidi="ar-SA"/>
      </w:rPr>
    </w:lvl>
    <w:lvl w:ilvl="3" w:tplc="BC327F28">
      <w:numFmt w:val="bullet"/>
      <w:lvlText w:val="•"/>
      <w:lvlJc w:val="left"/>
      <w:pPr>
        <w:ind w:left="3475" w:hanging="406"/>
      </w:pPr>
      <w:rPr>
        <w:rFonts w:hint="default"/>
        <w:lang w:val="ru-RU" w:eastAsia="en-US" w:bidi="ar-SA"/>
      </w:rPr>
    </w:lvl>
    <w:lvl w:ilvl="4" w:tplc="A3D6F46A">
      <w:numFmt w:val="bullet"/>
      <w:lvlText w:val="•"/>
      <w:lvlJc w:val="left"/>
      <w:pPr>
        <w:ind w:left="4454" w:hanging="406"/>
      </w:pPr>
      <w:rPr>
        <w:rFonts w:hint="default"/>
        <w:lang w:val="ru-RU" w:eastAsia="en-US" w:bidi="ar-SA"/>
      </w:rPr>
    </w:lvl>
    <w:lvl w:ilvl="5" w:tplc="2E82914C">
      <w:numFmt w:val="bullet"/>
      <w:lvlText w:val="•"/>
      <w:lvlJc w:val="left"/>
      <w:pPr>
        <w:ind w:left="5433" w:hanging="406"/>
      </w:pPr>
      <w:rPr>
        <w:rFonts w:hint="default"/>
        <w:lang w:val="ru-RU" w:eastAsia="en-US" w:bidi="ar-SA"/>
      </w:rPr>
    </w:lvl>
    <w:lvl w:ilvl="6" w:tplc="94145F0E">
      <w:numFmt w:val="bullet"/>
      <w:lvlText w:val="•"/>
      <w:lvlJc w:val="left"/>
      <w:pPr>
        <w:ind w:left="6411" w:hanging="406"/>
      </w:pPr>
      <w:rPr>
        <w:rFonts w:hint="default"/>
        <w:lang w:val="ru-RU" w:eastAsia="en-US" w:bidi="ar-SA"/>
      </w:rPr>
    </w:lvl>
    <w:lvl w:ilvl="7" w:tplc="18AA9F46">
      <w:numFmt w:val="bullet"/>
      <w:lvlText w:val="•"/>
      <w:lvlJc w:val="left"/>
      <w:pPr>
        <w:ind w:left="7390" w:hanging="406"/>
      </w:pPr>
      <w:rPr>
        <w:rFonts w:hint="default"/>
        <w:lang w:val="ru-RU" w:eastAsia="en-US" w:bidi="ar-SA"/>
      </w:rPr>
    </w:lvl>
    <w:lvl w:ilvl="8" w:tplc="C61E09A0">
      <w:numFmt w:val="bullet"/>
      <w:lvlText w:val="•"/>
      <w:lvlJc w:val="left"/>
      <w:pPr>
        <w:ind w:left="8369" w:hanging="406"/>
      </w:pPr>
      <w:rPr>
        <w:rFonts w:hint="default"/>
        <w:lang w:val="ru-RU" w:eastAsia="en-US" w:bidi="ar-SA"/>
      </w:rPr>
    </w:lvl>
  </w:abstractNum>
  <w:abstractNum w:abstractNumId="18" w15:restartNumberingAfterBreak="0">
    <w:nsid w:val="24DF37E8"/>
    <w:multiLevelType w:val="hybridMultilevel"/>
    <w:tmpl w:val="158AB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BF4C9D"/>
    <w:multiLevelType w:val="hybridMultilevel"/>
    <w:tmpl w:val="D6E83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7F6085"/>
    <w:multiLevelType w:val="hybridMultilevel"/>
    <w:tmpl w:val="4942C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AE4315"/>
    <w:multiLevelType w:val="hybridMultilevel"/>
    <w:tmpl w:val="B0007E52"/>
    <w:lvl w:ilvl="0" w:tplc="8EA606DE">
      <w:start w:val="1"/>
      <w:numFmt w:val="decimal"/>
      <w:lvlText w:val="%1."/>
      <w:lvlJc w:val="left"/>
      <w:pPr>
        <w:ind w:left="1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2" w:hanging="360"/>
      </w:pPr>
    </w:lvl>
    <w:lvl w:ilvl="2" w:tplc="0419001B" w:tentative="1">
      <w:start w:val="1"/>
      <w:numFmt w:val="lowerRoman"/>
      <w:lvlText w:val="%3."/>
      <w:lvlJc w:val="right"/>
      <w:pPr>
        <w:ind w:left="3172" w:hanging="180"/>
      </w:pPr>
    </w:lvl>
    <w:lvl w:ilvl="3" w:tplc="0419000F" w:tentative="1">
      <w:start w:val="1"/>
      <w:numFmt w:val="decimal"/>
      <w:lvlText w:val="%4."/>
      <w:lvlJc w:val="left"/>
      <w:pPr>
        <w:ind w:left="3892" w:hanging="360"/>
      </w:pPr>
    </w:lvl>
    <w:lvl w:ilvl="4" w:tplc="04190019" w:tentative="1">
      <w:start w:val="1"/>
      <w:numFmt w:val="lowerLetter"/>
      <w:lvlText w:val="%5."/>
      <w:lvlJc w:val="left"/>
      <w:pPr>
        <w:ind w:left="4612" w:hanging="360"/>
      </w:pPr>
    </w:lvl>
    <w:lvl w:ilvl="5" w:tplc="0419001B" w:tentative="1">
      <w:start w:val="1"/>
      <w:numFmt w:val="lowerRoman"/>
      <w:lvlText w:val="%6."/>
      <w:lvlJc w:val="right"/>
      <w:pPr>
        <w:ind w:left="5332" w:hanging="180"/>
      </w:pPr>
    </w:lvl>
    <w:lvl w:ilvl="6" w:tplc="0419000F" w:tentative="1">
      <w:start w:val="1"/>
      <w:numFmt w:val="decimal"/>
      <w:lvlText w:val="%7."/>
      <w:lvlJc w:val="left"/>
      <w:pPr>
        <w:ind w:left="6052" w:hanging="360"/>
      </w:pPr>
    </w:lvl>
    <w:lvl w:ilvl="7" w:tplc="04190019" w:tentative="1">
      <w:start w:val="1"/>
      <w:numFmt w:val="lowerLetter"/>
      <w:lvlText w:val="%8."/>
      <w:lvlJc w:val="left"/>
      <w:pPr>
        <w:ind w:left="6772" w:hanging="360"/>
      </w:pPr>
    </w:lvl>
    <w:lvl w:ilvl="8" w:tplc="0419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22" w15:restartNumberingAfterBreak="0">
    <w:nsid w:val="2D247BB2"/>
    <w:multiLevelType w:val="hybridMultilevel"/>
    <w:tmpl w:val="075EF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1522DF"/>
    <w:multiLevelType w:val="hybridMultilevel"/>
    <w:tmpl w:val="D8EC8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32F0E"/>
    <w:multiLevelType w:val="hybridMultilevel"/>
    <w:tmpl w:val="C3820D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01F193E"/>
    <w:multiLevelType w:val="hybridMultilevel"/>
    <w:tmpl w:val="AA2263F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41581CE3"/>
    <w:multiLevelType w:val="hybridMultilevel"/>
    <w:tmpl w:val="E084A8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2132544"/>
    <w:multiLevelType w:val="hybridMultilevel"/>
    <w:tmpl w:val="32148D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2DB1925"/>
    <w:multiLevelType w:val="hybridMultilevel"/>
    <w:tmpl w:val="B94408C4"/>
    <w:lvl w:ilvl="0" w:tplc="C59A16DE">
      <w:start w:val="1"/>
      <w:numFmt w:val="decimal"/>
      <w:lvlText w:val="%1."/>
      <w:lvlJc w:val="left"/>
      <w:pPr>
        <w:ind w:left="541" w:hanging="40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4B2ABE2">
      <w:numFmt w:val="bullet"/>
      <w:lvlText w:val="•"/>
      <w:lvlJc w:val="left"/>
      <w:pPr>
        <w:ind w:left="1518" w:hanging="406"/>
      </w:pPr>
      <w:rPr>
        <w:rFonts w:hint="default"/>
        <w:lang w:val="ru-RU" w:eastAsia="en-US" w:bidi="ar-SA"/>
      </w:rPr>
    </w:lvl>
    <w:lvl w:ilvl="2" w:tplc="9EAE19C4">
      <w:numFmt w:val="bullet"/>
      <w:lvlText w:val="•"/>
      <w:lvlJc w:val="left"/>
      <w:pPr>
        <w:ind w:left="2497" w:hanging="406"/>
      </w:pPr>
      <w:rPr>
        <w:rFonts w:hint="default"/>
        <w:lang w:val="ru-RU" w:eastAsia="en-US" w:bidi="ar-SA"/>
      </w:rPr>
    </w:lvl>
    <w:lvl w:ilvl="3" w:tplc="FCCE2E74">
      <w:numFmt w:val="bullet"/>
      <w:lvlText w:val="•"/>
      <w:lvlJc w:val="left"/>
      <w:pPr>
        <w:ind w:left="3475" w:hanging="406"/>
      </w:pPr>
      <w:rPr>
        <w:rFonts w:hint="default"/>
        <w:lang w:val="ru-RU" w:eastAsia="en-US" w:bidi="ar-SA"/>
      </w:rPr>
    </w:lvl>
    <w:lvl w:ilvl="4" w:tplc="9E50033E">
      <w:numFmt w:val="bullet"/>
      <w:lvlText w:val="•"/>
      <w:lvlJc w:val="left"/>
      <w:pPr>
        <w:ind w:left="4454" w:hanging="406"/>
      </w:pPr>
      <w:rPr>
        <w:rFonts w:hint="default"/>
        <w:lang w:val="ru-RU" w:eastAsia="en-US" w:bidi="ar-SA"/>
      </w:rPr>
    </w:lvl>
    <w:lvl w:ilvl="5" w:tplc="AAD8A298">
      <w:numFmt w:val="bullet"/>
      <w:lvlText w:val="•"/>
      <w:lvlJc w:val="left"/>
      <w:pPr>
        <w:ind w:left="5433" w:hanging="406"/>
      </w:pPr>
      <w:rPr>
        <w:rFonts w:hint="default"/>
        <w:lang w:val="ru-RU" w:eastAsia="en-US" w:bidi="ar-SA"/>
      </w:rPr>
    </w:lvl>
    <w:lvl w:ilvl="6" w:tplc="46E0647A">
      <w:numFmt w:val="bullet"/>
      <w:lvlText w:val="•"/>
      <w:lvlJc w:val="left"/>
      <w:pPr>
        <w:ind w:left="6411" w:hanging="406"/>
      </w:pPr>
      <w:rPr>
        <w:rFonts w:hint="default"/>
        <w:lang w:val="ru-RU" w:eastAsia="en-US" w:bidi="ar-SA"/>
      </w:rPr>
    </w:lvl>
    <w:lvl w:ilvl="7" w:tplc="2DFA1674">
      <w:numFmt w:val="bullet"/>
      <w:lvlText w:val="•"/>
      <w:lvlJc w:val="left"/>
      <w:pPr>
        <w:ind w:left="7390" w:hanging="406"/>
      </w:pPr>
      <w:rPr>
        <w:rFonts w:hint="default"/>
        <w:lang w:val="ru-RU" w:eastAsia="en-US" w:bidi="ar-SA"/>
      </w:rPr>
    </w:lvl>
    <w:lvl w:ilvl="8" w:tplc="A3CEA072">
      <w:numFmt w:val="bullet"/>
      <w:lvlText w:val="•"/>
      <w:lvlJc w:val="left"/>
      <w:pPr>
        <w:ind w:left="8369" w:hanging="406"/>
      </w:pPr>
      <w:rPr>
        <w:rFonts w:hint="default"/>
        <w:lang w:val="ru-RU" w:eastAsia="en-US" w:bidi="ar-SA"/>
      </w:rPr>
    </w:lvl>
  </w:abstractNum>
  <w:abstractNum w:abstractNumId="29" w15:restartNumberingAfterBreak="0">
    <w:nsid w:val="4EE448F6"/>
    <w:multiLevelType w:val="hybridMultilevel"/>
    <w:tmpl w:val="AEC2B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00ECB"/>
    <w:multiLevelType w:val="multilevel"/>
    <w:tmpl w:val="5518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7F2373"/>
    <w:multiLevelType w:val="hybridMultilevel"/>
    <w:tmpl w:val="3892A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E43B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A2638FE"/>
    <w:multiLevelType w:val="hybridMultilevel"/>
    <w:tmpl w:val="62420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394BB3"/>
    <w:multiLevelType w:val="hybridMultilevel"/>
    <w:tmpl w:val="B9683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7423E6"/>
    <w:multiLevelType w:val="hybridMultilevel"/>
    <w:tmpl w:val="C4126BAA"/>
    <w:lvl w:ilvl="0" w:tplc="BBC4F078">
      <w:numFmt w:val="bullet"/>
      <w:lvlText w:val=""/>
      <w:lvlJc w:val="left"/>
      <w:pPr>
        <w:ind w:left="540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0FA0A2E">
      <w:numFmt w:val="bullet"/>
      <w:lvlText w:val="•"/>
      <w:lvlJc w:val="left"/>
      <w:pPr>
        <w:ind w:left="1518" w:hanging="348"/>
      </w:pPr>
      <w:rPr>
        <w:rFonts w:hint="default"/>
        <w:lang w:val="ru-RU" w:eastAsia="en-US" w:bidi="ar-SA"/>
      </w:rPr>
    </w:lvl>
    <w:lvl w:ilvl="2" w:tplc="D9F8A18C">
      <w:numFmt w:val="bullet"/>
      <w:lvlText w:val="•"/>
      <w:lvlJc w:val="left"/>
      <w:pPr>
        <w:ind w:left="2497" w:hanging="348"/>
      </w:pPr>
      <w:rPr>
        <w:rFonts w:hint="default"/>
        <w:lang w:val="ru-RU" w:eastAsia="en-US" w:bidi="ar-SA"/>
      </w:rPr>
    </w:lvl>
    <w:lvl w:ilvl="3" w:tplc="F1EA4798">
      <w:numFmt w:val="bullet"/>
      <w:lvlText w:val="•"/>
      <w:lvlJc w:val="left"/>
      <w:pPr>
        <w:ind w:left="3475" w:hanging="348"/>
      </w:pPr>
      <w:rPr>
        <w:rFonts w:hint="default"/>
        <w:lang w:val="ru-RU" w:eastAsia="en-US" w:bidi="ar-SA"/>
      </w:rPr>
    </w:lvl>
    <w:lvl w:ilvl="4" w:tplc="1976204E">
      <w:numFmt w:val="bullet"/>
      <w:lvlText w:val="•"/>
      <w:lvlJc w:val="left"/>
      <w:pPr>
        <w:ind w:left="4454" w:hanging="348"/>
      </w:pPr>
      <w:rPr>
        <w:rFonts w:hint="default"/>
        <w:lang w:val="ru-RU" w:eastAsia="en-US" w:bidi="ar-SA"/>
      </w:rPr>
    </w:lvl>
    <w:lvl w:ilvl="5" w:tplc="D7FC8372">
      <w:numFmt w:val="bullet"/>
      <w:lvlText w:val="•"/>
      <w:lvlJc w:val="left"/>
      <w:pPr>
        <w:ind w:left="5433" w:hanging="348"/>
      </w:pPr>
      <w:rPr>
        <w:rFonts w:hint="default"/>
        <w:lang w:val="ru-RU" w:eastAsia="en-US" w:bidi="ar-SA"/>
      </w:rPr>
    </w:lvl>
    <w:lvl w:ilvl="6" w:tplc="50508C38">
      <w:numFmt w:val="bullet"/>
      <w:lvlText w:val="•"/>
      <w:lvlJc w:val="left"/>
      <w:pPr>
        <w:ind w:left="6411" w:hanging="348"/>
      </w:pPr>
      <w:rPr>
        <w:rFonts w:hint="default"/>
        <w:lang w:val="ru-RU" w:eastAsia="en-US" w:bidi="ar-SA"/>
      </w:rPr>
    </w:lvl>
    <w:lvl w:ilvl="7" w:tplc="B636BA0E">
      <w:numFmt w:val="bullet"/>
      <w:lvlText w:val="•"/>
      <w:lvlJc w:val="left"/>
      <w:pPr>
        <w:ind w:left="7390" w:hanging="348"/>
      </w:pPr>
      <w:rPr>
        <w:rFonts w:hint="default"/>
        <w:lang w:val="ru-RU" w:eastAsia="en-US" w:bidi="ar-SA"/>
      </w:rPr>
    </w:lvl>
    <w:lvl w:ilvl="8" w:tplc="2FF65928">
      <w:numFmt w:val="bullet"/>
      <w:lvlText w:val="•"/>
      <w:lvlJc w:val="left"/>
      <w:pPr>
        <w:ind w:left="8369" w:hanging="348"/>
      </w:pPr>
      <w:rPr>
        <w:rFonts w:hint="default"/>
        <w:lang w:val="ru-RU" w:eastAsia="en-US" w:bidi="ar-SA"/>
      </w:rPr>
    </w:lvl>
  </w:abstractNum>
  <w:abstractNum w:abstractNumId="36" w15:restartNumberingAfterBreak="0">
    <w:nsid w:val="5DE85270"/>
    <w:multiLevelType w:val="hybridMultilevel"/>
    <w:tmpl w:val="C74C2C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F743A42"/>
    <w:multiLevelType w:val="hybridMultilevel"/>
    <w:tmpl w:val="51AC8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7C46E7"/>
    <w:multiLevelType w:val="hybridMultilevel"/>
    <w:tmpl w:val="C3820D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DBB7FEE"/>
    <w:multiLevelType w:val="hybridMultilevel"/>
    <w:tmpl w:val="46A0B4E4"/>
    <w:lvl w:ilvl="0" w:tplc="20AA715E">
      <w:start w:val="1"/>
      <w:numFmt w:val="decimal"/>
      <w:lvlText w:val="%1."/>
      <w:lvlJc w:val="left"/>
      <w:pPr>
        <w:ind w:left="54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A3A2E1C">
      <w:numFmt w:val="bullet"/>
      <w:lvlText w:val="•"/>
      <w:lvlJc w:val="left"/>
      <w:pPr>
        <w:ind w:left="1518" w:hanging="360"/>
      </w:pPr>
      <w:rPr>
        <w:rFonts w:hint="default"/>
        <w:lang w:val="ru-RU" w:eastAsia="en-US" w:bidi="ar-SA"/>
      </w:rPr>
    </w:lvl>
    <w:lvl w:ilvl="2" w:tplc="69007A9C">
      <w:numFmt w:val="bullet"/>
      <w:lvlText w:val="•"/>
      <w:lvlJc w:val="left"/>
      <w:pPr>
        <w:ind w:left="2497" w:hanging="360"/>
      </w:pPr>
      <w:rPr>
        <w:rFonts w:hint="default"/>
        <w:lang w:val="ru-RU" w:eastAsia="en-US" w:bidi="ar-SA"/>
      </w:rPr>
    </w:lvl>
    <w:lvl w:ilvl="3" w:tplc="2C947E6E">
      <w:numFmt w:val="bullet"/>
      <w:lvlText w:val="•"/>
      <w:lvlJc w:val="left"/>
      <w:pPr>
        <w:ind w:left="3475" w:hanging="360"/>
      </w:pPr>
      <w:rPr>
        <w:rFonts w:hint="default"/>
        <w:lang w:val="ru-RU" w:eastAsia="en-US" w:bidi="ar-SA"/>
      </w:rPr>
    </w:lvl>
    <w:lvl w:ilvl="4" w:tplc="BC1AB362">
      <w:numFmt w:val="bullet"/>
      <w:lvlText w:val="•"/>
      <w:lvlJc w:val="left"/>
      <w:pPr>
        <w:ind w:left="4454" w:hanging="360"/>
      </w:pPr>
      <w:rPr>
        <w:rFonts w:hint="default"/>
        <w:lang w:val="ru-RU" w:eastAsia="en-US" w:bidi="ar-SA"/>
      </w:rPr>
    </w:lvl>
    <w:lvl w:ilvl="5" w:tplc="2D0A42D2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07E08C52">
      <w:numFmt w:val="bullet"/>
      <w:lvlText w:val="•"/>
      <w:lvlJc w:val="left"/>
      <w:pPr>
        <w:ind w:left="6411" w:hanging="360"/>
      </w:pPr>
      <w:rPr>
        <w:rFonts w:hint="default"/>
        <w:lang w:val="ru-RU" w:eastAsia="en-US" w:bidi="ar-SA"/>
      </w:rPr>
    </w:lvl>
    <w:lvl w:ilvl="7" w:tplc="C14ACEAA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 w:tplc="FB36CEE6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705F4208"/>
    <w:multiLevelType w:val="hybridMultilevel"/>
    <w:tmpl w:val="DC7ABC52"/>
    <w:lvl w:ilvl="0" w:tplc="19DC8630">
      <w:numFmt w:val="bullet"/>
      <w:lvlText w:val=""/>
      <w:lvlJc w:val="left"/>
      <w:pPr>
        <w:ind w:left="1969" w:hanging="36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6F30214A">
      <w:numFmt w:val="bullet"/>
      <w:lvlText w:val="•"/>
      <w:lvlJc w:val="left"/>
      <w:pPr>
        <w:ind w:left="2796" w:hanging="361"/>
      </w:pPr>
      <w:rPr>
        <w:rFonts w:hint="default"/>
        <w:lang w:val="ru-RU" w:eastAsia="en-US" w:bidi="ar-SA"/>
      </w:rPr>
    </w:lvl>
    <w:lvl w:ilvl="2" w:tplc="83EA22B6">
      <w:numFmt w:val="bullet"/>
      <w:lvlText w:val="•"/>
      <w:lvlJc w:val="left"/>
      <w:pPr>
        <w:ind w:left="3633" w:hanging="361"/>
      </w:pPr>
      <w:rPr>
        <w:rFonts w:hint="default"/>
        <w:lang w:val="ru-RU" w:eastAsia="en-US" w:bidi="ar-SA"/>
      </w:rPr>
    </w:lvl>
    <w:lvl w:ilvl="3" w:tplc="14B01C9A">
      <w:numFmt w:val="bullet"/>
      <w:lvlText w:val="•"/>
      <w:lvlJc w:val="left"/>
      <w:pPr>
        <w:ind w:left="4469" w:hanging="361"/>
      </w:pPr>
      <w:rPr>
        <w:rFonts w:hint="default"/>
        <w:lang w:val="ru-RU" w:eastAsia="en-US" w:bidi="ar-SA"/>
      </w:rPr>
    </w:lvl>
    <w:lvl w:ilvl="4" w:tplc="B3F2D692">
      <w:numFmt w:val="bullet"/>
      <w:lvlText w:val="•"/>
      <w:lvlJc w:val="left"/>
      <w:pPr>
        <w:ind w:left="5306" w:hanging="361"/>
      </w:pPr>
      <w:rPr>
        <w:rFonts w:hint="default"/>
        <w:lang w:val="ru-RU" w:eastAsia="en-US" w:bidi="ar-SA"/>
      </w:rPr>
    </w:lvl>
    <w:lvl w:ilvl="5" w:tplc="2BA0EF42">
      <w:numFmt w:val="bullet"/>
      <w:lvlText w:val="•"/>
      <w:lvlJc w:val="left"/>
      <w:pPr>
        <w:ind w:left="6143" w:hanging="361"/>
      </w:pPr>
      <w:rPr>
        <w:rFonts w:hint="default"/>
        <w:lang w:val="ru-RU" w:eastAsia="en-US" w:bidi="ar-SA"/>
      </w:rPr>
    </w:lvl>
    <w:lvl w:ilvl="6" w:tplc="56845B84">
      <w:numFmt w:val="bullet"/>
      <w:lvlText w:val="•"/>
      <w:lvlJc w:val="left"/>
      <w:pPr>
        <w:ind w:left="6979" w:hanging="361"/>
      </w:pPr>
      <w:rPr>
        <w:rFonts w:hint="default"/>
        <w:lang w:val="ru-RU" w:eastAsia="en-US" w:bidi="ar-SA"/>
      </w:rPr>
    </w:lvl>
    <w:lvl w:ilvl="7" w:tplc="6CBC0810">
      <w:numFmt w:val="bullet"/>
      <w:lvlText w:val="•"/>
      <w:lvlJc w:val="left"/>
      <w:pPr>
        <w:ind w:left="7816" w:hanging="361"/>
      </w:pPr>
      <w:rPr>
        <w:rFonts w:hint="default"/>
        <w:lang w:val="ru-RU" w:eastAsia="en-US" w:bidi="ar-SA"/>
      </w:rPr>
    </w:lvl>
    <w:lvl w:ilvl="8" w:tplc="8B4C4784">
      <w:numFmt w:val="bullet"/>
      <w:lvlText w:val="•"/>
      <w:lvlJc w:val="left"/>
      <w:pPr>
        <w:ind w:left="8653" w:hanging="361"/>
      </w:pPr>
      <w:rPr>
        <w:rFonts w:hint="default"/>
        <w:lang w:val="ru-RU" w:eastAsia="en-US" w:bidi="ar-SA"/>
      </w:rPr>
    </w:lvl>
  </w:abstractNum>
  <w:abstractNum w:abstractNumId="41" w15:restartNumberingAfterBreak="0">
    <w:nsid w:val="71772091"/>
    <w:multiLevelType w:val="hybridMultilevel"/>
    <w:tmpl w:val="32148D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B14654"/>
    <w:multiLevelType w:val="hybridMultilevel"/>
    <w:tmpl w:val="95766D0E"/>
    <w:lvl w:ilvl="0" w:tplc="4B94DBEC">
      <w:start w:val="1"/>
      <w:numFmt w:val="decimal"/>
      <w:lvlText w:val="%1."/>
      <w:lvlJc w:val="left"/>
      <w:pPr>
        <w:ind w:left="540" w:hanging="40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0304324">
      <w:numFmt w:val="bullet"/>
      <w:lvlText w:val="•"/>
      <w:lvlJc w:val="left"/>
      <w:pPr>
        <w:ind w:left="1518" w:hanging="406"/>
      </w:pPr>
      <w:rPr>
        <w:rFonts w:hint="default"/>
        <w:lang w:val="ru-RU" w:eastAsia="en-US" w:bidi="ar-SA"/>
      </w:rPr>
    </w:lvl>
    <w:lvl w:ilvl="2" w:tplc="0FACB4F4">
      <w:numFmt w:val="bullet"/>
      <w:lvlText w:val="•"/>
      <w:lvlJc w:val="left"/>
      <w:pPr>
        <w:ind w:left="2497" w:hanging="406"/>
      </w:pPr>
      <w:rPr>
        <w:rFonts w:hint="default"/>
        <w:lang w:val="ru-RU" w:eastAsia="en-US" w:bidi="ar-SA"/>
      </w:rPr>
    </w:lvl>
    <w:lvl w:ilvl="3" w:tplc="8E16792E">
      <w:numFmt w:val="bullet"/>
      <w:lvlText w:val="•"/>
      <w:lvlJc w:val="left"/>
      <w:pPr>
        <w:ind w:left="3475" w:hanging="406"/>
      </w:pPr>
      <w:rPr>
        <w:rFonts w:hint="default"/>
        <w:lang w:val="ru-RU" w:eastAsia="en-US" w:bidi="ar-SA"/>
      </w:rPr>
    </w:lvl>
    <w:lvl w:ilvl="4" w:tplc="73563AE2">
      <w:numFmt w:val="bullet"/>
      <w:lvlText w:val="•"/>
      <w:lvlJc w:val="left"/>
      <w:pPr>
        <w:ind w:left="4454" w:hanging="406"/>
      </w:pPr>
      <w:rPr>
        <w:rFonts w:hint="default"/>
        <w:lang w:val="ru-RU" w:eastAsia="en-US" w:bidi="ar-SA"/>
      </w:rPr>
    </w:lvl>
    <w:lvl w:ilvl="5" w:tplc="4C50048C">
      <w:numFmt w:val="bullet"/>
      <w:lvlText w:val="•"/>
      <w:lvlJc w:val="left"/>
      <w:pPr>
        <w:ind w:left="5433" w:hanging="406"/>
      </w:pPr>
      <w:rPr>
        <w:rFonts w:hint="default"/>
        <w:lang w:val="ru-RU" w:eastAsia="en-US" w:bidi="ar-SA"/>
      </w:rPr>
    </w:lvl>
    <w:lvl w:ilvl="6" w:tplc="AF12C166">
      <w:numFmt w:val="bullet"/>
      <w:lvlText w:val="•"/>
      <w:lvlJc w:val="left"/>
      <w:pPr>
        <w:ind w:left="6411" w:hanging="406"/>
      </w:pPr>
      <w:rPr>
        <w:rFonts w:hint="default"/>
        <w:lang w:val="ru-RU" w:eastAsia="en-US" w:bidi="ar-SA"/>
      </w:rPr>
    </w:lvl>
    <w:lvl w:ilvl="7" w:tplc="0DBEA088">
      <w:numFmt w:val="bullet"/>
      <w:lvlText w:val="•"/>
      <w:lvlJc w:val="left"/>
      <w:pPr>
        <w:ind w:left="7390" w:hanging="406"/>
      </w:pPr>
      <w:rPr>
        <w:rFonts w:hint="default"/>
        <w:lang w:val="ru-RU" w:eastAsia="en-US" w:bidi="ar-SA"/>
      </w:rPr>
    </w:lvl>
    <w:lvl w:ilvl="8" w:tplc="1EEC9E4C">
      <w:numFmt w:val="bullet"/>
      <w:lvlText w:val="•"/>
      <w:lvlJc w:val="left"/>
      <w:pPr>
        <w:ind w:left="8369" w:hanging="406"/>
      </w:pPr>
      <w:rPr>
        <w:rFonts w:hint="default"/>
        <w:lang w:val="ru-RU" w:eastAsia="en-US" w:bidi="ar-SA"/>
      </w:rPr>
    </w:lvl>
  </w:abstractNum>
  <w:abstractNum w:abstractNumId="43" w15:restartNumberingAfterBreak="0">
    <w:nsid w:val="79517195"/>
    <w:multiLevelType w:val="hybridMultilevel"/>
    <w:tmpl w:val="C5F873BE"/>
    <w:lvl w:ilvl="0" w:tplc="51C2E8A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362B6B"/>
    <w:multiLevelType w:val="hybridMultilevel"/>
    <w:tmpl w:val="DDA6A39C"/>
    <w:lvl w:ilvl="0" w:tplc="104CBA6E">
      <w:start w:val="1"/>
      <w:numFmt w:val="decimal"/>
      <w:lvlText w:val="%1."/>
      <w:lvlJc w:val="left"/>
      <w:pPr>
        <w:ind w:left="746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CB43B10">
      <w:numFmt w:val="bullet"/>
      <w:lvlText w:val="—"/>
      <w:lvlJc w:val="left"/>
      <w:pPr>
        <w:ind w:left="1031" w:hanging="356"/>
      </w:pPr>
      <w:rPr>
        <w:rFonts w:ascii="Times New Roman" w:eastAsia="Times New Roman" w:hAnsi="Times New Roman" w:cs="Times New Roman" w:hint="default"/>
        <w:w w:val="71"/>
        <w:sz w:val="28"/>
        <w:szCs w:val="28"/>
        <w:lang w:val="ru-RU" w:eastAsia="en-US" w:bidi="ar-SA"/>
      </w:rPr>
    </w:lvl>
    <w:lvl w:ilvl="2" w:tplc="56BA8922">
      <w:numFmt w:val="bullet"/>
      <w:lvlText w:val="•"/>
      <w:lvlJc w:val="left"/>
      <w:pPr>
        <w:ind w:left="2091" w:hanging="356"/>
      </w:pPr>
      <w:rPr>
        <w:rFonts w:hint="default"/>
        <w:lang w:val="ru-RU" w:eastAsia="en-US" w:bidi="ar-SA"/>
      </w:rPr>
    </w:lvl>
    <w:lvl w:ilvl="3" w:tplc="54C81520">
      <w:numFmt w:val="bullet"/>
      <w:lvlText w:val="•"/>
      <w:lvlJc w:val="left"/>
      <w:pPr>
        <w:ind w:left="3143" w:hanging="356"/>
      </w:pPr>
      <w:rPr>
        <w:rFonts w:hint="default"/>
        <w:lang w:val="ru-RU" w:eastAsia="en-US" w:bidi="ar-SA"/>
      </w:rPr>
    </w:lvl>
    <w:lvl w:ilvl="4" w:tplc="E604A7BE">
      <w:numFmt w:val="bullet"/>
      <w:lvlText w:val="•"/>
      <w:lvlJc w:val="left"/>
      <w:pPr>
        <w:ind w:left="4195" w:hanging="356"/>
      </w:pPr>
      <w:rPr>
        <w:rFonts w:hint="default"/>
        <w:lang w:val="ru-RU" w:eastAsia="en-US" w:bidi="ar-SA"/>
      </w:rPr>
    </w:lvl>
    <w:lvl w:ilvl="5" w:tplc="A2B6CD62">
      <w:numFmt w:val="bullet"/>
      <w:lvlText w:val="•"/>
      <w:lvlJc w:val="left"/>
      <w:pPr>
        <w:ind w:left="5247" w:hanging="356"/>
      </w:pPr>
      <w:rPr>
        <w:rFonts w:hint="default"/>
        <w:lang w:val="ru-RU" w:eastAsia="en-US" w:bidi="ar-SA"/>
      </w:rPr>
    </w:lvl>
    <w:lvl w:ilvl="6" w:tplc="CEAE6176">
      <w:numFmt w:val="bullet"/>
      <w:lvlText w:val="•"/>
      <w:lvlJc w:val="left"/>
      <w:pPr>
        <w:ind w:left="6299" w:hanging="356"/>
      </w:pPr>
      <w:rPr>
        <w:rFonts w:hint="default"/>
        <w:lang w:val="ru-RU" w:eastAsia="en-US" w:bidi="ar-SA"/>
      </w:rPr>
    </w:lvl>
    <w:lvl w:ilvl="7" w:tplc="699C11FE">
      <w:numFmt w:val="bullet"/>
      <w:lvlText w:val="•"/>
      <w:lvlJc w:val="left"/>
      <w:pPr>
        <w:ind w:left="7350" w:hanging="356"/>
      </w:pPr>
      <w:rPr>
        <w:rFonts w:hint="default"/>
        <w:lang w:val="ru-RU" w:eastAsia="en-US" w:bidi="ar-SA"/>
      </w:rPr>
    </w:lvl>
    <w:lvl w:ilvl="8" w:tplc="9D462C9C">
      <w:numFmt w:val="bullet"/>
      <w:lvlText w:val="•"/>
      <w:lvlJc w:val="left"/>
      <w:pPr>
        <w:ind w:left="8402" w:hanging="356"/>
      </w:pPr>
      <w:rPr>
        <w:rFonts w:hint="default"/>
        <w:lang w:val="ru-RU" w:eastAsia="en-US" w:bidi="ar-SA"/>
      </w:rPr>
    </w:lvl>
  </w:abstractNum>
  <w:abstractNum w:abstractNumId="45" w15:restartNumberingAfterBreak="0">
    <w:nsid w:val="7C7031EC"/>
    <w:multiLevelType w:val="hybridMultilevel"/>
    <w:tmpl w:val="E27E8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52716E"/>
    <w:multiLevelType w:val="hybridMultilevel"/>
    <w:tmpl w:val="CD0CC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0D587C"/>
    <w:multiLevelType w:val="hybridMultilevel"/>
    <w:tmpl w:val="B2503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1"/>
  </w:num>
  <w:num w:numId="3">
    <w:abstractNumId w:val="39"/>
  </w:num>
  <w:num w:numId="4">
    <w:abstractNumId w:val="40"/>
  </w:num>
  <w:num w:numId="5">
    <w:abstractNumId w:val="42"/>
  </w:num>
  <w:num w:numId="6">
    <w:abstractNumId w:val="14"/>
  </w:num>
  <w:num w:numId="7">
    <w:abstractNumId w:val="17"/>
  </w:num>
  <w:num w:numId="8">
    <w:abstractNumId w:val="28"/>
  </w:num>
  <w:num w:numId="9">
    <w:abstractNumId w:val="44"/>
  </w:num>
  <w:num w:numId="10">
    <w:abstractNumId w:val="47"/>
  </w:num>
  <w:num w:numId="11">
    <w:abstractNumId w:val="6"/>
  </w:num>
  <w:num w:numId="12">
    <w:abstractNumId w:val="29"/>
  </w:num>
  <w:num w:numId="13">
    <w:abstractNumId w:val="23"/>
  </w:num>
  <w:num w:numId="14">
    <w:abstractNumId w:val="2"/>
  </w:num>
  <w:num w:numId="15">
    <w:abstractNumId w:val="21"/>
  </w:num>
  <w:num w:numId="16">
    <w:abstractNumId w:val="34"/>
  </w:num>
  <w:num w:numId="17">
    <w:abstractNumId w:val="45"/>
  </w:num>
  <w:num w:numId="18">
    <w:abstractNumId w:val="19"/>
  </w:num>
  <w:num w:numId="19">
    <w:abstractNumId w:val="16"/>
  </w:num>
  <w:num w:numId="20">
    <w:abstractNumId w:val="7"/>
  </w:num>
  <w:num w:numId="21">
    <w:abstractNumId w:val="1"/>
  </w:num>
  <w:num w:numId="22">
    <w:abstractNumId w:val="27"/>
  </w:num>
  <w:num w:numId="23">
    <w:abstractNumId w:val="32"/>
  </w:num>
  <w:num w:numId="24">
    <w:abstractNumId w:val="41"/>
  </w:num>
  <w:num w:numId="25">
    <w:abstractNumId w:val="8"/>
  </w:num>
  <w:num w:numId="26">
    <w:abstractNumId w:val="26"/>
  </w:num>
  <w:num w:numId="27">
    <w:abstractNumId w:val="36"/>
  </w:num>
  <w:num w:numId="28">
    <w:abstractNumId w:val="9"/>
  </w:num>
  <w:num w:numId="29">
    <w:abstractNumId w:val="3"/>
  </w:num>
  <w:num w:numId="30">
    <w:abstractNumId w:val="31"/>
  </w:num>
  <w:num w:numId="31">
    <w:abstractNumId w:val="22"/>
  </w:num>
  <w:num w:numId="32">
    <w:abstractNumId w:val="15"/>
  </w:num>
  <w:num w:numId="33">
    <w:abstractNumId w:val="46"/>
  </w:num>
  <w:num w:numId="34">
    <w:abstractNumId w:val="43"/>
  </w:num>
  <w:num w:numId="35">
    <w:abstractNumId w:val="25"/>
  </w:num>
  <w:num w:numId="36">
    <w:abstractNumId w:val="18"/>
  </w:num>
  <w:num w:numId="37">
    <w:abstractNumId w:val="20"/>
  </w:num>
  <w:num w:numId="38">
    <w:abstractNumId w:val="13"/>
  </w:num>
  <w:num w:numId="39">
    <w:abstractNumId w:val="5"/>
  </w:num>
  <w:num w:numId="40">
    <w:abstractNumId w:val="33"/>
  </w:num>
  <w:num w:numId="41">
    <w:abstractNumId w:val="37"/>
  </w:num>
  <w:num w:numId="42">
    <w:abstractNumId w:val="0"/>
  </w:num>
  <w:num w:numId="43">
    <w:abstractNumId w:val="24"/>
  </w:num>
  <w:num w:numId="44">
    <w:abstractNumId w:val="38"/>
  </w:num>
  <w:num w:numId="45">
    <w:abstractNumId w:val="4"/>
  </w:num>
  <w:num w:numId="46">
    <w:abstractNumId w:val="10"/>
  </w:num>
  <w:num w:numId="47">
    <w:abstractNumId w:val="30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0C9"/>
    <w:rsid w:val="0001566D"/>
    <w:rsid w:val="000668FC"/>
    <w:rsid w:val="00076621"/>
    <w:rsid w:val="00080E71"/>
    <w:rsid w:val="00086304"/>
    <w:rsid w:val="000A48F4"/>
    <w:rsid w:val="000A70AC"/>
    <w:rsid w:val="001055FD"/>
    <w:rsid w:val="001225DC"/>
    <w:rsid w:val="0012281F"/>
    <w:rsid w:val="00140045"/>
    <w:rsid w:val="00174AC2"/>
    <w:rsid w:val="001B034C"/>
    <w:rsid w:val="001D7CC2"/>
    <w:rsid w:val="002430E3"/>
    <w:rsid w:val="00282D90"/>
    <w:rsid w:val="002A39AC"/>
    <w:rsid w:val="002B49BC"/>
    <w:rsid w:val="002D6EE2"/>
    <w:rsid w:val="002E7086"/>
    <w:rsid w:val="00333D60"/>
    <w:rsid w:val="00340868"/>
    <w:rsid w:val="00351B13"/>
    <w:rsid w:val="003862B5"/>
    <w:rsid w:val="00386D3D"/>
    <w:rsid w:val="0039110F"/>
    <w:rsid w:val="003A54E1"/>
    <w:rsid w:val="003F2A56"/>
    <w:rsid w:val="00402E67"/>
    <w:rsid w:val="00424883"/>
    <w:rsid w:val="00455AEB"/>
    <w:rsid w:val="00457EB0"/>
    <w:rsid w:val="00461059"/>
    <w:rsid w:val="00471300"/>
    <w:rsid w:val="00472D0D"/>
    <w:rsid w:val="00497264"/>
    <w:rsid w:val="004F4BB3"/>
    <w:rsid w:val="00524674"/>
    <w:rsid w:val="005A47E9"/>
    <w:rsid w:val="00625097"/>
    <w:rsid w:val="00632CF8"/>
    <w:rsid w:val="006612A9"/>
    <w:rsid w:val="006803FA"/>
    <w:rsid w:val="00687C10"/>
    <w:rsid w:val="00695032"/>
    <w:rsid w:val="006B248A"/>
    <w:rsid w:val="006F7BB8"/>
    <w:rsid w:val="00701812"/>
    <w:rsid w:val="00710DC6"/>
    <w:rsid w:val="00724614"/>
    <w:rsid w:val="00727EE0"/>
    <w:rsid w:val="00765317"/>
    <w:rsid w:val="0077155B"/>
    <w:rsid w:val="007720F1"/>
    <w:rsid w:val="007D35C5"/>
    <w:rsid w:val="007D468F"/>
    <w:rsid w:val="007D5F2F"/>
    <w:rsid w:val="00832DB5"/>
    <w:rsid w:val="00867019"/>
    <w:rsid w:val="00874CC9"/>
    <w:rsid w:val="00891F58"/>
    <w:rsid w:val="00896B48"/>
    <w:rsid w:val="008A1223"/>
    <w:rsid w:val="009363A4"/>
    <w:rsid w:val="009B1420"/>
    <w:rsid w:val="00A051B5"/>
    <w:rsid w:val="00A82168"/>
    <w:rsid w:val="00AC27D5"/>
    <w:rsid w:val="00B004B7"/>
    <w:rsid w:val="00B170C9"/>
    <w:rsid w:val="00B41970"/>
    <w:rsid w:val="00B44504"/>
    <w:rsid w:val="00B461AB"/>
    <w:rsid w:val="00B85A97"/>
    <w:rsid w:val="00BB4020"/>
    <w:rsid w:val="00C53C5B"/>
    <w:rsid w:val="00C87555"/>
    <w:rsid w:val="00CB50C9"/>
    <w:rsid w:val="00CC702E"/>
    <w:rsid w:val="00CD0CBA"/>
    <w:rsid w:val="00CD6EB9"/>
    <w:rsid w:val="00CE26CC"/>
    <w:rsid w:val="00CE6245"/>
    <w:rsid w:val="00D22BF4"/>
    <w:rsid w:val="00D81893"/>
    <w:rsid w:val="00DA79DC"/>
    <w:rsid w:val="00DC1649"/>
    <w:rsid w:val="00DD1766"/>
    <w:rsid w:val="00DD5FEC"/>
    <w:rsid w:val="00E156DB"/>
    <w:rsid w:val="00E17346"/>
    <w:rsid w:val="00E24999"/>
    <w:rsid w:val="00E4209E"/>
    <w:rsid w:val="00E84DA3"/>
    <w:rsid w:val="00EE1BF2"/>
    <w:rsid w:val="00EF4FB5"/>
    <w:rsid w:val="00F02D3E"/>
    <w:rsid w:val="00F13F63"/>
    <w:rsid w:val="00F659A2"/>
    <w:rsid w:val="00F83500"/>
    <w:rsid w:val="00FD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59A16"/>
  <w15:docId w15:val="{460D8BD3-2313-4109-BF23-B1C6709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86D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86D3D"/>
    <w:pPr>
      <w:ind w:left="137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86D3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86D3D"/>
    <w:pPr>
      <w:ind w:left="54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86D3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386D3D"/>
    <w:pPr>
      <w:ind w:left="540" w:hanging="361"/>
    </w:pPr>
  </w:style>
  <w:style w:type="table" w:customStyle="1" w:styleId="TableNormal">
    <w:name w:val="Table Normal"/>
    <w:uiPriority w:val="2"/>
    <w:semiHidden/>
    <w:unhideWhenUsed/>
    <w:qFormat/>
    <w:rsid w:val="000863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74C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874CC9"/>
  </w:style>
  <w:style w:type="table" w:customStyle="1" w:styleId="TableNormal2">
    <w:name w:val="Table Normal2"/>
    <w:uiPriority w:val="2"/>
    <w:semiHidden/>
    <w:unhideWhenUsed/>
    <w:qFormat/>
    <w:rsid w:val="00874C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link w:val="a7"/>
    <w:uiPriority w:val="1"/>
    <w:qFormat/>
    <w:rsid w:val="00874CC9"/>
    <w:pPr>
      <w:spacing w:before="57"/>
      <w:ind w:left="1372" w:right="551"/>
      <w:jc w:val="center"/>
    </w:pPr>
    <w:rPr>
      <w:b/>
      <w:bCs/>
      <w:sz w:val="40"/>
      <w:szCs w:val="40"/>
    </w:rPr>
  </w:style>
  <w:style w:type="character" w:customStyle="1" w:styleId="a7">
    <w:name w:val="Заголовок Знак"/>
    <w:basedOn w:val="a0"/>
    <w:link w:val="a6"/>
    <w:uiPriority w:val="1"/>
    <w:rsid w:val="00874CC9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874CC9"/>
    <w:pPr>
      <w:jc w:val="center"/>
    </w:pPr>
  </w:style>
  <w:style w:type="paragraph" w:customStyle="1" w:styleId="Default">
    <w:name w:val="Default"/>
    <w:rsid w:val="007D46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Normal3">
    <w:name w:val="Table Normal3"/>
    <w:uiPriority w:val="2"/>
    <w:semiHidden/>
    <w:unhideWhenUsed/>
    <w:qFormat/>
    <w:rsid w:val="00DD17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D17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8A1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670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67019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86701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67019"/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unhideWhenUsed/>
    <w:rsid w:val="00FD3C8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E4209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E4209E"/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8"/>
    <w:uiPriority w:val="59"/>
    <w:rsid w:val="00B461A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 Spacing"/>
    <w:link w:val="af1"/>
    <w:uiPriority w:val="1"/>
    <w:qFormat/>
    <w:rsid w:val="00E173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Без интервала Знак"/>
    <w:link w:val="af0"/>
    <w:uiPriority w:val="1"/>
    <w:rsid w:val="00E173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FFA7C-C395-426D-BA35-D4B3CF236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9</Pages>
  <Words>2462</Words>
  <Characters>14037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</dc:creator>
  <cp:keywords/>
  <dc:description/>
  <cp:lastModifiedBy>Пользователь Windows</cp:lastModifiedBy>
  <cp:revision>37</cp:revision>
  <dcterms:created xsi:type="dcterms:W3CDTF">2021-05-13T09:15:00Z</dcterms:created>
  <dcterms:modified xsi:type="dcterms:W3CDTF">2022-12-20T13:27:00Z</dcterms:modified>
</cp:coreProperties>
</file>