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6D" w:rsidRDefault="00AF0F6D" w:rsidP="003F34AE">
      <w:pPr>
        <w:pStyle w:val="2"/>
        <w:spacing w:before="0"/>
        <w:jc w:val="center"/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</w:pPr>
      <w:bookmarkStart w:id="0" w:name="_GoBack"/>
      <w:r>
        <w:rPr>
          <w:rStyle w:val="a3"/>
          <w:rFonts w:ascii="Times New Roman" w:hAnsi="Times New Roman"/>
          <w:b/>
          <w:bCs w:val="0"/>
          <w:noProof/>
          <w:color w:val="auto"/>
          <w:sz w:val="22"/>
          <w:szCs w:val="22"/>
        </w:rPr>
        <w:drawing>
          <wp:inline distT="0" distB="0" distL="0" distR="0">
            <wp:extent cx="5100955" cy="7581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205" cy="759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0F6D" w:rsidRDefault="00AF0F6D" w:rsidP="003F34AE">
      <w:pPr>
        <w:pStyle w:val="2"/>
        <w:spacing w:before="0"/>
        <w:jc w:val="center"/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</w:pPr>
    </w:p>
    <w:p w:rsidR="00AF0F6D" w:rsidRDefault="00AF0F6D" w:rsidP="003F34AE">
      <w:pPr>
        <w:pStyle w:val="2"/>
        <w:spacing w:before="0"/>
        <w:jc w:val="center"/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</w:pPr>
    </w:p>
    <w:p w:rsidR="003F34AE" w:rsidRPr="00802C00" w:rsidRDefault="003F34AE" w:rsidP="003F34AE">
      <w:pPr>
        <w:pStyle w:val="2"/>
        <w:spacing w:before="0"/>
        <w:jc w:val="center"/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</w:pPr>
      <w:r w:rsidRPr="00802C00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t>Пояснительная записка к рабочей программе занятий внеурочной деятельности по физике «Физика в</w:t>
      </w:r>
      <w:r w:rsidR="00DB0239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t>округ нас</w:t>
      </w:r>
      <w:r w:rsidRPr="00802C00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t xml:space="preserve">» </w:t>
      </w:r>
      <w:proofErr w:type="gramStart"/>
      <w:r w:rsidRPr="00802C00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t>в  7</w:t>
      </w:r>
      <w:proofErr w:type="gramEnd"/>
      <w:r w:rsidRPr="00802C00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t>-8 классах</w:t>
      </w:r>
    </w:p>
    <w:p w:rsidR="003F34AE" w:rsidRPr="00802C00" w:rsidRDefault="003F34AE" w:rsidP="003F34A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pStyle w:val="2"/>
        <w:spacing w:before="0" w:line="240" w:lineRule="auto"/>
        <w:ind w:firstLine="36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Рабочая программа </w:t>
      </w:r>
      <w:r w:rsidRPr="00802C00">
        <w:rPr>
          <w:rStyle w:val="a3"/>
          <w:rFonts w:ascii="Times New Roman" w:hAnsi="Times New Roman"/>
          <w:bCs w:val="0"/>
          <w:color w:val="auto"/>
          <w:sz w:val="22"/>
          <w:szCs w:val="22"/>
        </w:rPr>
        <w:t>занятий внеурочной деятельности по физике «Физика в</w:t>
      </w:r>
      <w:r w:rsidR="00DB0239">
        <w:rPr>
          <w:rStyle w:val="a3"/>
          <w:rFonts w:ascii="Times New Roman" w:hAnsi="Times New Roman"/>
          <w:bCs w:val="0"/>
          <w:color w:val="auto"/>
          <w:sz w:val="22"/>
          <w:szCs w:val="22"/>
        </w:rPr>
        <w:t>округ нас</w:t>
      </w:r>
      <w:r w:rsidRPr="00802C00">
        <w:rPr>
          <w:rStyle w:val="a3"/>
          <w:rFonts w:ascii="Times New Roman" w:hAnsi="Times New Roman"/>
          <w:bCs w:val="0"/>
          <w:color w:val="auto"/>
          <w:sz w:val="22"/>
          <w:szCs w:val="22"/>
        </w:rPr>
        <w:t xml:space="preserve">» </w:t>
      </w: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предназначена для организации внеурочной деятельности обучающихся 7-8 классов МБОУ </w:t>
      </w:r>
      <w:r w:rsidR="00DB0239">
        <w:rPr>
          <w:rFonts w:ascii="Times New Roman" w:hAnsi="Times New Roman"/>
          <w:b w:val="0"/>
          <w:color w:val="auto"/>
          <w:sz w:val="22"/>
          <w:szCs w:val="22"/>
        </w:rPr>
        <w:t>СОШ с. Победино (с. Рощино)</w:t>
      </w: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 и разработана в соответствии со следующими нормативными документами:</w:t>
      </w:r>
    </w:p>
    <w:p w:rsidR="003F34AE" w:rsidRPr="00802C00" w:rsidRDefault="003F34AE" w:rsidP="003F34AE">
      <w:pPr>
        <w:pStyle w:val="a5"/>
        <w:numPr>
          <w:ilvl w:val="0"/>
          <w:numId w:val="20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02C00">
        <w:rPr>
          <w:rFonts w:ascii="Times New Roman" w:hAnsi="Times New Roman"/>
        </w:rPr>
        <w:t>Федеральный закон «Об образовании в РФ» 29.12.2012 № 273</w:t>
      </w:r>
    </w:p>
    <w:p w:rsidR="003F34AE" w:rsidRPr="00802C00" w:rsidRDefault="003F34AE" w:rsidP="003F34AE">
      <w:pPr>
        <w:pStyle w:val="a5"/>
        <w:numPr>
          <w:ilvl w:val="0"/>
          <w:numId w:val="20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02C00">
        <w:rPr>
          <w:rFonts w:ascii="Times New Roman" w:hAnsi="Times New Roman"/>
        </w:rPr>
        <w:t>Приказ Министерства образования и науки РФ от 17.12.2010 №1897 «Об утверждении федерального государственного общеобразовательного стандарта основного общего образования» (с изменениями от 29.12.2014 №1644, от 31.12.2015 №1577).</w:t>
      </w:r>
    </w:p>
    <w:p w:rsidR="003F34AE" w:rsidRPr="00802C00" w:rsidRDefault="003F34AE" w:rsidP="003F34AE">
      <w:pPr>
        <w:pStyle w:val="a5"/>
        <w:numPr>
          <w:ilvl w:val="0"/>
          <w:numId w:val="20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02C00">
        <w:rPr>
          <w:rFonts w:ascii="Times New Roman" w:hAnsi="Times New Roman"/>
        </w:rPr>
        <w:t xml:space="preserve">Программа основного общего образования. Физика. 7 - 9 классы (авторы: А.В. </w:t>
      </w:r>
      <w:proofErr w:type="spellStart"/>
      <w:r w:rsidRPr="00802C00">
        <w:rPr>
          <w:rFonts w:ascii="Times New Roman" w:hAnsi="Times New Roman"/>
        </w:rPr>
        <w:t>Перышкин</w:t>
      </w:r>
      <w:proofErr w:type="spellEnd"/>
      <w:r w:rsidRPr="00802C00">
        <w:rPr>
          <w:rFonts w:ascii="Times New Roman" w:hAnsi="Times New Roman"/>
        </w:rPr>
        <w:t xml:space="preserve">, Н.В. </w:t>
      </w:r>
      <w:proofErr w:type="spellStart"/>
      <w:r w:rsidRPr="00802C00">
        <w:rPr>
          <w:rFonts w:ascii="Times New Roman" w:hAnsi="Times New Roman"/>
        </w:rPr>
        <w:t>Филонович</w:t>
      </w:r>
      <w:proofErr w:type="spellEnd"/>
      <w:r w:rsidRPr="00802C00">
        <w:rPr>
          <w:rFonts w:ascii="Times New Roman" w:hAnsi="Times New Roman"/>
        </w:rPr>
        <w:t xml:space="preserve">, Е.М. </w:t>
      </w:r>
      <w:proofErr w:type="spellStart"/>
      <w:r w:rsidRPr="00802C00">
        <w:rPr>
          <w:rFonts w:ascii="Times New Roman" w:hAnsi="Times New Roman"/>
        </w:rPr>
        <w:t>Гутник</w:t>
      </w:r>
      <w:proofErr w:type="spellEnd"/>
      <w:r w:rsidRPr="00802C00">
        <w:rPr>
          <w:rFonts w:ascii="Times New Roman" w:hAnsi="Times New Roman"/>
        </w:rPr>
        <w:t xml:space="preserve">). Физика. 7-9 классы: рабочие программы / сост. Ф50 Е.Н. Тихонова - 5-е изд., </w:t>
      </w:r>
      <w:proofErr w:type="spellStart"/>
      <w:r w:rsidRPr="00802C00">
        <w:rPr>
          <w:rFonts w:ascii="Times New Roman" w:hAnsi="Times New Roman"/>
        </w:rPr>
        <w:t>перераб</w:t>
      </w:r>
      <w:proofErr w:type="spellEnd"/>
      <w:r w:rsidRPr="00802C00">
        <w:rPr>
          <w:rFonts w:ascii="Times New Roman" w:hAnsi="Times New Roman"/>
        </w:rPr>
        <w:t>.-М.: Дрофа, 2015. – 400с., стр.4.</w:t>
      </w:r>
    </w:p>
    <w:p w:rsidR="003F34AE" w:rsidRPr="00802C00" w:rsidRDefault="003F34AE" w:rsidP="003F34AE">
      <w:pPr>
        <w:pStyle w:val="a5"/>
        <w:tabs>
          <w:tab w:val="left" w:pos="142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C00000"/>
        </w:rPr>
      </w:pPr>
    </w:p>
    <w:p w:rsidR="003F34AE" w:rsidRPr="00802C00" w:rsidRDefault="003F34AE" w:rsidP="003F34AE">
      <w:pPr>
        <w:tabs>
          <w:tab w:val="left" w:pos="-555"/>
          <w:tab w:val="left" w:pos="540"/>
          <w:tab w:val="left" w:pos="570"/>
          <w:tab w:val="left" w:pos="82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</w:rPr>
        <w:t>Данная рабочая программа составлена с использованием научных, научно-методических и методических рекомендаций</w:t>
      </w:r>
      <w:r w:rsidRPr="00802C00">
        <w:rPr>
          <w:rFonts w:ascii="Times New Roman" w:hAnsi="Times New Roman" w:cs="Times New Roman"/>
        </w:rPr>
        <w:t>:</w:t>
      </w:r>
    </w:p>
    <w:p w:rsidR="003F34AE" w:rsidRPr="00802C00" w:rsidRDefault="003F34AE" w:rsidP="003F34AE">
      <w:pPr>
        <w:pStyle w:val="a5"/>
        <w:widowControl w:val="0"/>
        <w:numPr>
          <w:ilvl w:val="0"/>
          <w:numId w:val="21"/>
        </w:numPr>
        <w:tabs>
          <w:tab w:val="left" w:pos="-555"/>
          <w:tab w:val="left" w:pos="75"/>
          <w:tab w:val="left" w:pos="570"/>
          <w:tab w:val="left" w:pos="8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802C00">
        <w:rPr>
          <w:rFonts w:ascii="Times New Roman" w:hAnsi="Times New Roman"/>
        </w:rPr>
        <w:t xml:space="preserve">Формирование универсальных учебных действий в основной школе: от действия к мысли. Система заданий: пособие для учителя / А.Г. </w:t>
      </w:r>
      <w:proofErr w:type="spellStart"/>
      <w:r w:rsidRPr="00802C00">
        <w:rPr>
          <w:rFonts w:ascii="Times New Roman" w:hAnsi="Times New Roman"/>
        </w:rPr>
        <w:t>Асмолов</w:t>
      </w:r>
      <w:proofErr w:type="spellEnd"/>
      <w:r w:rsidRPr="00802C00">
        <w:rPr>
          <w:rFonts w:ascii="Times New Roman" w:hAnsi="Times New Roman"/>
        </w:rPr>
        <w:t xml:space="preserve">, Г.В. </w:t>
      </w:r>
      <w:proofErr w:type="spellStart"/>
      <w:r w:rsidRPr="00802C00">
        <w:rPr>
          <w:rFonts w:ascii="Times New Roman" w:hAnsi="Times New Roman"/>
        </w:rPr>
        <w:t>Бурменская</w:t>
      </w:r>
      <w:proofErr w:type="spellEnd"/>
      <w:r w:rsidRPr="00802C00">
        <w:rPr>
          <w:rFonts w:ascii="Times New Roman" w:hAnsi="Times New Roman"/>
        </w:rPr>
        <w:t xml:space="preserve">, И.А. Володарская и др.; под ред. А.Г. </w:t>
      </w:r>
      <w:proofErr w:type="spellStart"/>
      <w:r w:rsidRPr="00802C00">
        <w:rPr>
          <w:rFonts w:ascii="Times New Roman" w:hAnsi="Times New Roman"/>
        </w:rPr>
        <w:t>Асмолова</w:t>
      </w:r>
      <w:proofErr w:type="spellEnd"/>
      <w:r w:rsidRPr="00802C00">
        <w:rPr>
          <w:rFonts w:ascii="Times New Roman" w:hAnsi="Times New Roman"/>
        </w:rPr>
        <w:t xml:space="preserve">. – 2-е изд. – М.: Просвещение, 2011. </w:t>
      </w:r>
    </w:p>
    <w:p w:rsidR="003F34AE" w:rsidRPr="00802C00" w:rsidRDefault="003F34AE" w:rsidP="003F34AE">
      <w:pPr>
        <w:pStyle w:val="a5"/>
        <w:widowControl w:val="0"/>
        <w:numPr>
          <w:ilvl w:val="0"/>
          <w:numId w:val="21"/>
        </w:numPr>
        <w:tabs>
          <w:tab w:val="left" w:pos="-555"/>
          <w:tab w:val="left" w:pos="75"/>
          <w:tab w:val="left" w:pos="570"/>
          <w:tab w:val="left" w:pos="8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Style w:val="FontStyle26"/>
        </w:rPr>
      </w:pPr>
      <w:r w:rsidRPr="00802C00">
        <w:rPr>
          <w:rStyle w:val="FontStyle26"/>
        </w:rPr>
        <w:t xml:space="preserve">Физика. 7-9 классы: технологическая карта и сценарии уроков развивающего обучения, интегрированные уроки / авт.-сост. Т.И. Долгая, В.А. попова, В.Н. Сафронов, Э.В. </w:t>
      </w:r>
      <w:proofErr w:type="spellStart"/>
      <w:r w:rsidRPr="00802C00">
        <w:rPr>
          <w:rStyle w:val="FontStyle26"/>
        </w:rPr>
        <w:t>Хачатрян</w:t>
      </w:r>
      <w:proofErr w:type="spellEnd"/>
      <w:r w:rsidRPr="00802C00">
        <w:rPr>
          <w:rStyle w:val="FontStyle26"/>
        </w:rPr>
        <w:t>. – Волгоград: Учитель, 2015. -125с.</w:t>
      </w:r>
    </w:p>
    <w:p w:rsidR="003F34AE" w:rsidRPr="00802C00" w:rsidRDefault="003F34AE" w:rsidP="003F34AE">
      <w:pPr>
        <w:pStyle w:val="a5"/>
        <w:widowControl w:val="0"/>
        <w:numPr>
          <w:ilvl w:val="0"/>
          <w:numId w:val="21"/>
        </w:numPr>
        <w:tabs>
          <w:tab w:val="left" w:pos="-555"/>
          <w:tab w:val="left" w:pos="75"/>
          <w:tab w:val="left" w:pos="570"/>
          <w:tab w:val="left" w:pos="8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Style w:val="FontStyle26"/>
        </w:rPr>
      </w:pPr>
      <w:r w:rsidRPr="00802C00">
        <w:rPr>
          <w:rStyle w:val="FontStyle26"/>
        </w:rPr>
        <w:t xml:space="preserve">Достижение личностных результатов учащимися на уроках физики / М.А. </w:t>
      </w:r>
      <w:proofErr w:type="spellStart"/>
      <w:r w:rsidRPr="00802C00">
        <w:rPr>
          <w:rStyle w:val="FontStyle26"/>
        </w:rPr>
        <w:t>Кунаш</w:t>
      </w:r>
      <w:proofErr w:type="spellEnd"/>
      <w:r w:rsidRPr="00802C00">
        <w:rPr>
          <w:rStyle w:val="FontStyle26"/>
        </w:rPr>
        <w:t>. - Волгоград: Учитель, 2015. - 255с.</w:t>
      </w:r>
    </w:p>
    <w:p w:rsidR="003F34AE" w:rsidRPr="00802C00" w:rsidRDefault="003F34AE" w:rsidP="003F34AE">
      <w:pPr>
        <w:pStyle w:val="a5"/>
        <w:numPr>
          <w:ilvl w:val="0"/>
          <w:numId w:val="21"/>
        </w:numPr>
        <w:spacing w:line="240" w:lineRule="auto"/>
        <w:ind w:left="360"/>
        <w:jc w:val="both"/>
        <w:rPr>
          <w:rFonts w:ascii="Times New Roman" w:hAnsi="Times New Roman"/>
        </w:rPr>
      </w:pPr>
      <w:r w:rsidRPr="00802C00">
        <w:rPr>
          <w:rFonts w:ascii="Times New Roman" w:hAnsi="Times New Roman"/>
        </w:rPr>
        <w:t xml:space="preserve">Методические рекомендации по организации учебного процесса по физике в 2015-2016 учебном году. </w:t>
      </w:r>
      <w:proofErr w:type="spellStart"/>
      <w:r w:rsidRPr="00802C00">
        <w:rPr>
          <w:rFonts w:ascii="Times New Roman" w:hAnsi="Times New Roman"/>
        </w:rPr>
        <w:t>Ананичева</w:t>
      </w:r>
      <w:proofErr w:type="spellEnd"/>
      <w:r w:rsidRPr="00802C00">
        <w:rPr>
          <w:rFonts w:ascii="Times New Roman" w:hAnsi="Times New Roman"/>
        </w:rPr>
        <w:t xml:space="preserve"> С.В. главный специалист организационно-методической работы ОГБУ «Центра ОСИ» г. Ульяновска, 2016г.</w:t>
      </w:r>
    </w:p>
    <w:p w:rsidR="003F34AE" w:rsidRPr="00802C00" w:rsidRDefault="003F34AE" w:rsidP="003F34AE">
      <w:pPr>
        <w:pStyle w:val="a5"/>
        <w:numPr>
          <w:ilvl w:val="0"/>
          <w:numId w:val="21"/>
        </w:numPr>
        <w:spacing w:line="240" w:lineRule="auto"/>
        <w:ind w:left="360"/>
        <w:jc w:val="both"/>
        <w:rPr>
          <w:rFonts w:ascii="Times New Roman" w:hAnsi="Times New Roman"/>
        </w:rPr>
      </w:pPr>
      <w:r w:rsidRPr="00802C00">
        <w:rPr>
          <w:rFonts w:ascii="Times New Roman" w:hAnsi="Times New Roman"/>
        </w:rPr>
        <w:t xml:space="preserve">Физика. Информационно-образовательная среда как условие реализации ФГОС [Текст]: методические рекомендации. В 3 ч. Часть 2/ </w:t>
      </w:r>
      <w:proofErr w:type="spellStart"/>
      <w:r w:rsidRPr="00802C00">
        <w:rPr>
          <w:rFonts w:ascii="Times New Roman" w:hAnsi="Times New Roman"/>
        </w:rPr>
        <w:t>С.В.Ананичева</w:t>
      </w:r>
      <w:proofErr w:type="spellEnd"/>
      <w:r w:rsidRPr="00802C00">
        <w:rPr>
          <w:rFonts w:ascii="Times New Roman" w:hAnsi="Times New Roman"/>
        </w:rPr>
        <w:t xml:space="preserve">; под ред. Р.Р. </w:t>
      </w:r>
      <w:proofErr w:type="spellStart"/>
      <w:r w:rsidRPr="00802C00">
        <w:rPr>
          <w:rFonts w:ascii="Times New Roman" w:hAnsi="Times New Roman"/>
        </w:rPr>
        <w:t>Загидуллина</w:t>
      </w:r>
      <w:proofErr w:type="spellEnd"/>
      <w:r w:rsidRPr="00802C00">
        <w:rPr>
          <w:rFonts w:ascii="Times New Roman" w:hAnsi="Times New Roman"/>
        </w:rPr>
        <w:t>, В.В. Зарубиной, С.Ю.</w:t>
      </w:r>
      <w:r w:rsidRPr="00802C00">
        <w:rPr>
          <w:rFonts w:ascii="Times New Roman" w:hAnsi="Times New Roman"/>
          <w:lang w:val="en-US"/>
        </w:rPr>
        <w:t> </w:t>
      </w:r>
      <w:r w:rsidRPr="00802C00">
        <w:rPr>
          <w:rFonts w:ascii="Times New Roman" w:hAnsi="Times New Roman"/>
        </w:rPr>
        <w:t>Прохоровой. — Ульяновск: УИПКПРО, 2011. — 52 с.</w:t>
      </w:r>
    </w:p>
    <w:p w:rsidR="003F34AE" w:rsidRPr="00802C00" w:rsidRDefault="003F34AE" w:rsidP="003F34AE">
      <w:pPr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Место курса в образовательном процессе.</w:t>
      </w:r>
    </w:p>
    <w:p w:rsidR="000E6474" w:rsidRDefault="003F34AE" w:rsidP="003F34A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Внеурочная деятельность является составной частью образовательного процесса и одной из форм организации свободного времени обучающихся.</w:t>
      </w:r>
      <w:r w:rsidRPr="00802C00">
        <w:rPr>
          <w:rFonts w:ascii="Times New Roman" w:hAnsi="Times New Roman" w:cs="Times New Roman"/>
          <w:color w:val="000000"/>
          <w:spacing w:val="7"/>
        </w:rPr>
        <w:t xml:space="preserve"> В</w:t>
      </w:r>
      <w:r w:rsidRPr="00802C00">
        <w:rPr>
          <w:rFonts w:ascii="Times New Roman" w:hAnsi="Times New Roman" w:cs="Times New Roman"/>
        </w:rPr>
        <w:t xml:space="preserve"> рамках реализации ФГОС ООО внеурочная деятельность – это образовательная деятельность, осуществляемая в формах, отличных от урочной системы обучения, и направленная на достижение планируемых результатов освоения образовательных программ основного общего образования.</w:t>
      </w:r>
      <w:r w:rsidRPr="00802C00">
        <w:rPr>
          <w:rFonts w:ascii="Times New Roman" w:hAnsi="Times New Roman" w:cs="Times New Roman"/>
          <w:color w:val="000000"/>
          <w:spacing w:val="7"/>
        </w:rPr>
        <w:t xml:space="preserve">   </w:t>
      </w:r>
      <w:r w:rsidRPr="00802C00">
        <w:rPr>
          <w:rFonts w:ascii="Times New Roman" w:hAnsi="Times New Roman" w:cs="Times New Roman"/>
        </w:rPr>
        <w:t xml:space="preserve">Реализация рабочей программы </w:t>
      </w:r>
      <w:r w:rsidRPr="00802C00">
        <w:rPr>
          <w:rStyle w:val="a3"/>
          <w:rFonts w:ascii="Times New Roman" w:hAnsi="Times New Roman"/>
          <w:b w:val="0"/>
          <w:bCs/>
        </w:rPr>
        <w:t xml:space="preserve">занятий внеурочной деятельности по физике «Физика в задачах т экспериментах» способствует </w:t>
      </w:r>
      <w:proofErr w:type="spellStart"/>
      <w:r w:rsidRPr="00802C00">
        <w:rPr>
          <w:rStyle w:val="a3"/>
          <w:rFonts w:ascii="Times New Roman" w:hAnsi="Times New Roman"/>
          <w:bCs/>
        </w:rPr>
        <w:t>общеинтеллектуальному</w:t>
      </w:r>
      <w:proofErr w:type="spellEnd"/>
      <w:r w:rsidRPr="00802C00">
        <w:rPr>
          <w:rStyle w:val="a3"/>
          <w:rFonts w:ascii="Times New Roman" w:hAnsi="Times New Roman"/>
          <w:bCs/>
        </w:rPr>
        <w:t xml:space="preserve"> </w:t>
      </w:r>
      <w:r w:rsidRPr="00802C00">
        <w:rPr>
          <w:rFonts w:ascii="Times New Roman" w:hAnsi="Times New Roman" w:cs="Times New Roman"/>
        </w:rPr>
        <w:t>направлению развитию личности обучающихся 7-8-х классов.</w:t>
      </w:r>
    </w:p>
    <w:p w:rsidR="003F34AE" w:rsidRPr="00802C00" w:rsidRDefault="003F34AE" w:rsidP="003F34A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 </w:t>
      </w:r>
      <w:r w:rsidR="000E6474" w:rsidRPr="00802C00">
        <w:rPr>
          <w:rFonts w:ascii="Times New Roman" w:hAnsi="Times New Roman" w:cs="Times New Roman"/>
        </w:rPr>
        <w:t>Предлагаемая программа внеурочной деятельности</w:t>
      </w:r>
      <w:r w:rsidR="000E6474">
        <w:rPr>
          <w:rFonts w:ascii="Times New Roman" w:hAnsi="Times New Roman" w:cs="Times New Roman"/>
        </w:rPr>
        <w:t xml:space="preserve"> в 7-8 классах </w:t>
      </w:r>
      <w:r w:rsidR="000E6474" w:rsidRPr="00802C00">
        <w:rPr>
          <w:rFonts w:ascii="Times New Roman" w:hAnsi="Times New Roman" w:cs="Times New Roman"/>
        </w:rPr>
        <w:t xml:space="preserve"> рассчитана на 1 год обучения (1 час в неделю).</w:t>
      </w:r>
      <w:r w:rsidR="000E6474">
        <w:rPr>
          <w:rFonts w:ascii="Times New Roman" w:hAnsi="Times New Roman" w:cs="Times New Roman"/>
        </w:rPr>
        <w:t xml:space="preserve"> В 7 классе </w:t>
      </w:r>
      <w:r w:rsidR="00DB0239">
        <w:rPr>
          <w:rFonts w:ascii="Times New Roman" w:hAnsi="Times New Roman" w:cs="Times New Roman"/>
          <w:b/>
        </w:rPr>
        <w:t>– 34</w:t>
      </w:r>
      <w:r w:rsidR="000E6474" w:rsidRPr="000B4C69">
        <w:rPr>
          <w:rFonts w:ascii="Times New Roman" w:hAnsi="Times New Roman" w:cs="Times New Roman"/>
          <w:b/>
        </w:rPr>
        <w:t xml:space="preserve"> </w:t>
      </w:r>
      <w:r w:rsidR="000B4C69">
        <w:rPr>
          <w:rFonts w:ascii="Times New Roman" w:hAnsi="Times New Roman" w:cs="Times New Roman"/>
          <w:b/>
        </w:rPr>
        <w:t>час</w:t>
      </w:r>
      <w:r w:rsidR="00DB0239">
        <w:rPr>
          <w:rFonts w:ascii="Times New Roman" w:hAnsi="Times New Roman" w:cs="Times New Roman"/>
          <w:b/>
        </w:rPr>
        <w:t>а</w:t>
      </w:r>
      <w:r w:rsidR="000E6474">
        <w:rPr>
          <w:rFonts w:ascii="Times New Roman" w:hAnsi="Times New Roman" w:cs="Times New Roman"/>
        </w:rPr>
        <w:t>; в 8 классе –</w:t>
      </w:r>
      <w:r w:rsidR="000B4C69">
        <w:rPr>
          <w:rFonts w:ascii="Times New Roman" w:hAnsi="Times New Roman" w:cs="Times New Roman"/>
        </w:rPr>
        <w:t xml:space="preserve"> </w:t>
      </w:r>
      <w:r w:rsidR="000E6474">
        <w:rPr>
          <w:rFonts w:ascii="Times New Roman" w:hAnsi="Times New Roman" w:cs="Times New Roman"/>
          <w:b/>
        </w:rPr>
        <w:t>34 часа.</w:t>
      </w:r>
    </w:p>
    <w:p w:rsidR="003F34AE" w:rsidRPr="00802C00" w:rsidRDefault="003F34AE" w:rsidP="003F34AE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Физическое образование в системе общего и среднего образования занимает одно из ведущих мест. Являясь фундаментом научного миропонимания, оно способствует формированию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исследовать и объяснять явления природы и техники. </w:t>
      </w:r>
    </w:p>
    <w:p w:rsidR="006D70A2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Модернизация современного образования ориентирована на формирование у учащихся личностных качеств, социально значимых знаний, отвечающих динамичным изменениям в современном обществе. Необходимо повернуться к личности ребенка, к его </w:t>
      </w:r>
      <w:proofErr w:type="gramStart"/>
      <w:r w:rsidRPr="00802C00">
        <w:rPr>
          <w:rFonts w:ascii="Times New Roman" w:hAnsi="Times New Roman" w:cs="Times New Roman"/>
        </w:rPr>
        <w:t xml:space="preserve">индивидуальности, </w:t>
      </w:r>
      <w:r w:rsidR="006D70A2">
        <w:rPr>
          <w:rFonts w:ascii="Times New Roman" w:hAnsi="Times New Roman" w:cs="Times New Roman"/>
        </w:rPr>
        <w:t xml:space="preserve"> </w:t>
      </w:r>
      <w:r w:rsidRPr="00802C00">
        <w:rPr>
          <w:rFonts w:ascii="Times New Roman" w:hAnsi="Times New Roman" w:cs="Times New Roman"/>
        </w:rPr>
        <w:t>личностному</w:t>
      </w:r>
      <w:proofErr w:type="gramEnd"/>
      <w:r w:rsidRPr="00802C00">
        <w:rPr>
          <w:rFonts w:ascii="Times New Roman" w:hAnsi="Times New Roman" w:cs="Times New Roman"/>
        </w:rPr>
        <w:t xml:space="preserve"> </w:t>
      </w:r>
    </w:p>
    <w:p w:rsidR="006D70A2" w:rsidRDefault="006D70A2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D70A2" w:rsidRDefault="006D70A2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опыту, создать наилучшие условия для развития и максимальной реализации его склонностей и способностей в настоящем и будущем. </w:t>
      </w:r>
      <w:proofErr w:type="spellStart"/>
      <w:r w:rsidRPr="00802C00">
        <w:rPr>
          <w:rFonts w:ascii="Times New Roman" w:hAnsi="Times New Roman" w:cs="Times New Roman"/>
        </w:rPr>
        <w:t>Гуманизация</w:t>
      </w:r>
      <w:proofErr w:type="spellEnd"/>
      <w:r w:rsidRPr="00802C00">
        <w:rPr>
          <w:rFonts w:ascii="Times New Roman" w:hAnsi="Times New Roman" w:cs="Times New Roman"/>
        </w:rPr>
        <w:t>, индивидуализация и дифференциация образовательной политики стали средствами решения поставленной задачи.</w:t>
      </w:r>
    </w:p>
    <w:p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Как школьный предмет, физика обладает огромным гуманитарным потенциалом, она активно формирует интеллектуальные и мировоззренческие качества личности. Учитель при этом становится организатором познавательной деятельности ученика, стимулирующим началом в развитии личности каждого школьника.</w:t>
      </w:r>
    </w:p>
    <w:p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личностный опыт. Дифференциация обучения физике позволяет, с одной стороны, обеспечить базовую подготовку, с другой — удовлетворить потребности каждого, кто проявляет интерес и способности к предмету.</w:t>
      </w:r>
    </w:p>
    <w:p w:rsidR="003F34AE" w:rsidRPr="00802C00" w:rsidRDefault="003F34AE" w:rsidP="003F34AE">
      <w:pPr>
        <w:spacing w:after="0" w:line="240" w:lineRule="auto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color w:val="C00000"/>
        </w:rPr>
        <w:lastRenderedPageBreak/>
        <w:tab/>
      </w:r>
    </w:p>
    <w:p w:rsidR="003F34AE" w:rsidRPr="00802C00" w:rsidRDefault="003F34AE" w:rsidP="003F3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2. Цели курса.</w:t>
      </w:r>
    </w:p>
    <w:p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Опираясь на индивидуальные образовательные запросы и способности каждого ребенка при реализации программы внеурочной деятельности по физике «Физика в задачах и экспериментах», можно достичь </w:t>
      </w:r>
      <w:r w:rsidRPr="00802C00">
        <w:rPr>
          <w:rFonts w:ascii="Times New Roman" w:hAnsi="Times New Roman" w:cs="Times New Roman"/>
          <w:b/>
        </w:rPr>
        <w:t>основной цели - развить у обучающихся стремление к дальнейшему самоопределению, интеллектуальной, научной и практической самостоятельности, познавательной активности</w:t>
      </w:r>
      <w:r w:rsidRPr="00802C00">
        <w:rPr>
          <w:rFonts w:ascii="Times New Roman" w:hAnsi="Times New Roman" w:cs="Times New Roman"/>
        </w:rPr>
        <w:t xml:space="preserve">. </w:t>
      </w:r>
    </w:p>
    <w:p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Данная программа позволяет обучающимся ознакомиться с методикой организации и проведения экспериментально-исследовательской деятельности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Экспериментальная деятельность будет способствовать развитию мыслительных операций и общему интеллектуальному развитию. </w:t>
      </w:r>
    </w:p>
    <w:p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Не менее важным фактором реализации данной программы является стремление развить у учащихся умение самостоятельно работать, думать, экспериментировать в условиях школьной лаборатории, а также совершенствовать навыки аргументации собственной позиции по определённым вопросам. Содержание программы 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мотивацию.</w:t>
      </w:r>
    </w:p>
    <w:p w:rsidR="003F34AE" w:rsidRPr="00802C00" w:rsidRDefault="003F34AE" w:rsidP="003F34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ab/>
        <w:t>Содержание занятий кружка представляет собой введение в мир экспериментальной физики, в котором учащиеся станут исследователями и научаться познавать окружающий их мир, то есть освоят основные методы научного познания. В условиях реализации образовательной программы широко используются методы учебного, исследовательского, проблемного эксперимента. Ребёнок в процессе познания, приобретая чувственный (феноменологический) опыт, переживает полученные ощущения и впечатления. Эти переживания пробуждают и побуждают процесс мышления. Специфическая форма организации позволяет учащимся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социальной адаптации в обществе.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Необходимо построить обучение так, чтобы максимально развить заложенные природой способности ученика к определённым видам деятельности, так как какими бы феноменальными ни были задатки, сами по себе, вне сферы обучения и вне деятельности они развиваться не могут. </w:t>
      </w:r>
    </w:p>
    <w:p w:rsidR="003F34AE" w:rsidRPr="00802C00" w:rsidRDefault="003F34AE" w:rsidP="003F34AE">
      <w:pPr>
        <w:pStyle w:val="2"/>
        <w:spacing w:before="0" w:line="240" w:lineRule="auto"/>
        <w:ind w:firstLine="708"/>
        <w:jc w:val="both"/>
        <w:rPr>
          <w:rStyle w:val="a3"/>
          <w:rFonts w:ascii="Times New Roman" w:hAnsi="Times New Roman"/>
          <w:bCs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Поэтому целями программы </w:t>
      </w:r>
      <w:r w:rsidRPr="00802C00">
        <w:rPr>
          <w:rStyle w:val="a3"/>
          <w:rFonts w:ascii="Times New Roman" w:hAnsi="Times New Roman"/>
          <w:bCs w:val="0"/>
          <w:color w:val="auto"/>
          <w:sz w:val="22"/>
          <w:szCs w:val="22"/>
        </w:rPr>
        <w:t>занятий внеурочной деятельности по физике «Физика в</w:t>
      </w:r>
      <w:r w:rsidR="00DB0239">
        <w:rPr>
          <w:rStyle w:val="a3"/>
          <w:rFonts w:ascii="Times New Roman" w:hAnsi="Times New Roman"/>
          <w:bCs w:val="0"/>
          <w:color w:val="auto"/>
          <w:sz w:val="22"/>
          <w:szCs w:val="22"/>
        </w:rPr>
        <w:t>округ нас</w:t>
      </w:r>
      <w:r w:rsidRPr="00802C00">
        <w:rPr>
          <w:rStyle w:val="a3"/>
          <w:rFonts w:ascii="Times New Roman" w:hAnsi="Times New Roman"/>
          <w:bCs w:val="0"/>
          <w:color w:val="auto"/>
          <w:sz w:val="22"/>
          <w:szCs w:val="22"/>
        </w:rPr>
        <w:t>» для учащихся 7-8-х классов являются:</w:t>
      </w:r>
    </w:p>
    <w:p w:rsidR="003F34AE" w:rsidRPr="00802C00" w:rsidRDefault="003F34AE" w:rsidP="003F34AE">
      <w:pPr>
        <w:pStyle w:val="2"/>
        <w:numPr>
          <w:ilvl w:val="0"/>
          <w:numId w:val="15"/>
        </w:numPr>
        <w:spacing w:before="0" w:line="240" w:lineRule="auto"/>
        <w:ind w:hanging="357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>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</w:t>
      </w:r>
    </w:p>
    <w:p w:rsidR="003F34AE" w:rsidRPr="00802C00" w:rsidRDefault="003F34AE" w:rsidP="003F34AE">
      <w:pPr>
        <w:pStyle w:val="2"/>
        <w:numPr>
          <w:ilvl w:val="0"/>
          <w:numId w:val="15"/>
        </w:numPr>
        <w:spacing w:before="0" w:line="240" w:lineRule="auto"/>
        <w:ind w:hanging="357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формирование и развитие у учащихся ключевых компетенций – </w:t>
      </w:r>
      <w:proofErr w:type="spellStart"/>
      <w:r w:rsidRPr="00802C00">
        <w:rPr>
          <w:rFonts w:ascii="Times New Roman" w:hAnsi="Times New Roman"/>
          <w:b w:val="0"/>
          <w:color w:val="auto"/>
          <w:sz w:val="22"/>
          <w:szCs w:val="22"/>
        </w:rPr>
        <w:t>учебно</w:t>
      </w:r>
      <w:proofErr w:type="spellEnd"/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 – познавательных, информационно-коммуникативных, социальных, и как следствие - компетенций личностного самосовершенствования;</w:t>
      </w:r>
    </w:p>
    <w:p w:rsidR="003F34AE" w:rsidRPr="00802C00" w:rsidRDefault="003F34AE" w:rsidP="003F34AE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формирование предметных и </w:t>
      </w:r>
      <w:proofErr w:type="spellStart"/>
      <w:r w:rsidRPr="00802C00">
        <w:rPr>
          <w:rFonts w:ascii="Times New Roman" w:hAnsi="Times New Roman" w:cs="Times New Roman"/>
        </w:rPr>
        <w:t>метапредметных</w:t>
      </w:r>
      <w:proofErr w:type="spellEnd"/>
      <w:r w:rsidRPr="00802C00">
        <w:rPr>
          <w:rFonts w:ascii="Times New Roman" w:hAnsi="Times New Roman" w:cs="Times New Roman"/>
        </w:rPr>
        <w:t xml:space="preserve"> результатов обучения, универсальных учебных действий.</w:t>
      </w:r>
    </w:p>
    <w:p w:rsidR="003F34AE" w:rsidRPr="00802C00" w:rsidRDefault="003F34AE" w:rsidP="003F34AE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воспитание творческой личности, способной к освоению передовых технологий и созданию своих собственных разработок, к выдвижению новых идей и проектов;</w:t>
      </w:r>
    </w:p>
    <w:p w:rsidR="003F34AE" w:rsidRPr="00802C00" w:rsidRDefault="003F34AE" w:rsidP="003F34AE">
      <w:pPr>
        <w:pStyle w:val="2"/>
        <w:numPr>
          <w:ilvl w:val="0"/>
          <w:numId w:val="15"/>
        </w:numPr>
        <w:spacing w:before="0" w:line="240" w:lineRule="auto"/>
        <w:ind w:hanging="357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реализация </w:t>
      </w:r>
      <w:proofErr w:type="spellStart"/>
      <w:r w:rsidRPr="00802C00">
        <w:rPr>
          <w:rFonts w:ascii="Times New Roman" w:hAnsi="Times New Roman"/>
          <w:b w:val="0"/>
          <w:color w:val="auto"/>
          <w:sz w:val="22"/>
          <w:szCs w:val="22"/>
        </w:rPr>
        <w:t>деятельностного</w:t>
      </w:r>
      <w:proofErr w:type="spellEnd"/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 подхода к предметному обучению на занятиях внеурочной деятельности по физике.  </w:t>
      </w:r>
    </w:p>
    <w:p w:rsidR="003F34AE" w:rsidRPr="00802C00" w:rsidRDefault="003F34AE" w:rsidP="003F34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Особенностью внеурочной деятельности по физике в рамках кружковой работы является то, что она направлена на достижение обучающимися в большей степени личностных и </w:t>
      </w:r>
      <w:proofErr w:type="spellStart"/>
      <w:r w:rsidRPr="00802C00">
        <w:rPr>
          <w:rFonts w:ascii="Times New Roman" w:hAnsi="Times New Roman" w:cs="Times New Roman"/>
        </w:rPr>
        <w:t>метапредметных</w:t>
      </w:r>
      <w:proofErr w:type="spellEnd"/>
      <w:r w:rsidRPr="00802C00">
        <w:rPr>
          <w:rFonts w:ascii="Times New Roman" w:hAnsi="Times New Roman" w:cs="Times New Roman"/>
        </w:rPr>
        <w:t xml:space="preserve"> результатов.</w:t>
      </w:r>
    </w:p>
    <w:p w:rsidR="003F34AE" w:rsidRPr="00802C00" w:rsidRDefault="003F34AE" w:rsidP="003F34AE">
      <w:pPr>
        <w:pStyle w:val="2"/>
        <w:spacing w:before="0" w:line="240" w:lineRule="auto"/>
        <w:ind w:firstLine="708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3F34AE" w:rsidRPr="00802C00" w:rsidRDefault="003F34AE" w:rsidP="003F3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3. Концепция курса.</w:t>
      </w:r>
    </w:p>
    <w:p w:rsidR="003F34AE" w:rsidRPr="00802C00" w:rsidRDefault="003F34AE" w:rsidP="003F34AE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Основным направлением программы</w:t>
      </w:r>
      <w:r w:rsidRPr="00802C00">
        <w:rPr>
          <w:rFonts w:ascii="Times New Roman" w:hAnsi="Times New Roman" w:cs="Times New Roman"/>
          <w:b/>
        </w:rPr>
        <w:t xml:space="preserve"> </w:t>
      </w:r>
      <w:r w:rsidRPr="00802C00">
        <w:rPr>
          <w:rFonts w:ascii="Times New Roman" w:hAnsi="Times New Roman" w:cs="Times New Roman"/>
        </w:rPr>
        <w:t xml:space="preserve">является комплексный подход, направленный на достижение обучающимися личностных и </w:t>
      </w:r>
      <w:proofErr w:type="spellStart"/>
      <w:r w:rsidRPr="00802C00">
        <w:rPr>
          <w:rFonts w:ascii="Times New Roman" w:hAnsi="Times New Roman" w:cs="Times New Roman"/>
        </w:rPr>
        <w:t>метапредметных</w:t>
      </w:r>
      <w:proofErr w:type="spellEnd"/>
      <w:r w:rsidRPr="00802C00">
        <w:rPr>
          <w:rFonts w:ascii="Times New Roman" w:hAnsi="Times New Roman" w:cs="Times New Roman"/>
        </w:rPr>
        <w:t xml:space="preserve"> результатов, получение знаний, умений и навыков в процессе занятий внеурочной деятельности на базе теоретического материала, рассмотренного на уроках в школе. 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Курс «Физика в задачах и экспериментах» ориентирован, прежде всего, на организацию самостоятельного познавательного процесса и самостоятельной практической деятельности учащихся. В программе представлена система практических заданий постепенно возрастающей сложности по курсу физики основной школы. Курс предусматривает решение теоретических и практических задач на основе систематизации имеющегося теоретического багажа знаний по физике и математике, знакомство с основными методами решения физических задач, выработку навыков решения нестандартных заданий, проектирование и создание приборов и физических устройств.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В программе реализуются </w:t>
      </w:r>
      <w:proofErr w:type="spellStart"/>
      <w:r w:rsidRPr="00802C00">
        <w:rPr>
          <w:rFonts w:ascii="Times New Roman" w:hAnsi="Times New Roman" w:cs="Times New Roman"/>
        </w:rPr>
        <w:t>межпредметные</w:t>
      </w:r>
      <w:proofErr w:type="spellEnd"/>
      <w:r w:rsidRPr="00802C00">
        <w:rPr>
          <w:rFonts w:ascii="Times New Roman" w:hAnsi="Times New Roman" w:cs="Times New Roman"/>
        </w:rPr>
        <w:t xml:space="preserve"> связи с химией, биологией, историей, литературой, географией; создаются условия для активизации познавательного интереса учащихся, развития их интеллектуальных, творческих способностей в процессе решения физических задач, прикладной практической деятельности и самостоятельного приобретения новых знаний. 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4. Задачи курса.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Для реализации целей курса требуется решение конкретных практических задач. Основные задачи внеурочной деятельности по физики: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выявление интересов, склонностей, способностей, возможностей учащихся к различным видам деятельности;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формирование представления о явлениях и законах окружающего мира, с которыми школьники сталкиваются в повседневной жизни;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формирование представления о научном методе познания;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интереса к исследовательской деятельности;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развитие опыта творческой деятельности, творческих способностей; 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навыков организации научного труда, работы со словарями и энциклопедиями;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создание условий для реализации во внеурочное время приобретенных универсальных учебных действий в урочное время;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опыта неформального общения, взаимодействия, сотрудничества;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расширение рамок общения с социумом.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формирование навыков построения физических моделей и определения границ их применимости.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совершенствование умений применять знания по физике для объяснения явлений природы, свойств вещества, решения физических задач, самостоятельного приобретения и оценки новой информации физического содержания, использования современных информационных технологий;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использование приобретённых знаний и умений для решения практических, жизненных задач;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включение учащихся в разнообразную деятельность: теоретическую, практическую, аналитическую, поисковую;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выработка гибких умений переносить знания и навыки на новые формы учебной работы; </w:t>
      </w:r>
    </w:p>
    <w:p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сообразительности и быстроты реакции при решении новых различных физических задач, связанных с практической деятельностью.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 xml:space="preserve">5. Методы обучения и формы организации деятельности обучающихся 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Реализация программы внеурочной деятельности «Физика в задачах и экспериментах» 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результатов, изготовление пособий и моделей. Программа предусматривает не только обучающие и развивающие цели, её реализация способствует воспитанию творческой личности с активной жизненной позицией. Высоких результатов могут достичь в данном случае не только ученики с хорошей школьной успеваемостью, но и все целеустремлённые активные ребята, уже сделавшие свой профессиональный выбор.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В начале учебного года обучающимся предлагаются темы для проектно – исследовательской деятельности. Обучающиеся объединяются в группы или работают самостоятельно над проектом в течение учебного года, получая консультации учителя и имея возможность обсудить промежуточные результаты в группе на еженедельных занятиях. В рамках еженедельных занятий обучающиеся планируют эксперименты, проводят их, обсуждают результаты, решают экспериментальные задания, задачи различных форм и типов. </w:t>
      </w:r>
    </w:p>
    <w:p w:rsidR="003F34AE" w:rsidRPr="00802C00" w:rsidRDefault="003F34AE" w:rsidP="003F34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4AE" w:rsidRPr="00802C00" w:rsidRDefault="003F34AE" w:rsidP="003F34AE">
      <w:pPr>
        <w:numPr>
          <w:ilvl w:val="0"/>
          <w:numId w:val="21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Планируемые результаты.</w:t>
      </w:r>
    </w:p>
    <w:p w:rsidR="003F34AE" w:rsidRPr="00802C00" w:rsidRDefault="003F34AE" w:rsidP="003F34A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Достижение планируемых результатов в основной школе происходит в комплексе использования четырёх междисциплинарных учебных программ («Формирование универсальных учебных действий», «Формирование ИКТ-компетентности обучающихся», «Основы учебно-исследовательской и проектной деятельности», «Основы смыслового чтения и работы с текстом») и учебных программы по всем предметам, в том числе по физике. После изучения программы внеурочной деятельности «Физика в</w:t>
      </w:r>
      <w:r w:rsidR="00DB0239">
        <w:rPr>
          <w:rFonts w:ascii="Times New Roman" w:hAnsi="Times New Roman" w:cs="Times New Roman"/>
        </w:rPr>
        <w:t>округ нас</w:t>
      </w:r>
      <w:r w:rsidRPr="00802C00">
        <w:rPr>
          <w:rFonts w:ascii="Times New Roman" w:hAnsi="Times New Roman" w:cs="Times New Roman"/>
        </w:rPr>
        <w:t xml:space="preserve">» обучающиеся </w:t>
      </w:r>
    </w:p>
    <w:p w:rsidR="003F34AE" w:rsidRPr="00802C00" w:rsidRDefault="003F34AE" w:rsidP="003F34A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систематизируют теоретические знания и умения по решению стандартных, нестандартных, технических и олимпиадных задач различными методами;</w:t>
      </w:r>
    </w:p>
    <w:p w:rsidR="003F34AE" w:rsidRPr="00802C00" w:rsidRDefault="003F34AE" w:rsidP="003F34A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 выработают индивидуальный стиль решения физических задач.</w:t>
      </w:r>
    </w:p>
    <w:p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совершенствуют умения на практике пользоваться приборами, проводить измерения физических величин (определять цену деления, снимать показания, соблюдать правила техники безопасности); </w:t>
      </w:r>
    </w:p>
    <w:p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научатся пользоваться приборами, с которыми не сталкиваются на уроках физики в основной школе; </w:t>
      </w:r>
    </w:p>
    <w:p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разработают и сконструируют приборы и модели для последующей работы в кабинете физики. </w:t>
      </w:r>
    </w:p>
    <w:p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совершенствуют навыки письменной и устной речи в процессе написания исследовательских работ, инструкций к выполненным моделям и приборам, при выступлениях на научно – практических конференциях различных уровней.</w:t>
      </w:r>
    </w:p>
    <w:p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lastRenderedPageBreak/>
        <w:t>определят дальнейшее направление развития своих способностей, сферу научных интересов, определятся с выбором дальнейшего образовательного маршрута, дальнейшего профиля обучения в старшей школе.</w:t>
      </w:r>
    </w:p>
    <w:p w:rsidR="003F34AE" w:rsidRPr="00802C00" w:rsidRDefault="003F34AE" w:rsidP="003F34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  <w:bCs/>
          <w:color w:val="C00000"/>
        </w:rPr>
        <w:tab/>
      </w:r>
      <w:r w:rsidRPr="00802C00">
        <w:rPr>
          <w:rFonts w:ascii="Times New Roman" w:hAnsi="Times New Roman" w:cs="Times New Roman"/>
          <w:b/>
          <w:bCs/>
          <w:i/>
          <w:iCs/>
        </w:rPr>
        <w:t>Предметными результатами</w:t>
      </w:r>
      <w:r w:rsidRPr="00802C00">
        <w:rPr>
          <w:rFonts w:ascii="Times New Roman" w:hAnsi="Times New Roman" w:cs="Times New Roman"/>
        </w:rPr>
        <w:t xml:space="preserve"> программы внеурочной деятельности являются:</w:t>
      </w:r>
    </w:p>
    <w:p w:rsidR="003F34AE" w:rsidRPr="00802C00" w:rsidRDefault="003F34AE" w:rsidP="003F34A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умение пользоваться методами научного познания, проводить наблюдения, планировать и проводить эксперименты, обрабатывать результаты измерений;</w:t>
      </w:r>
    </w:p>
    <w:p w:rsidR="003F34AE" w:rsidRPr="00802C00" w:rsidRDefault="003F34AE" w:rsidP="003F34A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опытов;</w:t>
      </w:r>
    </w:p>
    <w:p w:rsidR="003F34AE" w:rsidRPr="00802C00" w:rsidRDefault="003F34AE" w:rsidP="003F34A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элементов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выводы;</w:t>
      </w:r>
    </w:p>
    <w:p w:rsidR="003F34AE" w:rsidRPr="00802C00" w:rsidRDefault="003F34AE" w:rsidP="003F34A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коммуникативных умений: докладывать о результатах эксперимента, кратко и точно отвечать на вопросы, использовать справочную литературу и другие источники информации.</w:t>
      </w:r>
    </w:p>
    <w:p w:rsidR="003F34AE" w:rsidRPr="00802C00" w:rsidRDefault="003F34AE" w:rsidP="003F34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  <w:bCs/>
          <w:i/>
          <w:iCs/>
        </w:rPr>
        <w:t xml:space="preserve">        </w:t>
      </w:r>
      <w:r w:rsidRPr="00802C00">
        <w:rPr>
          <w:rFonts w:ascii="Times New Roman" w:hAnsi="Times New Roman" w:cs="Times New Roman"/>
          <w:b/>
          <w:bCs/>
          <w:i/>
          <w:iCs/>
        </w:rPr>
        <w:tab/>
      </w:r>
      <w:proofErr w:type="spellStart"/>
      <w:r w:rsidRPr="00802C00">
        <w:rPr>
          <w:rFonts w:ascii="Times New Roman" w:hAnsi="Times New Roman" w:cs="Times New Roman"/>
          <w:b/>
          <w:bCs/>
          <w:i/>
          <w:iCs/>
        </w:rPr>
        <w:t>Метапредметными</w:t>
      </w:r>
      <w:proofErr w:type="spellEnd"/>
      <w:r w:rsidRPr="00802C00">
        <w:rPr>
          <w:rFonts w:ascii="Times New Roman" w:hAnsi="Times New Roman" w:cs="Times New Roman"/>
          <w:b/>
          <w:bCs/>
          <w:i/>
          <w:iCs/>
        </w:rPr>
        <w:t xml:space="preserve"> результатами </w:t>
      </w:r>
      <w:r w:rsidRPr="00802C00">
        <w:rPr>
          <w:rFonts w:ascii="Times New Roman" w:hAnsi="Times New Roman" w:cs="Times New Roman"/>
        </w:rPr>
        <w:t>программы внеурочной деятельности «Физика в задачах и экспериментах» являются:</w:t>
      </w:r>
    </w:p>
    <w:p w:rsidR="003F34AE" w:rsidRPr="00802C00" w:rsidRDefault="003F34AE" w:rsidP="003F34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3F34AE" w:rsidRPr="00802C00" w:rsidRDefault="003F34AE" w:rsidP="003F34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экспериментальных задач;</w:t>
      </w:r>
    </w:p>
    <w:p w:rsidR="003F34AE" w:rsidRPr="00802C00" w:rsidRDefault="003F34AE" w:rsidP="003F34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3F34AE" w:rsidRPr="00802C00" w:rsidRDefault="003F34AE" w:rsidP="003F34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овладение экспериментальными методами решения задач.</w:t>
      </w:r>
    </w:p>
    <w:p w:rsidR="003F34AE" w:rsidRPr="00802C00" w:rsidRDefault="003F34AE" w:rsidP="003F34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  <w:bCs/>
          <w:i/>
          <w:iCs/>
        </w:rPr>
        <w:t xml:space="preserve">Личностными результатами </w:t>
      </w:r>
      <w:r w:rsidRPr="00802C00">
        <w:rPr>
          <w:rFonts w:ascii="Times New Roman" w:hAnsi="Times New Roman" w:cs="Times New Roman"/>
        </w:rPr>
        <w:t>программы внеурочной деятельности «Физика в задачах и экспериментах» являются:</w:t>
      </w:r>
    </w:p>
    <w:p w:rsidR="003F34AE" w:rsidRPr="00802C00" w:rsidRDefault="003F34AE" w:rsidP="003F34A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02C00">
        <w:rPr>
          <w:rFonts w:ascii="Times New Roman" w:hAnsi="Times New Roman" w:cs="Times New Roman"/>
        </w:rPr>
        <w:t>сформированность</w:t>
      </w:r>
      <w:proofErr w:type="spellEnd"/>
      <w:r w:rsidRPr="00802C00">
        <w:rPr>
          <w:rFonts w:ascii="Times New Roman" w:hAnsi="Times New Roman" w:cs="Times New Roman"/>
        </w:rPr>
        <w:t xml:space="preserve"> познавательных интересов, интеллектуальных и творческих способностей учащихся;</w:t>
      </w:r>
    </w:p>
    <w:p w:rsidR="003F34AE" w:rsidRPr="00802C00" w:rsidRDefault="003F34AE" w:rsidP="003F34A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самостоятельность в приобретении новых знаний и практических умений;</w:t>
      </w:r>
    </w:p>
    <w:p w:rsidR="003F34AE" w:rsidRPr="00802C00" w:rsidRDefault="003F34AE" w:rsidP="003F34A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приобретение умения ставить перед собой познавательные цели, выдвигать гипотезы, доказывать собственную точку зрения;</w:t>
      </w:r>
    </w:p>
    <w:p w:rsidR="003F34AE" w:rsidRPr="00802C00" w:rsidRDefault="003F34AE" w:rsidP="003F34A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приобретение положительного эмоционального отношения к окружающей природе и самому себе как части природы.</w:t>
      </w:r>
    </w:p>
    <w:p w:rsidR="003F34AE" w:rsidRPr="00802C00" w:rsidRDefault="003F34AE" w:rsidP="003F34AE">
      <w:pPr>
        <w:widowControl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widowControl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7. Способы оценки уровня достижения обучающихся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Качество подготовленности учащихся определяется качеством выполненных ими работ. Критерием оценки в данном случае является степень овладения навыками работы, самостоятельность и законченность работы, тщательность эксперимента, научность предлагаемого решения проблемы, внешний вид и качество работы прибора или модели, соответствие исследовательской работы требуемым нормам и правилам оформления. </w:t>
      </w:r>
    </w:p>
    <w:p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Поощрительной формой оценки труда учащихся является демонстрация работ, выполненных учащимися и выступление с результатами исследований перед различными аудиториями (в классе, в старших и младших классах, учителями, педагогами дополнительного образования) внутри лицея.</w:t>
      </w:r>
    </w:p>
    <w:p w:rsidR="003F34AE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Работа с учебным материалом разнообразных форм дает возможность каждому их учащихся проявить свои способности (в области систематизации теоретических знаний, в области решения стандартных задач, в области решения нестандартных задач, в области исследовательской работы и т.д.). Ситуации успеха, создающие положительную мотивацию к деятельности, являются важным фактором развития творческих и познавательных способностей учащихся.</w:t>
      </w:r>
    </w:p>
    <w:p w:rsidR="006D70A2" w:rsidRPr="00802C00" w:rsidRDefault="006D70A2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F34AE" w:rsidRPr="00802C00" w:rsidRDefault="003F34AE" w:rsidP="003F34AE">
      <w:pPr>
        <w:spacing w:after="0" w:line="240" w:lineRule="auto"/>
        <w:rPr>
          <w:rFonts w:ascii="Times New Roman" w:hAnsi="Times New Roman" w:cs="Times New Roman"/>
          <w:b/>
        </w:rPr>
      </w:pPr>
    </w:p>
    <w:p w:rsidR="00AF0F6D" w:rsidRDefault="00AF0F6D" w:rsidP="003F34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8. Информационно – методическое обеспечение</w:t>
      </w:r>
    </w:p>
    <w:p w:rsidR="003F34AE" w:rsidRPr="00802C00" w:rsidRDefault="003F34AE" w:rsidP="003F34AE">
      <w:pPr>
        <w:numPr>
          <w:ilvl w:val="0"/>
          <w:numId w:val="16"/>
        </w:numPr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Внеурочная деятельность школьников. Методический конструктор: пособие для учителя/ Д.В. Григорьев, П.В. Степанов. – М.: Просвещение, 2011. – 223 с. -. (Стандарты второго поколения).</w:t>
      </w:r>
    </w:p>
    <w:p w:rsidR="003F34AE" w:rsidRPr="00802C00" w:rsidRDefault="003F34AE" w:rsidP="003F34AE">
      <w:pPr>
        <w:numPr>
          <w:ilvl w:val="0"/>
          <w:numId w:val="16"/>
        </w:numPr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Внеурочная деятельность. Примерный план внеурочной деятельности в основной школе: пособие для учителя/. В.П. Степанов, Д.В. Григорьев – М.: Просвещение, 2014. – 200 с. -. (Стандарты второго поколения).</w:t>
      </w:r>
    </w:p>
    <w:p w:rsidR="003F34AE" w:rsidRPr="00802C00" w:rsidRDefault="003F34AE" w:rsidP="003F34AE">
      <w:pPr>
        <w:numPr>
          <w:ilvl w:val="0"/>
          <w:numId w:val="16"/>
        </w:numPr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Рабочие программы. Физика. 7-9 классы: учебно-методическое пособие/сост. Е.Н. </w:t>
      </w:r>
      <w:proofErr w:type="gramStart"/>
      <w:r w:rsidRPr="00802C00">
        <w:rPr>
          <w:rFonts w:ascii="Times New Roman" w:hAnsi="Times New Roman" w:cs="Times New Roman"/>
        </w:rPr>
        <w:t>Тихонова.-</w:t>
      </w:r>
      <w:proofErr w:type="gramEnd"/>
      <w:r w:rsidRPr="00802C00">
        <w:rPr>
          <w:rFonts w:ascii="Times New Roman" w:hAnsi="Times New Roman" w:cs="Times New Roman"/>
        </w:rPr>
        <w:t xml:space="preserve"> </w:t>
      </w:r>
      <w:proofErr w:type="spellStart"/>
      <w:r w:rsidRPr="00802C00">
        <w:rPr>
          <w:rFonts w:ascii="Times New Roman" w:hAnsi="Times New Roman" w:cs="Times New Roman"/>
        </w:rPr>
        <w:t>М.:Дрофа</w:t>
      </w:r>
      <w:proofErr w:type="spellEnd"/>
      <w:r w:rsidRPr="00802C00">
        <w:rPr>
          <w:rFonts w:ascii="Times New Roman" w:hAnsi="Times New Roman" w:cs="Times New Roman"/>
        </w:rPr>
        <w:t>, 2012.-398 с.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lastRenderedPageBreak/>
        <w:t xml:space="preserve">Федеральный государственный стандарт общего образования второго поколения: </w:t>
      </w:r>
      <w:proofErr w:type="spellStart"/>
      <w:r w:rsidRPr="00802C00">
        <w:rPr>
          <w:rFonts w:ascii="Times New Roman" w:hAnsi="Times New Roman" w:cs="Times New Roman"/>
        </w:rPr>
        <w:t>деятельностный</w:t>
      </w:r>
      <w:proofErr w:type="spellEnd"/>
      <w:r w:rsidRPr="00802C00">
        <w:rPr>
          <w:rFonts w:ascii="Times New Roman" w:hAnsi="Times New Roman" w:cs="Times New Roman"/>
        </w:rPr>
        <w:t xml:space="preserve"> подход [Текст]: методические рекомендации. В 3 ч. Часть 1/ </w:t>
      </w:r>
      <w:proofErr w:type="spellStart"/>
      <w:r w:rsidRPr="00802C00">
        <w:rPr>
          <w:rFonts w:ascii="Times New Roman" w:hAnsi="Times New Roman" w:cs="Times New Roman"/>
        </w:rPr>
        <w:t>С.В.Ананичева</w:t>
      </w:r>
      <w:proofErr w:type="spellEnd"/>
      <w:r w:rsidRPr="00802C00">
        <w:rPr>
          <w:rFonts w:ascii="Times New Roman" w:hAnsi="Times New Roman" w:cs="Times New Roman"/>
        </w:rPr>
        <w:t xml:space="preserve">; под общ. Ред. </w:t>
      </w:r>
      <w:proofErr w:type="spellStart"/>
      <w:r w:rsidRPr="00802C00">
        <w:rPr>
          <w:rFonts w:ascii="Times New Roman" w:hAnsi="Times New Roman" w:cs="Times New Roman"/>
        </w:rPr>
        <w:t>Т.Ф.Есенковой</w:t>
      </w:r>
      <w:proofErr w:type="spellEnd"/>
      <w:r w:rsidRPr="00802C00">
        <w:rPr>
          <w:rFonts w:ascii="Times New Roman" w:hAnsi="Times New Roman" w:cs="Times New Roman"/>
        </w:rPr>
        <w:t>, В.В. Зарубиной, авт. Вступ. Ст. В.В. Зарубина — Ульяновск: УИПКПРО, 2010. — 84 с.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Занимательная физика. Перельман Я.И. – </w:t>
      </w:r>
      <w:proofErr w:type="gramStart"/>
      <w:r w:rsidRPr="00802C00">
        <w:rPr>
          <w:rFonts w:ascii="Times New Roman" w:hAnsi="Times New Roman" w:cs="Times New Roman"/>
        </w:rPr>
        <w:t>М. :</w:t>
      </w:r>
      <w:proofErr w:type="gramEnd"/>
      <w:r w:rsidRPr="00802C00">
        <w:rPr>
          <w:rFonts w:ascii="Times New Roman" w:hAnsi="Times New Roman" w:cs="Times New Roman"/>
        </w:rPr>
        <w:t xml:space="preserve"> Наука, 1972.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Занимательные опыты по физике. </w:t>
      </w:r>
      <w:proofErr w:type="spellStart"/>
      <w:proofErr w:type="gramStart"/>
      <w:r w:rsidRPr="00802C00">
        <w:rPr>
          <w:rFonts w:ascii="Times New Roman" w:hAnsi="Times New Roman" w:cs="Times New Roman"/>
        </w:rPr>
        <w:t>Г?орев</w:t>
      </w:r>
      <w:proofErr w:type="spellEnd"/>
      <w:proofErr w:type="gramEnd"/>
      <w:r w:rsidRPr="00802C00">
        <w:rPr>
          <w:rFonts w:ascii="Times New Roman" w:hAnsi="Times New Roman" w:cs="Times New Roman"/>
        </w:rPr>
        <w:t xml:space="preserve"> Л.А. – М. : Просвещение, 1977.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Хочу быть Кулибиным. </w:t>
      </w:r>
      <w:proofErr w:type="spellStart"/>
      <w:r w:rsidRPr="00802C00">
        <w:rPr>
          <w:rFonts w:ascii="Times New Roman" w:hAnsi="Times New Roman" w:cs="Times New Roman"/>
        </w:rPr>
        <w:t>Эльшанский</w:t>
      </w:r>
      <w:proofErr w:type="spellEnd"/>
      <w:r w:rsidRPr="00802C00">
        <w:rPr>
          <w:rFonts w:ascii="Times New Roman" w:hAnsi="Times New Roman" w:cs="Times New Roman"/>
        </w:rPr>
        <w:t xml:space="preserve"> И.И. – </w:t>
      </w:r>
      <w:proofErr w:type="gramStart"/>
      <w:r w:rsidRPr="00802C00">
        <w:rPr>
          <w:rFonts w:ascii="Times New Roman" w:hAnsi="Times New Roman" w:cs="Times New Roman"/>
        </w:rPr>
        <w:t>М. :</w:t>
      </w:r>
      <w:proofErr w:type="gramEnd"/>
      <w:r w:rsidRPr="00802C00">
        <w:rPr>
          <w:rFonts w:ascii="Times New Roman" w:hAnsi="Times New Roman" w:cs="Times New Roman"/>
        </w:rPr>
        <w:t xml:space="preserve"> РИЦ МКД, 2002.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Физика для увлеченных. Кибальченко А.Я., Кибальченко И.А.– Ростов н/</w:t>
      </w:r>
      <w:proofErr w:type="gramStart"/>
      <w:r w:rsidRPr="00802C00">
        <w:rPr>
          <w:rFonts w:ascii="Times New Roman" w:hAnsi="Times New Roman" w:cs="Times New Roman"/>
        </w:rPr>
        <w:t>Д. :</w:t>
      </w:r>
      <w:proofErr w:type="gramEnd"/>
      <w:r w:rsidRPr="00802C00">
        <w:rPr>
          <w:rFonts w:ascii="Times New Roman" w:hAnsi="Times New Roman" w:cs="Times New Roman"/>
        </w:rPr>
        <w:t xml:space="preserve"> «Феникс», 2005.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Как стать ученым. Занятия по физике для старшеклассников. А.В. </w:t>
      </w:r>
      <w:proofErr w:type="spellStart"/>
      <w:r w:rsidRPr="00802C00">
        <w:rPr>
          <w:rFonts w:ascii="Times New Roman" w:hAnsi="Times New Roman" w:cs="Times New Roman"/>
        </w:rPr>
        <w:t>Хуторский</w:t>
      </w:r>
      <w:proofErr w:type="spellEnd"/>
      <w:r w:rsidRPr="00802C00">
        <w:rPr>
          <w:rFonts w:ascii="Times New Roman" w:hAnsi="Times New Roman" w:cs="Times New Roman"/>
        </w:rPr>
        <w:t xml:space="preserve">, Л.Н. </w:t>
      </w:r>
      <w:proofErr w:type="spellStart"/>
      <w:r w:rsidRPr="00802C00">
        <w:rPr>
          <w:rFonts w:ascii="Times New Roman" w:hAnsi="Times New Roman" w:cs="Times New Roman"/>
        </w:rPr>
        <w:t>Хуторский</w:t>
      </w:r>
      <w:proofErr w:type="spellEnd"/>
      <w:r w:rsidRPr="00802C00">
        <w:rPr>
          <w:rFonts w:ascii="Times New Roman" w:hAnsi="Times New Roman" w:cs="Times New Roman"/>
        </w:rPr>
        <w:t xml:space="preserve">, И.С. Маслов.  – </w:t>
      </w:r>
      <w:proofErr w:type="gramStart"/>
      <w:r w:rsidRPr="00802C00">
        <w:rPr>
          <w:rFonts w:ascii="Times New Roman" w:hAnsi="Times New Roman" w:cs="Times New Roman"/>
        </w:rPr>
        <w:t>М. :</w:t>
      </w:r>
      <w:proofErr w:type="gramEnd"/>
      <w:r w:rsidRPr="00802C00">
        <w:rPr>
          <w:rFonts w:ascii="Times New Roman" w:hAnsi="Times New Roman" w:cs="Times New Roman"/>
        </w:rPr>
        <w:t xml:space="preserve"> Глобус, 2008.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Фронтальные лабораторные занятия по физике в 7-11 классах общеобразовательных учреждений: Книга для </w:t>
      </w:r>
      <w:proofErr w:type="gramStart"/>
      <w:r w:rsidRPr="00802C00">
        <w:rPr>
          <w:rFonts w:ascii="Times New Roman" w:hAnsi="Times New Roman" w:cs="Times New Roman"/>
        </w:rPr>
        <w:t>учителя./</w:t>
      </w:r>
      <w:proofErr w:type="gramEnd"/>
      <w:r w:rsidRPr="00802C00">
        <w:rPr>
          <w:rFonts w:ascii="Times New Roman" w:hAnsi="Times New Roman" w:cs="Times New Roman"/>
        </w:rPr>
        <w:t xml:space="preserve">под ред. В.А. Бурова, Г.Г. Никифорова. – </w:t>
      </w:r>
      <w:proofErr w:type="gramStart"/>
      <w:r w:rsidRPr="00802C00">
        <w:rPr>
          <w:rFonts w:ascii="Times New Roman" w:hAnsi="Times New Roman" w:cs="Times New Roman"/>
        </w:rPr>
        <w:t>М. :</w:t>
      </w:r>
      <w:proofErr w:type="gramEnd"/>
      <w:r w:rsidRPr="00802C00">
        <w:rPr>
          <w:rFonts w:ascii="Times New Roman" w:hAnsi="Times New Roman" w:cs="Times New Roman"/>
        </w:rPr>
        <w:t xml:space="preserve"> Просвещение, 1996.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Научные развлечения в области физики и химии. Г. </w:t>
      </w:r>
      <w:proofErr w:type="spellStart"/>
      <w:r w:rsidRPr="00802C00">
        <w:rPr>
          <w:rFonts w:ascii="Times New Roman" w:hAnsi="Times New Roman" w:cs="Times New Roman"/>
        </w:rPr>
        <w:t>Тиссандье</w:t>
      </w:r>
      <w:proofErr w:type="spellEnd"/>
      <w:r w:rsidRPr="00802C00">
        <w:rPr>
          <w:rFonts w:ascii="Times New Roman" w:hAnsi="Times New Roman" w:cs="Times New Roman"/>
        </w:rPr>
        <w:t xml:space="preserve">. / Пер. Ю.Гончаров. – </w:t>
      </w:r>
      <w:proofErr w:type="gramStart"/>
      <w:r w:rsidRPr="00802C00">
        <w:rPr>
          <w:rFonts w:ascii="Times New Roman" w:hAnsi="Times New Roman" w:cs="Times New Roman"/>
        </w:rPr>
        <w:t>М. :</w:t>
      </w:r>
      <w:proofErr w:type="gramEnd"/>
      <w:r w:rsidRPr="00802C00">
        <w:rPr>
          <w:rFonts w:ascii="Times New Roman" w:hAnsi="Times New Roman" w:cs="Times New Roman"/>
        </w:rPr>
        <w:t xml:space="preserve"> Терра- Книжный клуб, СПб., 2009 (Мир вокруг нас).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Федеральный государственный образовательный стандарт [Электронный ресурс]. – Режим доступа: </w:t>
      </w:r>
      <w:hyperlink r:id="rId6" w:history="1">
        <w:r w:rsidRPr="00802C00">
          <w:rPr>
            <w:rStyle w:val="a4"/>
            <w:rFonts w:ascii="Times New Roman" w:hAnsi="Times New Roman"/>
            <w:lang w:val="en-US"/>
          </w:rPr>
          <w:t>http</w:t>
        </w:r>
        <w:r w:rsidRPr="00802C00">
          <w:rPr>
            <w:rStyle w:val="a4"/>
            <w:rFonts w:ascii="Times New Roman" w:hAnsi="Times New Roman"/>
          </w:rPr>
          <w:t>://</w:t>
        </w:r>
        <w:proofErr w:type="spellStart"/>
        <w:r w:rsidRPr="00802C00">
          <w:rPr>
            <w:rStyle w:val="a4"/>
            <w:rFonts w:ascii="Times New Roman" w:hAnsi="Times New Roman"/>
            <w:lang w:val="en-US"/>
          </w:rPr>
          <w:t>standart</w:t>
        </w:r>
        <w:proofErr w:type="spellEnd"/>
        <w:r w:rsidRPr="00802C00">
          <w:rPr>
            <w:rStyle w:val="a4"/>
            <w:rFonts w:ascii="Times New Roman" w:hAnsi="Times New Roman"/>
          </w:rPr>
          <w:t>.</w:t>
        </w:r>
        <w:proofErr w:type="spellStart"/>
        <w:r w:rsidRPr="00802C00">
          <w:rPr>
            <w:rStyle w:val="a4"/>
            <w:rFonts w:ascii="Times New Roman" w:hAnsi="Times New Roman"/>
            <w:lang w:val="en-US"/>
          </w:rPr>
          <w:t>edu</w:t>
        </w:r>
        <w:proofErr w:type="spellEnd"/>
        <w:r w:rsidRPr="00802C00">
          <w:rPr>
            <w:rStyle w:val="a4"/>
            <w:rFonts w:ascii="Times New Roman" w:hAnsi="Times New Roman"/>
          </w:rPr>
          <w:t>/</w:t>
        </w:r>
        <w:r w:rsidRPr="00802C00">
          <w:rPr>
            <w:rStyle w:val="a4"/>
            <w:rFonts w:ascii="Times New Roman" w:hAnsi="Times New Roman"/>
            <w:lang w:val="en-US"/>
          </w:rPr>
          <w:t>catalog</w:t>
        </w:r>
        <w:r w:rsidRPr="00802C00">
          <w:rPr>
            <w:rStyle w:val="a4"/>
            <w:rFonts w:ascii="Times New Roman" w:hAnsi="Times New Roman"/>
          </w:rPr>
          <w:t>.</w:t>
        </w:r>
        <w:proofErr w:type="spellStart"/>
        <w:r w:rsidRPr="00802C00">
          <w:rPr>
            <w:rStyle w:val="a4"/>
            <w:rFonts w:ascii="Times New Roman" w:hAnsi="Times New Roman"/>
            <w:lang w:val="en-US"/>
          </w:rPr>
          <w:t>aspx</w:t>
        </w:r>
        <w:proofErr w:type="spellEnd"/>
        <w:r w:rsidRPr="00802C00">
          <w:rPr>
            <w:rStyle w:val="a4"/>
            <w:rFonts w:ascii="Times New Roman" w:hAnsi="Times New Roman"/>
          </w:rPr>
          <w:t>?</w:t>
        </w:r>
        <w:r w:rsidRPr="00802C00">
          <w:rPr>
            <w:rStyle w:val="a4"/>
            <w:rFonts w:ascii="Times New Roman" w:hAnsi="Times New Roman"/>
            <w:lang w:val="en-US"/>
          </w:rPr>
          <w:t>Catalog</w:t>
        </w:r>
        <w:r w:rsidRPr="00802C00">
          <w:rPr>
            <w:rStyle w:val="a4"/>
            <w:rFonts w:ascii="Times New Roman" w:hAnsi="Times New Roman"/>
          </w:rPr>
          <w:t>=227</w:t>
        </w:r>
      </w:hyperlink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Сайт Министерства образования и науки Российской Федерации// официальный сайт. – Режим доступа: </w:t>
      </w:r>
      <w:hyperlink r:id="rId7" w:history="1">
        <w:r w:rsidRPr="00802C00">
          <w:rPr>
            <w:rStyle w:val="a4"/>
            <w:rFonts w:ascii="Times New Roman" w:hAnsi="Times New Roman"/>
          </w:rPr>
          <w:t>http://минобрнауки.рф/</w:t>
        </w:r>
      </w:hyperlink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Методическая служба. Издательство «БИНОМ. Лаборатория знаний» [Электронный ресурс]. – Режим доступа: </w:t>
      </w:r>
      <w:hyperlink r:id="rId8" w:history="1">
        <w:r w:rsidRPr="00802C00">
          <w:rPr>
            <w:rStyle w:val="a4"/>
            <w:rFonts w:ascii="Times New Roman" w:hAnsi="Times New Roman"/>
            <w:lang w:val="en-US"/>
          </w:rPr>
          <w:t>http</w:t>
        </w:r>
        <w:r w:rsidRPr="00802C00">
          <w:rPr>
            <w:rStyle w:val="a4"/>
            <w:rFonts w:ascii="Times New Roman" w:hAnsi="Times New Roman"/>
          </w:rPr>
          <w:t>://</w:t>
        </w:r>
        <w:proofErr w:type="spellStart"/>
        <w:r w:rsidRPr="00802C00">
          <w:rPr>
            <w:rStyle w:val="a4"/>
            <w:rFonts w:ascii="Times New Roman" w:hAnsi="Times New Roman"/>
            <w:lang w:val="en-US"/>
          </w:rPr>
          <w:t>metodist</w:t>
        </w:r>
        <w:proofErr w:type="spellEnd"/>
        <w:r w:rsidRPr="00802C00">
          <w:rPr>
            <w:rStyle w:val="a4"/>
            <w:rFonts w:ascii="Times New Roman" w:hAnsi="Times New Roman"/>
          </w:rPr>
          <w:t>.</w:t>
        </w:r>
        <w:proofErr w:type="spellStart"/>
        <w:r w:rsidRPr="00802C00">
          <w:rPr>
            <w:rStyle w:val="a4"/>
            <w:rFonts w:ascii="Times New Roman" w:hAnsi="Times New Roman"/>
            <w:lang w:val="en-US"/>
          </w:rPr>
          <w:t>lbz</w:t>
        </w:r>
        <w:proofErr w:type="spellEnd"/>
        <w:r w:rsidRPr="00802C00">
          <w:rPr>
            <w:rStyle w:val="a4"/>
            <w:rFonts w:ascii="Times New Roman" w:hAnsi="Times New Roman"/>
          </w:rPr>
          <w:t>.</w:t>
        </w:r>
        <w:proofErr w:type="spellStart"/>
        <w:r w:rsidRPr="00802C00">
          <w:rPr>
            <w:rStyle w:val="a4"/>
            <w:rFonts w:ascii="Times New Roman" w:hAnsi="Times New Roman"/>
            <w:lang w:val="en-US"/>
          </w:rPr>
          <w:t>ru</w:t>
        </w:r>
        <w:proofErr w:type="spellEnd"/>
        <w:r w:rsidRPr="00802C00">
          <w:rPr>
            <w:rStyle w:val="a4"/>
            <w:rFonts w:ascii="Times New Roman" w:hAnsi="Times New Roman"/>
          </w:rPr>
          <w:t>/</w:t>
        </w:r>
      </w:hyperlink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Игровая программа на диске «Дракоша и занимательная физика» [Электронный ресурс]. – Режим доступа: http:// </w:t>
      </w:r>
      <w:hyperlink r:id="rId9" w:history="1">
        <w:r w:rsidRPr="00802C00">
          <w:rPr>
            <w:rStyle w:val="a4"/>
            <w:rFonts w:ascii="Times New Roman" w:hAnsi="Times New Roman"/>
            <w:lang w:val="en-US"/>
          </w:rPr>
          <w:t>www</w:t>
        </w:r>
        <w:r w:rsidRPr="00802C00">
          <w:rPr>
            <w:rStyle w:val="a4"/>
            <w:rFonts w:ascii="Times New Roman" w:hAnsi="Times New Roman"/>
          </w:rPr>
          <w:t>.</w:t>
        </w:r>
        <w:r w:rsidRPr="00802C00">
          <w:rPr>
            <w:rStyle w:val="a4"/>
            <w:rFonts w:ascii="Times New Roman" w:hAnsi="Times New Roman"/>
            <w:lang w:val="en-US"/>
          </w:rPr>
          <w:t>media</w:t>
        </w:r>
      </w:hyperlink>
      <w:r w:rsidRPr="00802C00">
        <w:rPr>
          <w:rFonts w:ascii="Times New Roman" w:hAnsi="Times New Roman" w:cs="Times New Roman"/>
        </w:rPr>
        <w:t xml:space="preserve"> </w:t>
      </w:r>
      <w:r w:rsidRPr="00802C00">
        <w:rPr>
          <w:rFonts w:ascii="Times New Roman" w:hAnsi="Times New Roman" w:cs="Times New Roman"/>
          <w:u w:val="single"/>
        </w:rPr>
        <w:t>2000.</w:t>
      </w:r>
      <w:proofErr w:type="spellStart"/>
      <w:r w:rsidRPr="00802C00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Pr="00802C00">
        <w:rPr>
          <w:rFonts w:ascii="Times New Roman" w:hAnsi="Times New Roman" w:cs="Times New Roman"/>
        </w:rPr>
        <w:t>//</w:t>
      </w:r>
    </w:p>
    <w:p w:rsidR="003F34AE" w:rsidRPr="00802C00" w:rsidRDefault="003F34AE" w:rsidP="003F34AE">
      <w:pPr>
        <w:numPr>
          <w:ilvl w:val="0"/>
          <w:numId w:val="16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Развивающие электронные игры «Умники – изучаем планету» </w:t>
      </w:r>
    </w:p>
    <w:p w:rsidR="003F34AE" w:rsidRPr="00802C00" w:rsidRDefault="003F34AE" w:rsidP="003F34AE">
      <w:pPr>
        <w:pStyle w:val="1"/>
        <w:tabs>
          <w:tab w:val="left" w:pos="708"/>
        </w:tabs>
        <w:spacing w:line="240" w:lineRule="auto"/>
        <w:ind w:left="360" w:firstLine="0"/>
        <w:rPr>
          <w:sz w:val="22"/>
          <w:szCs w:val="22"/>
          <w:u w:val="single"/>
        </w:rPr>
      </w:pPr>
      <w:r w:rsidRPr="00802C00">
        <w:rPr>
          <w:sz w:val="22"/>
          <w:szCs w:val="22"/>
        </w:rPr>
        <w:t xml:space="preserve">[Электронный ресурс]. – Режим доступа: http://  </w:t>
      </w:r>
      <w:hyperlink r:id="rId10" w:history="1">
        <w:r w:rsidRPr="00802C00">
          <w:rPr>
            <w:rStyle w:val="a4"/>
            <w:sz w:val="22"/>
            <w:szCs w:val="22"/>
            <w:lang w:val="en-US"/>
          </w:rPr>
          <w:t>www</w:t>
        </w:r>
        <w:r w:rsidRPr="00802C00">
          <w:rPr>
            <w:rStyle w:val="a4"/>
            <w:sz w:val="22"/>
            <w:szCs w:val="22"/>
          </w:rPr>
          <w:t>.</w:t>
        </w:r>
        <w:proofErr w:type="spellStart"/>
        <w:r w:rsidRPr="00802C00">
          <w:rPr>
            <w:rStyle w:val="a4"/>
            <w:sz w:val="22"/>
            <w:szCs w:val="22"/>
            <w:lang w:val="en-US"/>
          </w:rPr>
          <w:t>russobit</w:t>
        </w:r>
        <w:proofErr w:type="spellEnd"/>
        <w:r w:rsidRPr="00802C00">
          <w:rPr>
            <w:rStyle w:val="a4"/>
            <w:sz w:val="22"/>
            <w:szCs w:val="22"/>
          </w:rPr>
          <w:t>-</w:t>
        </w:r>
        <w:r w:rsidRPr="00802C00">
          <w:rPr>
            <w:rStyle w:val="a4"/>
            <w:sz w:val="22"/>
            <w:szCs w:val="22"/>
            <w:lang w:val="en-US"/>
          </w:rPr>
          <w:t>m</w:t>
        </w:r>
        <w:r w:rsidRPr="00802C00">
          <w:rPr>
            <w:rStyle w:val="a4"/>
            <w:sz w:val="22"/>
            <w:szCs w:val="22"/>
          </w:rPr>
          <w:t>.</w:t>
        </w:r>
        <w:proofErr w:type="spellStart"/>
        <w:r w:rsidRPr="00802C00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802C00">
          <w:rPr>
            <w:rStyle w:val="a4"/>
            <w:sz w:val="22"/>
            <w:szCs w:val="22"/>
          </w:rPr>
          <w:t>//</w:t>
        </w:r>
      </w:hyperlink>
    </w:p>
    <w:p w:rsidR="003F34AE" w:rsidRPr="00802C00" w:rsidRDefault="003F34AE" w:rsidP="003F34AE">
      <w:pPr>
        <w:pStyle w:val="1"/>
        <w:numPr>
          <w:ilvl w:val="0"/>
          <w:numId w:val="16"/>
        </w:numPr>
        <w:tabs>
          <w:tab w:val="left" w:pos="708"/>
        </w:tabs>
        <w:spacing w:line="240" w:lineRule="auto"/>
        <w:ind w:left="465"/>
        <w:rPr>
          <w:sz w:val="22"/>
          <w:szCs w:val="22"/>
          <w:u w:val="single"/>
        </w:rPr>
      </w:pPr>
      <w:r w:rsidRPr="00802C00">
        <w:rPr>
          <w:sz w:val="22"/>
          <w:szCs w:val="22"/>
        </w:rPr>
        <w:t>Авторская мастерская (</w:t>
      </w:r>
      <w:hyperlink r:id="rId11" w:history="1">
        <w:r w:rsidRPr="00802C00">
          <w:rPr>
            <w:rStyle w:val="a4"/>
            <w:sz w:val="22"/>
            <w:szCs w:val="22"/>
          </w:rPr>
          <w:t>http://metodist.lbz.ru</w:t>
        </w:r>
      </w:hyperlink>
      <w:r w:rsidRPr="00802C00">
        <w:rPr>
          <w:sz w:val="22"/>
          <w:szCs w:val="22"/>
        </w:rPr>
        <w:t>).</w:t>
      </w:r>
    </w:p>
    <w:p w:rsidR="003F34AE" w:rsidRPr="00802C00" w:rsidRDefault="003F34AE" w:rsidP="003F34AE">
      <w:pPr>
        <w:pStyle w:val="1"/>
        <w:numPr>
          <w:ilvl w:val="0"/>
          <w:numId w:val="16"/>
        </w:numPr>
        <w:tabs>
          <w:tab w:val="left" w:pos="708"/>
        </w:tabs>
        <w:spacing w:line="240" w:lineRule="auto"/>
        <w:ind w:left="465"/>
        <w:rPr>
          <w:sz w:val="22"/>
          <w:szCs w:val="22"/>
          <w:u w:val="single"/>
        </w:rPr>
      </w:pPr>
      <w:r w:rsidRPr="00802C00">
        <w:rPr>
          <w:sz w:val="22"/>
          <w:szCs w:val="22"/>
        </w:rPr>
        <w:t xml:space="preserve">Алгоритмы решения задач по физике: </w:t>
      </w:r>
      <w:proofErr w:type="spellStart"/>
      <w:r w:rsidRPr="00802C00">
        <w:rPr>
          <w:sz w:val="22"/>
          <w:szCs w:val="22"/>
          <w:lang w:val="en-US"/>
        </w:rPr>
        <w:t>festivai</w:t>
      </w:r>
      <w:proofErr w:type="spellEnd"/>
      <w:r w:rsidRPr="00802C00">
        <w:rPr>
          <w:sz w:val="22"/>
          <w:szCs w:val="22"/>
        </w:rPr>
        <w:t>.1</w:t>
      </w:r>
      <w:proofErr w:type="spellStart"/>
      <w:r w:rsidRPr="00802C00">
        <w:rPr>
          <w:sz w:val="22"/>
          <w:szCs w:val="22"/>
          <w:lang w:val="en-US"/>
        </w:rPr>
        <w:t>september</w:t>
      </w:r>
      <w:proofErr w:type="spellEnd"/>
      <w:r w:rsidRPr="00802C00">
        <w:rPr>
          <w:sz w:val="22"/>
          <w:szCs w:val="22"/>
        </w:rPr>
        <w:t>.</w:t>
      </w:r>
      <w:proofErr w:type="spellStart"/>
      <w:r w:rsidRPr="00802C00">
        <w:rPr>
          <w:sz w:val="22"/>
          <w:szCs w:val="22"/>
          <w:lang w:val="en-US"/>
        </w:rPr>
        <w:t>ru</w:t>
      </w:r>
      <w:proofErr w:type="spellEnd"/>
      <w:r w:rsidRPr="00802C00">
        <w:rPr>
          <w:sz w:val="22"/>
          <w:szCs w:val="22"/>
        </w:rPr>
        <w:t>/</w:t>
      </w:r>
      <w:r w:rsidRPr="00802C00">
        <w:rPr>
          <w:sz w:val="22"/>
          <w:szCs w:val="22"/>
          <w:lang w:val="en-US"/>
        </w:rPr>
        <w:t>articles</w:t>
      </w:r>
      <w:r w:rsidRPr="00802C00">
        <w:rPr>
          <w:sz w:val="22"/>
          <w:szCs w:val="22"/>
        </w:rPr>
        <w:t>/310656</w:t>
      </w:r>
    </w:p>
    <w:p w:rsidR="003F34AE" w:rsidRPr="00802C00" w:rsidRDefault="003F34AE" w:rsidP="003F34A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Формирование умений учащихся решать физические задачи:</w:t>
      </w:r>
    </w:p>
    <w:p w:rsidR="003F34AE" w:rsidRPr="00802C00" w:rsidRDefault="003F34AE" w:rsidP="003F34AE">
      <w:pPr>
        <w:ind w:left="720"/>
        <w:rPr>
          <w:rFonts w:ascii="Times New Roman" w:hAnsi="Times New Roman" w:cs="Times New Roman"/>
        </w:rPr>
      </w:pPr>
      <w:proofErr w:type="gramStart"/>
      <w:r w:rsidRPr="00802C00">
        <w:rPr>
          <w:rFonts w:ascii="Times New Roman" w:hAnsi="Times New Roman" w:cs="Times New Roman"/>
          <w:lang w:val="en-US"/>
        </w:rPr>
        <w:t>revolution</w:t>
      </w:r>
      <w:proofErr w:type="gramEnd"/>
      <w:r w:rsidRPr="00802C0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02C00">
        <w:rPr>
          <w:rFonts w:ascii="Times New Roman" w:hAnsi="Times New Roman" w:cs="Times New Roman"/>
          <w:lang w:val="en-US"/>
        </w:rPr>
        <w:t>allbest</w:t>
      </w:r>
      <w:proofErr w:type="spellEnd"/>
      <w:proofErr w:type="gramEnd"/>
      <w:r w:rsidRPr="00802C0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02C00">
        <w:rPr>
          <w:rFonts w:ascii="Times New Roman" w:hAnsi="Times New Roman" w:cs="Times New Roman"/>
          <w:lang w:val="en-US"/>
        </w:rPr>
        <w:t>ru</w:t>
      </w:r>
      <w:proofErr w:type="spellEnd"/>
      <w:r w:rsidRPr="00802C00">
        <w:rPr>
          <w:rFonts w:ascii="Times New Roman" w:hAnsi="Times New Roman" w:cs="Times New Roman"/>
        </w:rPr>
        <w:t>/</w:t>
      </w:r>
      <w:r w:rsidRPr="00802C00">
        <w:rPr>
          <w:rFonts w:ascii="Times New Roman" w:hAnsi="Times New Roman" w:cs="Times New Roman"/>
          <w:lang w:val="en-US"/>
        </w:rPr>
        <w:t>physics</w:t>
      </w:r>
      <w:r w:rsidRPr="00802C00">
        <w:rPr>
          <w:rFonts w:ascii="Times New Roman" w:hAnsi="Times New Roman" w:cs="Times New Roman"/>
        </w:rPr>
        <w:t>/00008858_0</w:t>
      </w:r>
      <w:proofErr w:type="gramEnd"/>
      <w:r w:rsidRPr="00802C00">
        <w:rPr>
          <w:rFonts w:ascii="Times New Roman" w:hAnsi="Times New Roman" w:cs="Times New Roman"/>
        </w:rPr>
        <w:t xml:space="preserve">. </w:t>
      </w:r>
      <w:proofErr w:type="gramStart"/>
      <w:r w:rsidRPr="00802C00">
        <w:rPr>
          <w:rFonts w:ascii="Times New Roman" w:hAnsi="Times New Roman" w:cs="Times New Roman"/>
          <w:lang w:val="en-US"/>
        </w:rPr>
        <w:t>html</w:t>
      </w:r>
      <w:proofErr w:type="gramEnd"/>
    </w:p>
    <w:p w:rsidR="00334E17" w:rsidRPr="00802C00" w:rsidRDefault="00334E17" w:rsidP="003F34AE">
      <w:pPr>
        <w:pStyle w:val="1"/>
        <w:tabs>
          <w:tab w:val="left" w:pos="708"/>
        </w:tabs>
        <w:spacing w:line="240" w:lineRule="auto"/>
        <w:ind w:left="360" w:firstLine="0"/>
        <w:rPr>
          <w:sz w:val="22"/>
          <w:szCs w:val="22"/>
          <w:u w:val="single"/>
        </w:rPr>
      </w:pPr>
    </w:p>
    <w:p w:rsidR="003F34AE" w:rsidRPr="00802C00" w:rsidRDefault="003F34AE" w:rsidP="003F3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pStyle w:val="1"/>
        <w:tabs>
          <w:tab w:val="left" w:pos="708"/>
        </w:tabs>
        <w:spacing w:line="240" w:lineRule="auto"/>
        <w:ind w:left="360" w:firstLine="0"/>
        <w:rPr>
          <w:sz w:val="22"/>
          <w:szCs w:val="22"/>
          <w:u w:val="single"/>
        </w:rPr>
      </w:pPr>
    </w:p>
    <w:p w:rsidR="003F34AE" w:rsidRDefault="003F34AE" w:rsidP="003F34A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D70A2" w:rsidRDefault="006D70A2" w:rsidP="003F34A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D70A2" w:rsidRPr="00802C00" w:rsidRDefault="006D70A2" w:rsidP="003F34A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ind w:firstLine="708"/>
        <w:jc w:val="center"/>
        <w:rPr>
          <w:rFonts w:ascii="Times New Roman" w:hAnsi="Times New Roman" w:cs="Times New Roman"/>
          <w:b/>
          <w:i/>
        </w:rPr>
      </w:pPr>
      <w:r w:rsidRPr="00802C00">
        <w:rPr>
          <w:rFonts w:ascii="Times New Roman" w:hAnsi="Times New Roman" w:cs="Times New Roman"/>
          <w:b/>
          <w:i/>
        </w:rPr>
        <w:t>Содержание изучаемого курса в 7 классе</w:t>
      </w:r>
    </w:p>
    <w:p w:rsidR="003F34AE" w:rsidRPr="00802C00" w:rsidRDefault="003F34AE" w:rsidP="003F34AE">
      <w:pPr>
        <w:pStyle w:val="a5"/>
        <w:numPr>
          <w:ilvl w:val="1"/>
          <w:numId w:val="26"/>
        </w:numPr>
        <w:spacing w:after="0" w:line="240" w:lineRule="auto"/>
        <w:ind w:left="0" w:firstLine="708"/>
        <w:rPr>
          <w:rFonts w:ascii="Times New Roman" w:hAnsi="Times New Roman"/>
          <w:b/>
        </w:rPr>
      </w:pPr>
      <w:r w:rsidRPr="00802C00">
        <w:rPr>
          <w:rFonts w:ascii="Times New Roman" w:hAnsi="Times New Roman"/>
          <w:b/>
        </w:rPr>
        <w:t xml:space="preserve">Первоначальные сведения о строении вещества.(7). </w:t>
      </w:r>
      <w:r w:rsidRPr="00802C00">
        <w:rPr>
          <w:rFonts w:ascii="Times New Roman" w:hAnsi="Times New Roman"/>
        </w:rPr>
        <w:t>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бумаги.</w:t>
      </w:r>
    </w:p>
    <w:p w:rsidR="003F34AE" w:rsidRPr="00802C00" w:rsidRDefault="003F34AE" w:rsidP="003F34AE">
      <w:pPr>
        <w:pStyle w:val="a5"/>
        <w:numPr>
          <w:ilvl w:val="1"/>
          <w:numId w:val="26"/>
        </w:numPr>
        <w:spacing w:after="0" w:line="240" w:lineRule="auto"/>
        <w:ind w:left="0" w:firstLine="708"/>
        <w:rPr>
          <w:rFonts w:ascii="Times New Roman" w:hAnsi="Times New Roman"/>
          <w:b/>
        </w:rPr>
      </w:pPr>
      <w:r w:rsidRPr="00802C00">
        <w:rPr>
          <w:rFonts w:ascii="Times New Roman" w:hAnsi="Times New Roman"/>
          <w:b/>
        </w:rPr>
        <w:t>Взаимодействие тел. (12)</w:t>
      </w:r>
      <w:r w:rsidRPr="00802C00">
        <w:rPr>
          <w:rFonts w:ascii="Times New Roman" w:hAnsi="Times New Roman"/>
        </w:rPr>
        <w:t>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пружины. Измерение коэффициента силы трения скольжения. Решение задач.</w:t>
      </w:r>
    </w:p>
    <w:p w:rsidR="003F34AE" w:rsidRPr="00802C00" w:rsidRDefault="003F34AE" w:rsidP="003F34AE">
      <w:pPr>
        <w:pStyle w:val="a5"/>
        <w:numPr>
          <w:ilvl w:val="1"/>
          <w:numId w:val="26"/>
        </w:numPr>
        <w:spacing w:after="0" w:line="240" w:lineRule="auto"/>
        <w:ind w:left="0" w:firstLine="708"/>
        <w:rPr>
          <w:rFonts w:ascii="Times New Roman" w:hAnsi="Times New Roman"/>
        </w:rPr>
      </w:pPr>
      <w:r w:rsidRPr="00802C00">
        <w:rPr>
          <w:rFonts w:ascii="Times New Roman" w:hAnsi="Times New Roman"/>
          <w:b/>
        </w:rPr>
        <w:t xml:space="preserve"> Давление. Давление жидкостей и газов. (7)</w:t>
      </w:r>
      <w:r w:rsidRPr="00802C00">
        <w:rPr>
          <w:rFonts w:ascii="Times New Roman" w:hAnsi="Times New Roman"/>
        </w:rPr>
        <w:t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Определение плотности твердого тела. Определение объема куска льда. Изучение условия плавания тел. Решение задач.</w:t>
      </w:r>
    </w:p>
    <w:p w:rsidR="003F34AE" w:rsidRPr="00802C00" w:rsidRDefault="003F34AE" w:rsidP="003F34AE">
      <w:pPr>
        <w:pStyle w:val="a5"/>
        <w:numPr>
          <w:ilvl w:val="1"/>
          <w:numId w:val="26"/>
        </w:numPr>
        <w:spacing w:after="0" w:line="240" w:lineRule="auto"/>
        <w:ind w:left="0" w:firstLine="708"/>
        <w:rPr>
          <w:rFonts w:ascii="Times New Roman" w:hAnsi="Times New Roman"/>
          <w:i/>
        </w:rPr>
      </w:pPr>
      <w:r w:rsidRPr="00802C00">
        <w:rPr>
          <w:rFonts w:ascii="Times New Roman" w:hAnsi="Times New Roman"/>
          <w:b/>
        </w:rPr>
        <w:t>Работа и мощность. Энергия. (9)</w:t>
      </w:r>
      <w:r w:rsidRPr="00802C00">
        <w:rPr>
          <w:rFonts w:ascii="Times New Roman" w:hAnsi="Times New Roman"/>
        </w:rPr>
        <w:t xml:space="preserve">Вычисление работы и мощности, развиваемой учеником при подъеме с 1 на 3 этаж. Определение выигрыша в силе. Нахождение центра тяжести плоской фигуры. Вычисление КПД наклонной плоскости. Измерение кинетической энергии. Измерение потенциальной </w:t>
      </w:r>
      <w:proofErr w:type="spellStart"/>
      <w:r w:rsidRPr="00802C00">
        <w:rPr>
          <w:rFonts w:ascii="Times New Roman" w:hAnsi="Times New Roman"/>
        </w:rPr>
        <w:t>энерии</w:t>
      </w:r>
      <w:proofErr w:type="spellEnd"/>
      <w:r w:rsidRPr="00802C00">
        <w:rPr>
          <w:rFonts w:ascii="Times New Roman" w:hAnsi="Times New Roman"/>
        </w:rPr>
        <w:t>. Решение задач.</w:t>
      </w: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D70A2" w:rsidRPr="00802C00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КАЛЕНДАРНО-ТЕМАТИЧЕСКОЕ ПЛАНИРОВАНИЕ.</w:t>
      </w:r>
    </w:p>
    <w:p w:rsidR="003F34AE" w:rsidRPr="00802C00" w:rsidRDefault="003F34AE" w:rsidP="003F34AE">
      <w:pPr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ab/>
      </w:r>
      <w:r w:rsidRPr="00802C00">
        <w:rPr>
          <w:rFonts w:ascii="Times New Roman" w:hAnsi="Times New Roman" w:cs="Times New Roman"/>
          <w:b/>
        </w:rPr>
        <w:tab/>
      </w:r>
      <w:r w:rsidRPr="00802C00">
        <w:rPr>
          <w:rFonts w:ascii="Times New Roman" w:hAnsi="Times New Roman" w:cs="Times New Roman"/>
          <w:b/>
        </w:rPr>
        <w:tab/>
        <w:t>КЛАСС: 7                   Количес</w:t>
      </w:r>
      <w:r w:rsidR="00DB0239">
        <w:rPr>
          <w:rFonts w:ascii="Times New Roman" w:hAnsi="Times New Roman" w:cs="Times New Roman"/>
          <w:b/>
        </w:rPr>
        <w:t>тво часов в неделю 1, в год – 34</w:t>
      </w:r>
      <w:r w:rsidRPr="00802C00">
        <w:rPr>
          <w:rFonts w:ascii="Times New Roman" w:hAnsi="Times New Roman" w:cs="Times New Roman"/>
          <w:b/>
        </w:rPr>
        <w:t xml:space="preserve"> часа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00"/>
        <w:gridCol w:w="833"/>
        <w:gridCol w:w="820"/>
        <w:gridCol w:w="1629"/>
        <w:gridCol w:w="2192"/>
        <w:gridCol w:w="4110"/>
        <w:gridCol w:w="3261"/>
      </w:tblGrid>
      <w:tr w:rsidR="003F34AE" w:rsidRPr="00802C00" w:rsidTr="000E6474">
        <w:tc>
          <w:tcPr>
            <w:tcW w:w="665" w:type="dxa"/>
            <w:vMerge w:val="restart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0" w:type="dxa"/>
            <w:vMerge w:val="restart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33" w:type="dxa"/>
            <w:vMerge w:val="restart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20" w:type="dxa"/>
            <w:vMerge w:val="restart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629" w:type="dxa"/>
            <w:vMerge w:val="restart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Основное содержание (решаемые проблемы</w:t>
            </w:r>
          </w:p>
        </w:tc>
        <w:tc>
          <w:tcPr>
            <w:tcW w:w="2192" w:type="dxa"/>
            <w:vMerge w:val="restart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Виды деятельности учащихся</w:t>
            </w:r>
          </w:p>
        </w:tc>
        <w:tc>
          <w:tcPr>
            <w:tcW w:w="7371" w:type="dxa"/>
            <w:gridSpan w:val="2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3F34AE" w:rsidRPr="00802C00" w:rsidTr="000E6474">
        <w:tc>
          <w:tcPr>
            <w:tcW w:w="665" w:type="dxa"/>
            <w:vMerge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vMerge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УУД:</w:t>
            </w:r>
          </w:p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Познавательные</w:t>
            </w:r>
          </w:p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Регулятивные</w:t>
            </w:r>
          </w:p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Личностные</w:t>
            </w:r>
          </w:p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4AE" w:rsidRPr="00802C00" w:rsidTr="000E6474">
        <w:tc>
          <w:tcPr>
            <w:tcW w:w="15310" w:type="dxa"/>
            <w:gridSpan w:val="8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Первоначальные сведения о строении вещества (7 ч)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Вводное занятие. Инструктаж по охране труда на </w:t>
            </w:r>
            <w:r w:rsidR="00BB5ED4">
              <w:rPr>
                <w:rFonts w:ascii="Times New Roman" w:hAnsi="Times New Roman" w:cs="Times New Roman"/>
              </w:rPr>
              <w:t>уроках.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Вводное занятие. Инструктаж по о</w:t>
            </w:r>
            <w:r w:rsidR="00BB5ED4">
              <w:rPr>
                <w:rFonts w:ascii="Times New Roman" w:hAnsi="Times New Roman" w:cs="Times New Roman"/>
              </w:rPr>
              <w:t xml:space="preserve">хране труда на уроках. </w:t>
            </w:r>
            <w:r w:rsidRPr="00802C00">
              <w:rPr>
                <w:rFonts w:ascii="Times New Roman" w:hAnsi="Times New Roman" w:cs="Times New Roman"/>
              </w:rPr>
              <w:t>Основы эксперимента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Фронтальная–инструктаж по ТБ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Групповая–знакомство с правилами оформления лаб.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Р.- определять и формулировать цель деятельности на занятии с помощью учителя; анализировать собственную работу: соотносить план и совершенные операции, выделять этапы и оценивать меру освоения каждого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П. –ориентироваться в своей системе знаний: отличать новое от уже известного; перерабатывать полученную информацию, делать выводы в результате совместной работы всего класса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 «Определение цены деления различных приборов»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Цена деления измерительного прибора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Р.- соотносить план и совершенные операции, выделять этапы и оценивать меру освоения каждого; уметь работать по предложенным инструкциям.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–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поведения, проявлять в конкретных ситуациях доброжелательность, доверие, внимательность,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помощь и др.; оценивать собственную учебную деятельность: свои достижения, самостоятельность, инициативу, ответственность, причины неудач;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 применять правила делового сотрудничества.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 «Определение геометрических размеров тел»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Ширина, длина, высота, площадь, объем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Изготовление измерительного цилиндра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Цена деления измерительного прибора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Индивидуальная – изготавливают измерительный цилиндр 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 правило нахождения цены деления измерительного прибора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Р.- определять и формулировать цель деятельности на занятии с помощью учителя; 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П. - ориентироваться в своей системе знаний: отличать новое от уже известного; уметь пользоваться теоретическими знаниями на практике, в жизни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при необходимости отстаивают точку зрения, аргументируя её, подтверждая фактами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 мотивировать свои действия; выражать готовность в любой ситуации поступить в соответствии с правилами поведения; проявлять в конкретных ситуациях доброжелательность, доверие, внимательность,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помощь и др.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3 «Измерение температуры тел»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Цена деления измерительного прибора, погрешность измерения.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proofErr w:type="gramStart"/>
            <w:r w:rsidRPr="00802C00">
              <w:rPr>
                <w:rFonts w:ascii="Times New Roman" w:hAnsi="Times New Roman" w:cs="Times New Roman"/>
              </w:rPr>
              <w:t>Демонстрации:.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Р. – уметь работать по предложенным </w:t>
            </w:r>
            <w:proofErr w:type="gramStart"/>
            <w:r w:rsidRPr="00802C00">
              <w:rPr>
                <w:rFonts w:ascii="Times New Roman" w:hAnsi="Times New Roman" w:cs="Times New Roman"/>
              </w:rPr>
              <w:t>инструкциям;  умение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4 «Измерение размеров малых тел»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Метод рядов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5 «Измерение толщины листа бумаги»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Метод рядов 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15310" w:type="dxa"/>
            <w:gridSpan w:val="8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C00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Взаимодействие тел (12 ч)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6 «Измерение скорости движения тел»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Скорость равномерного движения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«Скорость равномерного движения»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Скорость равномерного движения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№7 «Измерение массы 1 капли воды»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Масса тела, сложение масс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8 «Измерение плотности куска сахара»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Плотность тела, нахождение объема прямоугольного параллелепипеда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Р. – уметь работать по предложенным </w:t>
            </w:r>
            <w:proofErr w:type="gramStart"/>
            <w:r w:rsidRPr="00802C00">
              <w:rPr>
                <w:rFonts w:ascii="Times New Roman" w:hAnsi="Times New Roman" w:cs="Times New Roman"/>
              </w:rPr>
              <w:t>инструкциям;  умение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9 «Измерение плотности хоз. мыла»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Плотность тела, объем прямоугольного параллелепипеда, взвешивание на весах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инструкциям;  умение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Решение задач на тему «Плотность вещества»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Плотность тела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10 «Исследование зависимости силы тяжести от массы тела»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Зависимость силы тяжести от массы тела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11 «Определение массы и веса воздуха в комнате»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Определение массы и веса воздуха в комнате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 xml:space="preserve">16 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12 «Сложение сил, направленных по одной прямой»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Сложение сил, направленных по одной прямой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инструкциям;  умение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13 «Измерение жесткости пружины»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Закон Гука, сила упругости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234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14 «Измерение коэффициента силы трения скольжения»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трения скольжения. Зависимость силы трения от веса тела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234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«Сила трения»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Сила трения скольжения. 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  <w:tr w:rsidR="003F34AE" w:rsidRPr="00802C00" w:rsidTr="000E6474">
        <w:trPr>
          <w:cantSplit/>
          <w:trHeight w:val="562"/>
        </w:trPr>
        <w:tc>
          <w:tcPr>
            <w:tcW w:w="15310" w:type="dxa"/>
            <w:gridSpan w:val="8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C00">
              <w:rPr>
                <w:rFonts w:ascii="Times New Roman" w:hAnsi="Times New Roman" w:cs="Times New Roman"/>
                <w:b/>
                <w:lang w:eastAsia="en-US"/>
              </w:rPr>
              <w:t>Давление. Давление твердых тел, жидкостей и газов. (7 ч)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15 «Исследование зависимости давления от площади поверхности»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Зависимость давления от площади поверхности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инструкциям;  умение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16 «Определение давления цилиндрического тела»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Давление твердого тела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инструкциям;  умение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17 «Вычисление силы, с которой атмосфера давит на поверхность стола»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давления атмосферы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инструкциям;  умение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18 «Определение массы тела, плавающего в воде»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Архимеда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19 «Определение плотности твердого тела»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Архимеда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инструкциям;  умение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качественных задач на тему «Плавание тел»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Архимеда. Плавание тел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Экспериментальная работа № 20 "Изучение условий плавания тел" 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Условия плавания тел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инструкциям;  умение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449"/>
        </w:trPr>
        <w:tc>
          <w:tcPr>
            <w:tcW w:w="15310" w:type="dxa"/>
            <w:gridSpan w:val="8"/>
          </w:tcPr>
          <w:p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C00">
              <w:rPr>
                <w:rFonts w:ascii="Times New Roman" w:hAnsi="Times New Roman" w:cs="Times New Roman"/>
                <w:b/>
              </w:rPr>
              <w:t>Работа и мощность. Энергия. (9 ч)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21 "Вычисление работы, совершенной школьником при подъеме с 1 на 3 этаж"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Механическая работа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инструкциям;  умение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22 «Вычисление мощности развиваемой школьником при подъеме с 1 на 3 этаж»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23 «Определение выигрыша в силе, который дает подвижный и неподвижный блок»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Простые механизмы. Выигрыш в силе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«Работа. Мощность»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Условие равновесия тел. Центр тяжести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Р. – уметь работать по предложенным </w:t>
            </w:r>
            <w:proofErr w:type="gramStart"/>
            <w:r w:rsidRPr="00802C00">
              <w:rPr>
                <w:rFonts w:ascii="Times New Roman" w:hAnsi="Times New Roman" w:cs="Times New Roman"/>
                <w:lang w:eastAsia="en-US"/>
              </w:rPr>
              <w:t>инструкциям;  умение</w:t>
            </w:r>
            <w:proofErr w:type="gramEnd"/>
            <w:r w:rsidRPr="00802C00">
              <w:rPr>
                <w:rFonts w:ascii="Times New Roman" w:hAnsi="Times New Roman" w:cs="Times New Roman"/>
                <w:lang w:eastAsia="en-US"/>
              </w:rPr>
      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24 «Вычисление КПД наклонной плоскости»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КПД. КПД наклонной плоскости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25 «Измерение кинетической энергии тела»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Кинетическая энергия. Формула для расчета кинетической энергии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«Кинетическая энергия»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Кинетическая энергия. Формула для расчета кинетической 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  <w:tr w:rsidR="003F34AE" w:rsidRPr="00802C00" w:rsidTr="000E6474">
        <w:trPr>
          <w:cantSplit/>
          <w:trHeight w:val="1134"/>
        </w:trPr>
        <w:tc>
          <w:tcPr>
            <w:tcW w:w="665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3</w:t>
            </w:r>
            <w:r w:rsidR="00DB0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«Потенциальная энергия»</w:t>
            </w:r>
          </w:p>
        </w:tc>
        <w:tc>
          <w:tcPr>
            <w:tcW w:w="833" w:type="dxa"/>
            <w:textDirection w:val="btLr"/>
          </w:tcPr>
          <w:p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Потенциальная энергия. </w:t>
            </w:r>
          </w:p>
        </w:tc>
        <w:tc>
          <w:tcPr>
            <w:tcW w:w="2192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</w:tbl>
    <w:p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Pr="00802C00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spacing w:after="0"/>
        <w:rPr>
          <w:rFonts w:ascii="Times New Roman" w:hAnsi="Times New Roman" w:cs="Times New Roman"/>
          <w:b/>
        </w:rPr>
      </w:pPr>
    </w:p>
    <w:p w:rsidR="003F34AE" w:rsidRPr="003F34AE" w:rsidRDefault="003F34AE" w:rsidP="003F34AE">
      <w:pPr>
        <w:ind w:firstLine="708"/>
        <w:jc w:val="center"/>
        <w:rPr>
          <w:rFonts w:ascii="Times New Roman" w:hAnsi="Times New Roman" w:cs="Times New Roman"/>
          <w:b/>
          <w:i/>
        </w:rPr>
      </w:pPr>
      <w:r w:rsidRPr="003F34AE">
        <w:rPr>
          <w:rFonts w:ascii="Times New Roman" w:hAnsi="Times New Roman" w:cs="Times New Roman"/>
          <w:b/>
          <w:i/>
        </w:rPr>
        <w:t>Содержание изучаемого курса в 8 классе</w:t>
      </w:r>
    </w:p>
    <w:p w:rsidR="003F34AE" w:rsidRPr="00802C00" w:rsidRDefault="003F34AE" w:rsidP="003F34AE">
      <w:pPr>
        <w:numPr>
          <w:ilvl w:val="2"/>
          <w:numId w:val="26"/>
        </w:numPr>
        <w:spacing w:after="0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</w:rPr>
        <w:t xml:space="preserve">Физический метод изучения природы: теоретический и экспериментальный (3). </w:t>
      </w:r>
      <w:r w:rsidRPr="00802C00">
        <w:rPr>
          <w:rFonts w:ascii="Times New Roman" w:hAnsi="Times New Roman" w:cs="Times New Roman"/>
        </w:rPr>
        <w:t xml:space="preserve">Определение цены деления приборов, снятие показаний. Определение погрешностей измерений. </w:t>
      </w:r>
    </w:p>
    <w:p w:rsidR="003F34AE" w:rsidRPr="00802C00" w:rsidRDefault="003F34AE" w:rsidP="003F34AE">
      <w:pPr>
        <w:numPr>
          <w:ilvl w:val="2"/>
          <w:numId w:val="26"/>
        </w:numPr>
        <w:spacing w:after="0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</w:rPr>
        <w:t>Тепловые явления и методы их исследования (8).</w:t>
      </w:r>
      <w:r w:rsidRPr="00802C00">
        <w:rPr>
          <w:rFonts w:ascii="Times New Roman" w:hAnsi="Times New Roman" w:cs="Times New Roman"/>
        </w:rPr>
        <w:t xml:space="preserve"> Определение удлинения тела  в процессе изменения температуры. Решение задач на определение количества теплоты. Применение теплового расширения для регистрации температуры. Исследование процессов плавления и отвердевания. Изучение устройства тепловых двигателей. Приборы для измерения влажности воздуха.</w:t>
      </w:r>
    </w:p>
    <w:p w:rsidR="003F34AE" w:rsidRPr="00802C00" w:rsidRDefault="003F34AE" w:rsidP="003F34AE">
      <w:pPr>
        <w:pStyle w:val="a5"/>
        <w:rPr>
          <w:rFonts w:ascii="Times New Roman" w:hAnsi="Times New Roman"/>
        </w:rPr>
      </w:pPr>
    </w:p>
    <w:p w:rsidR="003F34AE" w:rsidRPr="00802C00" w:rsidRDefault="003F34AE" w:rsidP="003F34AE">
      <w:pPr>
        <w:numPr>
          <w:ilvl w:val="2"/>
          <w:numId w:val="26"/>
        </w:numPr>
        <w:spacing w:after="0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</w:rPr>
        <w:t>Электрические явления и методы их исследования (8).</w:t>
      </w:r>
      <w:r w:rsidRPr="00802C00">
        <w:rPr>
          <w:rFonts w:ascii="Times New Roman" w:hAnsi="Times New Roman" w:cs="Times New Roman"/>
        </w:rPr>
        <w:t xml:space="preserve"> Определение удельного сопротивления проводника. Закон Ома для участка цепи. Решение задач. Исследование и использование свойств электрических конденсаторов. Расчет потребляемой электроэнергии. Расчет КПД электрических устройств. Решение задач на закон Джоуля-Ленца.</w:t>
      </w:r>
    </w:p>
    <w:p w:rsidR="003F34AE" w:rsidRPr="00802C00" w:rsidRDefault="003F34AE" w:rsidP="003F34AE">
      <w:pPr>
        <w:pStyle w:val="a5"/>
        <w:rPr>
          <w:rFonts w:ascii="Times New Roman" w:hAnsi="Times New Roman"/>
        </w:rPr>
      </w:pPr>
    </w:p>
    <w:p w:rsidR="003F34AE" w:rsidRPr="00802C00" w:rsidRDefault="003F34AE" w:rsidP="003F34AE">
      <w:pPr>
        <w:numPr>
          <w:ilvl w:val="2"/>
          <w:numId w:val="26"/>
        </w:numPr>
        <w:spacing w:after="0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</w:rPr>
        <w:t>Электромагнитные явления (5).</w:t>
      </w:r>
      <w:r w:rsidRPr="00802C00">
        <w:rPr>
          <w:rFonts w:ascii="Times New Roman" w:hAnsi="Times New Roman" w:cs="Times New Roman"/>
        </w:rPr>
        <w:t xml:space="preserve"> Получение и фиксированное изображение магнитных полей. Изучение свойств электромагнита. Изучение модели электродвигателя. Решение качественных задач.</w:t>
      </w:r>
    </w:p>
    <w:p w:rsidR="003F34AE" w:rsidRPr="00802C00" w:rsidRDefault="003F34AE" w:rsidP="003F34AE">
      <w:pPr>
        <w:pStyle w:val="a5"/>
        <w:rPr>
          <w:rFonts w:ascii="Times New Roman" w:hAnsi="Times New Roman"/>
        </w:rPr>
      </w:pPr>
    </w:p>
    <w:p w:rsidR="003F34AE" w:rsidRPr="00802C00" w:rsidRDefault="003F34AE" w:rsidP="003F34AE">
      <w:pPr>
        <w:numPr>
          <w:ilvl w:val="2"/>
          <w:numId w:val="26"/>
        </w:numPr>
        <w:spacing w:after="0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</w:rPr>
        <w:t>Оптика (8).</w:t>
      </w:r>
      <w:r w:rsidRPr="00802C00">
        <w:rPr>
          <w:rFonts w:ascii="Times New Roman" w:hAnsi="Times New Roman" w:cs="Times New Roman"/>
        </w:rPr>
        <w:t xml:space="preserve"> Изучение законов отражения. Наблюдение отражения и преломления света. Изображения в линзах. Определение главного фокусного расстояния и оптической силы линзы. Наблюдение интерференции света. Решение задач на преломление света. Наблюдение полного отражения света.</w:t>
      </w:r>
    </w:p>
    <w:p w:rsidR="003F34AE" w:rsidRPr="00802C00" w:rsidRDefault="003F34AE" w:rsidP="003F34AE">
      <w:pPr>
        <w:pStyle w:val="a5"/>
        <w:rPr>
          <w:rFonts w:ascii="Times New Roman" w:hAnsi="Times New Roman"/>
        </w:rPr>
      </w:pPr>
    </w:p>
    <w:p w:rsidR="003F34AE" w:rsidRPr="00802C00" w:rsidRDefault="003F34AE" w:rsidP="003F34AE">
      <w:pPr>
        <w:numPr>
          <w:ilvl w:val="2"/>
          <w:numId w:val="26"/>
        </w:numPr>
        <w:spacing w:after="0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</w:rPr>
        <w:t>Подготовка и пр</w:t>
      </w:r>
      <w:r w:rsidR="0093612A">
        <w:rPr>
          <w:rFonts w:ascii="Times New Roman" w:hAnsi="Times New Roman" w:cs="Times New Roman"/>
          <w:b/>
        </w:rPr>
        <w:t>оведение итоговой конференции (2</w:t>
      </w:r>
      <w:r w:rsidRPr="00802C00">
        <w:rPr>
          <w:rFonts w:ascii="Times New Roman" w:hAnsi="Times New Roman" w:cs="Times New Roman"/>
          <w:b/>
        </w:rPr>
        <w:t>).</w:t>
      </w:r>
      <w:r w:rsidRPr="00802C00">
        <w:rPr>
          <w:rFonts w:ascii="Times New Roman" w:hAnsi="Times New Roman" w:cs="Times New Roman"/>
        </w:rPr>
        <w:t xml:space="preserve"> Индивидуальная работа по подготовке проекта к презентации.</w:t>
      </w:r>
    </w:p>
    <w:p w:rsidR="003F34AE" w:rsidRPr="00802C00" w:rsidRDefault="003F34AE" w:rsidP="003F34AE">
      <w:pPr>
        <w:spacing w:after="0"/>
        <w:rPr>
          <w:rFonts w:ascii="Times New Roman" w:hAnsi="Times New Roman" w:cs="Times New Roman"/>
          <w:b/>
        </w:rPr>
        <w:sectPr w:rsidR="003F34AE" w:rsidRPr="00802C00" w:rsidSect="00AF0F6D">
          <w:pgSz w:w="16838" w:h="11906" w:orient="landscape"/>
          <w:pgMar w:top="0" w:right="1134" w:bottom="142" w:left="1134" w:header="709" w:footer="709" w:gutter="0"/>
          <w:cols w:space="720"/>
          <w:docGrid w:linePitch="299"/>
        </w:sectPr>
      </w:pP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lastRenderedPageBreak/>
        <w:t>Содержание программы</w:t>
      </w:r>
    </w:p>
    <w:p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 xml:space="preserve">8 класс </w:t>
      </w:r>
    </w:p>
    <w:p w:rsidR="003F34AE" w:rsidRPr="00802C00" w:rsidRDefault="0093612A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34</w:t>
      </w:r>
      <w:r w:rsidR="003F34AE" w:rsidRPr="00802C00">
        <w:rPr>
          <w:rFonts w:ascii="Times New Roman" w:hAnsi="Times New Roman" w:cs="Times New Roman"/>
          <w:b/>
        </w:rPr>
        <w:t xml:space="preserve"> часов (1 час в неделю)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992"/>
        <w:gridCol w:w="5103"/>
        <w:gridCol w:w="3119"/>
        <w:gridCol w:w="2835"/>
      </w:tblGrid>
      <w:tr w:rsidR="003F34AE" w:rsidRPr="00802C00" w:rsidTr="000E6474">
        <w:tc>
          <w:tcPr>
            <w:tcW w:w="67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1985" w:type="dxa"/>
          </w:tcPr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Тема/кол-во часов</w:t>
            </w:r>
          </w:p>
        </w:tc>
        <w:tc>
          <w:tcPr>
            <w:tcW w:w="992" w:type="dxa"/>
          </w:tcPr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План/Факт</w:t>
            </w:r>
          </w:p>
        </w:tc>
        <w:tc>
          <w:tcPr>
            <w:tcW w:w="5103" w:type="dxa"/>
          </w:tcPr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Материал для изучения</w:t>
            </w:r>
          </w:p>
        </w:tc>
        <w:tc>
          <w:tcPr>
            <w:tcW w:w="3119" w:type="dxa"/>
          </w:tcPr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Темы внеурочных занятий</w:t>
            </w:r>
          </w:p>
        </w:tc>
        <w:tc>
          <w:tcPr>
            <w:tcW w:w="2835" w:type="dxa"/>
          </w:tcPr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C00">
              <w:rPr>
                <w:rFonts w:ascii="Times New Roman" w:hAnsi="Times New Roman" w:cs="Times New Roman"/>
                <w:b/>
                <w:i/>
              </w:rPr>
              <w:t xml:space="preserve">Планируемые результаты обучения </w:t>
            </w:r>
          </w:p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личностные, познавательные, регулятивные, коммуникативные</w:t>
            </w:r>
          </w:p>
        </w:tc>
      </w:tr>
      <w:tr w:rsidR="003F34AE" w:rsidRPr="00802C00" w:rsidTr="000E6474">
        <w:tc>
          <w:tcPr>
            <w:tcW w:w="67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F34AE" w:rsidRPr="00802C00" w:rsidRDefault="003F34AE" w:rsidP="000E6474">
            <w:pPr>
              <w:spacing w:after="0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Физический метод изучения природы: теоретический и экспериментальный (3)</w:t>
            </w:r>
          </w:p>
        </w:tc>
        <w:tc>
          <w:tcPr>
            <w:tcW w:w="992" w:type="dxa"/>
          </w:tcPr>
          <w:p w:rsidR="003F34AE" w:rsidRPr="00802C00" w:rsidRDefault="003F34AE" w:rsidP="000E6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Правила техники безопасности при работе с физическим прибором. Измерение физических величин. Определение цены деления и показаний приборов. Абсолютная и относительная погрешность. Значение эксперимента для развития научных теорий и создания новых технических устройств. </w:t>
            </w:r>
          </w:p>
        </w:tc>
        <w:tc>
          <w:tcPr>
            <w:tcW w:w="3119" w:type="dxa"/>
          </w:tcPr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1. Определение цены деления приборов, снятие показаний.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2. Определение погрешностей измерения.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3. Решение качественных задач.</w:t>
            </w:r>
          </w:p>
        </w:tc>
        <w:tc>
          <w:tcPr>
            <w:tcW w:w="283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802C00">
              <w:rPr>
                <w:rFonts w:ascii="Times New Roman" w:hAnsi="Times New Roman" w:cs="Times New Roman"/>
              </w:rPr>
              <w:t>Исследуют зависимость направления и скорости теплообмена от разности температур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Познавательные:</w:t>
            </w:r>
            <w:r w:rsidRPr="00802C00">
              <w:rPr>
                <w:rFonts w:ascii="Times New Roman" w:hAnsi="Times New Roman" w:cs="Times New Roman"/>
              </w:rPr>
              <w:t xml:space="preserve"> Выделяют и формулируют познавательную цель. Строят логические цепи рассуждений. Выдвигают и обосновывают гипотезы, предлагают способы их проверки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Регулятивные:</w:t>
            </w:r>
            <w:r w:rsidRPr="00802C00">
              <w:rPr>
                <w:rFonts w:ascii="Times New Roman" w:hAnsi="Times New Roman" w:cs="Times New Roman"/>
              </w:rPr>
              <w:t xml:space="preserve"> Формулируют познавательную цель, составляют план и последовательность действий в соответствии с ней</w:t>
            </w:r>
          </w:p>
          <w:p w:rsidR="003F34AE" w:rsidRPr="00802C00" w:rsidRDefault="003F34AE" w:rsidP="000E6474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802C00">
              <w:rPr>
                <w:rFonts w:ascii="Times New Roman" w:hAnsi="Times New Roman" w:cs="Times New Roman"/>
              </w:rPr>
              <w:t xml:space="preserve"> Планируют общие способы работы. Используют адекватные языковые средства для отображения своих чувств, мыслей и побуждений</w:t>
            </w:r>
          </w:p>
        </w:tc>
      </w:tr>
      <w:tr w:rsidR="003F34AE" w:rsidRPr="00802C00" w:rsidTr="000E6474">
        <w:tc>
          <w:tcPr>
            <w:tcW w:w="67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F34AE" w:rsidRPr="00802C00" w:rsidRDefault="003F34AE" w:rsidP="000E6474">
            <w:pPr>
              <w:spacing w:after="0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Тепловые явления </w:t>
            </w:r>
            <w:r w:rsidRPr="00802C00">
              <w:rPr>
                <w:rFonts w:ascii="Times New Roman" w:hAnsi="Times New Roman" w:cs="Times New Roman"/>
              </w:rPr>
              <w:lastRenderedPageBreak/>
              <w:t>и методы их исследования(8)</w:t>
            </w:r>
          </w:p>
        </w:tc>
        <w:tc>
          <w:tcPr>
            <w:tcW w:w="992" w:type="dxa"/>
          </w:tcPr>
          <w:p w:rsidR="003F34AE" w:rsidRPr="00802C00" w:rsidRDefault="003F34AE" w:rsidP="000E6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Тепловое расширение тел и его использование в </w:t>
            </w:r>
            <w:r w:rsidRPr="00802C00">
              <w:rPr>
                <w:rFonts w:ascii="Times New Roman" w:hAnsi="Times New Roman" w:cs="Times New Roman"/>
              </w:rPr>
              <w:lastRenderedPageBreak/>
              <w:t xml:space="preserve">технике. Способы изменения внутренней энергии тел. Виды теплопередачи. Теплопередача в природе и технике. Количество теплоты. Закон сохранения и превращения энергии в механических и тепловых процессах. Агрегатные состояния вещества. Фазовые переходы. Работа газа и пара. Тепловые двигатели. Двигатель внутреннего сгорания.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Роторно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 – поршневой двигатель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Ванкеля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. Дизель. Паровая и газовая турбина. Необычные двигатели. Перспективы создания новых двигателей, усовершенствование прежних и замены используемого в них топлива. КПД теплового двигателя и перспективы его повышения. </w:t>
            </w:r>
          </w:p>
        </w:tc>
        <w:tc>
          <w:tcPr>
            <w:tcW w:w="3119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 xml:space="preserve">1.Определение удлинения </w:t>
            </w:r>
            <w:r w:rsidRPr="00802C00">
              <w:rPr>
                <w:rFonts w:ascii="Times New Roman" w:hAnsi="Times New Roman" w:cs="Times New Roman"/>
              </w:rPr>
              <w:lastRenderedPageBreak/>
              <w:t>тела в процессе изменения температуры.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2. Решение задач на определение  количества теплоты..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3. Применение теплового расширения для регистрации температуры. Анализ и обобщение возможных вариантов конструкций. 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4. Исследование процессов плавления и отвердевания.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5. Изучение строения кристаллов, их выращивание.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6. Изучение  устройства тепловых двигателей.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7. Приборы для измерения влажности. 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8. Решение качественных задач на определение КПД теплового двигателя.</w:t>
            </w:r>
          </w:p>
        </w:tc>
        <w:tc>
          <w:tcPr>
            <w:tcW w:w="283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lastRenderedPageBreak/>
              <w:t xml:space="preserve">Личностные: </w:t>
            </w:r>
            <w:r w:rsidRPr="00802C00">
              <w:rPr>
                <w:rFonts w:ascii="Times New Roman" w:hAnsi="Times New Roman" w:cs="Times New Roman"/>
              </w:rPr>
              <w:lastRenderedPageBreak/>
              <w:t>Осуществляют микро опыты по реализации различных способов изменения внутренней энергии тела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Познавательные:</w:t>
            </w:r>
            <w:r w:rsidRPr="00802C00">
              <w:rPr>
                <w:rFonts w:ascii="Times New Roman" w:hAnsi="Times New Roman" w:cs="Times New Roman"/>
              </w:rPr>
              <w:t xml:space="preserve"> Выделяют обобщенный смысл задачи. Устанавливают причинно-следственные связи, заменяют термины определениями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Регулятивные:</w:t>
            </w:r>
            <w:r w:rsidRPr="00802C00">
              <w:rPr>
                <w:rFonts w:ascii="Times New Roman" w:hAnsi="Times New Roman" w:cs="Times New Roman"/>
              </w:rPr>
              <w:t xml:space="preserve"> Составляют план и последовательность действий. Сличают свой способ действия с эталоном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802C00">
              <w:rPr>
                <w:rFonts w:ascii="Times New Roman" w:hAnsi="Times New Roman" w:cs="Times New Roman"/>
              </w:rPr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3F34AE" w:rsidRPr="00802C00" w:rsidTr="000E6474">
        <w:tc>
          <w:tcPr>
            <w:tcW w:w="67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5" w:type="dxa"/>
          </w:tcPr>
          <w:p w:rsidR="003F34AE" w:rsidRPr="00802C00" w:rsidRDefault="003F34AE" w:rsidP="000E6474">
            <w:pPr>
              <w:spacing w:after="0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Электрические явления и методы их исследования (8)</w:t>
            </w:r>
          </w:p>
        </w:tc>
        <w:tc>
          <w:tcPr>
            <w:tcW w:w="992" w:type="dxa"/>
          </w:tcPr>
          <w:p w:rsidR="003F34AE" w:rsidRPr="00802C00" w:rsidRDefault="003F34AE" w:rsidP="000E6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Конденсаторы. Электрический ток. Действия электрического тока. Электрический ток в средах: металлах, жидкостях, газах, полупроводниках. Соединения проводников. Осветительная сеть. Электроизмерительные приборы. Работа и мощность электрического тока. Закон Джоуля – Ленца. Электронагревательные приборы. Расчет потребляемой электроэнергии. Короткое замыкание. Плавкие предохранители. Применение полупроводниковых приборов. </w:t>
            </w:r>
          </w:p>
        </w:tc>
        <w:tc>
          <w:tcPr>
            <w:tcW w:w="3119" w:type="dxa"/>
          </w:tcPr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1.Определение удельного сопротивления проводника.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2.Закон Ома для участка цепи. Решение задач.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3.Исследование и использование свойств электрических конденсаторов.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4. Решение задач на зависимость сопротивления проводников от температуры.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5.Расчёт потребляемой электроэнергии.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6. Расчёт КПД электрических устройств.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7. Решение задач на закон Джоуля-Ленца.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8. Решение качественных задач.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lastRenderedPageBreak/>
              <w:t xml:space="preserve">Личностные: </w:t>
            </w:r>
            <w:r w:rsidRPr="00802C00">
              <w:rPr>
                <w:rFonts w:ascii="Times New Roman" w:hAnsi="Times New Roman" w:cs="Times New Roman"/>
              </w:rPr>
              <w:t>Наблюдают явление электризации тел при соприкосновении и взаимодействие заряженных тел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Познавательные:</w:t>
            </w:r>
            <w:r w:rsidRPr="00802C00">
              <w:rPr>
                <w:rFonts w:ascii="Times New Roman" w:hAnsi="Times New Roman" w:cs="Times New Roman"/>
              </w:rPr>
              <w:t xml:space="preserve"> Выделяют и формулируют познавательную цель. Устанавливают причинно-следственные связи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Регулятивные:</w:t>
            </w:r>
            <w:r w:rsidRPr="00802C00">
              <w:rPr>
                <w:rFonts w:ascii="Times New Roman" w:hAnsi="Times New Roman" w:cs="Times New Roman"/>
              </w:rPr>
              <w:t xml:space="preserve"> Принимают и сохраняют </w:t>
            </w:r>
            <w:r w:rsidRPr="00802C00">
              <w:rPr>
                <w:rFonts w:ascii="Times New Roman" w:hAnsi="Times New Roman" w:cs="Times New Roman"/>
              </w:rPr>
              <w:lastRenderedPageBreak/>
              <w:t>познавательную цель, регулируют процесс выполнения учебных действий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802C00">
              <w:rPr>
                <w:rFonts w:ascii="Times New Roman" w:hAnsi="Times New Roman" w:cs="Times New Roman"/>
              </w:rPr>
              <w:t xml:space="preserve"> Учатся аргументировать свою точку зрения, спорить и отстаивать свою позицию невраждебным для оппонентов образом</w:t>
            </w:r>
          </w:p>
        </w:tc>
      </w:tr>
      <w:tr w:rsidR="003F34AE" w:rsidRPr="00802C00" w:rsidTr="000E6474">
        <w:tc>
          <w:tcPr>
            <w:tcW w:w="67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5" w:type="dxa"/>
          </w:tcPr>
          <w:p w:rsidR="003F34AE" w:rsidRPr="00802C00" w:rsidRDefault="003F34AE" w:rsidP="000E6474">
            <w:pPr>
              <w:spacing w:after="0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Электромагнитные явления (5)</w:t>
            </w:r>
          </w:p>
        </w:tc>
        <w:tc>
          <w:tcPr>
            <w:tcW w:w="992" w:type="dxa"/>
          </w:tcPr>
          <w:p w:rsidR="003F34AE" w:rsidRPr="00802C00" w:rsidRDefault="003F34AE" w:rsidP="000E6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Магнитное поле. Электромагниты. Электромагнитные реле и их применение. Постоянные магниты и их применение. Магнитное поле Земли. Его влияние на радиосвязь. Действие магнитного поля на проводник с током. Электродвигатель. </w:t>
            </w:r>
          </w:p>
        </w:tc>
        <w:tc>
          <w:tcPr>
            <w:tcW w:w="3119" w:type="dxa"/>
          </w:tcPr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1.Получение и фиксированное изображение магнитных полей.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2. Изучение свойств электромагнита. 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3. Изучение модели электродвигателя.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4.Решение качественных задач.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5. Решение качественных задач.</w:t>
            </w:r>
          </w:p>
        </w:tc>
        <w:tc>
          <w:tcPr>
            <w:tcW w:w="283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802C00">
              <w:rPr>
                <w:rFonts w:ascii="Times New Roman" w:hAnsi="Times New Roman" w:cs="Times New Roman"/>
              </w:rPr>
              <w:t>Наблюдают магнитное действие катушки с током. Изготавливают электромагнит, испытывают его действия, исследуют зависимость свойств электромагнита от силы тока и наличия сердечника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Познавательные:</w:t>
            </w:r>
            <w:r w:rsidRPr="00802C00">
              <w:rPr>
                <w:rFonts w:ascii="Times New Roman" w:hAnsi="Times New Roman" w:cs="Times New Roman"/>
              </w:rPr>
              <w:t xml:space="preserve"> Выполняют операции со знаками и символами. Умеют заменять термины определениями. Выделяют объекты и процессы с точки зрения целого и частей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Регулятивные:</w:t>
            </w:r>
            <w:r w:rsidRPr="00802C00">
              <w:rPr>
                <w:rFonts w:ascii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802C00">
              <w:rPr>
                <w:rFonts w:ascii="Times New Roman" w:hAnsi="Times New Roman" w:cs="Times New Roman"/>
              </w:rPr>
              <w:t xml:space="preserve"> Устанавливают рабочие </w:t>
            </w:r>
            <w:r w:rsidRPr="00802C00">
              <w:rPr>
                <w:rFonts w:ascii="Times New Roman" w:hAnsi="Times New Roman" w:cs="Times New Roman"/>
              </w:rPr>
              <w:lastRenderedPageBreak/>
              <w:t>отношения, учатся эффективно сотрудничать и способствовать продуктивной кооперации</w:t>
            </w:r>
          </w:p>
        </w:tc>
      </w:tr>
      <w:tr w:rsidR="003F34AE" w:rsidRPr="00802C00" w:rsidTr="000E6474">
        <w:tc>
          <w:tcPr>
            <w:tcW w:w="67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5" w:type="dxa"/>
          </w:tcPr>
          <w:p w:rsidR="003F34AE" w:rsidRPr="00802C00" w:rsidRDefault="003F34AE" w:rsidP="000E6474">
            <w:pPr>
              <w:spacing w:after="0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Оптика (8)</w:t>
            </w:r>
          </w:p>
        </w:tc>
        <w:tc>
          <w:tcPr>
            <w:tcW w:w="992" w:type="dxa"/>
          </w:tcPr>
          <w:p w:rsidR="003F34AE" w:rsidRPr="00802C00" w:rsidRDefault="003F34AE" w:rsidP="000E6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Источники света. Сила света. Освещённость. Отражение и преломление света. Законы отражения и преломления. Полное отражение. Волоконная оптика. Зеркала плоские и сферические. Линзы. Оптическая сила линзы. Оптические приборы. Дисперсия света. Цвет тела. Интерференция света. Просветление оптики. Дифракция света. Искажение изображений, полученных с помощью оптических приборов. Спектральный анализ.</w:t>
            </w:r>
          </w:p>
        </w:tc>
        <w:tc>
          <w:tcPr>
            <w:tcW w:w="3119" w:type="dxa"/>
          </w:tcPr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1.Изучение законов отражения.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2.Наблюдение отражения и преломления света.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3.Изображения в линзах.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4.Определение главного фокусного расстояния и оптической силы линзы.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5. Наблюдение интерференции и дифракции света.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6. Решение задач на преломление света.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7.Наблюдение полного отражения света.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8. Решение качественных задач на отражение света.</w:t>
            </w:r>
          </w:p>
        </w:tc>
        <w:tc>
          <w:tcPr>
            <w:tcW w:w="283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802C00">
              <w:rPr>
                <w:rFonts w:ascii="Times New Roman" w:hAnsi="Times New Roman" w:cs="Times New Roman"/>
              </w:rPr>
              <w:t>Наблюдают оптические явления, выполняют построение хода лучей, необходимого для получения оптических эффектов, изучают устройство телескопа и микроскопа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Познавательные:</w:t>
            </w:r>
            <w:r w:rsidRPr="00802C00">
              <w:rPr>
                <w:rFonts w:ascii="Times New Roman" w:hAnsi="Times New Roman" w:cs="Times New Roman"/>
              </w:rPr>
              <w:t xml:space="preserve"> Применяют методы информационного поиска, самостоятельно создают алгоритмы деятельности при решении задач творческого и поискового характера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Регулятивные:</w:t>
            </w:r>
            <w:r w:rsidRPr="00802C00">
              <w:rPr>
                <w:rFonts w:ascii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802C00">
              <w:rPr>
                <w:rFonts w:ascii="Times New Roman" w:hAnsi="Times New Roman" w:cs="Times New Roman"/>
              </w:rPr>
              <w:t xml:space="preserve"> 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3F34AE" w:rsidRPr="00802C00" w:rsidTr="000E6474">
        <w:tc>
          <w:tcPr>
            <w:tcW w:w="67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3F34AE" w:rsidRPr="00802C00" w:rsidRDefault="003F34AE" w:rsidP="000E6474">
            <w:pPr>
              <w:spacing w:after="0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Подготовка и проведение  итоговой </w:t>
            </w:r>
            <w:r w:rsidR="0059188B">
              <w:rPr>
                <w:rFonts w:ascii="Times New Roman" w:hAnsi="Times New Roman" w:cs="Times New Roman"/>
              </w:rPr>
              <w:lastRenderedPageBreak/>
              <w:t>конференции (2</w:t>
            </w:r>
            <w:r w:rsidRPr="00802C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3F34AE" w:rsidRPr="00802C00" w:rsidRDefault="003F34AE" w:rsidP="000E6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Презентация работы. Оформление работы. Проведение конференции.</w:t>
            </w:r>
          </w:p>
        </w:tc>
        <w:tc>
          <w:tcPr>
            <w:tcW w:w="3119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работа по подготовке проекта к презентации.</w:t>
            </w:r>
          </w:p>
        </w:tc>
        <w:tc>
          <w:tcPr>
            <w:tcW w:w="2835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Познавательные:</w:t>
            </w:r>
            <w:r w:rsidRPr="00802C00">
              <w:rPr>
                <w:rFonts w:ascii="Times New Roman" w:hAnsi="Times New Roman" w:cs="Times New Roman"/>
              </w:rPr>
              <w:t xml:space="preserve"> Умеют выбирать обобщенные стратегии решения задачи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802C00">
              <w:rPr>
                <w:rFonts w:ascii="Times New Roman" w:hAnsi="Times New Roman" w:cs="Times New Roman"/>
              </w:rPr>
              <w:t xml:space="preserve"> Сличают способ своих действий с заданным эталоном, обнаруживают отклонения и отличия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802C00">
              <w:rPr>
                <w:rFonts w:ascii="Times New Roman" w:hAnsi="Times New Roman" w:cs="Times New Roman"/>
              </w:rPr>
              <w:t xml:space="preserve"> Общаются и взаимодействуют с партнерами по совместной деятельности или обмену информацией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Познавательные:</w:t>
            </w:r>
            <w:r w:rsidRPr="00802C00">
              <w:rPr>
                <w:rFonts w:ascii="Times New Roman" w:hAnsi="Times New Roman" w:cs="Times New Roman"/>
              </w:rPr>
              <w:t xml:space="preserve"> Выражают смысл ситуации различными средствами (рисунки, символы, схемы, знаки)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Регулятивные:</w:t>
            </w:r>
            <w:r w:rsidRPr="00802C00">
              <w:rPr>
                <w:rFonts w:ascii="Times New Roman" w:hAnsi="Times New Roman" w:cs="Times New Roman"/>
              </w:rPr>
              <w:t xml:space="preserve"> Сличают свой способ действия с эталоном</w:t>
            </w:r>
          </w:p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802C00">
              <w:rPr>
                <w:rFonts w:ascii="Times New Roman" w:hAnsi="Times New Roman" w:cs="Times New Roman"/>
              </w:rPr>
              <w:t xml:space="preserve"> Регулируют собственную деятельность посредством речевых действий</w:t>
            </w:r>
          </w:p>
        </w:tc>
      </w:tr>
    </w:tbl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</w:t>
      </w: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:rsidR="00334E17" w:rsidRPr="00802C00" w:rsidRDefault="00334E17" w:rsidP="00334E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lastRenderedPageBreak/>
        <w:t>Перечень тем исследовательских работ учащихся 8 классов</w:t>
      </w:r>
    </w:p>
    <w:p w:rsidR="00334E17" w:rsidRPr="00802C00" w:rsidRDefault="00334E17" w:rsidP="00334E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94"/>
        <w:gridCol w:w="6202"/>
      </w:tblGrid>
      <w:tr w:rsidR="00334E17" w:rsidRPr="00802C00" w:rsidTr="000E6474">
        <w:trPr>
          <w:trHeight w:val="679"/>
        </w:trPr>
        <w:tc>
          <w:tcPr>
            <w:tcW w:w="675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6202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Тема исследовательской работы</w:t>
            </w:r>
          </w:p>
        </w:tc>
      </w:tr>
      <w:tr w:rsidR="00334E17" w:rsidRPr="00802C00" w:rsidTr="000E6474">
        <w:trPr>
          <w:trHeight w:val="679"/>
        </w:trPr>
        <w:tc>
          <w:tcPr>
            <w:tcW w:w="675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Merge w:val="restart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</w:p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</w:p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</w:p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Влияние деятельности человека на состояние окружающей среды. Экологические последствия применения человеком физических открытий</w:t>
            </w:r>
          </w:p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:rsidR="00334E17" w:rsidRPr="00802C00" w:rsidRDefault="00334E17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Экологические проблемы производства и передачи электроэнергии  в России</w:t>
            </w:r>
          </w:p>
        </w:tc>
      </w:tr>
      <w:tr w:rsidR="00334E17" w:rsidRPr="00802C00" w:rsidTr="000E6474">
        <w:trPr>
          <w:trHeight w:val="679"/>
        </w:trPr>
        <w:tc>
          <w:tcPr>
            <w:tcW w:w="675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Merge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:rsidR="00334E17" w:rsidRPr="00802C00" w:rsidRDefault="00334E17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Развитие энергетики в Ростовской области и охрана окружающей среды</w:t>
            </w:r>
          </w:p>
        </w:tc>
      </w:tr>
      <w:tr w:rsidR="00334E17" w:rsidRPr="00802C00" w:rsidTr="000E6474">
        <w:trPr>
          <w:trHeight w:val="679"/>
        </w:trPr>
        <w:tc>
          <w:tcPr>
            <w:tcW w:w="675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vMerge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:rsidR="00334E17" w:rsidRPr="00802C00" w:rsidRDefault="00334E17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Экологические проблемы осуществления неуправляемых и управляемых ядерных реакций</w:t>
            </w:r>
          </w:p>
        </w:tc>
      </w:tr>
      <w:tr w:rsidR="00334E17" w:rsidRPr="00802C00" w:rsidTr="000E6474">
        <w:trPr>
          <w:trHeight w:val="679"/>
        </w:trPr>
        <w:tc>
          <w:tcPr>
            <w:tcW w:w="675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vMerge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:rsidR="00334E17" w:rsidRPr="00802C00" w:rsidRDefault="00334E17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Электрические явления в моём доме </w:t>
            </w:r>
          </w:p>
        </w:tc>
      </w:tr>
      <w:tr w:rsidR="00334E17" w:rsidRPr="00802C00" w:rsidTr="000E6474">
        <w:trPr>
          <w:trHeight w:val="679"/>
        </w:trPr>
        <w:tc>
          <w:tcPr>
            <w:tcW w:w="675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vMerge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:rsidR="00334E17" w:rsidRPr="00802C00" w:rsidRDefault="00334E17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История развития электроэнергетики в России</w:t>
            </w:r>
          </w:p>
        </w:tc>
      </w:tr>
      <w:tr w:rsidR="00334E17" w:rsidRPr="00802C00" w:rsidTr="000E6474">
        <w:trPr>
          <w:trHeight w:val="679"/>
        </w:trPr>
        <w:tc>
          <w:tcPr>
            <w:tcW w:w="675" w:type="dxa"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vMerge/>
          </w:tcPr>
          <w:p w:rsidR="00334E17" w:rsidRPr="00802C00" w:rsidRDefault="00334E17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:rsidR="00334E17" w:rsidRPr="00802C00" w:rsidRDefault="00334E17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Современная электроэнергетическая картина России</w:t>
            </w:r>
          </w:p>
        </w:tc>
      </w:tr>
    </w:tbl>
    <w:p w:rsidR="00334E17" w:rsidRPr="00802C00" w:rsidRDefault="00334E17" w:rsidP="00334E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34E17" w:rsidRPr="00802C00" w:rsidRDefault="00334E17" w:rsidP="00334E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34AE" w:rsidRDefault="003F34AE" w:rsidP="003F34AE">
      <w:pPr>
        <w:rPr>
          <w:rFonts w:ascii="Times New Roman" w:hAnsi="Times New Roman" w:cs="Times New Roman"/>
        </w:rPr>
      </w:pPr>
    </w:p>
    <w:p w:rsidR="00334E17" w:rsidRDefault="00334E17" w:rsidP="003F34AE">
      <w:pPr>
        <w:rPr>
          <w:rFonts w:ascii="Times New Roman" w:hAnsi="Times New Roman" w:cs="Times New Roman"/>
        </w:rPr>
      </w:pPr>
    </w:p>
    <w:p w:rsidR="00334E17" w:rsidRDefault="00334E17" w:rsidP="003F34AE">
      <w:pPr>
        <w:rPr>
          <w:rFonts w:ascii="Times New Roman" w:hAnsi="Times New Roman" w:cs="Times New Roman"/>
        </w:rPr>
      </w:pPr>
    </w:p>
    <w:p w:rsidR="00334E17" w:rsidRDefault="00334E17" w:rsidP="003F34AE">
      <w:pPr>
        <w:rPr>
          <w:rFonts w:ascii="Times New Roman" w:hAnsi="Times New Roman" w:cs="Times New Roman"/>
        </w:rPr>
      </w:pPr>
    </w:p>
    <w:p w:rsidR="00334E17" w:rsidRDefault="00334E17" w:rsidP="003F34AE">
      <w:pPr>
        <w:rPr>
          <w:rFonts w:ascii="Times New Roman" w:hAnsi="Times New Roman" w:cs="Times New Roman"/>
        </w:rPr>
      </w:pPr>
    </w:p>
    <w:p w:rsidR="00334E17" w:rsidRPr="00802C00" w:rsidRDefault="00334E17" w:rsidP="003F34AE">
      <w:pPr>
        <w:rPr>
          <w:rFonts w:ascii="Times New Roman" w:hAnsi="Times New Roman" w:cs="Times New Roman"/>
        </w:rPr>
      </w:pPr>
    </w:p>
    <w:p w:rsidR="003F34AE" w:rsidRPr="00334E17" w:rsidRDefault="003F34AE" w:rsidP="003F3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E17">
        <w:rPr>
          <w:rFonts w:ascii="Times New Roman" w:hAnsi="Times New Roman" w:cs="Times New Roman"/>
          <w:b/>
        </w:rPr>
        <w:lastRenderedPageBreak/>
        <w:t>РЕАЛИЗУЕМЫЕ УЧЕБНЫЕ ПРОГРАММЫ И УЧЕБНО – МЕТОДИЧЕСКОЕ ОБЕСПЕЧЕНИЕ</w:t>
      </w:r>
    </w:p>
    <w:p w:rsidR="003F34AE" w:rsidRPr="00334E17" w:rsidRDefault="003F34AE" w:rsidP="003F3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E17">
        <w:rPr>
          <w:rFonts w:ascii="Times New Roman" w:hAnsi="Times New Roman" w:cs="Times New Roman"/>
          <w:b/>
        </w:rPr>
        <w:t>ПРОГРАММЫ ВН</w:t>
      </w:r>
      <w:r w:rsidR="00DB0239">
        <w:rPr>
          <w:rFonts w:ascii="Times New Roman" w:hAnsi="Times New Roman" w:cs="Times New Roman"/>
          <w:b/>
        </w:rPr>
        <w:t>ЕУРОЧНОЙ ДЕЯТЕЛЬНОСТИ «ФИЗИКА ВОКРУГ НАС</w:t>
      </w:r>
      <w:r w:rsidRPr="00334E17">
        <w:rPr>
          <w:rFonts w:ascii="Times New Roman" w:hAnsi="Times New Roman" w:cs="Times New Roman"/>
          <w:b/>
        </w:rPr>
        <w:t>» В 7-8 КЛАССАХ</w:t>
      </w:r>
    </w:p>
    <w:p w:rsidR="003F34AE" w:rsidRPr="00802C00" w:rsidRDefault="00DB0239" w:rsidP="003F34A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 2018-2019</w:t>
      </w:r>
      <w:r w:rsidR="003F34AE" w:rsidRPr="00334E17">
        <w:rPr>
          <w:rFonts w:ascii="Times New Roman" w:hAnsi="Times New Roman" w:cs="Times New Roman"/>
          <w:b/>
        </w:rPr>
        <w:t xml:space="preserve">  учебном году</w:t>
      </w:r>
    </w:p>
    <w:p w:rsidR="003F34AE" w:rsidRPr="00802C00" w:rsidRDefault="003F34AE" w:rsidP="003F34A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827"/>
        <w:gridCol w:w="9385"/>
      </w:tblGrid>
      <w:tr w:rsidR="003F34AE" w:rsidRPr="00802C00" w:rsidTr="000E6474">
        <w:tc>
          <w:tcPr>
            <w:tcW w:w="1526" w:type="dxa"/>
          </w:tcPr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Класс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Название учебного курса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827" w:type="dxa"/>
          </w:tcPr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Программа </w:t>
            </w:r>
          </w:p>
        </w:tc>
        <w:tc>
          <w:tcPr>
            <w:tcW w:w="9385" w:type="dxa"/>
          </w:tcPr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02C00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  -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методическое обеспечение</w:t>
            </w:r>
          </w:p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(литература для учителя и учащихся)</w:t>
            </w:r>
          </w:p>
        </w:tc>
      </w:tr>
      <w:tr w:rsidR="003F34AE" w:rsidRPr="00802C00" w:rsidTr="000E6474">
        <w:tc>
          <w:tcPr>
            <w:tcW w:w="1526" w:type="dxa"/>
          </w:tcPr>
          <w:p w:rsidR="003F34AE" w:rsidRPr="0059188B" w:rsidRDefault="0059188B" w:rsidP="000E6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188B">
              <w:rPr>
                <w:rFonts w:ascii="Times New Roman" w:hAnsi="Times New Roman" w:cs="Times New Roman"/>
                <w:b/>
              </w:rPr>
              <w:t>7класс</w:t>
            </w:r>
          </w:p>
          <w:p w:rsidR="003F34AE" w:rsidRPr="00802C00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«</w:t>
            </w:r>
            <w:r w:rsidR="00DB0239">
              <w:rPr>
                <w:rFonts w:ascii="Times New Roman" w:hAnsi="Times New Roman" w:cs="Times New Roman"/>
              </w:rPr>
              <w:t xml:space="preserve">Физика вокруг </w:t>
            </w:r>
            <w:proofErr w:type="spellStart"/>
            <w:r w:rsidR="00DB0239">
              <w:rPr>
                <w:rFonts w:ascii="Times New Roman" w:hAnsi="Times New Roman" w:cs="Times New Roman"/>
              </w:rPr>
              <w:t>ная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» </w:t>
            </w:r>
          </w:p>
          <w:p w:rsidR="003F34AE" w:rsidRPr="00802C00" w:rsidRDefault="00DB0239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3F34AE" w:rsidRPr="00802C00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="0059188B">
              <w:rPr>
                <w:rFonts w:ascii="Times New Roman" w:hAnsi="Times New Roman" w:cs="Times New Roman"/>
              </w:rPr>
              <w:t>,</w:t>
            </w:r>
          </w:p>
          <w:p w:rsidR="003F34AE" w:rsidRDefault="003F34AE" w:rsidP="000E6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 час в неделю</w:t>
            </w:r>
            <w:r w:rsidR="0059188B">
              <w:rPr>
                <w:rFonts w:ascii="Times New Roman" w:hAnsi="Times New Roman" w:cs="Times New Roman"/>
              </w:rPr>
              <w:t>;</w:t>
            </w:r>
          </w:p>
          <w:p w:rsidR="0059188B" w:rsidRPr="00802C00" w:rsidRDefault="0059188B" w:rsidP="00DB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188B">
              <w:rPr>
                <w:rFonts w:ascii="Times New Roman" w:hAnsi="Times New Roman" w:cs="Times New Roman"/>
                <w:b/>
              </w:rPr>
              <w:t>8 класс</w:t>
            </w:r>
            <w:r>
              <w:rPr>
                <w:rFonts w:ascii="Times New Roman" w:hAnsi="Times New Roman" w:cs="Times New Roman"/>
              </w:rPr>
              <w:t xml:space="preserve"> «Физика в</w:t>
            </w:r>
            <w:r w:rsidR="00DB0239">
              <w:rPr>
                <w:rFonts w:ascii="Times New Roman" w:hAnsi="Times New Roman" w:cs="Times New Roman"/>
              </w:rPr>
              <w:t>округ нас</w:t>
            </w:r>
            <w:r>
              <w:rPr>
                <w:rFonts w:ascii="Times New Roman" w:hAnsi="Times New Roman" w:cs="Times New Roman"/>
              </w:rPr>
              <w:t>» 34 часа, 1 час в неделю</w:t>
            </w:r>
          </w:p>
        </w:tc>
        <w:tc>
          <w:tcPr>
            <w:tcW w:w="3827" w:type="dxa"/>
          </w:tcPr>
          <w:p w:rsidR="003F34AE" w:rsidRPr="00802C00" w:rsidRDefault="003F34AE" w:rsidP="000E6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Рабочая программа. Составлена на основе Примерной программы по учебным предметам. Физика. 7 – 9 классы (Примерные программы по учебным предметам. Физика. 7 – 9 классы. – 3-е изд.- М.: Просвещение, 2013. – 80 с. (Стандарты второго поколения)) и программы основного общего образования. Физика. 7 - 9 классы А.В.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Перышкина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, Н.В.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Филонович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, Е.М.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 (Программа основного общего образования. Физика. 7 - 9 классы (авторы: А.В.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, Н.В.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Филонович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, Е.М.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). Физика. 7-9 классы: рабочие программы / сост. Ф50 Е.Н. Тихонова - 5-е изд., </w:t>
            </w:r>
            <w:proofErr w:type="spellStart"/>
            <w:proofErr w:type="gramStart"/>
            <w:r w:rsidRPr="00802C00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802C00">
              <w:rPr>
                <w:rFonts w:ascii="Times New Roman" w:hAnsi="Times New Roman" w:cs="Times New Roman"/>
              </w:rPr>
              <w:t>.-</w:t>
            </w:r>
            <w:proofErr w:type="gramEnd"/>
            <w:r w:rsidRPr="00802C00">
              <w:rPr>
                <w:rFonts w:ascii="Times New Roman" w:hAnsi="Times New Roman" w:cs="Times New Roman"/>
              </w:rPr>
              <w:t>М.: Дрофа, 2015. – 400с., стр.4.)</w:t>
            </w:r>
          </w:p>
          <w:p w:rsidR="003F34AE" w:rsidRPr="00802C00" w:rsidRDefault="003F34AE" w:rsidP="000E6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5" w:type="dxa"/>
          </w:tcPr>
          <w:p w:rsidR="003F34AE" w:rsidRPr="00802C00" w:rsidRDefault="003F34AE" w:rsidP="000E647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Внеурочная деятельность школьников. Методический конструктор: пособие для учителя/ Д.В. Григорьев, П.В. Степанов. – М.: Просвещение, 2011. – 223 с. -. (Стандарты второго поколения).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Внеурочная деятельность. Примерный план внеурочной деятельности в основной школе: пособие для учителя/. В.П. Степанов, Д.В. Григорьев – М.: Просвещение, 2014. – 200 с. -. (Стандарты второго поколения).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Рабочие программы. Физика. 7-9 классы: учебно-методическое пособие/сост. Е.Н. </w:t>
            </w:r>
            <w:proofErr w:type="gramStart"/>
            <w:r w:rsidRPr="00802C00">
              <w:rPr>
                <w:rFonts w:ascii="Times New Roman" w:hAnsi="Times New Roman" w:cs="Times New Roman"/>
              </w:rPr>
              <w:t>Тихонова.-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М.:Дрофа</w:t>
            </w:r>
            <w:proofErr w:type="spellEnd"/>
            <w:r w:rsidRPr="00802C00">
              <w:rPr>
                <w:rFonts w:ascii="Times New Roman" w:hAnsi="Times New Roman" w:cs="Times New Roman"/>
              </w:rPr>
              <w:t>, 2012.-398 с.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Федеральный государственный стандарт общего образования второго поколения: </w:t>
            </w:r>
            <w:proofErr w:type="spellStart"/>
            <w:r w:rsidRPr="00802C00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 подход [Текст]: методические рекомендации. В 3 ч. Часть 1/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С.В.Ананичева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; под общ. Ред.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Т.Ф.Есенковой</w:t>
            </w:r>
            <w:proofErr w:type="spellEnd"/>
            <w:r w:rsidRPr="00802C00">
              <w:rPr>
                <w:rFonts w:ascii="Times New Roman" w:hAnsi="Times New Roman" w:cs="Times New Roman"/>
              </w:rPr>
              <w:t>, В.В. Зарубиной, авт. Вступ. Ст. В.В. Зарубина — Ульяновск: УИПКПРО, 2010. — 84 с.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Занимательная физика. Перельман Я.И. – </w:t>
            </w:r>
            <w:proofErr w:type="gramStart"/>
            <w:r w:rsidRPr="00802C00">
              <w:rPr>
                <w:rFonts w:ascii="Times New Roman" w:hAnsi="Times New Roman" w:cs="Times New Roman"/>
              </w:rPr>
              <w:t>М. :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Наука, 1972.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Занимательные опыты по физике. Горев Л.А. – </w:t>
            </w:r>
            <w:proofErr w:type="gramStart"/>
            <w:r w:rsidRPr="00802C00">
              <w:rPr>
                <w:rFonts w:ascii="Times New Roman" w:hAnsi="Times New Roman" w:cs="Times New Roman"/>
              </w:rPr>
              <w:t>М. :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Просвещение, 1977.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Хочу быть Кулибиным.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Эльшанский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 И.И. – </w:t>
            </w:r>
            <w:proofErr w:type="gramStart"/>
            <w:r w:rsidRPr="00802C00">
              <w:rPr>
                <w:rFonts w:ascii="Times New Roman" w:hAnsi="Times New Roman" w:cs="Times New Roman"/>
              </w:rPr>
              <w:t>М. :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РИЦ МКД, 2002.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Физика для увлеченных. Кибальченко А.Я., Кибальченко И.А.– Ростов н/</w:t>
            </w:r>
            <w:proofErr w:type="gramStart"/>
            <w:r w:rsidRPr="00802C00">
              <w:rPr>
                <w:rFonts w:ascii="Times New Roman" w:hAnsi="Times New Roman" w:cs="Times New Roman"/>
              </w:rPr>
              <w:t>Д. :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«Феникс», 2005.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Как стать ученым. Занятия по физике для старшеклассников. А.В.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Хуторский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, Л.Н.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Хуторский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, И.С. Маслов.  – </w:t>
            </w:r>
            <w:proofErr w:type="gramStart"/>
            <w:r w:rsidRPr="00802C00">
              <w:rPr>
                <w:rFonts w:ascii="Times New Roman" w:hAnsi="Times New Roman" w:cs="Times New Roman"/>
              </w:rPr>
              <w:t>М. :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Глобус, 2008.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Фронтальные лабораторные занятия по физике в 7-11 классах общеобразовательных учреждений: Книга для </w:t>
            </w:r>
            <w:proofErr w:type="gramStart"/>
            <w:r w:rsidRPr="00802C00">
              <w:rPr>
                <w:rFonts w:ascii="Times New Roman" w:hAnsi="Times New Roman" w:cs="Times New Roman"/>
              </w:rPr>
              <w:t>учителя./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под ред. В.А. Бурова, Г.Г. Никифорова. – </w:t>
            </w:r>
            <w:proofErr w:type="gramStart"/>
            <w:r w:rsidRPr="00802C00">
              <w:rPr>
                <w:rFonts w:ascii="Times New Roman" w:hAnsi="Times New Roman" w:cs="Times New Roman"/>
              </w:rPr>
              <w:t>М. :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Просвещение, 1996.</w:t>
            </w:r>
          </w:p>
          <w:p w:rsidR="003F34AE" w:rsidRPr="00802C00" w:rsidRDefault="003F34AE" w:rsidP="000E6474">
            <w:pPr>
              <w:numPr>
                <w:ilvl w:val="0"/>
                <w:numId w:val="25"/>
              </w:numPr>
              <w:tabs>
                <w:tab w:val="left" w:pos="-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Научные развлечения в области физики и химии. Г. </w:t>
            </w:r>
            <w:proofErr w:type="spellStart"/>
            <w:r w:rsidRPr="00802C00">
              <w:rPr>
                <w:rFonts w:ascii="Times New Roman" w:hAnsi="Times New Roman" w:cs="Times New Roman"/>
              </w:rPr>
              <w:t>Тиссандье</w:t>
            </w:r>
            <w:proofErr w:type="spellEnd"/>
            <w:r w:rsidRPr="00802C00">
              <w:rPr>
                <w:rFonts w:ascii="Times New Roman" w:hAnsi="Times New Roman" w:cs="Times New Roman"/>
              </w:rPr>
              <w:t xml:space="preserve">. / Пер. Ю.Гончаров. – </w:t>
            </w:r>
            <w:proofErr w:type="gramStart"/>
            <w:r w:rsidRPr="00802C00">
              <w:rPr>
                <w:rFonts w:ascii="Times New Roman" w:hAnsi="Times New Roman" w:cs="Times New Roman"/>
              </w:rPr>
              <w:t>М. :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Терра- Книжный клуб, СПб., 2009 (Мир вокруг нас). </w:t>
            </w:r>
          </w:p>
        </w:tc>
      </w:tr>
    </w:tbl>
    <w:p w:rsidR="003F34AE" w:rsidRPr="00802C00" w:rsidRDefault="003F34AE" w:rsidP="003F34A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34AE" w:rsidRPr="00802C00" w:rsidRDefault="003F34AE" w:rsidP="003F3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34AE" w:rsidRPr="00802C00" w:rsidRDefault="003F34AE" w:rsidP="003F34AE">
      <w:pPr>
        <w:rPr>
          <w:rFonts w:ascii="Times New Roman" w:hAnsi="Times New Roman" w:cs="Times New Roman"/>
        </w:rPr>
      </w:pPr>
    </w:p>
    <w:p w:rsidR="008F5830" w:rsidRDefault="008F5830"/>
    <w:sectPr w:rsidR="008F5830" w:rsidSect="000E64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FB1"/>
    <w:multiLevelType w:val="multilevel"/>
    <w:tmpl w:val="741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059BC"/>
    <w:multiLevelType w:val="multilevel"/>
    <w:tmpl w:val="98AECEA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1A306AB"/>
    <w:multiLevelType w:val="hybridMultilevel"/>
    <w:tmpl w:val="25466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C0E3850"/>
    <w:multiLevelType w:val="hybridMultilevel"/>
    <w:tmpl w:val="7504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553B28"/>
    <w:multiLevelType w:val="hybridMultilevel"/>
    <w:tmpl w:val="7DC6BB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4C7A86"/>
    <w:multiLevelType w:val="hybridMultilevel"/>
    <w:tmpl w:val="162CEFF2"/>
    <w:lvl w:ilvl="0" w:tplc="22987A38">
      <w:start w:val="1"/>
      <w:numFmt w:val="decimal"/>
      <w:lvlText w:val="%1."/>
      <w:lvlJc w:val="center"/>
      <w:pPr>
        <w:ind w:left="8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6" w15:restartNumberingAfterBreak="0">
    <w:nsid w:val="1C4A7586"/>
    <w:multiLevelType w:val="hybridMultilevel"/>
    <w:tmpl w:val="6D32A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E502AD4"/>
    <w:multiLevelType w:val="multilevel"/>
    <w:tmpl w:val="A98C11B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08002D7"/>
    <w:multiLevelType w:val="hybridMultilevel"/>
    <w:tmpl w:val="504E16D0"/>
    <w:lvl w:ilvl="0" w:tplc="02062156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80D446F"/>
    <w:multiLevelType w:val="multilevel"/>
    <w:tmpl w:val="5652E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E0947A8"/>
    <w:multiLevelType w:val="multilevel"/>
    <w:tmpl w:val="596859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B4B796D"/>
    <w:multiLevelType w:val="multilevel"/>
    <w:tmpl w:val="25F0C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93C3943"/>
    <w:multiLevelType w:val="multilevel"/>
    <w:tmpl w:val="E2E2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EE44049"/>
    <w:multiLevelType w:val="multilevel"/>
    <w:tmpl w:val="C778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6DD271D"/>
    <w:multiLevelType w:val="multilevel"/>
    <w:tmpl w:val="7206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D890D38"/>
    <w:multiLevelType w:val="hybridMultilevel"/>
    <w:tmpl w:val="47F28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023D95"/>
    <w:multiLevelType w:val="hybridMultilevel"/>
    <w:tmpl w:val="60562D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0ED2104"/>
    <w:multiLevelType w:val="multilevel"/>
    <w:tmpl w:val="AEC2F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2535732"/>
    <w:multiLevelType w:val="hybridMultilevel"/>
    <w:tmpl w:val="B2308126"/>
    <w:lvl w:ilvl="0" w:tplc="FB7A41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3092233"/>
    <w:multiLevelType w:val="multilevel"/>
    <w:tmpl w:val="5D5ADE0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A4B7D53"/>
    <w:multiLevelType w:val="hybridMultilevel"/>
    <w:tmpl w:val="504E16D0"/>
    <w:lvl w:ilvl="0" w:tplc="02062156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564722"/>
    <w:multiLevelType w:val="hybridMultilevel"/>
    <w:tmpl w:val="5312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A76305"/>
    <w:multiLevelType w:val="multilevel"/>
    <w:tmpl w:val="0550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B897C0D"/>
    <w:multiLevelType w:val="multilevel"/>
    <w:tmpl w:val="86A8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E6D6FCE"/>
    <w:multiLevelType w:val="multilevel"/>
    <w:tmpl w:val="257C55A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F966E0C"/>
    <w:multiLevelType w:val="hybridMultilevel"/>
    <w:tmpl w:val="282227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17"/>
  </w:num>
  <w:num w:numId="5">
    <w:abstractNumId w:val="10"/>
  </w:num>
  <w:num w:numId="6">
    <w:abstractNumId w:val="13"/>
  </w:num>
  <w:num w:numId="7">
    <w:abstractNumId w:val="23"/>
  </w:num>
  <w:num w:numId="8">
    <w:abstractNumId w:val="11"/>
  </w:num>
  <w:num w:numId="9">
    <w:abstractNumId w:val="1"/>
  </w:num>
  <w:num w:numId="10">
    <w:abstractNumId w:val="24"/>
  </w:num>
  <w:num w:numId="11">
    <w:abstractNumId w:val="7"/>
  </w:num>
  <w:num w:numId="12">
    <w:abstractNumId w:val="14"/>
  </w:num>
  <w:num w:numId="13">
    <w:abstractNumId w:val="0"/>
  </w:num>
  <w:num w:numId="14">
    <w:abstractNumId w:val="15"/>
  </w:num>
  <w:num w:numId="15">
    <w:abstractNumId w:val="4"/>
  </w:num>
  <w:num w:numId="16">
    <w:abstractNumId w:val="2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5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6"/>
  </w:num>
  <w:num w:numId="25">
    <w:abstractNumId w:val="8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E"/>
    <w:rsid w:val="000B4C69"/>
    <w:rsid w:val="000E6474"/>
    <w:rsid w:val="00133B82"/>
    <w:rsid w:val="001456A6"/>
    <w:rsid w:val="00227300"/>
    <w:rsid w:val="00334E17"/>
    <w:rsid w:val="003F34AE"/>
    <w:rsid w:val="0059188B"/>
    <w:rsid w:val="006D70A2"/>
    <w:rsid w:val="007F7C11"/>
    <w:rsid w:val="008F5830"/>
    <w:rsid w:val="009040DB"/>
    <w:rsid w:val="0093612A"/>
    <w:rsid w:val="00AF0F6D"/>
    <w:rsid w:val="00BB5ED4"/>
    <w:rsid w:val="00C650AB"/>
    <w:rsid w:val="00DB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DC64"/>
  <w15:docId w15:val="{14835405-03D1-4594-8F5E-8333532E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00"/>
  </w:style>
  <w:style w:type="paragraph" w:styleId="2">
    <w:name w:val="heading 2"/>
    <w:basedOn w:val="a"/>
    <w:next w:val="a"/>
    <w:link w:val="20"/>
    <w:uiPriority w:val="99"/>
    <w:qFormat/>
    <w:rsid w:val="003F34A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F34A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99"/>
    <w:qFormat/>
    <w:rsid w:val="003F34AE"/>
    <w:rPr>
      <w:rFonts w:cs="Times New Roman"/>
      <w:b/>
    </w:rPr>
  </w:style>
  <w:style w:type="character" w:styleId="a4">
    <w:name w:val="Hyperlink"/>
    <w:basedOn w:val="a0"/>
    <w:uiPriority w:val="99"/>
    <w:rsid w:val="003F34AE"/>
    <w:rPr>
      <w:rFonts w:cs="Times New Roman"/>
      <w:color w:val="0000FF"/>
      <w:u w:val="single"/>
    </w:rPr>
  </w:style>
  <w:style w:type="paragraph" w:styleId="a5">
    <w:name w:val="List Paragraph"/>
    <w:basedOn w:val="a"/>
    <w:qFormat/>
    <w:rsid w:val="003F34A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26">
    <w:name w:val="Font Style26"/>
    <w:uiPriority w:val="99"/>
    <w:rsid w:val="003F34AE"/>
    <w:rPr>
      <w:rFonts w:ascii="Times New Roman" w:hAnsi="Times New Roman"/>
      <w:sz w:val="22"/>
    </w:rPr>
  </w:style>
  <w:style w:type="paragraph" w:customStyle="1" w:styleId="1">
    <w:name w:val="Стиль1"/>
    <w:uiPriority w:val="99"/>
    <w:rsid w:val="003F34A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3F34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&#1084;&#1080;&#1085;&#1086;&#1073;&#1088;&#1085;&#1072;&#1091;&#1082;&#1080;.&#1088;&#1092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/catalog.aspx?Catalog=227" TargetMode="External"/><Relationship Id="rId11" Type="http://schemas.openxmlformats.org/officeDocument/2006/relationships/hyperlink" Target="http://metodist.lbz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ussobit-m.ru/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10894</Words>
  <Characters>62096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 ПК</dc:creator>
  <cp:lastModifiedBy>Пользователь Windows</cp:lastModifiedBy>
  <cp:revision>2</cp:revision>
  <dcterms:created xsi:type="dcterms:W3CDTF">2023-01-21T08:06:00Z</dcterms:created>
  <dcterms:modified xsi:type="dcterms:W3CDTF">2023-01-21T08:06:00Z</dcterms:modified>
</cp:coreProperties>
</file>