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448" w:rsidRDefault="00A44448" w:rsidP="00EB57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77000" cy="9372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37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448" w:rsidRDefault="00A44448" w:rsidP="00EB57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7E1" w:rsidRPr="009D3F7A" w:rsidRDefault="00EB57E1" w:rsidP="00EB57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Программа внеурочной деятельности «Физика в задачах»</w:t>
      </w:r>
    </w:p>
    <w:p w:rsidR="00EB57E1" w:rsidRDefault="00EB57E1" w:rsidP="00EB57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A9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EB57E1" w:rsidRPr="00B409E6" w:rsidRDefault="00EB57E1" w:rsidP="00EB57E1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09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Внеурочная деятельность является составной частью учебно-воспитательного процесса  и одной из форм организации свободного времени учащихся,  организуемая во внеурочное время для удовлетворения потребностей учащихся в содержательном досуге, их участии в самоуправлении и общественно полезной деятельности. </w:t>
      </w:r>
    </w:p>
    <w:p w:rsidR="00EB57E1" w:rsidRDefault="00EB57E1" w:rsidP="00EB57E1">
      <w:pPr>
        <w:pStyle w:val="c33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A64846">
        <w:rPr>
          <w:rStyle w:val="c1"/>
          <w:b/>
          <w:color w:val="000000"/>
          <w:sz w:val="28"/>
          <w:szCs w:val="28"/>
        </w:rPr>
        <w:t xml:space="preserve">В концепции развития воспитания в системе </w:t>
      </w:r>
      <w:proofErr w:type="gramStart"/>
      <w:r w:rsidRPr="00A64846">
        <w:rPr>
          <w:rStyle w:val="c1"/>
          <w:b/>
          <w:color w:val="000000"/>
          <w:sz w:val="28"/>
          <w:szCs w:val="28"/>
        </w:rPr>
        <w:t>общего  образования</w:t>
      </w:r>
      <w:proofErr w:type="gramEnd"/>
      <w:r w:rsidRPr="00A64846">
        <w:rPr>
          <w:rStyle w:val="c1"/>
          <w:b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раскрывается необходимость формирования у учащихся личностного отношения к </w:t>
      </w:r>
      <w:r>
        <w:rPr>
          <w:rStyle w:val="c1"/>
          <w:color w:val="000000"/>
          <w:sz w:val="28"/>
          <w:szCs w:val="28"/>
          <w:shd w:val="clear" w:color="auto" w:fill="FFFFFF"/>
        </w:rPr>
        <w:t>формированию культуры инноваций и повышение престижа инновационной деятельности</w:t>
      </w:r>
      <w:r>
        <w:rPr>
          <w:rStyle w:val="c1"/>
          <w:color w:val="000000"/>
          <w:sz w:val="28"/>
          <w:szCs w:val="28"/>
        </w:rPr>
        <w:t xml:space="preserve">; в Стратегии развития образования обозначен приоритет  повышение эффективности системы воспитания и социализации обучающихся и воспитанников на основе </w:t>
      </w:r>
      <w:proofErr w:type="spellStart"/>
      <w:r>
        <w:rPr>
          <w:rStyle w:val="c1"/>
          <w:color w:val="000000"/>
          <w:sz w:val="28"/>
          <w:szCs w:val="28"/>
        </w:rPr>
        <w:t>компетентностного</w:t>
      </w:r>
      <w:proofErr w:type="spellEnd"/>
      <w:r>
        <w:rPr>
          <w:rStyle w:val="c1"/>
          <w:color w:val="000000"/>
          <w:sz w:val="28"/>
          <w:szCs w:val="28"/>
        </w:rPr>
        <w:t xml:space="preserve"> подхода и индивидуализации образования.</w:t>
      </w:r>
    </w:p>
    <w:p w:rsidR="000432D8" w:rsidRPr="00DB2567" w:rsidRDefault="000432D8" w:rsidP="000432D8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Учитывая повышенный спрос в округе на специалистов физико-технического профиля, традиции и возможности школы (кадровые, материально-технические ресурсы), желания и интересы детей и родителей,  мной была разработана программа внеурочной деятельности «Физика в задачах».  </w:t>
      </w:r>
    </w:p>
    <w:p w:rsidR="000432D8" w:rsidRPr="00A64846" w:rsidRDefault="00EB57E1" w:rsidP="000432D8">
      <w:pPr>
        <w:spacing w:after="3"/>
        <w:ind w:right="-41" w:firstLine="851"/>
        <w:jc w:val="both"/>
        <w:rPr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 образо</w:t>
      </w:r>
      <w:r w:rsidR="00051A03">
        <w:rPr>
          <w:rStyle w:val="c1"/>
          <w:color w:val="000000"/>
          <w:sz w:val="28"/>
          <w:szCs w:val="28"/>
        </w:rPr>
        <w:t>вательной программе МБОУ «</w:t>
      </w:r>
      <w:proofErr w:type="spellStart"/>
      <w:r w:rsidR="00051A03">
        <w:rPr>
          <w:rStyle w:val="c1"/>
          <w:color w:val="000000"/>
          <w:sz w:val="28"/>
          <w:szCs w:val="28"/>
        </w:rPr>
        <w:t>Княжегорскя</w:t>
      </w:r>
      <w:proofErr w:type="spellEnd"/>
      <w:r w:rsidR="00051A03">
        <w:rPr>
          <w:rStyle w:val="c1"/>
          <w:color w:val="000000"/>
          <w:sz w:val="28"/>
          <w:szCs w:val="28"/>
        </w:rPr>
        <w:t xml:space="preserve"> </w:t>
      </w:r>
      <w:proofErr w:type="gramStart"/>
      <w:r w:rsidR="00051A03">
        <w:rPr>
          <w:rStyle w:val="c1"/>
          <w:color w:val="000000"/>
          <w:sz w:val="28"/>
          <w:szCs w:val="28"/>
        </w:rPr>
        <w:t xml:space="preserve">СОШ» </w:t>
      </w:r>
      <w:r>
        <w:rPr>
          <w:rStyle w:val="c1"/>
          <w:color w:val="000000"/>
          <w:sz w:val="28"/>
          <w:szCs w:val="28"/>
        </w:rPr>
        <w:t xml:space="preserve"> сформулирована</w:t>
      </w:r>
      <w:proofErr w:type="gramEnd"/>
      <w:r>
        <w:rPr>
          <w:rStyle w:val="c1"/>
          <w:color w:val="000000"/>
          <w:sz w:val="28"/>
          <w:szCs w:val="28"/>
        </w:rPr>
        <w:t xml:space="preserve"> миссия школы: создание оптимальных условий для развития потенциала обучающихся, получения доступного качественного и конкурентно-способного образования в соответствии с их образовательным</w:t>
      </w:r>
      <w:r w:rsidR="000432D8">
        <w:rPr>
          <w:rStyle w:val="c1"/>
          <w:color w:val="000000"/>
          <w:sz w:val="28"/>
          <w:szCs w:val="28"/>
        </w:rPr>
        <w:t xml:space="preserve">и потребностями и возможностями поэтому разработанный мной курс </w:t>
      </w:r>
      <w:r w:rsidR="000432D8" w:rsidRPr="00A64846">
        <w:rPr>
          <w:sz w:val="28"/>
          <w:szCs w:val="28"/>
        </w:rPr>
        <w:t>«</w:t>
      </w:r>
      <w:r w:rsidR="000432D8">
        <w:rPr>
          <w:sz w:val="28"/>
          <w:szCs w:val="28"/>
        </w:rPr>
        <w:t>Физика в задачах</w:t>
      </w:r>
      <w:r w:rsidR="000432D8" w:rsidRPr="00A64846">
        <w:rPr>
          <w:sz w:val="28"/>
          <w:szCs w:val="28"/>
        </w:rPr>
        <w:t>»</w:t>
      </w:r>
      <w:r w:rsidR="000432D8">
        <w:rPr>
          <w:sz w:val="28"/>
          <w:szCs w:val="28"/>
        </w:rPr>
        <w:t xml:space="preserve"> </w:t>
      </w:r>
      <w:r w:rsidR="000432D8">
        <w:rPr>
          <w:b/>
          <w:sz w:val="28"/>
          <w:szCs w:val="28"/>
        </w:rPr>
        <w:t>у</w:t>
      </w:r>
      <w:r w:rsidR="000432D8" w:rsidRPr="00A64846">
        <w:rPr>
          <w:b/>
          <w:sz w:val="28"/>
          <w:szCs w:val="28"/>
        </w:rPr>
        <w:t>читывает требования образовательной программы</w:t>
      </w:r>
      <w:r w:rsidR="000432D8" w:rsidRPr="00A64846">
        <w:rPr>
          <w:sz w:val="28"/>
          <w:szCs w:val="28"/>
        </w:rPr>
        <w:t xml:space="preserve"> </w:t>
      </w:r>
      <w:r w:rsidR="000432D8">
        <w:rPr>
          <w:sz w:val="28"/>
          <w:szCs w:val="28"/>
        </w:rPr>
        <w:t>.</w:t>
      </w:r>
    </w:p>
    <w:p w:rsidR="000432D8" w:rsidRPr="000432D8" w:rsidRDefault="000432D8" w:rsidP="000432D8">
      <w:pPr>
        <w:spacing w:after="3"/>
        <w:ind w:left="4" w:right="-41" w:firstLine="847"/>
        <w:rPr>
          <w:sz w:val="28"/>
          <w:szCs w:val="28"/>
        </w:rPr>
      </w:pPr>
      <w:r w:rsidRPr="000432D8">
        <w:rPr>
          <w:b/>
          <w:sz w:val="28"/>
          <w:szCs w:val="28"/>
        </w:rPr>
        <w:t>Учитывает особенности ступени образования, для которой она разработана:</w:t>
      </w:r>
      <w:r w:rsidRPr="000432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</w:t>
      </w:r>
      <w:r w:rsidR="00EB57E1" w:rsidRPr="000432D8">
        <w:rPr>
          <w:sz w:val="28"/>
          <w:szCs w:val="28"/>
        </w:rPr>
        <w:t>чащиеся, которые целенаправленно выбрали мой курс внеурочной деятельности «Физика в задачах», планируют в дальнейшем обучаться в 10-11 профильных классах, сдавать ЕГЭ по данному направлению и поступать в ВУЗ.</w:t>
      </w:r>
      <w:r w:rsidRPr="000432D8">
        <w:rPr>
          <w:sz w:val="28"/>
          <w:szCs w:val="28"/>
        </w:rPr>
        <w:t xml:space="preserve"> </w:t>
      </w:r>
    </w:p>
    <w:p w:rsidR="00EB57E1" w:rsidRPr="00897E32" w:rsidRDefault="00EB57E1" w:rsidP="00EB57E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897E32">
        <w:rPr>
          <w:sz w:val="28"/>
          <w:szCs w:val="28"/>
        </w:rPr>
        <w:t xml:space="preserve">Выбранное направление в обучении соответствует психофизиологическим и личностным особенностям, интересам и склонностям учащегося. Несмотря на повышенные требования и увеличение учебной нагрузки, утомление и связанные с ним невротические явления,  наблюдаются гораздо реже, а эффективность обучения повышается. Внеурочная деятельность - это вид дифференцированного обучения учащихся в 9 классах. Оно предполагает углубленное изучение учащимися одного или нескольких предметов, специальных курсов, соответствующих выбранному профилю и обеспечивающих профессиональную подготовку с целью выбора будущей сферы деятельности. Внеурочная деятельность в общеобразовательной школе делает процесс профессионального самоопределения более интенсивным, во-первых, благодаря углубленному изучению учебных предметов, составляющих ядро интересующей или выбранной профессиональной сферы деятельности; во-вторых, благодаря возможностям Базисного учебного плана для реализации учащимся активной пробы сил. Осуществляемая внеурочная дифференциация позволяет избежать, с одной стороны, узкой специализации, с другой, - создает условия для профессиональной подготовки и социально-психологической адаптации. Внеурочная деятельность способствует тому, чтобы школьник осознал себя действительно субъектом профессионального выбора, так как  вопрос самоопределения становится важнейшим для учащихся девятых классов и их родителей. </w:t>
      </w:r>
    </w:p>
    <w:p w:rsidR="00EB57E1" w:rsidRPr="00897E32" w:rsidRDefault="00EB57E1" w:rsidP="00EB57E1">
      <w:pPr>
        <w:widowControl/>
        <w:shd w:val="clear" w:color="auto" w:fill="FFFFFF"/>
        <w:autoSpaceDE/>
        <w:autoSpaceDN/>
        <w:adjustRightInd/>
        <w:spacing w:before="75" w:after="75"/>
        <w:ind w:firstLine="150"/>
        <w:rPr>
          <w:sz w:val="28"/>
          <w:szCs w:val="28"/>
        </w:rPr>
      </w:pPr>
      <w:r w:rsidRPr="00897E32">
        <w:rPr>
          <w:sz w:val="28"/>
          <w:szCs w:val="28"/>
        </w:rPr>
        <w:t>На этой ступени российского образования происходит:</w:t>
      </w:r>
    </w:p>
    <w:p w:rsidR="00EB57E1" w:rsidRPr="00897E32" w:rsidRDefault="00EB57E1" w:rsidP="00EB57E1">
      <w:pPr>
        <w:pStyle w:val="a5"/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before="75" w:after="75"/>
        <w:rPr>
          <w:sz w:val="28"/>
          <w:szCs w:val="28"/>
        </w:rPr>
      </w:pPr>
      <w:r w:rsidRPr="00897E32">
        <w:rPr>
          <w:sz w:val="28"/>
          <w:szCs w:val="28"/>
        </w:rPr>
        <w:lastRenderedPageBreak/>
        <w:t>Формирование личности как гражданина государства;</w:t>
      </w:r>
    </w:p>
    <w:p w:rsidR="00EB57E1" w:rsidRPr="00897E32" w:rsidRDefault="00EB57E1" w:rsidP="00EB57E1">
      <w:pPr>
        <w:pStyle w:val="a5"/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before="75" w:after="75"/>
        <w:rPr>
          <w:sz w:val="28"/>
          <w:szCs w:val="28"/>
        </w:rPr>
      </w:pPr>
      <w:r w:rsidRPr="00897E32">
        <w:rPr>
          <w:sz w:val="28"/>
          <w:szCs w:val="28"/>
        </w:rPr>
        <w:t>Приобщение школьников к участию в социальных процессах;</w:t>
      </w:r>
    </w:p>
    <w:p w:rsidR="00EB57E1" w:rsidRPr="00897E32" w:rsidRDefault="00EB57E1" w:rsidP="00EB57E1">
      <w:pPr>
        <w:pStyle w:val="a5"/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before="75" w:after="75"/>
        <w:rPr>
          <w:sz w:val="28"/>
          <w:szCs w:val="28"/>
        </w:rPr>
      </w:pPr>
      <w:r w:rsidRPr="00897E32">
        <w:rPr>
          <w:sz w:val="28"/>
          <w:szCs w:val="28"/>
        </w:rPr>
        <w:t>Усвоение более глубоких знаний и навыков, необходимых для дальнейшего обучения и трудовой деятельности;</w:t>
      </w:r>
    </w:p>
    <w:p w:rsidR="00EB57E1" w:rsidRDefault="00EB57E1" w:rsidP="00EB57E1">
      <w:pPr>
        <w:pStyle w:val="a5"/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before="75" w:after="75"/>
        <w:rPr>
          <w:sz w:val="28"/>
          <w:szCs w:val="28"/>
        </w:rPr>
      </w:pPr>
      <w:r w:rsidRPr="00897E32">
        <w:rPr>
          <w:sz w:val="28"/>
          <w:szCs w:val="28"/>
        </w:rPr>
        <w:t>Самореализация и самоопределение</w:t>
      </w:r>
      <w:r>
        <w:rPr>
          <w:sz w:val="28"/>
          <w:szCs w:val="28"/>
        </w:rPr>
        <w:t xml:space="preserve"> </w:t>
      </w:r>
      <w:r w:rsidRPr="00897E32">
        <w:rPr>
          <w:sz w:val="28"/>
          <w:szCs w:val="28"/>
        </w:rPr>
        <w:t>школьника.</w:t>
      </w:r>
    </w:p>
    <w:p w:rsidR="00A64846" w:rsidRPr="00A53C91" w:rsidRDefault="00654471" w:rsidP="00A64846">
      <w:pPr>
        <w:ind w:right="-41" w:firstLine="851"/>
        <w:jc w:val="both"/>
        <w:rPr>
          <w:sz w:val="28"/>
          <w:szCs w:val="28"/>
        </w:rPr>
      </w:pPr>
      <w:r w:rsidRPr="00654471">
        <w:rPr>
          <w:b/>
          <w:sz w:val="28"/>
          <w:szCs w:val="28"/>
        </w:rPr>
        <w:t>Актуальность.</w:t>
      </w:r>
      <w:r w:rsidR="00A64846" w:rsidRPr="00A64846">
        <w:rPr>
          <w:b/>
          <w:sz w:val="28"/>
          <w:szCs w:val="28"/>
        </w:rPr>
        <w:t xml:space="preserve"> </w:t>
      </w:r>
      <w:r w:rsidR="00A64846" w:rsidRPr="00A53C91">
        <w:rPr>
          <w:sz w:val="28"/>
          <w:szCs w:val="28"/>
        </w:rPr>
        <w:t>Рабочая программа внеурочной деятельности  по физике для 9 класса составлена в соответствии с требованиями Федерального компонента государственного образовательного стандарта основного общего образования по предмету, и написана на основании следующих нормативных документов:</w:t>
      </w:r>
    </w:p>
    <w:p w:rsidR="00A64846" w:rsidRPr="009F6E9E" w:rsidRDefault="00A64846" w:rsidP="00A64846">
      <w:pPr>
        <w:ind w:right="-41" w:firstLine="851"/>
        <w:jc w:val="both"/>
        <w:rPr>
          <w:sz w:val="28"/>
          <w:szCs w:val="28"/>
        </w:rPr>
      </w:pPr>
      <w:r w:rsidRPr="00A53C91">
        <w:rPr>
          <w:sz w:val="28"/>
          <w:szCs w:val="28"/>
        </w:rPr>
        <w:t xml:space="preserve">Федеральный </w:t>
      </w:r>
      <w:proofErr w:type="gramStart"/>
      <w:r w:rsidRPr="00A53C91">
        <w:rPr>
          <w:sz w:val="28"/>
          <w:szCs w:val="28"/>
        </w:rPr>
        <w:t>государственный образовательный стандарт основного общего образования</w:t>
      </w:r>
      <w:proofErr w:type="gramEnd"/>
      <w:r w:rsidRPr="00A53C91">
        <w:rPr>
          <w:sz w:val="28"/>
          <w:szCs w:val="28"/>
        </w:rPr>
        <w:t xml:space="preserve"> утвержденный приказом Министерства образования и науки Российской Федерации от 17 декабря 2010 г. № 1897.</w:t>
      </w:r>
    </w:p>
    <w:p w:rsidR="00A64846" w:rsidRPr="00A64846" w:rsidRDefault="00A64846" w:rsidP="00A64846">
      <w:pPr>
        <w:spacing w:after="3"/>
        <w:ind w:right="-41" w:firstLine="851"/>
        <w:jc w:val="both"/>
        <w:rPr>
          <w:sz w:val="28"/>
          <w:szCs w:val="28"/>
        </w:rPr>
      </w:pPr>
      <w:r w:rsidRPr="00A64846">
        <w:rPr>
          <w:b/>
          <w:sz w:val="28"/>
          <w:szCs w:val="28"/>
        </w:rPr>
        <w:t xml:space="preserve">Программа содержит основные требования ФГОС: </w:t>
      </w:r>
      <w:r w:rsidRPr="00A64846">
        <w:rPr>
          <w:sz w:val="28"/>
          <w:szCs w:val="28"/>
        </w:rPr>
        <w:t>A)</w:t>
      </w:r>
      <w:r w:rsidRPr="00A64846">
        <w:rPr>
          <w:rFonts w:eastAsia="Arial"/>
          <w:sz w:val="28"/>
          <w:szCs w:val="28"/>
        </w:rPr>
        <w:t xml:space="preserve"> </w:t>
      </w:r>
      <w:r w:rsidRPr="00A64846">
        <w:rPr>
          <w:b/>
          <w:i/>
          <w:sz w:val="28"/>
          <w:szCs w:val="28"/>
          <w:u w:val="single" w:color="000000"/>
        </w:rPr>
        <w:t>к методике преподавания:</w:t>
      </w:r>
      <w:r w:rsidRPr="00A64846">
        <w:rPr>
          <w:b/>
          <w:i/>
          <w:sz w:val="28"/>
          <w:szCs w:val="28"/>
        </w:rPr>
        <w:t xml:space="preserve"> </w:t>
      </w:r>
    </w:p>
    <w:p w:rsidR="00A64846" w:rsidRPr="00A64846" w:rsidRDefault="00A64846" w:rsidP="00A64846">
      <w:pPr>
        <w:spacing w:after="14"/>
        <w:ind w:right="-41" w:firstLine="851"/>
        <w:jc w:val="both"/>
        <w:rPr>
          <w:sz w:val="28"/>
          <w:szCs w:val="28"/>
        </w:rPr>
      </w:pPr>
      <w:proofErr w:type="spellStart"/>
      <w:r w:rsidRPr="00A64846">
        <w:rPr>
          <w:sz w:val="28"/>
          <w:szCs w:val="28"/>
        </w:rPr>
        <w:t>Компетентностный</w:t>
      </w:r>
      <w:proofErr w:type="spellEnd"/>
      <w:r w:rsidRPr="00A64846">
        <w:rPr>
          <w:sz w:val="28"/>
          <w:szCs w:val="28"/>
        </w:rPr>
        <w:t xml:space="preserve"> подход (компетентности - образовательная, общекультурная, социально-трудовая, информационная, коммуникативная, в сфере личностного самоопределения) – комплексный характер (универсальные учебные действия); </w:t>
      </w:r>
    </w:p>
    <w:p w:rsidR="00A64846" w:rsidRPr="00A64846" w:rsidRDefault="00A64846" w:rsidP="00A64846">
      <w:pPr>
        <w:spacing w:after="14"/>
        <w:ind w:right="-41" w:firstLine="851"/>
        <w:jc w:val="both"/>
        <w:rPr>
          <w:sz w:val="28"/>
          <w:szCs w:val="28"/>
        </w:rPr>
      </w:pPr>
      <w:r w:rsidRPr="00A64846">
        <w:rPr>
          <w:sz w:val="28"/>
          <w:szCs w:val="28"/>
        </w:rPr>
        <w:t xml:space="preserve">Вовлечение учащихся в организацию учебного процесса и осознание (понимание) направленности своей деятельности; </w:t>
      </w:r>
    </w:p>
    <w:p w:rsidR="00A64846" w:rsidRPr="00A64846" w:rsidRDefault="00A64846" w:rsidP="00A64846">
      <w:pPr>
        <w:spacing w:after="14"/>
        <w:ind w:right="-41" w:firstLine="851"/>
        <w:jc w:val="both"/>
        <w:rPr>
          <w:sz w:val="28"/>
          <w:szCs w:val="28"/>
        </w:rPr>
      </w:pPr>
      <w:proofErr w:type="spellStart"/>
      <w:r w:rsidRPr="00A64846">
        <w:rPr>
          <w:sz w:val="28"/>
          <w:szCs w:val="28"/>
        </w:rPr>
        <w:t>Межпредметные</w:t>
      </w:r>
      <w:proofErr w:type="spellEnd"/>
      <w:r w:rsidRPr="00A64846">
        <w:rPr>
          <w:sz w:val="28"/>
          <w:szCs w:val="28"/>
        </w:rPr>
        <w:t xml:space="preserve"> связи в образовании; </w:t>
      </w:r>
    </w:p>
    <w:p w:rsidR="00A64846" w:rsidRPr="00A64846" w:rsidRDefault="00A64846" w:rsidP="00A64846">
      <w:pPr>
        <w:spacing w:after="14"/>
        <w:ind w:right="-41" w:firstLine="851"/>
        <w:jc w:val="both"/>
        <w:rPr>
          <w:sz w:val="28"/>
          <w:szCs w:val="28"/>
        </w:rPr>
      </w:pPr>
      <w:r w:rsidRPr="00A64846">
        <w:rPr>
          <w:sz w:val="28"/>
          <w:szCs w:val="28"/>
        </w:rPr>
        <w:t xml:space="preserve">Тесная связь обучающей и воспитательной направленности образования. </w:t>
      </w:r>
    </w:p>
    <w:p w:rsidR="00A64846" w:rsidRPr="00A64846" w:rsidRDefault="00A64846" w:rsidP="00A64846">
      <w:pPr>
        <w:spacing w:after="14"/>
        <w:ind w:right="-41" w:firstLine="851"/>
        <w:jc w:val="both"/>
        <w:rPr>
          <w:sz w:val="28"/>
          <w:szCs w:val="28"/>
        </w:rPr>
      </w:pPr>
      <w:r w:rsidRPr="00A64846">
        <w:rPr>
          <w:sz w:val="28"/>
          <w:szCs w:val="28"/>
        </w:rPr>
        <w:t xml:space="preserve">Акцент на активную деятельность и результативность; </w:t>
      </w:r>
    </w:p>
    <w:p w:rsidR="00A64846" w:rsidRPr="00A64846" w:rsidRDefault="00A64846" w:rsidP="00A64846">
      <w:pPr>
        <w:spacing w:after="14"/>
        <w:ind w:right="-41" w:firstLine="851"/>
        <w:jc w:val="both"/>
        <w:rPr>
          <w:sz w:val="28"/>
          <w:szCs w:val="28"/>
        </w:rPr>
      </w:pPr>
      <w:r w:rsidRPr="00A64846">
        <w:rPr>
          <w:sz w:val="28"/>
          <w:szCs w:val="28"/>
        </w:rPr>
        <w:t xml:space="preserve">Расширение информационного поля и поиск информации из разных источников (в том числе структурирование и анализ); </w:t>
      </w:r>
    </w:p>
    <w:p w:rsidR="00A64846" w:rsidRPr="00A64846" w:rsidRDefault="00A64846" w:rsidP="00A64846">
      <w:pPr>
        <w:spacing w:after="14"/>
        <w:ind w:right="-41" w:firstLine="851"/>
        <w:jc w:val="both"/>
        <w:rPr>
          <w:sz w:val="28"/>
          <w:szCs w:val="28"/>
        </w:rPr>
      </w:pPr>
      <w:r w:rsidRPr="00A64846">
        <w:rPr>
          <w:sz w:val="28"/>
          <w:szCs w:val="28"/>
        </w:rPr>
        <w:t xml:space="preserve">Дискуссионный и открытый характер преподавания (переход от навязывания позиций и оценок к обсуждению, аргументированию, проведению дискуссий, выбору собственной позиции); </w:t>
      </w:r>
    </w:p>
    <w:p w:rsidR="00A64846" w:rsidRPr="00A64846" w:rsidRDefault="00A64846" w:rsidP="00A64846">
      <w:pPr>
        <w:spacing w:after="14"/>
        <w:ind w:right="-41" w:firstLine="851"/>
        <w:jc w:val="both"/>
        <w:rPr>
          <w:sz w:val="28"/>
          <w:szCs w:val="28"/>
        </w:rPr>
      </w:pPr>
      <w:r w:rsidRPr="00A64846">
        <w:rPr>
          <w:sz w:val="28"/>
          <w:szCs w:val="28"/>
        </w:rPr>
        <w:t xml:space="preserve">Большая связь с повседневной жизнью (через анализ ситуаций); - Повышение мотивации к образованию (в </w:t>
      </w:r>
      <w:proofErr w:type="spellStart"/>
      <w:r w:rsidRPr="00A64846">
        <w:rPr>
          <w:sz w:val="28"/>
          <w:szCs w:val="28"/>
        </w:rPr>
        <w:t>т.ч</w:t>
      </w:r>
      <w:proofErr w:type="spellEnd"/>
      <w:r w:rsidRPr="00A64846">
        <w:rPr>
          <w:sz w:val="28"/>
          <w:szCs w:val="28"/>
        </w:rPr>
        <w:t xml:space="preserve">. к самообразованию). </w:t>
      </w:r>
    </w:p>
    <w:p w:rsidR="00A64846" w:rsidRPr="00A64846" w:rsidRDefault="00A64846" w:rsidP="00A64846">
      <w:pPr>
        <w:ind w:right="-41" w:firstLine="851"/>
        <w:jc w:val="both"/>
        <w:rPr>
          <w:sz w:val="28"/>
          <w:szCs w:val="28"/>
        </w:rPr>
      </w:pPr>
      <w:r w:rsidRPr="00A64846">
        <w:rPr>
          <w:sz w:val="28"/>
          <w:szCs w:val="28"/>
        </w:rPr>
        <w:t xml:space="preserve">Б) </w:t>
      </w:r>
      <w:r w:rsidRPr="00A64846">
        <w:rPr>
          <w:b/>
          <w:i/>
          <w:sz w:val="28"/>
          <w:szCs w:val="28"/>
          <w:u w:val="single" w:color="000000"/>
        </w:rPr>
        <w:t>к разработке образовательной программы;</w:t>
      </w:r>
      <w:r w:rsidRPr="00A64846">
        <w:rPr>
          <w:b/>
          <w:i/>
          <w:sz w:val="28"/>
          <w:szCs w:val="28"/>
        </w:rPr>
        <w:t xml:space="preserve"> </w:t>
      </w:r>
    </w:p>
    <w:p w:rsidR="00A64846" w:rsidRPr="00A64846" w:rsidRDefault="00A64846" w:rsidP="00A64846">
      <w:pPr>
        <w:ind w:right="-41" w:firstLine="851"/>
        <w:jc w:val="both"/>
        <w:rPr>
          <w:sz w:val="28"/>
          <w:szCs w:val="28"/>
        </w:rPr>
      </w:pPr>
      <w:r w:rsidRPr="00A64846">
        <w:rPr>
          <w:sz w:val="28"/>
          <w:szCs w:val="28"/>
        </w:rPr>
        <w:t>Структура программы соответствует пункту 18.2.2. Федерального государственного образовательного стандарта основного общего образования. B)</w:t>
      </w:r>
      <w:r w:rsidRPr="00A64846">
        <w:rPr>
          <w:rFonts w:eastAsia="Arial"/>
          <w:sz w:val="28"/>
          <w:szCs w:val="28"/>
        </w:rPr>
        <w:t xml:space="preserve"> </w:t>
      </w:r>
      <w:r w:rsidRPr="00A64846">
        <w:rPr>
          <w:b/>
          <w:i/>
          <w:sz w:val="28"/>
          <w:szCs w:val="28"/>
          <w:u w:val="single" w:color="000000"/>
        </w:rPr>
        <w:t>к планируемым результатам деятельности;</w:t>
      </w:r>
      <w:r w:rsidRPr="00A64846">
        <w:rPr>
          <w:b/>
          <w:i/>
          <w:sz w:val="28"/>
          <w:szCs w:val="28"/>
        </w:rPr>
        <w:t xml:space="preserve"> </w:t>
      </w:r>
    </w:p>
    <w:p w:rsidR="00A64846" w:rsidRPr="00A64846" w:rsidRDefault="00A64846" w:rsidP="00A64846">
      <w:pPr>
        <w:ind w:right="-41" w:firstLine="851"/>
        <w:jc w:val="both"/>
        <w:rPr>
          <w:sz w:val="28"/>
          <w:szCs w:val="28"/>
        </w:rPr>
      </w:pPr>
      <w:r w:rsidRPr="00A64846">
        <w:rPr>
          <w:sz w:val="28"/>
          <w:szCs w:val="28"/>
        </w:rPr>
        <w:t xml:space="preserve">Определены три группы результатов (предметные, </w:t>
      </w:r>
      <w:proofErr w:type="spellStart"/>
      <w:r w:rsidRPr="00A64846">
        <w:rPr>
          <w:sz w:val="28"/>
          <w:szCs w:val="28"/>
        </w:rPr>
        <w:t>метапредметные</w:t>
      </w:r>
      <w:proofErr w:type="spellEnd"/>
      <w:r w:rsidRPr="00A64846">
        <w:rPr>
          <w:sz w:val="28"/>
          <w:szCs w:val="28"/>
        </w:rPr>
        <w:t xml:space="preserve">, личностные), предусмотрены современные средства диагностики результатов. </w:t>
      </w:r>
    </w:p>
    <w:p w:rsidR="00654471" w:rsidRPr="00654471" w:rsidRDefault="00654471" w:rsidP="00654471">
      <w:pPr>
        <w:widowControl/>
        <w:shd w:val="clear" w:color="auto" w:fill="FFFFFF"/>
        <w:autoSpaceDE/>
        <w:autoSpaceDN/>
        <w:adjustRightInd/>
        <w:spacing w:before="75" w:after="75"/>
        <w:jc w:val="both"/>
        <w:rPr>
          <w:color w:val="548DD4" w:themeColor="text2" w:themeTint="99"/>
          <w:sz w:val="28"/>
          <w:szCs w:val="28"/>
        </w:rPr>
      </w:pPr>
      <w:r w:rsidRPr="00654471">
        <w:rPr>
          <w:sz w:val="28"/>
          <w:szCs w:val="28"/>
        </w:rPr>
        <w:t>В программе 9 класса "</w:t>
      </w:r>
      <w:r w:rsidR="00146634">
        <w:rPr>
          <w:sz w:val="28"/>
          <w:szCs w:val="28"/>
        </w:rPr>
        <w:t>Физика в задачах</w:t>
      </w:r>
      <w:r w:rsidRPr="00654471">
        <w:rPr>
          <w:sz w:val="28"/>
          <w:szCs w:val="28"/>
        </w:rPr>
        <w:t xml:space="preserve">” не достаточно времени уделяется изучению вопросов, касающихся </w:t>
      </w:r>
      <w:r w:rsidR="00E02018">
        <w:rPr>
          <w:sz w:val="28"/>
          <w:szCs w:val="28"/>
        </w:rPr>
        <w:t>изучения тем разделов «М</w:t>
      </w:r>
      <w:r w:rsidR="00146634">
        <w:rPr>
          <w:sz w:val="28"/>
          <w:szCs w:val="28"/>
        </w:rPr>
        <w:t>еханики</w:t>
      </w:r>
      <w:r w:rsidR="00E02018">
        <w:rPr>
          <w:sz w:val="28"/>
          <w:szCs w:val="28"/>
        </w:rPr>
        <w:t>»</w:t>
      </w:r>
      <w:r w:rsidR="00146634">
        <w:rPr>
          <w:sz w:val="28"/>
          <w:szCs w:val="28"/>
        </w:rPr>
        <w:t xml:space="preserve"> и </w:t>
      </w:r>
      <w:r w:rsidR="00E02018">
        <w:rPr>
          <w:sz w:val="28"/>
          <w:szCs w:val="28"/>
        </w:rPr>
        <w:t>«</w:t>
      </w:r>
      <w:r w:rsidR="00146634">
        <w:rPr>
          <w:sz w:val="28"/>
          <w:szCs w:val="28"/>
        </w:rPr>
        <w:t>Термодинамики</w:t>
      </w:r>
      <w:r w:rsidR="00E02018">
        <w:rPr>
          <w:sz w:val="28"/>
          <w:szCs w:val="28"/>
        </w:rPr>
        <w:t>»</w:t>
      </w:r>
      <w:r w:rsidRPr="00654471">
        <w:rPr>
          <w:sz w:val="28"/>
          <w:szCs w:val="28"/>
        </w:rPr>
        <w:t xml:space="preserve">. Данная программа внеурочной деятельности предназначена для учащихся, интересующихся </w:t>
      </w:r>
      <w:r w:rsidR="00E02018">
        <w:rPr>
          <w:sz w:val="28"/>
          <w:szCs w:val="28"/>
        </w:rPr>
        <w:t>законами физики</w:t>
      </w:r>
      <w:r w:rsidRPr="00654471">
        <w:rPr>
          <w:sz w:val="28"/>
          <w:szCs w:val="28"/>
        </w:rPr>
        <w:t xml:space="preserve">. В ходе изучения курса рассматриваются как теоретические законы </w:t>
      </w:r>
      <w:proofErr w:type="gramStart"/>
      <w:r w:rsidR="00E02018">
        <w:rPr>
          <w:sz w:val="28"/>
          <w:szCs w:val="28"/>
        </w:rPr>
        <w:t>движения</w:t>
      </w:r>
      <w:proofErr w:type="gramEnd"/>
      <w:r w:rsidRPr="00654471">
        <w:rPr>
          <w:sz w:val="28"/>
          <w:szCs w:val="28"/>
        </w:rPr>
        <w:t xml:space="preserve"> так и решение </w:t>
      </w:r>
      <w:r w:rsidR="00E02018">
        <w:rPr>
          <w:sz w:val="28"/>
          <w:szCs w:val="28"/>
        </w:rPr>
        <w:t>физических</w:t>
      </w:r>
      <w:r w:rsidRPr="00654471">
        <w:rPr>
          <w:sz w:val="28"/>
          <w:szCs w:val="28"/>
        </w:rPr>
        <w:t xml:space="preserve"> задач, которые знакомят обучающихся с многообразием </w:t>
      </w:r>
      <w:r w:rsidR="00E02018">
        <w:rPr>
          <w:sz w:val="28"/>
          <w:szCs w:val="28"/>
        </w:rPr>
        <w:t>способов решения и форм описания</w:t>
      </w:r>
      <w:r w:rsidRPr="00654471">
        <w:rPr>
          <w:sz w:val="28"/>
          <w:szCs w:val="28"/>
        </w:rPr>
        <w:t xml:space="preserve">. Решение задач, как учебно-методический </w:t>
      </w:r>
      <w:r w:rsidR="00E02018">
        <w:rPr>
          <w:sz w:val="28"/>
          <w:szCs w:val="28"/>
        </w:rPr>
        <w:t xml:space="preserve">прием </w:t>
      </w:r>
      <w:r w:rsidRPr="00654471">
        <w:rPr>
          <w:sz w:val="28"/>
          <w:szCs w:val="28"/>
        </w:rPr>
        <w:t>способствует качественному усвоению знаний, получаемых теоретически, повышая их образность, развивает умение рассуждать и обосновывать выводы, расширяет кругозор учащихся. Использование</w:t>
      </w:r>
      <w:r w:rsidR="00E02018">
        <w:rPr>
          <w:sz w:val="28"/>
          <w:szCs w:val="28"/>
        </w:rPr>
        <w:t xml:space="preserve"> качественных </w:t>
      </w:r>
      <w:r w:rsidR="00E02018">
        <w:rPr>
          <w:sz w:val="28"/>
          <w:szCs w:val="28"/>
        </w:rPr>
        <w:lastRenderedPageBreak/>
        <w:t>и количественных</w:t>
      </w:r>
      <w:r w:rsidRPr="00654471">
        <w:rPr>
          <w:sz w:val="28"/>
          <w:szCs w:val="28"/>
        </w:rPr>
        <w:t xml:space="preserve"> задач развивает у школьников логическое мышление, позволяет им глубже понять учебный материал.</w:t>
      </w:r>
    </w:p>
    <w:p w:rsidR="00654471" w:rsidRPr="00654471" w:rsidRDefault="00654471" w:rsidP="00E0201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654471">
        <w:rPr>
          <w:sz w:val="28"/>
          <w:szCs w:val="28"/>
        </w:rPr>
        <w:t>Так же актуальность заключается в том, что</w:t>
      </w:r>
      <w:r w:rsidR="00E02018">
        <w:rPr>
          <w:sz w:val="28"/>
          <w:szCs w:val="28"/>
        </w:rPr>
        <w:t xml:space="preserve"> развитие науки не стоит на месте</w:t>
      </w:r>
      <w:r w:rsidRPr="00654471">
        <w:rPr>
          <w:sz w:val="28"/>
          <w:szCs w:val="28"/>
        </w:rPr>
        <w:t xml:space="preserve">, а школьные программы просто не успевают за </w:t>
      </w:r>
      <w:r w:rsidR="00CA5E26">
        <w:rPr>
          <w:sz w:val="28"/>
          <w:szCs w:val="28"/>
        </w:rPr>
        <w:t xml:space="preserve">ее </w:t>
      </w:r>
      <w:proofErr w:type="spellStart"/>
      <w:r w:rsidR="00CA5E26">
        <w:rPr>
          <w:sz w:val="28"/>
          <w:szCs w:val="28"/>
        </w:rPr>
        <w:t>нано</w:t>
      </w:r>
      <w:r w:rsidR="00CA5E26" w:rsidRPr="00CA5E26">
        <w:rPr>
          <w:sz w:val="28"/>
          <w:szCs w:val="28"/>
        </w:rPr>
        <w:t>технологиями</w:t>
      </w:r>
      <w:proofErr w:type="spellEnd"/>
      <w:r w:rsidRPr="00654471">
        <w:rPr>
          <w:sz w:val="28"/>
          <w:szCs w:val="28"/>
        </w:rPr>
        <w:t xml:space="preserve">. Для развития мотивации в содержании делается акцент на значимость данной </w:t>
      </w:r>
      <w:r w:rsidR="00CA5E26">
        <w:rPr>
          <w:sz w:val="28"/>
          <w:szCs w:val="28"/>
        </w:rPr>
        <w:t xml:space="preserve">науки для человека, его </w:t>
      </w:r>
      <w:proofErr w:type="spellStart"/>
      <w:r w:rsidR="00CA5E26">
        <w:rPr>
          <w:sz w:val="28"/>
          <w:szCs w:val="28"/>
        </w:rPr>
        <w:t>здоровьесберегающих</w:t>
      </w:r>
      <w:proofErr w:type="spellEnd"/>
      <w:r w:rsidR="00CA5E26">
        <w:rPr>
          <w:sz w:val="28"/>
          <w:szCs w:val="28"/>
        </w:rPr>
        <w:t xml:space="preserve"> факторов</w:t>
      </w:r>
      <w:r w:rsidRPr="00654471">
        <w:rPr>
          <w:sz w:val="28"/>
          <w:szCs w:val="28"/>
        </w:rPr>
        <w:t>.</w:t>
      </w:r>
    </w:p>
    <w:p w:rsidR="00CA5E26" w:rsidRDefault="00CA5E26" w:rsidP="00CA5E26">
      <w:pPr>
        <w:widowControl/>
        <w:autoSpaceDE/>
        <w:autoSpaceDN/>
        <w:adjustRightInd/>
        <w:ind w:firstLine="708"/>
        <w:jc w:val="center"/>
        <w:rPr>
          <w:b/>
          <w:sz w:val="28"/>
          <w:szCs w:val="28"/>
        </w:rPr>
      </w:pPr>
      <w:r w:rsidRPr="00B409E6">
        <w:rPr>
          <w:b/>
          <w:sz w:val="28"/>
          <w:szCs w:val="28"/>
        </w:rPr>
        <w:t>Общая характеристика курса «</w:t>
      </w:r>
      <w:r>
        <w:rPr>
          <w:b/>
          <w:sz w:val="28"/>
          <w:szCs w:val="28"/>
        </w:rPr>
        <w:t>Физика в задачах</w:t>
      </w:r>
      <w:r w:rsidRPr="00B409E6">
        <w:rPr>
          <w:b/>
          <w:sz w:val="28"/>
          <w:szCs w:val="28"/>
        </w:rPr>
        <w:t>»</w:t>
      </w:r>
    </w:p>
    <w:p w:rsidR="00CA5E26" w:rsidRPr="003D51A6" w:rsidRDefault="00CA5E26" w:rsidP="00CA5E26">
      <w:pPr>
        <w:pStyle w:val="a6"/>
        <w:spacing w:line="240" w:lineRule="auto"/>
        <w:rPr>
          <w:b/>
          <w:bCs/>
        </w:rPr>
      </w:pPr>
      <w:r w:rsidRPr="003D51A6">
        <w:rPr>
          <w:b/>
          <w:bCs/>
        </w:rPr>
        <w:t>Цели курса:</w:t>
      </w:r>
    </w:p>
    <w:p w:rsidR="00CA5E26" w:rsidRPr="003D51A6" w:rsidRDefault="00CA5E26" w:rsidP="00CA5E26">
      <w:pPr>
        <w:pStyle w:val="a6"/>
        <w:numPr>
          <w:ilvl w:val="0"/>
          <w:numId w:val="2"/>
        </w:numPr>
        <w:spacing w:line="240" w:lineRule="auto"/>
      </w:pPr>
      <w:r w:rsidRPr="003D51A6">
        <w:t>развитие интереса к физике и к решению физических задач;</w:t>
      </w:r>
    </w:p>
    <w:p w:rsidR="00CA5E26" w:rsidRPr="003D51A6" w:rsidRDefault="00CA5E26" w:rsidP="00CA5E26">
      <w:pPr>
        <w:pStyle w:val="a6"/>
        <w:numPr>
          <w:ilvl w:val="0"/>
          <w:numId w:val="2"/>
        </w:numPr>
        <w:spacing w:line="240" w:lineRule="auto"/>
      </w:pPr>
      <w:r w:rsidRPr="003D51A6">
        <w:t>совершенствование  и углубление полученных в основном курсе знаний и умений;</w:t>
      </w:r>
    </w:p>
    <w:p w:rsidR="00CA5E26" w:rsidRPr="003D51A6" w:rsidRDefault="00CA5E26" w:rsidP="00CA5E26">
      <w:pPr>
        <w:pStyle w:val="a6"/>
        <w:numPr>
          <w:ilvl w:val="0"/>
          <w:numId w:val="2"/>
        </w:numPr>
        <w:spacing w:line="240" w:lineRule="auto"/>
      </w:pPr>
      <w:r w:rsidRPr="003D51A6">
        <w:t xml:space="preserve">формирование представлений о постановке, классификации, приемах и методах решения школьных физических задач. </w:t>
      </w:r>
    </w:p>
    <w:p w:rsidR="00CA5E26" w:rsidRPr="003D51A6" w:rsidRDefault="00CA5E26" w:rsidP="00CA5E26">
      <w:pPr>
        <w:pStyle w:val="a6"/>
        <w:numPr>
          <w:ilvl w:val="0"/>
          <w:numId w:val="2"/>
        </w:numPr>
        <w:spacing w:line="240" w:lineRule="auto"/>
      </w:pPr>
      <w:r w:rsidRPr="003D51A6">
        <w:t>формирование у учащихся общенаучных умений и навыков, универсальных способов деятельности и ключевых компетенций</w:t>
      </w:r>
    </w:p>
    <w:p w:rsidR="00CA5E26" w:rsidRDefault="00CA5E26" w:rsidP="00CA5E26">
      <w:pPr>
        <w:pStyle w:val="a5"/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jc w:val="both"/>
        <w:rPr>
          <w:b/>
          <w:sz w:val="28"/>
          <w:szCs w:val="28"/>
        </w:rPr>
      </w:pPr>
      <w:r w:rsidRPr="00CA5E26">
        <w:rPr>
          <w:sz w:val="28"/>
          <w:szCs w:val="28"/>
        </w:rPr>
        <w:t>подготовка к осознанному выбору профиля обучения  в старшей школе.</w:t>
      </w:r>
      <w:r w:rsidRPr="00CA5E26">
        <w:rPr>
          <w:sz w:val="28"/>
          <w:szCs w:val="28"/>
        </w:rPr>
        <w:br/>
      </w:r>
    </w:p>
    <w:p w:rsidR="00CA5E26" w:rsidRPr="00CA5E26" w:rsidRDefault="00CA5E26" w:rsidP="00CA5E26">
      <w:pPr>
        <w:widowControl/>
        <w:autoSpaceDE/>
        <w:autoSpaceDN/>
        <w:adjustRightInd/>
        <w:ind w:left="360" w:hanging="360"/>
        <w:jc w:val="both"/>
        <w:rPr>
          <w:b/>
          <w:sz w:val="28"/>
          <w:szCs w:val="28"/>
        </w:rPr>
      </w:pPr>
      <w:r w:rsidRPr="00CA5E26">
        <w:rPr>
          <w:b/>
          <w:sz w:val="28"/>
          <w:szCs w:val="28"/>
        </w:rPr>
        <w:t xml:space="preserve">     Задачи курса:</w:t>
      </w:r>
    </w:p>
    <w:p w:rsidR="00CA5E26" w:rsidRPr="00667C99" w:rsidRDefault="00CA5E26" w:rsidP="00CA5E26">
      <w:pPr>
        <w:pStyle w:val="a5"/>
        <w:widowControl/>
        <w:numPr>
          <w:ilvl w:val="0"/>
          <w:numId w:val="3"/>
        </w:numPr>
        <w:autoSpaceDE/>
        <w:autoSpaceDN/>
        <w:adjustRightInd/>
        <w:jc w:val="both"/>
        <w:rPr>
          <w:sz w:val="28"/>
          <w:szCs w:val="28"/>
        </w:rPr>
      </w:pPr>
      <w:r w:rsidRPr="003D51A6">
        <w:rPr>
          <w:sz w:val="28"/>
          <w:szCs w:val="28"/>
        </w:rPr>
        <w:t>Обучить школьников  методам и приемам решения нестандартных физических задач.</w:t>
      </w:r>
      <w:r w:rsidRPr="00667C99">
        <w:rPr>
          <w:sz w:val="28"/>
          <w:szCs w:val="28"/>
        </w:rPr>
        <w:t xml:space="preserve"> </w:t>
      </w:r>
    </w:p>
    <w:p w:rsidR="00CA5E26" w:rsidRPr="00667C99" w:rsidRDefault="00CA5E26" w:rsidP="00CA5E26">
      <w:pPr>
        <w:pStyle w:val="a5"/>
        <w:widowControl/>
        <w:numPr>
          <w:ilvl w:val="0"/>
          <w:numId w:val="3"/>
        </w:numPr>
        <w:autoSpaceDE/>
        <w:autoSpaceDN/>
        <w:adjustRightInd/>
        <w:jc w:val="both"/>
        <w:rPr>
          <w:sz w:val="28"/>
          <w:szCs w:val="28"/>
        </w:rPr>
      </w:pPr>
      <w:r w:rsidRPr="00667C99">
        <w:rPr>
          <w:sz w:val="28"/>
          <w:szCs w:val="28"/>
        </w:rPr>
        <w:t>Познакомить учащихся с алгоритмом решения задач.</w:t>
      </w:r>
    </w:p>
    <w:p w:rsidR="00CA5E26" w:rsidRPr="003D51A6" w:rsidRDefault="00CA5E26" w:rsidP="00CA5E26">
      <w:pPr>
        <w:pStyle w:val="a5"/>
        <w:widowControl/>
        <w:numPr>
          <w:ilvl w:val="0"/>
          <w:numId w:val="3"/>
        </w:numPr>
        <w:autoSpaceDE/>
        <w:autoSpaceDN/>
        <w:adjustRightInd/>
        <w:jc w:val="both"/>
        <w:rPr>
          <w:sz w:val="28"/>
          <w:szCs w:val="28"/>
        </w:rPr>
      </w:pPr>
      <w:r w:rsidRPr="003D51A6">
        <w:rPr>
          <w:sz w:val="28"/>
          <w:szCs w:val="28"/>
        </w:rPr>
        <w:t>Познакомить учащихся с исходными философскими идеями, физическими теориями и присущими им структурами, системой основополагающих постулатов и принципов, понятийным аппаратом, эмпирическим базисом.</w:t>
      </w:r>
    </w:p>
    <w:p w:rsidR="00CA5E26" w:rsidRPr="003D51A6" w:rsidRDefault="00CA5E26" w:rsidP="00CA5E26">
      <w:pPr>
        <w:pStyle w:val="a5"/>
        <w:widowControl/>
        <w:numPr>
          <w:ilvl w:val="0"/>
          <w:numId w:val="3"/>
        </w:numPr>
        <w:autoSpaceDE/>
        <w:autoSpaceDN/>
        <w:adjustRightInd/>
        <w:jc w:val="both"/>
        <w:rPr>
          <w:sz w:val="28"/>
          <w:szCs w:val="28"/>
        </w:rPr>
      </w:pPr>
      <w:r w:rsidRPr="003D51A6">
        <w:rPr>
          <w:sz w:val="28"/>
          <w:szCs w:val="28"/>
        </w:rPr>
        <w:t xml:space="preserve"> Сформировать представление о современной физической картине мира, о месте изучаемых теорий в современной ЕКМ и границах применимости. </w:t>
      </w:r>
    </w:p>
    <w:p w:rsidR="00CA5E26" w:rsidRDefault="00CA5E26" w:rsidP="00CA5E26">
      <w:pPr>
        <w:pStyle w:val="a5"/>
        <w:numPr>
          <w:ilvl w:val="0"/>
          <w:numId w:val="3"/>
        </w:numPr>
        <w:suppressAutoHyphens/>
        <w:autoSpaceDE/>
        <w:autoSpaceDN/>
        <w:adjustRightInd/>
        <w:jc w:val="both"/>
        <w:rPr>
          <w:sz w:val="28"/>
          <w:szCs w:val="28"/>
        </w:rPr>
      </w:pPr>
      <w:r w:rsidRPr="003D51A6">
        <w:rPr>
          <w:sz w:val="28"/>
          <w:szCs w:val="28"/>
        </w:rPr>
        <w:t xml:space="preserve">Углубить интерес к предмету за счет применения </w:t>
      </w:r>
      <w:proofErr w:type="spellStart"/>
      <w:r w:rsidRPr="003D51A6">
        <w:rPr>
          <w:sz w:val="28"/>
          <w:szCs w:val="28"/>
        </w:rPr>
        <w:t>деятельностного</w:t>
      </w:r>
      <w:proofErr w:type="spellEnd"/>
      <w:r w:rsidRPr="003D51A6">
        <w:rPr>
          <w:sz w:val="28"/>
          <w:szCs w:val="28"/>
        </w:rPr>
        <w:t xml:space="preserve"> подхода в изучении курса, подборке познавательных нестандартных задач.</w:t>
      </w:r>
    </w:p>
    <w:p w:rsidR="00CA5E26" w:rsidRPr="00CA5E26" w:rsidRDefault="00CA5E26" w:rsidP="00CA5E2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A5E26">
        <w:rPr>
          <w:sz w:val="28"/>
          <w:szCs w:val="28"/>
        </w:rPr>
        <w:t>В процессе освоения программы учащиеся узнаю</w:t>
      </w:r>
      <w:r>
        <w:rPr>
          <w:sz w:val="28"/>
          <w:szCs w:val="28"/>
        </w:rPr>
        <w:t>т такие направления в изучении физики</w:t>
      </w:r>
      <w:r w:rsidRPr="00CA5E26">
        <w:rPr>
          <w:sz w:val="28"/>
          <w:szCs w:val="28"/>
        </w:rPr>
        <w:t xml:space="preserve">, как </w:t>
      </w:r>
      <w:r>
        <w:rPr>
          <w:sz w:val="28"/>
          <w:szCs w:val="28"/>
        </w:rPr>
        <w:t>кинематика материальной точки</w:t>
      </w:r>
      <w:r w:rsidRPr="00CA5E26">
        <w:rPr>
          <w:sz w:val="28"/>
          <w:szCs w:val="28"/>
        </w:rPr>
        <w:t xml:space="preserve">, </w:t>
      </w:r>
      <w:r>
        <w:rPr>
          <w:sz w:val="28"/>
          <w:szCs w:val="28"/>
        </w:rPr>
        <w:t>динамика твердого тела</w:t>
      </w:r>
      <w:r w:rsidRPr="00CA5E26">
        <w:rPr>
          <w:sz w:val="28"/>
          <w:szCs w:val="28"/>
        </w:rPr>
        <w:t xml:space="preserve">, </w:t>
      </w:r>
      <w:r w:rsidR="00446739" w:rsidRPr="000F7D8B">
        <w:rPr>
          <w:sz w:val="28"/>
          <w:szCs w:val="28"/>
        </w:rPr>
        <w:t>вращательное движение</w:t>
      </w:r>
      <w:r w:rsidRPr="00CA5E26">
        <w:rPr>
          <w:sz w:val="28"/>
          <w:szCs w:val="28"/>
        </w:rPr>
        <w:t xml:space="preserve">. В качестве учебно-методического комплекса при изучении этой темы  используются: учебники, словари, энциклопедии, справочный исторический материал, научно-популярная литература. </w:t>
      </w:r>
    </w:p>
    <w:p w:rsidR="006938C7" w:rsidRPr="006938C7" w:rsidRDefault="006938C7" w:rsidP="006938C7">
      <w:pPr>
        <w:spacing w:after="14"/>
        <w:ind w:right="-41" w:firstLine="851"/>
        <w:jc w:val="both"/>
        <w:rPr>
          <w:sz w:val="28"/>
          <w:szCs w:val="28"/>
        </w:rPr>
      </w:pPr>
      <w:r w:rsidRPr="006938C7">
        <w:rPr>
          <w:b/>
          <w:sz w:val="28"/>
          <w:szCs w:val="28"/>
        </w:rPr>
        <w:t>Предусматривает использование современных образовательных технологий:</w:t>
      </w:r>
      <w:r w:rsidRPr="006938C7">
        <w:rPr>
          <w:sz w:val="28"/>
          <w:szCs w:val="28"/>
        </w:rPr>
        <w:t xml:space="preserve"> игровая; </w:t>
      </w:r>
    </w:p>
    <w:p w:rsidR="006938C7" w:rsidRPr="006938C7" w:rsidRDefault="006938C7" w:rsidP="006938C7">
      <w:pPr>
        <w:spacing w:after="14"/>
        <w:ind w:right="-41" w:firstLine="851"/>
        <w:jc w:val="both"/>
        <w:rPr>
          <w:sz w:val="28"/>
          <w:szCs w:val="28"/>
        </w:rPr>
      </w:pPr>
      <w:r w:rsidRPr="006938C7">
        <w:rPr>
          <w:sz w:val="28"/>
          <w:szCs w:val="28"/>
        </w:rPr>
        <w:t xml:space="preserve">информационно-коммуникативная; </w:t>
      </w:r>
    </w:p>
    <w:p w:rsidR="006938C7" w:rsidRPr="006938C7" w:rsidRDefault="006938C7" w:rsidP="006938C7">
      <w:pPr>
        <w:spacing w:after="14"/>
        <w:ind w:right="-41" w:firstLine="851"/>
        <w:jc w:val="both"/>
        <w:rPr>
          <w:sz w:val="28"/>
          <w:szCs w:val="28"/>
        </w:rPr>
      </w:pPr>
      <w:r w:rsidRPr="006938C7">
        <w:rPr>
          <w:sz w:val="28"/>
          <w:szCs w:val="28"/>
        </w:rPr>
        <w:t xml:space="preserve">проектная и исследовательская деятельность; </w:t>
      </w:r>
    </w:p>
    <w:p w:rsidR="006938C7" w:rsidRPr="006938C7" w:rsidRDefault="006938C7" w:rsidP="006938C7">
      <w:pPr>
        <w:spacing w:after="14"/>
        <w:ind w:right="-41" w:firstLine="851"/>
        <w:jc w:val="both"/>
        <w:rPr>
          <w:sz w:val="28"/>
          <w:szCs w:val="28"/>
        </w:rPr>
      </w:pPr>
      <w:r w:rsidRPr="006938C7">
        <w:rPr>
          <w:sz w:val="28"/>
          <w:szCs w:val="28"/>
        </w:rPr>
        <w:t xml:space="preserve">технология группового обучения; </w:t>
      </w:r>
    </w:p>
    <w:p w:rsidR="006938C7" w:rsidRPr="006938C7" w:rsidRDefault="006938C7" w:rsidP="006938C7">
      <w:pPr>
        <w:spacing w:after="14"/>
        <w:ind w:right="-41" w:firstLine="851"/>
        <w:jc w:val="both"/>
        <w:rPr>
          <w:sz w:val="28"/>
          <w:szCs w:val="28"/>
        </w:rPr>
      </w:pPr>
      <w:r w:rsidRPr="006938C7">
        <w:rPr>
          <w:sz w:val="28"/>
          <w:szCs w:val="28"/>
        </w:rPr>
        <w:t xml:space="preserve">технология </w:t>
      </w:r>
      <w:proofErr w:type="spellStart"/>
      <w:r w:rsidRPr="006938C7">
        <w:rPr>
          <w:sz w:val="28"/>
          <w:szCs w:val="28"/>
        </w:rPr>
        <w:t>деятельностного</w:t>
      </w:r>
      <w:proofErr w:type="spellEnd"/>
      <w:r w:rsidRPr="006938C7">
        <w:rPr>
          <w:sz w:val="28"/>
          <w:szCs w:val="28"/>
        </w:rPr>
        <w:t xml:space="preserve"> подхода; </w:t>
      </w:r>
    </w:p>
    <w:p w:rsidR="006938C7" w:rsidRDefault="006938C7" w:rsidP="006938C7">
      <w:pPr>
        <w:ind w:right="-41" w:firstLine="851"/>
        <w:jc w:val="both"/>
        <w:rPr>
          <w:sz w:val="28"/>
          <w:szCs w:val="28"/>
        </w:rPr>
      </w:pPr>
      <w:r w:rsidRPr="006938C7">
        <w:rPr>
          <w:sz w:val="28"/>
          <w:szCs w:val="28"/>
        </w:rPr>
        <w:t xml:space="preserve">технология развития критического мышления (ТРКМ); - обучение в сотрудничестве (командная, групповая работа) - технология дифференцированного </w:t>
      </w:r>
      <w:r w:rsidRPr="006938C7">
        <w:rPr>
          <w:sz w:val="28"/>
          <w:szCs w:val="28"/>
        </w:rPr>
        <w:lastRenderedPageBreak/>
        <w:t xml:space="preserve">обучения и др. </w:t>
      </w:r>
    </w:p>
    <w:p w:rsidR="00A53C91" w:rsidRPr="00A53C91" w:rsidRDefault="00A53C91" w:rsidP="00A53C91">
      <w:pPr>
        <w:ind w:right="-41" w:firstLine="851"/>
        <w:jc w:val="both"/>
        <w:rPr>
          <w:sz w:val="28"/>
          <w:szCs w:val="28"/>
        </w:rPr>
      </w:pPr>
      <w:r w:rsidRPr="00A53C91">
        <w:rPr>
          <w:b/>
          <w:sz w:val="28"/>
          <w:szCs w:val="28"/>
        </w:rPr>
        <w:t xml:space="preserve">Предусматривает использование современных учебных материалов: </w:t>
      </w:r>
    </w:p>
    <w:p w:rsidR="00A53C91" w:rsidRPr="00A53C91" w:rsidRDefault="00A53C91" w:rsidP="00A53C91">
      <w:pPr>
        <w:spacing w:after="14"/>
        <w:ind w:right="-41" w:firstLine="851"/>
        <w:jc w:val="both"/>
        <w:rPr>
          <w:sz w:val="28"/>
          <w:szCs w:val="28"/>
        </w:rPr>
      </w:pPr>
      <w:r w:rsidRPr="00A53C91">
        <w:rPr>
          <w:sz w:val="28"/>
          <w:szCs w:val="28"/>
        </w:rPr>
        <w:t xml:space="preserve">использование интерактивных средств и мультимедиа в программе SMARTNOTEBOOK 10; </w:t>
      </w:r>
    </w:p>
    <w:p w:rsidR="00A53C91" w:rsidRPr="00A53C91" w:rsidRDefault="00A53C91" w:rsidP="00A53C91">
      <w:pPr>
        <w:spacing w:after="14"/>
        <w:ind w:right="-41" w:firstLine="851"/>
        <w:jc w:val="both"/>
        <w:rPr>
          <w:sz w:val="28"/>
          <w:szCs w:val="28"/>
        </w:rPr>
      </w:pPr>
      <w:r w:rsidRPr="00A53C91">
        <w:rPr>
          <w:sz w:val="28"/>
          <w:szCs w:val="28"/>
        </w:rPr>
        <w:t xml:space="preserve">использование возможностей сети интернет; </w:t>
      </w:r>
    </w:p>
    <w:p w:rsidR="00A53C91" w:rsidRPr="00A53C91" w:rsidRDefault="00A53C91" w:rsidP="00A53C91">
      <w:pPr>
        <w:spacing w:after="14"/>
        <w:ind w:right="-41" w:firstLine="851"/>
        <w:jc w:val="both"/>
        <w:rPr>
          <w:sz w:val="28"/>
          <w:szCs w:val="28"/>
        </w:rPr>
      </w:pPr>
      <w:r w:rsidRPr="00A53C91">
        <w:rPr>
          <w:sz w:val="28"/>
          <w:szCs w:val="28"/>
        </w:rPr>
        <w:t xml:space="preserve">электронные библиотечные системы (Президентская библиотека на базе библиотеки г. Когалым); </w:t>
      </w:r>
    </w:p>
    <w:p w:rsidR="00A53C91" w:rsidRPr="00A53C91" w:rsidRDefault="00A53C91" w:rsidP="00A53C91">
      <w:pPr>
        <w:spacing w:after="14"/>
        <w:ind w:right="-41" w:firstLine="851"/>
        <w:jc w:val="both"/>
        <w:rPr>
          <w:sz w:val="28"/>
          <w:szCs w:val="28"/>
        </w:rPr>
      </w:pPr>
      <w:r w:rsidRPr="00A53C91">
        <w:rPr>
          <w:sz w:val="28"/>
          <w:szCs w:val="28"/>
        </w:rPr>
        <w:t xml:space="preserve">учебные фильмы, компьютерные программы, аудиоматериалы. </w:t>
      </w:r>
    </w:p>
    <w:p w:rsidR="00CA5E26" w:rsidRPr="00CA5E26" w:rsidRDefault="006938C7" w:rsidP="006938C7">
      <w:pPr>
        <w:spacing w:after="3"/>
        <w:ind w:left="4" w:right="-41" w:firstLine="847"/>
        <w:jc w:val="both"/>
        <w:rPr>
          <w:sz w:val="28"/>
          <w:szCs w:val="28"/>
        </w:rPr>
      </w:pPr>
      <w:r w:rsidRPr="006938C7">
        <w:rPr>
          <w:sz w:val="28"/>
          <w:szCs w:val="28"/>
        </w:rPr>
        <w:t>Программа</w:t>
      </w:r>
      <w:r w:rsidRPr="006938C7">
        <w:rPr>
          <w:b/>
          <w:sz w:val="28"/>
          <w:szCs w:val="28"/>
        </w:rPr>
        <w:t xml:space="preserve"> предусматривает организацию самостоятельной деятельности учащихся</w:t>
      </w:r>
      <w:r>
        <w:rPr>
          <w:b/>
          <w:sz w:val="28"/>
          <w:szCs w:val="28"/>
        </w:rPr>
        <w:t>,</w:t>
      </w:r>
      <w:r w:rsidRPr="006938C7">
        <w:rPr>
          <w:b/>
          <w:sz w:val="28"/>
          <w:szCs w:val="28"/>
        </w:rPr>
        <w:t xml:space="preserve"> </w:t>
      </w:r>
      <w:r w:rsidR="00CA5E26" w:rsidRPr="00CA5E26">
        <w:rPr>
          <w:sz w:val="28"/>
          <w:szCs w:val="28"/>
        </w:rPr>
        <w:t>носит поисковый характер, способствует  развитию</w:t>
      </w:r>
      <w:r>
        <w:rPr>
          <w:sz w:val="28"/>
          <w:szCs w:val="28"/>
        </w:rPr>
        <w:t xml:space="preserve"> </w:t>
      </w:r>
      <w:r w:rsidR="00CA5E26" w:rsidRPr="00CA5E26">
        <w:rPr>
          <w:sz w:val="28"/>
          <w:szCs w:val="28"/>
        </w:rPr>
        <w:t xml:space="preserve">самообразовательных умений и навыков. </w:t>
      </w:r>
    </w:p>
    <w:p w:rsidR="00CA5E26" w:rsidRDefault="00CA5E26" w:rsidP="006938C7">
      <w:pPr>
        <w:pStyle w:val="a5"/>
        <w:widowControl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CA5E26">
        <w:rPr>
          <w:sz w:val="28"/>
          <w:szCs w:val="28"/>
        </w:rPr>
        <w:t xml:space="preserve">Материал предложенного курса выходит за </w:t>
      </w:r>
      <w:r w:rsidR="00446739">
        <w:rPr>
          <w:sz w:val="28"/>
          <w:szCs w:val="28"/>
        </w:rPr>
        <w:t xml:space="preserve">пределы базового уровня знаний </w:t>
      </w:r>
      <w:r w:rsidRPr="00CA5E26">
        <w:rPr>
          <w:sz w:val="28"/>
          <w:szCs w:val="28"/>
        </w:rPr>
        <w:t>учащихся по предмету.</w:t>
      </w:r>
    </w:p>
    <w:p w:rsidR="00446739" w:rsidRPr="00B409E6" w:rsidRDefault="00446739" w:rsidP="00446739">
      <w:pPr>
        <w:pStyle w:val="a7"/>
        <w:shd w:val="clear" w:color="auto" w:fill="FFFFFF"/>
        <w:spacing w:before="0" w:beforeAutospacing="0" w:after="0" w:afterAutospacing="0" w:line="294" w:lineRule="atLeast"/>
        <w:ind w:firstLine="709"/>
        <w:rPr>
          <w:rFonts w:ascii="Arial" w:hAnsi="Arial" w:cs="Arial"/>
          <w:color w:val="000000"/>
          <w:sz w:val="28"/>
          <w:szCs w:val="28"/>
        </w:rPr>
      </w:pPr>
      <w:r w:rsidRPr="00B409E6">
        <w:rPr>
          <w:b/>
          <w:bCs/>
          <w:color w:val="000000"/>
          <w:sz w:val="28"/>
          <w:szCs w:val="28"/>
        </w:rPr>
        <w:t>Место курса «</w:t>
      </w:r>
      <w:r>
        <w:rPr>
          <w:b/>
          <w:sz w:val="28"/>
          <w:szCs w:val="28"/>
        </w:rPr>
        <w:t>Физика в задачах</w:t>
      </w:r>
      <w:r w:rsidRPr="00B409E6">
        <w:rPr>
          <w:b/>
          <w:bCs/>
          <w:color w:val="000000"/>
          <w:sz w:val="28"/>
          <w:szCs w:val="28"/>
        </w:rPr>
        <w:t>»</w:t>
      </w:r>
      <w:r>
        <w:rPr>
          <w:b/>
          <w:bCs/>
          <w:color w:val="000000"/>
          <w:sz w:val="28"/>
          <w:szCs w:val="28"/>
        </w:rPr>
        <w:t xml:space="preserve"> </w:t>
      </w:r>
      <w:r w:rsidRPr="00B409E6">
        <w:rPr>
          <w:b/>
          <w:bCs/>
          <w:color w:val="000000"/>
          <w:sz w:val="28"/>
          <w:szCs w:val="28"/>
        </w:rPr>
        <w:t>в базисном учебном плане</w:t>
      </w:r>
    </w:p>
    <w:p w:rsidR="00446739" w:rsidRDefault="00446739" w:rsidP="00446739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B409E6">
        <w:rPr>
          <w:sz w:val="28"/>
          <w:szCs w:val="28"/>
        </w:rPr>
        <w:t>Программа к</w:t>
      </w:r>
      <w:r w:rsidRPr="00965297">
        <w:rPr>
          <w:sz w:val="28"/>
          <w:szCs w:val="28"/>
        </w:rPr>
        <w:t>урс</w:t>
      </w:r>
      <w:r w:rsidRPr="00B409E6">
        <w:rPr>
          <w:sz w:val="28"/>
          <w:szCs w:val="28"/>
        </w:rPr>
        <w:t>а</w:t>
      </w:r>
      <w:r w:rsidRPr="00965297">
        <w:rPr>
          <w:sz w:val="28"/>
          <w:szCs w:val="28"/>
        </w:rPr>
        <w:t xml:space="preserve"> «</w:t>
      </w:r>
      <w:r w:rsidRPr="00446739">
        <w:rPr>
          <w:sz w:val="28"/>
          <w:szCs w:val="28"/>
        </w:rPr>
        <w:t>Физика в задачах</w:t>
      </w:r>
      <w:r w:rsidRPr="00965297">
        <w:rPr>
          <w:sz w:val="28"/>
          <w:szCs w:val="28"/>
        </w:rPr>
        <w:t xml:space="preserve">» реализуется в рамках </w:t>
      </w:r>
      <w:proofErr w:type="spellStart"/>
      <w:r w:rsidRPr="00965297">
        <w:rPr>
          <w:sz w:val="28"/>
          <w:szCs w:val="28"/>
        </w:rPr>
        <w:t>предпрофильной</w:t>
      </w:r>
      <w:proofErr w:type="spellEnd"/>
      <w:r w:rsidRPr="00965297">
        <w:rPr>
          <w:sz w:val="28"/>
          <w:szCs w:val="28"/>
        </w:rPr>
        <w:t xml:space="preserve"> подготовки</w:t>
      </w:r>
      <w:r>
        <w:rPr>
          <w:sz w:val="28"/>
          <w:szCs w:val="28"/>
        </w:rPr>
        <w:t>.</w:t>
      </w:r>
    </w:p>
    <w:p w:rsidR="00446739" w:rsidRPr="001204F8" w:rsidRDefault="00446739" w:rsidP="00446739">
      <w:pPr>
        <w:widowControl/>
        <w:autoSpaceDE/>
        <w:autoSpaceDN/>
        <w:adjustRightInd/>
        <w:ind w:firstLine="708"/>
        <w:jc w:val="both"/>
        <w:rPr>
          <w:sz w:val="28"/>
        </w:rPr>
      </w:pPr>
      <w:r w:rsidRPr="001204F8">
        <w:rPr>
          <w:b/>
          <w:sz w:val="28"/>
        </w:rPr>
        <w:t>Сроки реализации программы:</w:t>
      </w:r>
      <w:r w:rsidRPr="001204F8">
        <w:rPr>
          <w:sz w:val="28"/>
        </w:rPr>
        <w:t xml:space="preserve"> 1год. </w:t>
      </w:r>
    </w:p>
    <w:p w:rsidR="00446739" w:rsidRPr="001204F8" w:rsidRDefault="00446739" w:rsidP="00446739">
      <w:pPr>
        <w:widowControl/>
        <w:autoSpaceDE/>
        <w:autoSpaceDN/>
        <w:adjustRightInd/>
        <w:ind w:firstLine="708"/>
        <w:jc w:val="both"/>
        <w:rPr>
          <w:sz w:val="28"/>
        </w:rPr>
      </w:pPr>
      <w:r w:rsidRPr="001204F8">
        <w:rPr>
          <w:b/>
          <w:sz w:val="28"/>
        </w:rPr>
        <w:t>Программа</w:t>
      </w:r>
      <w:r>
        <w:rPr>
          <w:b/>
          <w:sz w:val="28"/>
        </w:rPr>
        <w:t xml:space="preserve"> </w:t>
      </w:r>
      <w:r w:rsidRPr="001204F8">
        <w:rPr>
          <w:b/>
          <w:sz w:val="28"/>
        </w:rPr>
        <w:t>рассчитана</w:t>
      </w:r>
      <w:r w:rsidRPr="001204F8">
        <w:rPr>
          <w:sz w:val="28"/>
        </w:rPr>
        <w:t>: на возраст 15-16 лет (учащиеся 9 класса), количество детей в группе 15 человек, к занятиям допускаются обуч</w:t>
      </w:r>
      <w:r>
        <w:rPr>
          <w:sz w:val="28"/>
        </w:rPr>
        <w:t xml:space="preserve">ающиеся независимо от их уровня </w:t>
      </w:r>
      <w:r w:rsidRPr="001204F8">
        <w:rPr>
          <w:sz w:val="28"/>
        </w:rPr>
        <w:t xml:space="preserve">подготовленности. </w:t>
      </w:r>
    </w:p>
    <w:p w:rsidR="00446739" w:rsidRPr="001204F8" w:rsidRDefault="00446739" w:rsidP="00446739">
      <w:pPr>
        <w:widowControl/>
        <w:autoSpaceDE/>
        <w:autoSpaceDN/>
        <w:adjustRightInd/>
        <w:ind w:firstLine="708"/>
        <w:jc w:val="both"/>
        <w:rPr>
          <w:sz w:val="40"/>
          <w:szCs w:val="28"/>
        </w:rPr>
      </w:pPr>
      <w:r w:rsidRPr="001204F8">
        <w:rPr>
          <w:b/>
          <w:sz w:val="28"/>
        </w:rPr>
        <w:t>Режим занятий:</w:t>
      </w:r>
      <w:r w:rsidRPr="001204F8">
        <w:rPr>
          <w:sz w:val="28"/>
        </w:rPr>
        <w:t xml:space="preserve"> 1 раз в неделю по 40 минут. Программа рассчитан</w:t>
      </w:r>
      <w:r w:rsidR="00782BFD">
        <w:rPr>
          <w:sz w:val="28"/>
        </w:rPr>
        <w:t>а на 35 часов</w:t>
      </w:r>
      <w:r w:rsidRPr="001204F8">
        <w:rPr>
          <w:sz w:val="28"/>
        </w:rPr>
        <w:t xml:space="preserve">. Занятия проводятся в течение </w:t>
      </w:r>
      <w:r>
        <w:rPr>
          <w:sz w:val="28"/>
        </w:rPr>
        <w:t>всего</w:t>
      </w:r>
      <w:r w:rsidRPr="001204F8">
        <w:rPr>
          <w:sz w:val="28"/>
        </w:rPr>
        <w:t xml:space="preserve"> учебного года.</w:t>
      </w:r>
    </w:p>
    <w:p w:rsidR="00446739" w:rsidRDefault="00446739" w:rsidP="00446739">
      <w:pPr>
        <w:pStyle w:val="a7"/>
        <w:spacing w:before="0" w:beforeAutospacing="0" w:after="0" w:afterAutospacing="0" w:line="294" w:lineRule="atLeast"/>
        <w:ind w:firstLine="709"/>
        <w:rPr>
          <w:sz w:val="28"/>
        </w:rPr>
      </w:pPr>
      <w:r w:rsidRPr="001204F8">
        <w:rPr>
          <w:b/>
          <w:sz w:val="28"/>
        </w:rPr>
        <w:t>Формы занятий</w:t>
      </w:r>
      <w:r w:rsidRPr="001204F8">
        <w:rPr>
          <w:sz w:val="28"/>
        </w:rPr>
        <w:t xml:space="preserve"> внеурочной деятельности: беседа, коллективные и индивидуальные исследования, самостоятельная работа, доклад, выступление, экскурсии. Данные формы работы дают детям возможность максимально проявлять свою активность, изобретательность, творческий и интеллектуальный потенциал и развивают их эмоциональное восприятие</w:t>
      </w:r>
      <w:r>
        <w:rPr>
          <w:sz w:val="28"/>
        </w:rPr>
        <w:t>.</w:t>
      </w:r>
    </w:p>
    <w:p w:rsidR="00446739" w:rsidRDefault="00446739" w:rsidP="00446739">
      <w:pPr>
        <w:pStyle w:val="a7"/>
        <w:spacing w:before="0" w:beforeAutospacing="0" w:after="0" w:afterAutospacing="0" w:line="294" w:lineRule="atLeast"/>
        <w:ind w:firstLine="709"/>
        <w:jc w:val="both"/>
        <w:rPr>
          <w:sz w:val="28"/>
        </w:rPr>
      </w:pPr>
      <w:r w:rsidRPr="001204F8">
        <w:rPr>
          <w:b/>
          <w:sz w:val="28"/>
        </w:rPr>
        <w:t>Приемы и методы</w:t>
      </w:r>
      <w:r w:rsidRPr="001204F8">
        <w:rPr>
          <w:sz w:val="28"/>
        </w:rPr>
        <w:t xml:space="preserve"> организации учебно-воспитательного процесса  </w:t>
      </w:r>
    </w:p>
    <w:p w:rsidR="00446739" w:rsidRDefault="00446739" w:rsidP="00446739">
      <w:pPr>
        <w:pStyle w:val="a7"/>
        <w:numPr>
          <w:ilvl w:val="0"/>
          <w:numId w:val="4"/>
        </w:numPr>
        <w:spacing w:before="0" w:beforeAutospacing="0" w:after="0" w:afterAutospacing="0" w:line="294" w:lineRule="atLeast"/>
        <w:ind w:left="709"/>
        <w:jc w:val="both"/>
        <w:rPr>
          <w:sz w:val="28"/>
        </w:rPr>
      </w:pPr>
      <w:r w:rsidRPr="001204F8">
        <w:rPr>
          <w:sz w:val="28"/>
        </w:rPr>
        <w:t>Словесный;</w:t>
      </w:r>
    </w:p>
    <w:p w:rsidR="00446739" w:rsidRDefault="00446739" w:rsidP="00446739">
      <w:pPr>
        <w:pStyle w:val="a7"/>
        <w:numPr>
          <w:ilvl w:val="0"/>
          <w:numId w:val="4"/>
        </w:numPr>
        <w:spacing w:before="0" w:beforeAutospacing="0" w:after="0" w:afterAutospacing="0" w:line="294" w:lineRule="atLeast"/>
        <w:ind w:left="709"/>
        <w:jc w:val="both"/>
        <w:rPr>
          <w:sz w:val="28"/>
        </w:rPr>
      </w:pPr>
      <w:r w:rsidRPr="001204F8">
        <w:rPr>
          <w:sz w:val="28"/>
        </w:rPr>
        <w:t>Наглядный;</w:t>
      </w:r>
    </w:p>
    <w:p w:rsidR="00446739" w:rsidRDefault="00446739" w:rsidP="00446739">
      <w:pPr>
        <w:pStyle w:val="a7"/>
        <w:numPr>
          <w:ilvl w:val="0"/>
          <w:numId w:val="4"/>
        </w:numPr>
        <w:spacing w:before="0" w:beforeAutospacing="0" w:after="0" w:afterAutospacing="0" w:line="294" w:lineRule="atLeast"/>
        <w:ind w:left="709"/>
        <w:jc w:val="both"/>
        <w:rPr>
          <w:sz w:val="28"/>
        </w:rPr>
      </w:pPr>
      <w:r w:rsidRPr="001204F8">
        <w:rPr>
          <w:sz w:val="28"/>
        </w:rPr>
        <w:t>Практический;</w:t>
      </w:r>
    </w:p>
    <w:p w:rsidR="00446739" w:rsidRDefault="00446739" w:rsidP="00446739">
      <w:pPr>
        <w:pStyle w:val="a7"/>
        <w:numPr>
          <w:ilvl w:val="0"/>
          <w:numId w:val="4"/>
        </w:numPr>
        <w:spacing w:before="0" w:beforeAutospacing="0" w:after="0" w:afterAutospacing="0" w:line="294" w:lineRule="atLeast"/>
        <w:ind w:left="709"/>
        <w:jc w:val="both"/>
        <w:rPr>
          <w:sz w:val="28"/>
        </w:rPr>
      </w:pPr>
      <w:r w:rsidRPr="001204F8">
        <w:rPr>
          <w:sz w:val="28"/>
        </w:rPr>
        <w:t>Метод контроля;</w:t>
      </w:r>
    </w:p>
    <w:p w:rsidR="00446739" w:rsidRDefault="00446739" w:rsidP="00446739">
      <w:pPr>
        <w:pStyle w:val="a7"/>
        <w:numPr>
          <w:ilvl w:val="0"/>
          <w:numId w:val="4"/>
        </w:numPr>
        <w:spacing w:before="0" w:beforeAutospacing="0" w:after="0" w:afterAutospacing="0" w:line="294" w:lineRule="atLeast"/>
        <w:ind w:left="709"/>
        <w:jc w:val="both"/>
        <w:rPr>
          <w:sz w:val="28"/>
        </w:rPr>
      </w:pPr>
      <w:r w:rsidRPr="001204F8">
        <w:rPr>
          <w:sz w:val="28"/>
        </w:rPr>
        <w:t>Объяснительно-иллюстративный;</w:t>
      </w:r>
    </w:p>
    <w:p w:rsidR="00446739" w:rsidRDefault="00446739" w:rsidP="00446739">
      <w:pPr>
        <w:pStyle w:val="a7"/>
        <w:numPr>
          <w:ilvl w:val="0"/>
          <w:numId w:val="4"/>
        </w:numPr>
        <w:spacing w:before="0" w:beforeAutospacing="0" w:after="0" w:afterAutospacing="0" w:line="294" w:lineRule="atLeast"/>
        <w:ind w:left="709"/>
        <w:jc w:val="both"/>
        <w:rPr>
          <w:sz w:val="28"/>
        </w:rPr>
      </w:pPr>
      <w:r w:rsidRPr="001204F8">
        <w:rPr>
          <w:sz w:val="28"/>
        </w:rPr>
        <w:t>Исследовательский;</w:t>
      </w:r>
    </w:p>
    <w:p w:rsidR="00446739" w:rsidRPr="000B1F26" w:rsidRDefault="00446739" w:rsidP="00446739">
      <w:pPr>
        <w:pStyle w:val="a7"/>
        <w:numPr>
          <w:ilvl w:val="0"/>
          <w:numId w:val="4"/>
        </w:numPr>
        <w:spacing w:before="0" w:beforeAutospacing="0" w:after="0" w:afterAutospacing="0" w:line="294" w:lineRule="atLeast"/>
        <w:ind w:left="709"/>
        <w:jc w:val="both"/>
        <w:rPr>
          <w:b/>
          <w:bCs/>
          <w:sz w:val="36"/>
          <w:szCs w:val="28"/>
        </w:rPr>
      </w:pPr>
      <w:r w:rsidRPr="001204F8">
        <w:rPr>
          <w:sz w:val="28"/>
        </w:rPr>
        <w:t>Творческий</w:t>
      </w:r>
    </w:p>
    <w:p w:rsidR="000B1F26" w:rsidRDefault="000B1F26" w:rsidP="000B1F26">
      <w:pPr>
        <w:ind w:left="1070"/>
        <w:jc w:val="center"/>
        <w:rPr>
          <w:b/>
          <w:sz w:val="28"/>
        </w:rPr>
      </w:pPr>
    </w:p>
    <w:p w:rsidR="000B1F26" w:rsidRDefault="000B1F26" w:rsidP="000B1F26">
      <w:pPr>
        <w:ind w:left="1070"/>
        <w:jc w:val="center"/>
        <w:rPr>
          <w:b/>
          <w:sz w:val="28"/>
        </w:rPr>
      </w:pPr>
      <w:r>
        <w:rPr>
          <w:b/>
          <w:sz w:val="28"/>
        </w:rPr>
        <w:t xml:space="preserve">Личностные, </w:t>
      </w:r>
      <w:proofErr w:type="spellStart"/>
      <w:r w:rsidRPr="00AB2F88">
        <w:rPr>
          <w:b/>
          <w:sz w:val="28"/>
        </w:rPr>
        <w:t>метапредмет</w:t>
      </w:r>
      <w:r>
        <w:rPr>
          <w:b/>
          <w:sz w:val="28"/>
        </w:rPr>
        <w:t>ные</w:t>
      </w:r>
      <w:proofErr w:type="spellEnd"/>
      <w:r>
        <w:rPr>
          <w:b/>
          <w:sz w:val="28"/>
        </w:rPr>
        <w:t xml:space="preserve"> и предметные результаты </w:t>
      </w:r>
      <w:r w:rsidRPr="00AB2F88">
        <w:rPr>
          <w:b/>
          <w:sz w:val="28"/>
        </w:rPr>
        <w:t>освоения</w:t>
      </w:r>
      <w:r>
        <w:rPr>
          <w:b/>
          <w:sz w:val="28"/>
        </w:rPr>
        <w:t xml:space="preserve"> </w:t>
      </w:r>
      <w:r w:rsidRPr="00AB2F88">
        <w:rPr>
          <w:b/>
          <w:sz w:val="28"/>
        </w:rPr>
        <w:t>учебного предмета, курса</w:t>
      </w:r>
    </w:p>
    <w:p w:rsidR="000B1F26" w:rsidRDefault="000B1F26" w:rsidP="000B1F26">
      <w:pPr>
        <w:ind w:firstLine="709"/>
        <w:jc w:val="both"/>
        <w:rPr>
          <w:b/>
          <w:bCs/>
          <w:iCs/>
          <w:color w:val="000000"/>
          <w:sz w:val="28"/>
        </w:rPr>
      </w:pPr>
      <w:r w:rsidRPr="00AB2F88">
        <w:rPr>
          <w:b/>
          <w:bCs/>
          <w:iCs/>
          <w:color w:val="000000"/>
          <w:sz w:val="28"/>
        </w:rPr>
        <w:t>Личностные результаты:</w:t>
      </w:r>
    </w:p>
    <w:p w:rsidR="000B1F26" w:rsidRDefault="000B1F26" w:rsidP="000B1F26">
      <w:pPr>
        <w:widowControl/>
        <w:numPr>
          <w:ilvl w:val="0"/>
          <w:numId w:val="6"/>
        </w:numPr>
        <w:tabs>
          <w:tab w:val="clear" w:pos="720"/>
          <w:tab w:val="num" w:pos="0"/>
        </w:tabs>
        <w:autoSpaceDE/>
        <w:autoSpaceDN/>
        <w:adjustRightInd/>
        <w:ind w:left="0" w:firstLine="0"/>
        <w:jc w:val="both"/>
        <w:rPr>
          <w:iCs/>
          <w:color w:val="000000"/>
          <w:sz w:val="28"/>
          <w:szCs w:val="28"/>
          <w:shd w:val="clear" w:color="auto" w:fill="FFFFFF"/>
        </w:rPr>
      </w:pPr>
      <w:r>
        <w:rPr>
          <w:iCs/>
          <w:color w:val="000000"/>
          <w:sz w:val="28"/>
          <w:szCs w:val="28"/>
          <w:shd w:val="clear" w:color="auto" w:fill="FFFFFF"/>
        </w:rPr>
        <w:t>ф</w:t>
      </w:r>
      <w:r w:rsidRPr="00E32407">
        <w:rPr>
          <w:iCs/>
          <w:color w:val="000000"/>
          <w:sz w:val="28"/>
          <w:szCs w:val="28"/>
          <w:shd w:val="clear" w:color="auto" w:fill="FFFFFF"/>
        </w:rPr>
        <w:t>ормирование целостного мировоззрения, соответствующего современному уровню развития науки и общественной практики</w:t>
      </w:r>
      <w:r>
        <w:rPr>
          <w:iCs/>
          <w:color w:val="000000"/>
          <w:sz w:val="28"/>
          <w:szCs w:val="28"/>
          <w:shd w:val="clear" w:color="auto" w:fill="FFFFFF"/>
        </w:rPr>
        <w:t>;</w:t>
      </w:r>
    </w:p>
    <w:p w:rsidR="000B1F26" w:rsidRDefault="000B1F26" w:rsidP="000B1F26">
      <w:pPr>
        <w:widowControl/>
        <w:numPr>
          <w:ilvl w:val="0"/>
          <w:numId w:val="6"/>
        </w:numPr>
        <w:tabs>
          <w:tab w:val="clear" w:pos="720"/>
          <w:tab w:val="num" w:pos="0"/>
        </w:tabs>
        <w:autoSpaceDE/>
        <w:autoSpaceDN/>
        <w:adjustRightInd/>
        <w:ind w:left="0" w:firstLine="0"/>
        <w:jc w:val="both"/>
        <w:rPr>
          <w:iCs/>
          <w:color w:val="000000"/>
          <w:sz w:val="27"/>
          <w:szCs w:val="27"/>
          <w:shd w:val="clear" w:color="auto" w:fill="FFFFFF"/>
        </w:rPr>
      </w:pPr>
      <w:r w:rsidRPr="00E32407">
        <w:rPr>
          <w:iCs/>
          <w:color w:val="000000"/>
          <w:sz w:val="28"/>
          <w:szCs w:val="28"/>
          <w:shd w:val="clear" w:color="auto" w:fill="FFFFFF"/>
        </w:rPr>
        <w:t>формирование коммуникативной компетентности в общении и сотрудничестве со сверстниками и взрослыми в процессе образовательной, общественно-полезной, учебно-исследовательской, творческой деятельности</w:t>
      </w:r>
      <w:r>
        <w:rPr>
          <w:iCs/>
          <w:color w:val="000000"/>
          <w:sz w:val="27"/>
          <w:szCs w:val="27"/>
          <w:shd w:val="clear" w:color="auto" w:fill="FFFFFF"/>
        </w:rPr>
        <w:t>;</w:t>
      </w:r>
    </w:p>
    <w:p w:rsidR="000B1F26" w:rsidRPr="00D53AE5" w:rsidRDefault="000B1F26" w:rsidP="000B1F26">
      <w:pPr>
        <w:widowControl/>
        <w:numPr>
          <w:ilvl w:val="0"/>
          <w:numId w:val="6"/>
        </w:numPr>
        <w:tabs>
          <w:tab w:val="clear" w:pos="720"/>
          <w:tab w:val="num" w:pos="0"/>
        </w:tabs>
        <w:autoSpaceDE/>
        <w:autoSpaceDN/>
        <w:adjustRightInd/>
        <w:ind w:left="0" w:firstLine="0"/>
        <w:jc w:val="both"/>
        <w:rPr>
          <w:iCs/>
          <w:color w:val="000000"/>
          <w:sz w:val="27"/>
          <w:szCs w:val="27"/>
          <w:shd w:val="clear" w:color="auto" w:fill="FFFFFF"/>
        </w:rPr>
      </w:pPr>
      <w:r>
        <w:rPr>
          <w:sz w:val="28"/>
          <w:szCs w:val="28"/>
        </w:rPr>
        <w:t>о</w:t>
      </w:r>
      <w:r w:rsidRPr="00891F9E">
        <w:rPr>
          <w:sz w:val="28"/>
          <w:szCs w:val="28"/>
        </w:rPr>
        <w:t>бъективизация самооценки учащихся, проявляющаяся в выборе ими примерного профиля дальнейшего обучения</w:t>
      </w:r>
      <w:r>
        <w:rPr>
          <w:sz w:val="28"/>
          <w:szCs w:val="28"/>
        </w:rPr>
        <w:t>;</w:t>
      </w:r>
    </w:p>
    <w:p w:rsidR="000B1F26" w:rsidRDefault="000B1F26" w:rsidP="000B1F26">
      <w:pPr>
        <w:widowControl/>
        <w:numPr>
          <w:ilvl w:val="0"/>
          <w:numId w:val="6"/>
        </w:numPr>
        <w:tabs>
          <w:tab w:val="clear" w:pos="720"/>
          <w:tab w:val="num" w:pos="0"/>
        </w:tabs>
        <w:autoSpaceDE/>
        <w:autoSpaceDN/>
        <w:adjustRightInd/>
        <w:ind w:left="0" w:firstLine="0"/>
        <w:jc w:val="both"/>
        <w:rPr>
          <w:iCs/>
          <w:color w:val="000000"/>
          <w:sz w:val="27"/>
          <w:szCs w:val="27"/>
          <w:shd w:val="clear" w:color="auto" w:fill="FFFFFF"/>
        </w:rPr>
      </w:pPr>
      <w:r>
        <w:rPr>
          <w:sz w:val="28"/>
          <w:szCs w:val="28"/>
        </w:rPr>
        <w:lastRenderedPageBreak/>
        <w:t>у</w:t>
      </w:r>
      <w:r w:rsidRPr="00D53AE5">
        <w:rPr>
          <w:sz w:val="28"/>
          <w:szCs w:val="28"/>
        </w:rPr>
        <w:t>спешная самореализация учащихся</w:t>
      </w:r>
    </w:p>
    <w:p w:rsidR="000B1F26" w:rsidRDefault="000B1F26" w:rsidP="000B1F26">
      <w:pPr>
        <w:tabs>
          <w:tab w:val="center" w:pos="5102"/>
        </w:tabs>
        <w:ind w:firstLine="567"/>
        <w:jc w:val="both"/>
        <w:rPr>
          <w:b/>
          <w:bCs/>
          <w:iCs/>
          <w:color w:val="000000"/>
          <w:sz w:val="28"/>
        </w:rPr>
      </w:pPr>
      <w:proofErr w:type="spellStart"/>
      <w:r w:rsidRPr="00AB2F88">
        <w:rPr>
          <w:b/>
          <w:bCs/>
          <w:iCs/>
          <w:color w:val="000000"/>
          <w:sz w:val="28"/>
        </w:rPr>
        <w:t>Метапредметные</w:t>
      </w:r>
      <w:proofErr w:type="spellEnd"/>
      <w:r w:rsidRPr="00AB2F88">
        <w:rPr>
          <w:b/>
          <w:bCs/>
          <w:iCs/>
          <w:color w:val="000000"/>
          <w:sz w:val="28"/>
        </w:rPr>
        <w:t xml:space="preserve"> результаты:</w:t>
      </w:r>
      <w:r>
        <w:rPr>
          <w:b/>
          <w:bCs/>
          <w:iCs/>
          <w:color w:val="000000"/>
          <w:sz w:val="28"/>
        </w:rPr>
        <w:tab/>
      </w:r>
    </w:p>
    <w:p w:rsidR="000B1F26" w:rsidRDefault="000B1F26" w:rsidP="000B1F26">
      <w:pPr>
        <w:widowControl/>
        <w:numPr>
          <w:ilvl w:val="0"/>
          <w:numId w:val="7"/>
        </w:numPr>
        <w:tabs>
          <w:tab w:val="clear" w:pos="720"/>
          <w:tab w:val="num" w:pos="0"/>
        </w:tabs>
        <w:autoSpaceDE/>
        <w:autoSpaceDN/>
        <w:adjustRightInd/>
        <w:ind w:left="0" w:firstLine="0"/>
        <w:jc w:val="both"/>
        <w:rPr>
          <w:iCs/>
          <w:color w:val="000000"/>
          <w:sz w:val="28"/>
          <w:szCs w:val="28"/>
          <w:shd w:val="clear" w:color="auto" w:fill="FFFFFF"/>
        </w:rPr>
      </w:pPr>
      <w:r w:rsidRPr="00E32407">
        <w:rPr>
          <w:iCs/>
          <w:color w:val="000000"/>
          <w:sz w:val="28"/>
          <w:szCs w:val="28"/>
          <w:shd w:val="clear" w:color="auto" w:fill="FFFFFF"/>
        </w:rPr>
        <w:t>умение самостоятельно планировать пути достижения цели, в том числе альтернативные, осознанно выбирать наиболее эффективные способы решения учебных и познавательных задач;</w:t>
      </w:r>
    </w:p>
    <w:p w:rsidR="000B1F26" w:rsidRDefault="000B1F26" w:rsidP="000B1F26">
      <w:pPr>
        <w:widowControl/>
        <w:numPr>
          <w:ilvl w:val="0"/>
          <w:numId w:val="7"/>
        </w:numPr>
        <w:tabs>
          <w:tab w:val="clear" w:pos="720"/>
          <w:tab w:val="num" w:pos="0"/>
        </w:tabs>
        <w:autoSpaceDE/>
        <w:autoSpaceDN/>
        <w:adjustRightInd/>
        <w:ind w:left="0" w:firstLine="0"/>
        <w:jc w:val="both"/>
        <w:rPr>
          <w:iCs/>
          <w:color w:val="000000"/>
          <w:sz w:val="28"/>
          <w:szCs w:val="28"/>
          <w:shd w:val="clear" w:color="auto" w:fill="FFFFFF"/>
        </w:rPr>
      </w:pPr>
      <w:r w:rsidRPr="00E32407">
        <w:rPr>
          <w:iCs/>
          <w:color w:val="000000"/>
          <w:sz w:val="28"/>
          <w:szCs w:val="28"/>
          <w:shd w:val="clear" w:color="auto" w:fill="FFFFFF"/>
        </w:rPr>
        <w:t>умение оценивать правильность выполнения учебной задачи, собственные возможности ее решения</w:t>
      </w:r>
      <w:r>
        <w:rPr>
          <w:iCs/>
          <w:color w:val="000000"/>
          <w:sz w:val="28"/>
          <w:szCs w:val="28"/>
          <w:shd w:val="clear" w:color="auto" w:fill="FFFFFF"/>
        </w:rPr>
        <w:t>;</w:t>
      </w:r>
    </w:p>
    <w:p w:rsidR="000B1F26" w:rsidRDefault="000B1F26" w:rsidP="000B1F26">
      <w:pPr>
        <w:widowControl/>
        <w:numPr>
          <w:ilvl w:val="0"/>
          <w:numId w:val="7"/>
        </w:numPr>
        <w:tabs>
          <w:tab w:val="clear" w:pos="720"/>
          <w:tab w:val="num" w:pos="0"/>
        </w:tabs>
        <w:autoSpaceDE/>
        <w:autoSpaceDN/>
        <w:adjustRightInd/>
        <w:ind w:left="0" w:firstLine="0"/>
        <w:jc w:val="both"/>
        <w:rPr>
          <w:iCs/>
          <w:color w:val="000000"/>
          <w:sz w:val="27"/>
          <w:szCs w:val="27"/>
          <w:shd w:val="clear" w:color="auto" w:fill="FFFFFF"/>
        </w:rPr>
      </w:pPr>
      <w:r w:rsidRPr="00905AB2">
        <w:rPr>
          <w:iCs/>
          <w:color w:val="000000"/>
          <w:sz w:val="28"/>
          <w:szCs w:val="28"/>
          <w:shd w:val="clear" w:color="auto" w:fill="FFFFFF"/>
        </w:rPr>
        <w:t xml:space="preserve">умения определять понятия, создавать обобщения, устанавливать аналогии, классифицировать, устанавливать </w:t>
      </w:r>
      <w:proofErr w:type="spellStart"/>
      <w:r w:rsidRPr="00905AB2">
        <w:rPr>
          <w:iCs/>
          <w:color w:val="000000"/>
          <w:sz w:val="28"/>
          <w:szCs w:val="28"/>
          <w:shd w:val="clear" w:color="auto" w:fill="FFFFFF"/>
        </w:rPr>
        <w:t>прчинно</w:t>
      </w:r>
      <w:proofErr w:type="spellEnd"/>
      <w:r w:rsidRPr="00905AB2">
        <w:rPr>
          <w:iCs/>
          <w:color w:val="000000"/>
          <w:sz w:val="28"/>
          <w:szCs w:val="28"/>
          <w:shd w:val="clear" w:color="auto" w:fill="FFFFFF"/>
        </w:rPr>
        <w:t>-следственные связи, строить логическое рассуждение, умозаключение (индуктивное, дедуктивное и по аналогии) и делать выводы</w:t>
      </w:r>
      <w:r>
        <w:rPr>
          <w:iCs/>
          <w:color w:val="000000"/>
          <w:sz w:val="27"/>
          <w:szCs w:val="27"/>
          <w:shd w:val="clear" w:color="auto" w:fill="FFFFFF"/>
        </w:rPr>
        <w:t>;</w:t>
      </w:r>
    </w:p>
    <w:p w:rsidR="000B1F26" w:rsidRDefault="000B1F26" w:rsidP="000B1F26">
      <w:pPr>
        <w:ind w:firstLine="567"/>
        <w:rPr>
          <w:b/>
          <w:sz w:val="28"/>
        </w:rPr>
      </w:pPr>
      <w:r w:rsidRPr="006A2B1C">
        <w:rPr>
          <w:b/>
          <w:sz w:val="28"/>
        </w:rPr>
        <w:t>Предметные результаты</w:t>
      </w:r>
    </w:p>
    <w:p w:rsidR="000B1F26" w:rsidRDefault="000B1F26" w:rsidP="000B1F26">
      <w:pPr>
        <w:ind w:firstLine="567"/>
        <w:rPr>
          <w:b/>
          <w:sz w:val="28"/>
        </w:rPr>
      </w:pPr>
    </w:p>
    <w:p w:rsidR="000B1F26" w:rsidRPr="005B6832" w:rsidRDefault="000B1F26" w:rsidP="000B1F26">
      <w:pPr>
        <w:widowControl/>
        <w:numPr>
          <w:ilvl w:val="0"/>
          <w:numId w:val="8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5B6832">
        <w:rPr>
          <w:b/>
          <w:iCs/>
          <w:sz w:val="28"/>
          <w:szCs w:val="28"/>
        </w:rPr>
        <w:t>смысл понятий:</w:t>
      </w:r>
      <w:r w:rsidRPr="005B6832">
        <w:rPr>
          <w:sz w:val="28"/>
          <w:szCs w:val="28"/>
        </w:rPr>
        <w:t xml:space="preserve"> физическое явление, физический закон, вещество, взаимодействие, электрическое поле, магнитное поле, волна, атом, атомное ядро, ионизирующие излучения;</w:t>
      </w:r>
    </w:p>
    <w:p w:rsidR="000B1F26" w:rsidRPr="005B6832" w:rsidRDefault="000B1F26" w:rsidP="000B1F26">
      <w:pPr>
        <w:widowControl/>
        <w:numPr>
          <w:ilvl w:val="0"/>
          <w:numId w:val="8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5B6832">
        <w:rPr>
          <w:b/>
          <w:iCs/>
          <w:sz w:val="28"/>
          <w:szCs w:val="28"/>
        </w:rPr>
        <w:t>смысл физических величин:</w:t>
      </w:r>
      <w:r w:rsidRPr="005B6832">
        <w:rPr>
          <w:b/>
          <w:sz w:val="28"/>
          <w:szCs w:val="28"/>
        </w:rPr>
        <w:t xml:space="preserve"> </w:t>
      </w:r>
      <w:r w:rsidRPr="005B6832">
        <w:rPr>
          <w:sz w:val="28"/>
          <w:szCs w:val="28"/>
        </w:rPr>
        <w:t>путь, скорость, ускорение, масса, плотность, сила, давление, импульс, работа, мощность, кинетическая энергия, потенциальная энергия, коэффициент полезного действия, внутренняя энергия, температура, количество теплоты, удельная теплоемкость, влажность воздуха, электрический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линзы;</w:t>
      </w:r>
    </w:p>
    <w:p w:rsidR="000B1F26" w:rsidRDefault="000B1F26" w:rsidP="000B1F26">
      <w:pPr>
        <w:widowControl/>
        <w:numPr>
          <w:ilvl w:val="0"/>
          <w:numId w:val="8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5B6832">
        <w:rPr>
          <w:b/>
          <w:iCs/>
          <w:sz w:val="28"/>
          <w:szCs w:val="28"/>
        </w:rPr>
        <w:t>смысл физических законов:</w:t>
      </w:r>
      <w:r w:rsidRPr="005B6832">
        <w:rPr>
          <w:b/>
          <w:sz w:val="28"/>
          <w:szCs w:val="28"/>
        </w:rPr>
        <w:t xml:space="preserve"> </w:t>
      </w:r>
      <w:r w:rsidRPr="005B6832">
        <w:rPr>
          <w:sz w:val="28"/>
          <w:szCs w:val="28"/>
        </w:rPr>
        <w:t>Паскаля, Архимеда, Ньютона, всемирного тяготения, сохранения импульса и механической энергии, сохранения энергии в тепловых процессах, сохранения электрического заряда, Ома для участка электрической цепи, Джоуля-Ленца, прямолинейного распространения света, отражения света.</w:t>
      </w:r>
    </w:p>
    <w:p w:rsidR="000B1F26" w:rsidRPr="00B409E6" w:rsidRDefault="000B1F26" w:rsidP="000B1F26">
      <w:pPr>
        <w:pStyle w:val="a7"/>
        <w:shd w:val="clear" w:color="auto" w:fill="FFFFFF"/>
        <w:spacing w:before="0" w:beforeAutospacing="0" w:after="0" w:afterAutospacing="0" w:line="294" w:lineRule="atLeast"/>
        <w:ind w:left="567"/>
        <w:jc w:val="center"/>
        <w:rPr>
          <w:b/>
          <w:color w:val="000000"/>
          <w:sz w:val="28"/>
          <w:szCs w:val="28"/>
        </w:rPr>
      </w:pPr>
      <w:r w:rsidRPr="00B409E6">
        <w:rPr>
          <w:b/>
          <w:color w:val="000000"/>
          <w:sz w:val="28"/>
          <w:szCs w:val="28"/>
        </w:rPr>
        <w:t>Планируемые результаты изучения курса</w:t>
      </w:r>
    </w:p>
    <w:p w:rsidR="000B1F26" w:rsidRDefault="000B1F26" w:rsidP="000B1F26">
      <w:pPr>
        <w:pStyle w:val="a5"/>
        <w:widowControl/>
        <w:autoSpaceDE/>
        <w:autoSpaceDN/>
        <w:adjustRightInd/>
        <w:ind w:left="567"/>
        <w:rPr>
          <w:i/>
          <w:sz w:val="28"/>
          <w:szCs w:val="28"/>
        </w:rPr>
      </w:pPr>
      <w:r w:rsidRPr="000B1F26">
        <w:rPr>
          <w:i/>
          <w:sz w:val="28"/>
          <w:szCs w:val="28"/>
        </w:rPr>
        <w:t>В результате изучения курса учащиеся должны</w:t>
      </w:r>
    </w:p>
    <w:p w:rsidR="000B1F26" w:rsidRPr="00F34ED2" w:rsidRDefault="00F34ED2" w:rsidP="00F34ED2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</w:t>
      </w:r>
      <w:r w:rsidR="000B1F26" w:rsidRPr="00F34ED2">
        <w:rPr>
          <w:b/>
          <w:i/>
          <w:sz w:val="28"/>
          <w:szCs w:val="28"/>
        </w:rPr>
        <w:t>нать</w:t>
      </w:r>
      <w:r>
        <w:rPr>
          <w:b/>
          <w:i/>
          <w:sz w:val="28"/>
          <w:szCs w:val="28"/>
        </w:rPr>
        <w:t>:</w:t>
      </w:r>
    </w:p>
    <w:p w:rsidR="000B1F26" w:rsidRPr="005B6832" w:rsidRDefault="000B1F26" w:rsidP="000B1F26">
      <w:pPr>
        <w:widowControl/>
        <w:numPr>
          <w:ilvl w:val="0"/>
          <w:numId w:val="8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F34ED2">
        <w:rPr>
          <w:iCs/>
          <w:sz w:val="28"/>
          <w:szCs w:val="28"/>
        </w:rPr>
        <w:t>смысл понятий:</w:t>
      </w:r>
      <w:r w:rsidRPr="005B6832">
        <w:rPr>
          <w:sz w:val="28"/>
          <w:szCs w:val="28"/>
        </w:rPr>
        <w:t xml:space="preserve"> физическое явление, физический закон, вещество, взаимодействие, электрическое поле, магнитное поле, волна, атом, атомное ядро, ионизирующие излучения;</w:t>
      </w:r>
    </w:p>
    <w:p w:rsidR="000B1F26" w:rsidRPr="005B6832" w:rsidRDefault="000B1F26" w:rsidP="000B1F26">
      <w:pPr>
        <w:widowControl/>
        <w:numPr>
          <w:ilvl w:val="0"/>
          <w:numId w:val="8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F34ED2">
        <w:rPr>
          <w:iCs/>
          <w:sz w:val="28"/>
          <w:szCs w:val="28"/>
        </w:rPr>
        <w:t>смысл физических величин:</w:t>
      </w:r>
      <w:r w:rsidRPr="005B6832">
        <w:rPr>
          <w:b/>
          <w:sz w:val="28"/>
          <w:szCs w:val="28"/>
        </w:rPr>
        <w:t xml:space="preserve"> </w:t>
      </w:r>
      <w:r w:rsidRPr="005B6832">
        <w:rPr>
          <w:sz w:val="28"/>
          <w:szCs w:val="28"/>
        </w:rPr>
        <w:t>путь, скорость, ускорение, масса, плотность, сила, давление, импульс, работа, мощность, кинетическая энергия, потенциальная энергия, коэффициент полезного действия, внутренняя энергия, температура, количество теплоты, удельная теплоемкость, влажность воздуха, электрический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линзы;</w:t>
      </w:r>
    </w:p>
    <w:p w:rsidR="000B1F26" w:rsidRDefault="000B1F26" w:rsidP="000B1F26">
      <w:pPr>
        <w:widowControl/>
        <w:numPr>
          <w:ilvl w:val="0"/>
          <w:numId w:val="8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F34ED2">
        <w:rPr>
          <w:iCs/>
          <w:sz w:val="28"/>
          <w:szCs w:val="28"/>
        </w:rPr>
        <w:t>смысл физических законов:</w:t>
      </w:r>
      <w:r w:rsidRPr="005B6832">
        <w:rPr>
          <w:b/>
          <w:sz w:val="28"/>
          <w:szCs w:val="28"/>
        </w:rPr>
        <w:t xml:space="preserve"> </w:t>
      </w:r>
      <w:r w:rsidRPr="005B6832">
        <w:rPr>
          <w:sz w:val="28"/>
          <w:szCs w:val="28"/>
        </w:rPr>
        <w:t>Паскаля, Архимеда, Ньютона, всемирного тяготения, сохранения импульса и механической энергии, сохранения энергии в тепловых процессах, сохранения электрического заряда, Ома для участка электрической цепи, Джоуля-Ленца, прямолинейного распространения света, отражения света.</w:t>
      </w:r>
    </w:p>
    <w:p w:rsidR="000B1F26" w:rsidRPr="00F34ED2" w:rsidRDefault="00F34ED2" w:rsidP="00F34ED2">
      <w:pPr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у</w:t>
      </w:r>
      <w:r w:rsidR="000B1F26" w:rsidRPr="00F34ED2">
        <w:rPr>
          <w:b/>
          <w:bCs/>
          <w:i/>
          <w:sz w:val="28"/>
          <w:szCs w:val="28"/>
        </w:rPr>
        <w:t>меть</w:t>
      </w:r>
      <w:r>
        <w:rPr>
          <w:b/>
          <w:bCs/>
          <w:i/>
          <w:sz w:val="28"/>
          <w:szCs w:val="28"/>
        </w:rPr>
        <w:t>:</w:t>
      </w:r>
    </w:p>
    <w:p w:rsidR="000B1F26" w:rsidRPr="005B6832" w:rsidRDefault="000B1F26" w:rsidP="000B1F26">
      <w:pPr>
        <w:widowControl/>
        <w:numPr>
          <w:ilvl w:val="0"/>
          <w:numId w:val="8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782BFD">
        <w:rPr>
          <w:iCs/>
          <w:sz w:val="28"/>
          <w:szCs w:val="28"/>
        </w:rPr>
        <w:lastRenderedPageBreak/>
        <w:t>описывать и объяснять физические явления:</w:t>
      </w:r>
      <w:r w:rsidRPr="005B6832">
        <w:rPr>
          <w:b/>
          <w:iCs/>
          <w:sz w:val="28"/>
          <w:szCs w:val="28"/>
        </w:rPr>
        <w:t xml:space="preserve"> </w:t>
      </w:r>
      <w:r w:rsidRPr="005B6832">
        <w:rPr>
          <w:sz w:val="28"/>
          <w:szCs w:val="28"/>
        </w:rPr>
        <w:t>равномерное прямолинейное движение, равноускоренное прямолинейное движение, передачу давления жидкостями и газами, плавание тел, механические колебания и волны, диффузию, теплопроводность, конвекцию, излучение, испарение, конденсацию, кипение, плавление, кристаллизацию, элект</w:t>
      </w:r>
      <w:r w:rsidR="00F34ED2">
        <w:rPr>
          <w:sz w:val="28"/>
          <w:szCs w:val="28"/>
        </w:rPr>
        <w:t>ризацию тел, взаи</w:t>
      </w:r>
      <w:r w:rsidRPr="005B6832">
        <w:rPr>
          <w:sz w:val="28"/>
          <w:szCs w:val="28"/>
        </w:rPr>
        <w:t>модействие электрических зарядов, взаимодействие магнитов, действие магнитного поля на проводник с током, тепловое действие тока, электромагнитную индукцию, отражение, преломление и дисперсию света;</w:t>
      </w:r>
    </w:p>
    <w:p w:rsidR="000B1F26" w:rsidRPr="005B6832" w:rsidRDefault="000B1F26" w:rsidP="000B1F26">
      <w:pPr>
        <w:widowControl/>
        <w:numPr>
          <w:ilvl w:val="0"/>
          <w:numId w:val="8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F34ED2">
        <w:rPr>
          <w:iCs/>
          <w:sz w:val="28"/>
          <w:szCs w:val="28"/>
        </w:rPr>
        <w:t>использовать физические приборы и измерительные инструменты для измерения физических величин:</w:t>
      </w:r>
      <w:r w:rsidRPr="005B6832">
        <w:rPr>
          <w:b/>
          <w:sz w:val="28"/>
          <w:szCs w:val="28"/>
        </w:rPr>
        <w:t xml:space="preserve"> </w:t>
      </w:r>
      <w:r w:rsidRPr="005B6832">
        <w:rPr>
          <w:sz w:val="28"/>
          <w:szCs w:val="28"/>
        </w:rPr>
        <w:t xml:space="preserve">расстояния, промежутка времени, массы, силы, давления, температуры, влажности воздуха, силы тока, напряжения, электрического сопротивления, работы и мощности электрического тока; </w:t>
      </w:r>
    </w:p>
    <w:p w:rsidR="000B1F26" w:rsidRPr="005B6832" w:rsidRDefault="000B1F26" w:rsidP="000B1F26">
      <w:pPr>
        <w:widowControl/>
        <w:numPr>
          <w:ilvl w:val="0"/>
          <w:numId w:val="8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F34ED2">
        <w:rPr>
          <w:iCs/>
          <w:sz w:val="28"/>
          <w:szCs w:val="28"/>
        </w:rPr>
        <w:t>представлять результаты измерений с помощью таблиц, графиков и выявлять на этой основе эмпирические</w:t>
      </w:r>
      <w:r w:rsidR="00F34ED2" w:rsidRPr="00F34ED2">
        <w:rPr>
          <w:iCs/>
          <w:sz w:val="28"/>
          <w:szCs w:val="28"/>
        </w:rPr>
        <w:t xml:space="preserve"> и устойчивые</w:t>
      </w:r>
      <w:r w:rsidRPr="00F34ED2">
        <w:rPr>
          <w:iCs/>
          <w:sz w:val="28"/>
          <w:szCs w:val="28"/>
        </w:rPr>
        <w:t xml:space="preserve"> зависимости</w:t>
      </w:r>
      <w:r w:rsidRPr="005B6832">
        <w:rPr>
          <w:b/>
          <w:iCs/>
          <w:sz w:val="28"/>
          <w:szCs w:val="28"/>
        </w:rPr>
        <w:t>:</w:t>
      </w:r>
      <w:r w:rsidRPr="005B6832">
        <w:rPr>
          <w:b/>
          <w:sz w:val="28"/>
          <w:szCs w:val="28"/>
        </w:rPr>
        <w:t xml:space="preserve"> </w:t>
      </w:r>
      <w:r w:rsidRPr="005B6832">
        <w:rPr>
          <w:sz w:val="28"/>
          <w:szCs w:val="28"/>
        </w:rPr>
        <w:t>пути от времени, силы упругости от удлинения пружины, силы трения от силы нормального давления, периода колебаний маятника от длины нити, периода колебаний груза на пружине от массы груза и от жесткости пружины, температуры остывающего тела от времени, силы тока от напряжения на участке цепи, угла отражения от угла падения света, угла преломления от угла падения света;</w:t>
      </w:r>
    </w:p>
    <w:p w:rsidR="000B1F26" w:rsidRPr="00F34ED2" w:rsidRDefault="000B1F26" w:rsidP="000B1F26">
      <w:pPr>
        <w:widowControl/>
        <w:numPr>
          <w:ilvl w:val="0"/>
          <w:numId w:val="8"/>
        </w:numPr>
        <w:autoSpaceDE/>
        <w:autoSpaceDN/>
        <w:adjustRightInd/>
        <w:ind w:left="0" w:firstLine="567"/>
        <w:jc w:val="both"/>
        <w:rPr>
          <w:iCs/>
          <w:sz w:val="28"/>
          <w:szCs w:val="28"/>
        </w:rPr>
      </w:pPr>
      <w:r w:rsidRPr="00F34ED2">
        <w:rPr>
          <w:iCs/>
          <w:sz w:val="28"/>
          <w:szCs w:val="28"/>
        </w:rPr>
        <w:t>выражать результаты измерений и расчетов в единицах Международной системы</w:t>
      </w:r>
      <w:r w:rsidR="00F34ED2" w:rsidRPr="00F34ED2">
        <w:rPr>
          <w:iCs/>
          <w:sz w:val="28"/>
          <w:szCs w:val="28"/>
        </w:rPr>
        <w:t xml:space="preserve"> (СИ)</w:t>
      </w:r>
      <w:r w:rsidRPr="00F34ED2">
        <w:rPr>
          <w:iCs/>
          <w:sz w:val="28"/>
          <w:szCs w:val="28"/>
        </w:rPr>
        <w:t>;</w:t>
      </w:r>
    </w:p>
    <w:p w:rsidR="000B1F26" w:rsidRPr="005B6832" w:rsidRDefault="000B1F26" w:rsidP="000B1F26">
      <w:pPr>
        <w:widowControl/>
        <w:numPr>
          <w:ilvl w:val="0"/>
          <w:numId w:val="8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F34ED2">
        <w:rPr>
          <w:iCs/>
          <w:sz w:val="28"/>
          <w:szCs w:val="28"/>
        </w:rPr>
        <w:t>приводить примеры практического использования физических знаний</w:t>
      </w:r>
      <w:r w:rsidRPr="005B6832">
        <w:rPr>
          <w:b/>
          <w:sz w:val="28"/>
          <w:szCs w:val="28"/>
        </w:rPr>
        <w:t xml:space="preserve"> </w:t>
      </w:r>
      <w:r w:rsidRPr="005B6832">
        <w:rPr>
          <w:sz w:val="28"/>
          <w:szCs w:val="28"/>
        </w:rPr>
        <w:t xml:space="preserve">о механических, тепловых, электромагнитных и квантовых явлениях; </w:t>
      </w:r>
    </w:p>
    <w:p w:rsidR="000B1F26" w:rsidRPr="00F34ED2" w:rsidRDefault="000B1F26" w:rsidP="000B1F26">
      <w:pPr>
        <w:widowControl/>
        <w:numPr>
          <w:ilvl w:val="0"/>
          <w:numId w:val="8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F34ED2">
        <w:rPr>
          <w:iCs/>
          <w:sz w:val="28"/>
          <w:szCs w:val="28"/>
        </w:rPr>
        <w:t>решать задачи на применение изученных физических законов</w:t>
      </w:r>
      <w:r w:rsidRPr="00F34ED2">
        <w:rPr>
          <w:sz w:val="28"/>
          <w:szCs w:val="28"/>
        </w:rPr>
        <w:t>;</w:t>
      </w:r>
    </w:p>
    <w:p w:rsidR="000B1F26" w:rsidRPr="005B6832" w:rsidRDefault="000B1F26" w:rsidP="000B1F26">
      <w:pPr>
        <w:widowControl/>
        <w:numPr>
          <w:ilvl w:val="0"/>
          <w:numId w:val="8"/>
        </w:numPr>
        <w:autoSpaceDE/>
        <w:autoSpaceDN/>
        <w:adjustRightInd/>
        <w:ind w:left="0" w:firstLine="567"/>
        <w:jc w:val="both"/>
        <w:rPr>
          <w:bCs/>
          <w:sz w:val="28"/>
          <w:szCs w:val="28"/>
        </w:rPr>
      </w:pPr>
      <w:r w:rsidRPr="00F34ED2">
        <w:rPr>
          <w:iCs/>
          <w:sz w:val="28"/>
          <w:szCs w:val="28"/>
        </w:rPr>
        <w:t>осуществлять самостоятельный поиск инфор</w:t>
      </w:r>
      <w:r w:rsidRPr="00F34ED2">
        <w:rPr>
          <w:sz w:val="28"/>
          <w:szCs w:val="28"/>
        </w:rPr>
        <w:t>мации ес</w:t>
      </w:r>
      <w:r w:rsidRPr="005B6832">
        <w:rPr>
          <w:sz w:val="28"/>
          <w:szCs w:val="28"/>
        </w:rPr>
        <w:t>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0B1F26" w:rsidRPr="00F34ED2" w:rsidRDefault="000B1F26" w:rsidP="00F34ED2">
      <w:pPr>
        <w:jc w:val="both"/>
        <w:rPr>
          <w:bCs/>
          <w:i/>
          <w:sz w:val="28"/>
          <w:szCs w:val="28"/>
        </w:rPr>
      </w:pPr>
      <w:r w:rsidRPr="00F34ED2">
        <w:rPr>
          <w:b/>
          <w:bCs/>
          <w:i/>
          <w:sz w:val="28"/>
          <w:szCs w:val="28"/>
        </w:rPr>
        <w:t>использовать</w:t>
      </w:r>
      <w:r w:rsidR="00F34ED2" w:rsidRPr="00F34ED2">
        <w:rPr>
          <w:b/>
          <w:bCs/>
          <w:i/>
          <w:sz w:val="28"/>
          <w:szCs w:val="28"/>
        </w:rPr>
        <w:t xml:space="preserve"> на практике</w:t>
      </w:r>
      <w:r w:rsidRPr="00F34ED2">
        <w:rPr>
          <w:b/>
          <w:bCs/>
          <w:i/>
          <w:sz w:val="28"/>
          <w:szCs w:val="28"/>
        </w:rPr>
        <w:t xml:space="preserve"> для</w:t>
      </w:r>
      <w:r w:rsidRPr="00F34ED2">
        <w:rPr>
          <w:bCs/>
          <w:i/>
          <w:sz w:val="28"/>
          <w:szCs w:val="28"/>
        </w:rPr>
        <w:t>:</w:t>
      </w:r>
    </w:p>
    <w:p w:rsidR="000B1F26" w:rsidRPr="005B6832" w:rsidRDefault="000B1F26" w:rsidP="000B1F26">
      <w:pPr>
        <w:widowControl/>
        <w:numPr>
          <w:ilvl w:val="0"/>
          <w:numId w:val="8"/>
        </w:numPr>
        <w:autoSpaceDE/>
        <w:autoSpaceDN/>
        <w:adjustRightInd/>
        <w:ind w:left="0" w:firstLine="567"/>
        <w:jc w:val="both"/>
        <w:rPr>
          <w:b/>
          <w:sz w:val="28"/>
          <w:szCs w:val="28"/>
        </w:rPr>
      </w:pPr>
      <w:r w:rsidRPr="005B6832">
        <w:rPr>
          <w:sz w:val="28"/>
          <w:szCs w:val="28"/>
        </w:rPr>
        <w:t>обеспечения безопасности в процессе использования транспортных средств, электробытовых приборов, электронной техники;</w:t>
      </w:r>
    </w:p>
    <w:p w:rsidR="000B1F26" w:rsidRPr="005B6832" w:rsidRDefault="000B1F26" w:rsidP="000B1F26">
      <w:pPr>
        <w:widowControl/>
        <w:numPr>
          <w:ilvl w:val="0"/>
          <w:numId w:val="8"/>
        </w:numPr>
        <w:autoSpaceDE/>
        <w:autoSpaceDN/>
        <w:adjustRightInd/>
        <w:ind w:left="0" w:firstLine="567"/>
        <w:jc w:val="both"/>
        <w:rPr>
          <w:bCs/>
          <w:sz w:val="28"/>
          <w:szCs w:val="28"/>
        </w:rPr>
      </w:pPr>
      <w:r w:rsidRPr="005B6832">
        <w:rPr>
          <w:bCs/>
          <w:sz w:val="28"/>
          <w:szCs w:val="28"/>
        </w:rPr>
        <w:t>контроля за исправностью электропроводки, водопровода, сантехники и газовых приборов в квартире;</w:t>
      </w:r>
    </w:p>
    <w:p w:rsidR="000B1F26" w:rsidRPr="005B6832" w:rsidRDefault="000B1F26" w:rsidP="000B1F26">
      <w:pPr>
        <w:widowControl/>
        <w:numPr>
          <w:ilvl w:val="0"/>
          <w:numId w:val="8"/>
        </w:numPr>
        <w:autoSpaceDE/>
        <w:autoSpaceDN/>
        <w:adjustRightInd/>
        <w:ind w:left="0" w:firstLine="567"/>
        <w:jc w:val="both"/>
        <w:rPr>
          <w:b/>
          <w:sz w:val="28"/>
          <w:szCs w:val="28"/>
        </w:rPr>
      </w:pPr>
      <w:r w:rsidRPr="005B6832">
        <w:rPr>
          <w:sz w:val="28"/>
          <w:szCs w:val="28"/>
        </w:rPr>
        <w:t>рационального применения простых механизмов;</w:t>
      </w:r>
    </w:p>
    <w:p w:rsidR="000B1F26" w:rsidRPr="00782BFD" w:rsidRDefault="000B1F26" w:rsidP="000B1F26">
      <w:pPr>
        <w:widowControl/>
        <w:numPr>
          <w:ilvl w:val="0"/>
          <w:numId w:val="8"/>
        </w:numPr>
        <w:autoSpaceDE/>
        <w:autoSpaceDN/>
        <w:adjustRightInd/>
        <w:ind w:left="0" w:firstLine="567"/>
        <w:jc w:val="both"/>
        <w:rPr>
          <w:b/>
          <w:sz w:val="28"/>
          <w:szCs w:val="28"/>
        </w:rPr>
      </w:pPr>
      <w:r w:rsidRPr="005B6832">
        <w:rPr>
          <w:sz w:val="28"/>
          <w:szCs w:val="28"/>
        </w:rPr>
        <w:t>оценки безопасности радиационного фона.</w:t>
      </w:r>
    </w:p>
    <w:p w:rsidR="00782BFD" w:rsidRPr="00B409E6" w:rsidRDefault="00782BFD" w:rsidP="00782BFD">
      <w:pPr>
        <w:pStyle w:val="a7"/>
        <w:shd w:val="clear" w:color="auto" w:fill="FFFFFF"/>
        <w:spacing w:before="0" w:beforeAutospacing="0" w:after="0" w:afterAutospacing="0" w:line="294" w:lineRule="atLeast"/>
        <w:ind w:left="567"/>
        <w:jc w:val="center"/>
        <w:rPr>
          <w:b/>
          <w:color w:val="000000"/>
          <w:sz w:val="28"/>
          <w:szCs w:val="28"/>
        </w:rPr>
      </w:pPr>
      <w:r w:rsidRPr="00B409E6">
        <w:rPr>
          <w:b/>
          <w:color w:val="000000"/>
          <w:sz w:val="28"/>
          <w:szCs w:val="28"/>
        </w:rPr>
        <w:t>Содержание курса «</w:t>
      </w:r>
      <w:r>
        <w:rPr>
          <w:b/>
          <w:color w:val="000000"/>
          <w:sz w:val="28"/>
          <w:szCs w:val="28"/>
        </w:rPr>
        <w:t>Физика в задачах</w:t>
      </w:r>
      <w:r w:rsidRPr="00B409E6">
        <w:rPr>
          <w:b/>
          <w:color w:val="000000"/>
          <w:sz w:val="28"/>
          <w:szCs w:val="28"/>
        </w:rPr>
        <w:t>»</w:t>
      </w:r>
    </w:p>
    <w:p w:rsidR="00782BFD" w:rsidRPr="00004679" w:rsidRDefault="00782BFD" w:rsidP="00782BFD">
      <w:pPr>
        <w:shd w:val="clear" w:color="auto" w:fill="FFFFFF"/>
        <w:jc w:val="center"/>
        <w:rPr>
          <w:sz w:val="28"/>
          <w:szCs w:val="28"/>
        </w:rPr>
      </w:pPr>
    </w:p>
    <w:p w:rsidR="00782BFD" w:rsidRPr="007579E6" w:rsidRDefault="00782BFD" w:rsidP="00782BFD">
      <w:pPr>
        <w:pStyle w:val="1"/>
        <w:numPr>
          <w:ilvl w:val="0"/>
          <w:numId w:val="9"/>
        </w:num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9E6">
        <w:rPr>
          <w:rFonts w:ascii="Times New Roman" w:hAnsi="Times New Roman" w:cs="Times New Roman"/>
          <w:sz w:val="28"/>
          <w:szCs w:val="28"/>
        </w:rPr>
        <w:t>Основы кинематики</w:t>
      </w:r>
      <w:r w:rsidR="00C8087E">
        <w:rPr>
          <w:rFonts w:ascii="Times New Roman" w:hAnsi="Times New Roman" w:cs="Times New Roman"/>
          <w:sz w:val="28"/>
          <w:szCs w:val="28"/>
        </w:rPr>
        <w:t xml:space="preserve"> (7</w:t>
      </w:r>
      <w:r>
        <w:rPr>
          <w:rFonts w:ascii="Times New Roman" w:hAnsi="Times New Roman" w:cs="Times New Roman"/>
          <w:sz w:val="28"/>
          <w:szCs w:val="28"/>
        </w:rPr>
        <w:t xml:space="preserve"> часов</w:t>
      </w:r>
      <w:r w:rsidRPr="007579E6">
        <w:rPr>
          <w:rFonts w:ascii="Times New Roman" w:hAnsi="Times New Roman" w:cs="Times New Roman"/>
          <w:sz w:val="28"/>
          <w:szCs w:val="28"/>
        </w:rPr>
        <w:t>)</w:t>
      </w:r>
      <w:r w:rsidR="00C808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2BFD" w:rsidRPr="007579E6" w:rsidRDefault="00782BFD" w:rsidP="00782BFD">
      <w:pPr>
        <w:jc w:val="both"/>
        <w:rPr>
          <w:sz w:val="28"/>
          <w:szCs w:val="28"/>
        </w:rPr>
      </w:pPr>
      <w:r w:rsidRPr="007579E6">
        <w:rPr>
          <w:sz w:val="28"/>
          <w:szCs w:val="28"/>
        </w:rPr>
        <w:t>Путь и перемещение. Мгновенная скорость. Методы измерения скорости тел. Скорости, вст</w:t>
      </w:r>
      <w:r>
        <w:rPr>
          <w:sz w:val="28"/>
          <w:szCs w:val="28"/>
        </w:rPr>
        <w:t xml:space="preserve">речающиеся в природе и технике. </w:t>
      </w:r>
      <w:r w:rsidRPr="007579E6">
        <w:rPr>
          <w:sz w:val="28"/>
          <w:szCs w:val="28"/>
        </w:rPr>
        <w:t>Ускорение.</w:t>
      </w:r>
      <w:r>
        <w:rPr>
          <w:sz w:val="28"/>
          <w:szCs w:val="28"/>
        </w:rPr>
        <w:t xml:space="preserve"> </w:t>
      </w:r>
      <w:r w:rsidRPr="007579E6">
        <w:rPr>
          <w:sz w:val="28"/>
          <w:szCs w:val="28"/>
        </w:rPr>
        <w:t>Равномерное и равноускоренное прямолинейное движение. Ускорение свободного падения.</w:t>
      </w:r>
      <w:r>
        <w:rPr>
          <w:sz w:val="28"/>
          <w:szCs w:val="28"/>
        </w:rPr>
        <w:t xml:space="preserve"> </w:t>
      </w:r>
      <w:r w:rsidRPr="007579E6">
        <w:rPr>
          <w:sz w:val="28"/>
          <w:szCs w:val="28"/>
        </w:rPr>
        <w:t xml:space="preserve">   Графики зависимости кинематических величин от времени в равномерном и равноускоренном движениях.</w:t>
      </w:r>
      <w:r>
        <w:rPr>
          <w:sz w:val="28"/>
          <w:szCs w:val="28"/>
        </w:rPr>
        <w:t xml:space="preserve"> </w:t>
      </w:r>
      <w:r w:rsidRPr="007579E6">
        <w:rPr>
          <w:sz w:val="28"/>
          <w:szCs w:val="28"/>
        </w:rPr>
        <w:t xml:space="preserve">Движение по окружности с постоянной по модулю скоростью. Центростремительное ускорение. Период и частота. </w:t>
      </w:r>
    </w:p>
    <w:p w:rsidR="00782BFD" w:rsidRPr="00C8087E" w:rsidRDefault="00782BFD" w:rsidP="00C8087E">
      <w:pPr>
        <w:widowControl/>
        <w:numPr>
          <w:ilvl w:val="0"/>
          <w:numId w:val="9"/>
        </w:numPr>
        <w:autoSpaceDE/>
        <w:autoSpaceDN/>
        <w:adjustRightInd/>
        <w:ind w:left="0" w:firstLine="426"/>
        <w:jc w:val="both"/>
        <w:rPr>
          <w:bCs/>
          <w:sz w:val="28"/>
          <w:szCs w:val="28"/>
        </w:rPr>
      </w:pPr>
      <w:r w:rsidRPr="00C8087E">
        <w:rPr>
          <w:b/>
          <w:bCs/>
          <w:sz w:val="28"/>
          <w:szCs w:val="28"/>
        </w:rPr>
        <w:t>Основы динамики (6 часов)</w:t>
      </w:r>
      <w:r w:rsidR="00C8087E">
        <w:rPr>
          <w:b/>
          <w:bCs/>
          <w:sz w:val="28"/>
          <w:szCs w:val="28"/>
        </w:rPr>
        <w:t xml:space="preserve">. </w:t>
      </w:r>
      <w:r w:rsidRPr="00C8087E">
        <w:rPr>
          <w:sz w:val="28"/>
          <w:szCs w:val="28"/>
        </w:rPr>
        <w:t>Масса. Сила. Второй закон Ньютона. Сложение сил.</w:t>
      </w:r>
      <w:r w:rsidR="00DF291B" w:rsidRPr="00C8087E">
        <w:rPr>
          <w:sz w:val="28"/>
          <w:szCs w:val="28"/>
        </w:rPr>
        <w:t xml:space="preserve"> </w:t>
      </w:r>
      <w:r w:rsidRPr="00C8087E">
        <w:rPr>
          <w:sz w:val="28"/>
          <w:szCs w:val="28"/>
        </w:rPr>
        <w:t>Третий закон Ньютона. Прямая и обратная задачи механики.</w:t>
      </w:r>
      <w:r w:rsidR="00DF291B" w:rsidRPr="00C8087E">
        <w:rPr>
          <w:sz w:val="28"/>
          <w:szCs w:val="28"/>
        </w:rPr>
        <w:t xml:space="preserve"> </w:t>
      </w:r>
      <w:r w:rsidRPr="00C8087E">
        <w:rPr>
          <w:sz w:val="28"/>
          <w:szCs w:val="28"/>
        </w:rPr>
        <w:t xml:space="preserve">Закон всемирного </w:t>
      </w:r>
      <w:r w:rsidRPr="00C8087E">
        <w:rPr>
          <w:sz w:val="28"/>
          <w:szCs w:val="28"/>
        </w:rPr>
        <w:lastRenderedPageBreak/>
        <w:t>тяготения. Определение масс небесных тел.</w:t>
      </w:r>
      <w:r w:rsidR="00DF291B" w:rsidRPr="00C8087E">
        <w:rPr>
          <w:sz w:val="28"/>
          <w:szCs w:val="28"/>
        </w:rPr>
        <w:t xml:space="preserve"> </w:t>
      </w:r>
      <w:r w:rsidRPr="00C8087E">
        <w:rPr>
          <w:sz w:val="28"/>
          <w:szCs w:val="28"/>
        </w:rPr>
        <w:t xml:space="preserve"> Движение под действием силы тяжести с начальной скоростью. Движение искусственных спутников. Расчет первой космической скорости.</w:t>
      </w:r>
      <w:r w:rsidR="00DF291B" w:rsidRPr="00C8087E">
        <w:rPr>
          <w:sz w:val="28"/>
          <w:szCs w:val="28"/>
        </w:rPr>
        <w:t xml:space="preserve"> </w:t>
      </w:r>
      <w:r w:rsidRPr="00C8087E">
        <w:rPr>
          <w:sz w:val="28"/>
          <w:szCs w:val="28"/>
        </w:rPr>
        <w:t>Сила упругости. Закон Гука. Вес тела, движущегося с ускорением по вертикали. Численные методы решения задач механики.</w:t>
      </w:r>
      <w:r w:rsidR="00DF291B" w:rsidRPr="00C8087E">
        <w:rPr>
          <w:sz w:val="28"/>
          <w:szCs w:val="28"/>
        </w:rPr>
        <w:t xml:space="preserve"> </w:t>
      </w:r>
      <w:r w:rsidRPr="00C8087E">
        <w:rPr>
          <w:bCs/>
          <w:sz w:val="28"/>
          <w:szCs w:val="28"/>
        </w:rPr>
        <w:t>Сила трения.</w:t>
      </w:r>
      <w:r w:rsidR="00DF291B" w:rsidRPr="00C8087E">
        <w:rPr>
          <w:bCs/>
          <w:sz w:val="28"/>
          <w:szCs w:val="28"/>
        </w:rPr>
        <w:t xml:space="preserve"> </w:t>
      </w:r>
      <w:r w:rsidRPr="00C8087E">
        <w:rPr>
          <w:bCs/>
          <w:sz w:val="28"/>
          <w:szCs w:val="28"/>
        </w:rPr>
        <w:t>Сила Архимеда.</w:t>
      </w:r>
    </w:p>
    <w:p w:rsidR="00782BFD" w:rsidRPr="00C8087E" w:rsidRDefault="00782BFD" w:rsidP="00C8087E">
      <w:pPr>
        <w:widowControl/>
        <w:numPr>
          <w:ilvl w:val="0"/>
          <w:numId w:val="9"/>
        </w:numPr>
        <w:autoSpaceDE/>
        <w:autoSpaceDN/>
        <w:adjustRightInd/>
        <w:ind w:left="0" w:firstLine="360"/>
        <w:jc w:val="both"/>
        <w:rPr>
          <w:sz w:val="28"/>
          <w:szCs w:val="28"/>
        </w:rPr>
      </w:pPr>
      <w:r w:rsidRPr="00C8087E">
        <w:rPr>
          <w:b/>
          <w:bCs/>
          <w:sz w:val="28"/>
          <w:szCs w:val="28"/>
        </w:rPr>
        <w:t>Законы сохранения в механике (</w:t>
      </w:r>
      <w:r w:rsidR="00C8087E" w:rsidRPr="00C8087E">
        <w:rPr>
          <w:b/>
          <w:bCs/>
          <w:sz w:val="28"/>
          <w:szCs w:val="28"/>
        </w:rPr>
        <w:t>4</w:t>
      </w:r>
      <w:r w:rsidR="00DF291B" w:rsidRPr="00C8087E">
        <w:rPr>
          <w:b/>
          <w:bCs/>
          <w:sz w:val="28"/>
          <w:szCs w:val="28"/>
        </w:rPr>
        <w:t xml:space="preserve"> часов</w:t>
      </w:r>
      <w:r w:rsidRPr="00C8087E">
        <w:rPr>
          <w:b/>
          <w:bCs/>
          <w:sz w:val="28"/>
          <w:szCs w:val="28"/>
        </w:rPr>
        <w:t>).</w:t>
      </w:r>
      <w:r w:rsidR="00C8087E">
        <w:rPr>
          <w:b/>
          <w:bCs/>
          <w:sz w:val="28"/>
          <w:szCs w:val="28"/>
        </w:rPr>
        <w:t xml:space="preserve"> </w:t>
      </w:r>
      <w:r w:rsidRPr="00C8087E">
        <w:rPr>
          <w:sz w:val="28"/>
          <w:szCs w:val="28"/>
        </w:rPr>
        <w:t>Импульс тела. Закон сохранения импульса.</w:t>
      </w:r>
      <w:r w:rsidR="00DF291B" w:rsidRPr="00C8087E">
        <w:rPr>
          <w:sz w:val="28"/>
          <w:szCs w:val="28"/>
        </w:rPr>
        <w:t xml:space="preserve"> </w:t>
      </w:r>
      <w:r w:rsidRPr="00C8087E">
        <w:rPr>
          <w:sz w:val="28"/>
          <w:szCs w:val="28"/>
        </w:rPr>
        <w:t>Механическая работа. Потенциальная и кинетическая энергия. Закон сохранения энергии в механических процессах.</w:t>
      </w:r>
    </w:p>
    <w:p w:rsidR="00782BFD" w:rsidRPr="00C8087E" w:rsidRDefault="00782BFD" w:rsidP="00C8087E">
      <w:pPr>
        <w:widowControl/>
        <w:numPr>
          <w:ilvl w:val="0"/>
          <w:numId w:val="9"/>
        </w:numPr>
        <w:autoSpaceDE/>
        <w:autoSpaceDN/>
        <w:adjustRightInd/>
        <w:ind w:left="0" w:firstLine="360"/>
        <w:jc w:val="both"/>
        <w:rPr>
          <w:sz w:val="28"/>
          <w:szCs w:val="28"/>
        </w:rPr>
      </w:pPr>
      <w:r w:rsidRPr="00C8087E">
        <w:rPr>
          <w:b/>
          <w:bCs/>
          <w:sz w:val="28"/>
          <w:szCs w:val="28"/>
        </w:rPr>
        <w:t>Механические колебания и волны. Электром</w:t>
      </w:r>
      <w:r w:rsidR="00DF291B" w:rsidRPr="00C8087E">
        <w:rPr>
          <w:b/>
          <w:bCs/>
          <w:sz w:val="28"/>
          <w:szCs w:val="28"/>
        </w:rPr>
        <w:t>агнитные явления</w:t>
      </w:r>
      <w:r w:rsidRPr="00C8087E">
        <w:rPr>
          <w:b/>
          <w:bCs/>
          <w:sz w:val="28"/>
          <w:szCs w:val="28"/>
        </w:rPr>
        <w:t xml:space="preserve"> (3 часа</w:t>
      </w:r>
      <w:r w:rsidR="00C8087E" w:rsidRPr="00C8087E">
        <w:rPr>
          <w:bCs/>
          <w:sz w:val="28"/>
          <w:szCs w:val="28"/>
        </w:rPr>
        <w:t>).</w:t>
      </w:r>
      <w:r w:rsidR="00C8087E">
        <w:rPr>
          <w:bCs/>
          <w:sz w:val="28"/>
          <w:szCs w:val="28"/>
        </w:rPr>
        <w:t xml:space="preserve"> </w:t>
      </w:r>
      <w:r w:rsidRPr="00C8087E">
        <w:rPr>
          <w:sz w:val="28"/>
          <w:szCs w:val="28"/>
        </w:rPr>
        <w:t xml:space="preserve">   Амплитуда, период, частота. Формула периода колебаний математического маятника. Колебания груза на пружине.</w:t>
      </w:r>
      <w:r w:rsidR="00C8087E" w:rsidRPr="00C8087E">
        <w:rPr>
          <w:sz w:val="28"/>
          <w:szCs w:val="28"/>
        </w:rPr>
        <w:t xml:space="preserve"> Формула зависимости периода колебаний пружинного маятника от массы груза. </w:t>
      </w:r>
      <w:r w:rsidRPr="00C8087E">
        <w:rPr>
          <w:sz w:val="28"/>
          <w:szCs w:val="28"/>
        </w:rPr>
        <w:t>Превращения энергии при колебательном движении.</w:t>
      </w:r>
      <w:r w:rsidR="00C8087E" w:rsidRPr="00C8087E">
        <w:rPr>
          <w:sz w:val="28"/>
          <w:szCs w:val="28"/>
        </w:rPr>
        <w:t xml:space="preserve"> Потенциальная энергия деформированной пружины. </w:t>
      </w:r>
      <w:r w:rsidRPr="00C8087E">
        <w:rPr>
          <w:sz w:val="28"/>
          <w:szCs w:val="28"/>
        </w:rPr>
        <w:t>Длина волны. Связь длины волны со скоростью ее распространения. Электромагнитные явления.</w:t>
      </w:r>
    </w:p>
    <w:p w:rsidR="00782BFD" w:rsidRPr="00C8087E" w:rsidRDefault="00782BFD" w:rsidP="00C8087E">
      <w:pPr>
        <w:widowControl/>
        <w:numPr>
          <w:ilvl w:val="0"/>
          <w:numId w:val="9"/>
        </w:numPr>
        <w:autoSpaceDE/>
        <w:autoSpaceDN/>
        <w:adjustRightInd/>
        <w:ind w:left="0" w:firstLine="360"/>
        <w:jc w:val="both"/>
        <w:rPr>
          <w:sz w:val="28"/>
          <w:szCs w:val="28"/>
        </w:rPr>
      </w:pPr>
      <w:r w:rsidRPr="00C8087E">
        <w:rPr>
          <w:b/>
          <w:sz w:val="28"/>
          <w:szCs w:val="28"/>
        </w:rPr>
        <w:t>Тепловые явления. Изменени</w:t>
      </w:r>
      <w:r w:rsidR="00C8087E" w:rsidRPr="00C8087E">
        <w:rPr>
          <w:b/>
          <w:sz w:val="28"/>
          <w:szCs w:val="28"/>
        </w:rPr>
        <w:t>е агрегатных состояний вещества (</w:t>
      </w:r>
      <w:r w:rsidRPr="00C8087E">
        <w:rPr>
          <w:b/>
          <w:sz w:val="28"/>
          <w:szCs w:val="28"/>
        </w:rPr>
        <w:t>4 часа).</w:t>
      </w:r>
      <w:r w:rsidR="00C8087E">
        <w:rPr>
          <w:b/>
          <w:sz w:val="28"/>
          <w:szCs w:val="28"/>
        </w:rPr>
        <w:t xml:space="preserve"> </w:t>
      </w:r>
      <w:r w:rsidRPr="00C8087E">
        <w:rPr>
          <w:b/>
          <w:sz w:val="28"/>
          <w:szCs w:val="28"/>
        </w:rPr>
        <w:t xml:space="preserve">     </w:t>
      </w:r>
      <w:r w:rsidRPr="00C8087E">
        <w:rPr>
          <w:sz w:val="28"/>
          <w:szCs w:val="28"/>
        </w:rPr>
        <w:t>Способы изменения внутренней энергии. Количество теплоты. Расчет количества теплоты в разных тепловых процессах. Закон с</w:t>
      </w:r>
      <w:r w:rsidR="00C8087E" w:rsidRPr="00C8087E">
        <w:rPr>
          <w:sz w:val="28"/>
          <w:szCs w:val="28"/>
        </w:rPr>
        <w:t>охранения энергии (тепловой бал</w:t>
      </w:r>
      <w:r w:rsidRPr="00C8087E">
        <w:rPr>
          <w:sz w:val="28"/>
          <w:szCs w:val="28"/>
        </w:rPr>
        <w:t>анс).</w:t>
      </w:r>
      <w:r w:rsidR="00C8087E" w:rsidRPr="00C8087E">
        <w:rPr>
          <w:sz w:val="28"/>
          <w:szCs w:val="28"/>
        </w:rPr>
        <w:t xml:space="preserve"> КПД тепловых двигателей.</w:t>
      </w:r>
    </w:p>
    <w:p w:rsidR="00782BFD" w:rsidRPr="00C8087E" w:rsidRDefault="00C8087E" w:rsidP="00C8087E">
      <w:pPr>
        <w:widowControl/>
        <w:numPr>
          <w:ilvl w:val="0"/>
          <w:numId w:val="9"/>
        </w:numPr>
        <w:autoSpaceDE/>
        <w:autoSpaceDN/>
        <w:adjustRightInd/>
        <w:ind w:left="0" w:firstLine="360"/>
        <w:jc w:val="both"/>
        <w:rPr>
          <w:sz w:val="28"/>
          <w:szCs w:val="28"/>
        </w:rPr>
      </w:pPr>
      <w:r w:rsidRPr="00C8087E">
        <w:rPr>
          <w:b/>
          <w:sz w:val="28"/>
          <w:szCs w:val="28"/>
        </w:rPr>
        <w:t>Работа. Мощность</w:t>
      </w:r>
      <w:r w:rsidR="00782BFD" w:rsidRPr="00C8087E">
        <w:rPr>
          <w:b/>
          <w:sz w:val="28"/>
          <w:szCs w:val="28"/>
        </w:rPr>
        <w:t>. КПД. (4 часа)</w:t>
      </w:r>
      <w:r>
        <w:rPr>
          <w:b/>
          <w:sz w:val="28"/>
          <w:szCs w:val="28"/>
        </w:rPr>
        <w:t xml:space="preserve">. </w:t>
      </w:r>
      <w:r w:rsidR="00782BFD" w:rsidRPr="00C8087E">
        <w:rPr>
          <w:sz w:val="28"/>
          <w:szCs w:val="28"/>
        </w:rPr>
        <w:t>Работа в физике. Мощность. Простые механизмы.</w:t>
      </w:r>
      <w:r w:rsidRPr="00C8087E">
        <w:rPr>
          <w:sz w:val="28"/>
          <w:szCs w:val="28"/>
        </w:rPr>
        <w:t xml:space="preserve"> Условие равновесия рычага. Момент силы.</w:t>
      </w:r>
      <w:r w:rsidR="00782BFD" w:rsidRPr="00C8087E">
        <w:rPr>
          <w:sz w:val="28"/>
          <w:szCs w:val="28"/>
        </w:rPr>
        <w:t xml:space="preserve"> КПД механизмов. Энергия. Закон сохранения энергии.</w:t>
      </w:r>
    </w:p>
    <w:p w:rsidR="00782BFD" w:rsidRPr="00C8087E" w:rsidRDefault="00782BFD" w:rsidP="00C8087E">
      <w:pPr>
        <w:widowControl/>
        <w:numPr>
          <w:ilvl w:val="0"/>
          <w:numId w:val="9"/>
        </w:numPr>
        <w:autoSpaceDE/>
        <w:autoSpaceDN/>
        <w:adjustRightInd/>
        <w:ind w:left="0" w:firstLine="426"/>
        <w:jc w:val="both"/>
        <w:rPr>
          <w:sz w:val="28"/>
          <w:szCs w:val="28"/>
        </w:rPr>
      </w:pPr>
      <w:r w:rsidRPr="00C8087E">
        <w:rPr>
          <w:b/>
          <w:sz w:val="28"/>
          <w:szCs w:val="28"/>
        </w:rPr>
        <w:t>Электрические явления (3 час</w:t>
      </w:r>
      <w:r w:rsidR="00C8087E" w:rsidRPr="00C8087E">
        <w:rPr>
          <w:b/>
          <w:sz w:val="28"/>
          <w:szCs w:val="28"/>
        </w:rPr>
        <w:t>а</w:t>
      </w:r>
      <w:r w:rsidRPr="00C8087E">
        <w:rPr>
          <w:b/>
          <w:sz w:val="28"/>
          <w:szCs w:val="28"/>
        </w:rPr>
        <w:t>)</w:t>
      </w:r>
      <w:r w:rsidR="00C8087E">
        <w:rPr>
          <w:b/>
          <w:sz w:val="28"/>
          <w:szCs w:val="28"/>
        </w:rPr>
        <w:t xml:space="preserve">. </w:t>
      </w:r>
      <w:r w:rsidRPr="00C8087E">
        <w:rPr>
          <w:sz w:val="28"/>
          <w:szCs w:val="28"/>
        </w:rPr>
        <w:t>Электрический заряд. Сила тока. Напряжение. Сопротивление.</w:t>
      </w:r>
      <w:r w:rsidR="00C8087E" w:rsidRPr="00C8087E">
        <w:rPr>
          <w:sz w:val="28"/>
          <w:szCs w:val="28"/>
        </w:rPr>
        <w:t xml:space="preserve"> Виды соединения проводников. </w:t>
      </w:r>
      <w:r w:rsidRPr="00C8087E">
        <w:rPr>
          <w:sz w:val="28"/>
          <w:szCs w:val="28"/>
        </w:rPr>
        <w:t>Закон Ома для участка цепи. Работа тока. Мощность тока.</w:t>
      </w:r>
      <w:r w:rsidR="00C8087E" w:rsidRPr="00C8087E">
        <w:rPr>
          <w:sz w:val="28"/>
          <w:szCs w:val="28"/>
        </w:rPr>
        <w:t xml:space="preserve"> Закон Джоуля-Ленца.</w:t>
      </w:r>
    </w:p>
    <w:p w:rsidR="00782BFD" w:rsidRDefault="00782BFD" w:rsidP="00E50AE4">
      <w:pPr>
        <w:widowControl/>
        <w:numPr>
          <w:ilvl w:val="0"/>
          <w:numId w:val="9"/>
        </w:numPr>
        <w:autoSpaceDE/>
        <w:autoSpaceDN/>
        <w:adjustRightInd/>
        <w:ind w:left="0" w:firstLine="426"/>
        <w:rPr>
          <w:sz w:val="28"/>
          <w:szCs w:val="28"/>
        </w:rPr>
      </w:pPr>
      <w:r w:rsidRPr="00C8087E">
        <w:rPr>
          <w:b/>
          <w:sz w:val="28"/>
          <w:szCs w:val="28"/>
        </w:rPr>
        <w:t>Световые явления  (2 час).</w:t>
      </w:r>
      <w:r w:rsidR="00C8087E">
        <w:rPr>
          <w:b/>
          <w:sz w:val="28"/>
          <w:szCs w:val="28"/>
        </w:rPr>
        <w:t xml:space="preserve"> </w:t>
      </w:r>
      <w:r w:rsidRPr="00C8087E">
        <w:rPr>
          <w:sz w:val="28"/>
          <w:szCs w:val="28"/>
        </w:rPr>
        <w:t>Законы распространения света. Оптические приборы.</w:t>
      </w:r>
    </w:p>
    <w:p w:rsidR="00C8087E" w:rsidRPr="00C8087E" w:rsidRDefault="00C8087E" w:rsidP="00E50AE4">
      <w:pPr>
        <w:widowControl/>
        <w:numPr>
          <w:ilvl w:val="0"/>
          <w:numId w:val="9"/>
        </w:numPr>
        <w:autoSpaceDE/>
        <w:autoSpaceDN/>
        <w:adjustRightInd/>
        <w:ind w:left="0" w:firstLine="426"/>
        <w:rPr>
          <w:sz w:val="28"/>
          <w:szCs w:val="28"/>
        </w:rPr>
      </w:pPr>
      <w:r>
        <w:rPr>
          <w:b/>
          <w:sz w:val="28"/>
          <w:szCs w:val="28"/>
        </w:rPr>
        <w:t>Представление творческих работ</w:t>
      </w:r>
      <w:r w:rsidR="00E50AE4">
        <w:rPr>
          <w:b/>
          <w:sz w:val="28"/>
          <w:szCs w:val="28"/>
        </w:rPr>
        <w:t>(2 часа)</w:t>
      </w:r>
      <w:r>
        <w:rPr>
          <w:sz w:val="28"/>
          <w:szCs w:val="28"/>
        </w:rPr>
        <w:t xml:space="preserve"> </w:t>
      </w:r>
      <w:r w:rsidR="00E50AE4">
        <w:rPr>
          <w:sz w:val="28"/>
          <w:szCs w:val="28"/>
        </w:rPr>
        <w:t>макет теплового двигателя, жидкостный манометр, тематические сборники задач и тестовых заданий по темам.</w:t>
      </w:r>
    </w:p>
    <w:p w:rsidR="008A5F84" w:rsidRDefault="008A5F84" w:rsidP="00782BFD">
      <w:pPr>
        <w:pStyle w:val="a8"/>
        <w:ind w:left="357"/>
        <w:jc w:val="center"/>
        <w:rPr>
          <w:rFonts w:eastAsia="Arial Unicode MS"/>
          <w:b/>
          <w:sz w:val="28"/>
          <w:szCs w:val="28"/>
        </w:rPr>
      </w:pPr>
    </w:p>
    <w:p w:rsidR="00782BFD" w:rsidRDefault="008A5F84" w:rsidP="00782BFD">
      <w:pPr>
        <w:pStyle w:val="a8"/>
        <w:ind w:left="357"/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Учебно-тематический план</w:t>
      </w:r>
    </w:p>
    <w:p w:rsidR="008A5F84" w:rsidRPr="001E5AF0" w:rsidRDefault="008A5F84" w:rsidP="00782BFD">
      <w:pPr>
        <w:pStyle w:val="a8"/>
        <w:ind w:left="357"/>
        <w:jc w:val="center"/>
        <w:rPr>
          <w:b/>
          <w:sz w:val="28"/>
          <w:szCs w:val="28"/>
        </w:rPr>
      </w:pPr>
    </w:p>
    <w:tbl>
      <w:tblPr>
        <w:tblW w:w="104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"/>
        <w:gridCol w:w="3482"/>
        <w:gridCol w:w="1134"/>
        <w:gridCol w:w="1276"/>
        <w:gridCol w:w="1418"/>
        <w:gridCol w:w="2551"/>
      </w:tblGrid>
      <w:tr w:rsidR="008A5F84" w:rsidRPr="00E52C9D" w:rsidTr="008A5F84">
        <w:trPr>
          <w:trHeight w:val="372"/>
        </w:trPr>
        <w:tc>
          <w:tcPr>
            <w:tcW w:w="59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F84" w:rsidRPr="008A5F84" w:rsidRDefault="008A5F84" w:rsidP="00D77AE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A5F84">
              <w:rPr>
                <w:sz w:val="28"/>
                <w:szCs w:val="28"/>
              </w:rPr>
              <w:t>№</w:t>
            </w:r>
          </w:p>
          <w:p w:rsidR="008A5F84" w:rsidRPr="008A5F84" w:rsidRDefault="008A5F84" w:rsidP="00D77AE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A5F84">
              <w:rPr>
                <w:sz w:val="28"/>
                <w:szCs w:val="28"/>
              </w:rPr>
              <w:t>п/п</w:t>
            </w:r>
          </w:p>
        </w:tc>
        <w:tc>
          <w:tcPr>
            <w:tcW w:w="348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F84" w:rsidRPr="008A5F84" w:rsidRDefault="008A5F84" w:rsidP="00D77AE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A5F84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F84" w:rsidRPr="008A5F84" w:rsidRDefault="00F866DA" w:rsidP="008A5F8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A5F84" w:rsidRPr="008A5F84" w:rsidRDefault="008A5F84" w:rsidP="008A5F8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A5F84">
              <w:rPr>
                <w:sz w:val="28"/>
                <w:szCs w:val="28"/>
              </w:rPr>
              <w:t>В том числе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8A5F84" w:rsidRPr="008A5F84" w:rsidRDefault="008A5F84" w:rsidP="008A5F8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A5F84">
              <w:rPr>
                <w:sz w:val="28"/>
                <w:szCs w:val="28"/>
              </w:rPr>
              <w:t>Формы контроля</w:t>
            </w:r>
          </w:p>
        </w:tc>
      </w:tr>
      <w:tr w:rsidR="008A5F84" w:rsidRPr="00E52C9D" w:rsidTr="008A5F84">
        <w:trPr>
          <w:trHeight w:val="372"/>
        </w:trPr>
        <w:tc>
          <w:tcPr>
            <w:tcW w:w="5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F84" w:rsidRPr="008A5F84" w:rsidRDefault="008A5F84" w:rsidP="00D77AED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348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F84" w:rsidRPr="008A5F84" w:rsidRDefault="008A5F84" w:rsidP="00D77AED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F84" w:rsidRPr="008A5F84" w:rsidRDefault="008A5F84" w:rsidP="00D77AED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A5F84" w:rsidRPr="008A5F84" w:rsidRDefault="008A5F84" w:rsidP="008A5F8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proofErr w:type="spellStart"/>
            <w:r w:rsidRPr="008A5F84">
              <w:rPr>
                <w:sz w:val="28"/>
                <w:szCs w:val="28"/>
              </w:rPr>
              <w:t>Теор</w:t>
            </w:r>
            <w:proofErr w:type="spellEnd"/>
            <w:r w:rsidRPr="008A5F84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A5F84" w:rsidRPr="008A5F84" w:rsidRDefault="008A5F84" w:rsidP="008A5F8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proofErr w:type="spellStart"/>
            <w:r w:rsidRPr="008A5F84">
              <w:rPr>
                <w:sz w:val="28"/>
                <w:szCs w:val="28"/>
              </w:rPr>
              <w:t>Практ</w:t>
            </w:r>
            <w:proofErr w:type="spellEnd"/>
            <w:r w:rsidRPr="008A5F84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A5F84" w:rsidRPr="008A5F84" w:rsidRDefault="008A5F84" w:rsidP="00D77AED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8A5F84" w:rsidRPr="00E52C9D" w:rsidTr="008A5F84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F84" w:rsidRPr="008A5F84" w:rsidRDefault="008A5F84" w:rsidP="00D77AE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A5F84">
              <w:rPr>
                <w:sz w:val="28"/>
                <w:szCs w:val="28"/>
              </w:rPr>
              <w:t>1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F84" w:rsidRPr="008A5F84" w:rsidRDefault="008A5F84" w:rsidP="00D77AE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A5F84">
              <w:rPr>
                <w:sz w:val="28"/>
                <w:szCs w:val="28"/>
              </w:rPr>
              <w:t>Основы кинематики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F84" w:rsidRPr="008A5F84" w:rsidRDefault="008A5F84" w:rsidP="00F866DA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A5F84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5F84" w:rsidRPr="008A5F84" w:rsidRDefault="008A5F84" w:rsidP="008A5F8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A5F84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5F84" w:rsidRPr="008A5F84" w:rsidRDefault="008A5F84" w:rsidP="008A5F8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A5F84"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5F84" w:rsidRPr="008A5F84" w:rsidRDefault="008A5F84" w:rsidP="008A5F8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8A5F84">
              <w:rPr>
                <w:sz w:val="28"/>
                <w:szCs w:val="28"/>
              </w:rPr>
              <w:t>Педагогическое наблюдение</w:t>
            </w:r>
            <w:r>
              <w:rPr>
                <w:sz w:val="28"/>
                <w:szCs w:val="28"/>
              </w:rPr>
              <w:t>, л</w:t>
            </w:r>
            <w:r w:rsidRPr="008A5F84">
              <w:rPr>
                <w:sz w:val="28"/>
                <w:szCs w:val="28"/>
              </w:rPr>
              <w:t>екция</w:t>
            </w:r>
            <w:r>
              <w:rPr>
                <w:sz w:val="28"/>
                <w:szCs w:val="28"/>
              </w:rPr>
              <w:t>, урок практикум</w:t>
            </w:r>
          </w:p>
        </w:tc>
      </w:tr>
      <w:tr w:rsidR="008A5F84" w:rsidRPr="00E52C9D" w:rsidTr="008A5F84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F84" w:rsidRPr="008A5F84" w:rsidRDefault="008A5F84" w:rsidP="00D77AE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A5F84">
              <w:rPr>
                <w:sz w:val="28"/>
                <w:szCs w:val="28"/>
              </w:rPr>
              <w:t>2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F84" w:rsidRPr="008A5F84" w:rsidRDefault="008A5F84" w:rsidP="00D77AE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A5F84">
              <w:rPr>
                <w:bCs/>
                <w:sz w:val="28"/>
                <w:szCs w:val="28"/>
              </w:rPr>
              <w:t>Основы динамики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F84" w:rsidRPr="008A5F84" w:rsidRDefault="008A5F84" w:rsidP="00F866DA">
            <w:pPr>
              <w:jc w:val="center"/>
              <w:rPr>
                <w:sz w:val="28"/>
                <w:szCs w:val="28"/>
              </w:rPr>
            </w:pPr>
            <w:r w:rsidRPr="008A5F84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5F84" w:rsidRPr="008A5F84" w:rsidRDefault="008A5F84" w:rsidP="008A5F84">
            <w:pPr>
              <w:jc w:val="center"/>
              <w:rPr>
                <w:sz w:val="28"/>
                <w:szCs w:val="28"/>
              </w:rPr>
            </w:pPr>
            <w:r w:rsidRPr="008A5F84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5F84" w:rsidRPr="008A5F84" w:rsidRDefault="008A5F84" w:rsidP="008A5F84">
            <w:pPr>
              <w:jc w:val="center"/>
              <w:rPr>
                <w:sz w:val="28"/>
                <w:szCs w:val="28"/>
              </w:rPr>
            </w:pPr>
            <w:r w:rsidRPr="008A5F84"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5F84" w:rsidRPr="008A5F84" w:rsidRDefault="008A5F84" w:rsidP="00D77AED">
            <w:pPr>
              <w:rPr>
                <w:sz w:val="28"/>
                <w:szCs w:val="28"/>
              </w:rPr>
            </w:pPr>
            <w:r w:rsidRPr="008A5F84">
              <w:rPr>
                <w:sz w:val="28"/>
                <w:szCs w:val="28"/>
              </w:rPr>
              <w:t>Педагогическое наблюдение</w:t>
            </w:r>
            <w:r>
              <w:rPr>
                <w:sz w:val="28"/>
                <w:szCs w:val="28"/>
              </w:rPr>
              <w:t>, л</w:t>
            </w:r>
            <w:r w:rsidRPr="008A5F84">
              <w:rPr>
                <w:sz w:val="28"/>
                <w:szCs w:val="28"/>
              </w:rPr>
              <w:t>екция</w:t>
            </w:r>
            <w:r>
              <w:rPr>
                <w:sz w:val="28"/>
                <w:szCs w:val="28"/>
              </w:rPr>
              <w:t>, урок практикум</w:t>
            </w:r>
          </w:p>
        </w:tc>
      </w:tr>
      <w:tr w:rsidR="008A5F84" w:rsidRPr="00E52C9D" w:rsidTr="008A5F84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F84" w:rsidRPr="008A5F84" w:rsidRDefault="008A5F84" w:rsidP="00D77AE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A5F84">
              <w:rPr>
                <w:sz w:val="28"/>
                <w:szCs w:val="28"/>
              </w:rPr>
              <w:t>3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F84" w:rsidRPr="008A5F84" w:rsidRDefault="008A5F84" w:rsidP="00D77AE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A5F84">
              <w:rPr>
                <w:bCs/>
                <w:sz w:val="28"/>
                <w:szCs w:val="28"/>
              </w:rPr>
              <w:t>Законы сохранения в механике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F84" w:rsidRPr="008A5F84" w:rsidRDefault="008A5F84" w:rsidP="00F866DA">
            <w:pPr>
              <w:jc w:val="center"/>
              <w:rPr>
                <w:sz w:val="28"/>
                <w:szCs w:val="28"/>
              </w:rPr>
            </w:pPr>
            <w:r w:rsidRPr="008A5F84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5F84" w:rsidRPr="008A5F84" w:rsidRDefault="008A5F84" w:rsidP="008A5F84">
            <w:pPr>
              <w:jc w:val="center"/>
              <w:rPr>
                <w:sz w:val="28"/>
                <w:szCs w:val="28"/>
              </w:rPr>
            </w:pPr>
            <w:r w:rsidRPr="008A5F84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5F84" w:rsidRPr="008A5F84" w:rsidRDefault="008A5F84" w:rsidP="008A5F84">
            <w:pPr>
              <w:jc w:val="center"/>
              <w:rPr>
                <w:sz w:val="28"/>
                <w:szCs w:val="28"/>
              </w:rPr>
            </w:pPr>
            <w:r w:rsidRPr="008A5F84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5F84" w:rsidRPr="008A5F84" w:rsidRDefault="008A5F84" w:rsidP="00D77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8A5F84">
              <w:rPr>
                <w:sz w:val="28"/>
                <w:szCs w:val="28"/>
              </w:rPr>
              <w:t>екция</w:t>
            </w:r>
            <w:r>
              <w:rPr>
                <w:sz w:val="28"/>
                <w:szCs w:val="28"/>
              </w:rPr>
              <w:t>, урок практикум</w:t>
            </w:r>
          </w:p>
        </w:tc>
      </w:tr>
      <w:tr w:rsidR="008A5F84" w:rsidRPr="00E52C9D" w:rsidTr="008A5F84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F84" w:rsidRPr="008A5F84" w:rsidRDefault="008A5F84" w:rsidP="00D77AE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A5F84">
              <w:rPr>
                <w:sz w:val="28"/>
                <w:szCs w:val="28"/>
              </w:rPr>
              <w:t>4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F84" w:rsidRPr="008A5F84" w:rsidRDefault="008A5F84" w:rsidP="00D77AE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A5F84">
              <w:rPr>
                <w:bCs/>
                <w:sz w:val="28"/>
                <w:szCs w:val="28"/>
              </w:rPr>
              <w:t>Механические колебания и волны. Электромагнитные явления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F84" w:rsidRPr="008A5F84" w:rsidRDefault="008A5F84" w:rsidP="00F866DA">
            <w:pPr>
              <w:jc w:val="center"/>
              <w:rPr>
                <w:sz w:val="28"/>
                <w:szCs w:val="28"/>
              </w:rPr>
            </w:pPr>
            <w:r w:rsidRPr="008A5F84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5F84" w:rsidRPr="008A5F84" w:rsidRDefault="008A5F84" w:rsidP="008A5F84">
            <w:pPr>
              <w:jc w:val="center"/>
              <w:rPr>
                <w:sz w:val="28"/>
                <w:szCs w:val="28"/>
              </w:rPr>
            </w:pPr>
            <w:r w:rsidRPr="008A5F84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5F84" w:rsidRPr="008A5F84" w:rsidRDefault="008A5F84" w:rsidP="008A5F84">
            <w:pPr>
              <w:jc w:val="center"/>
              <w:rPr>
                <w:sz w:val="28"/>
                <w:szCs w:val="28"/>
              </w:rPr>
            </w:pPr>
            <w:r w:rsidRPr="008A5F84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5F84" w:rsidRPr="008A5F84" w:rsidRDefault="008A5F84" w:rsidP="00D77AED">
            <w:pPr>
              <w:rPr>
                <w:sz w:val="28"/>
                <w:szCs w:val="28"/>
              </w:rPr>
            </w:pPr>
            <w:r w:rsidRPr="008A5F84">
              <w:rPr>
                <w:sz w:val="28"/>
                <w:szCs w:val="28"/>
              </w:rPr>
              <w:t>Педагогическое наблюдение</w:t>
            </w:r>
            <w:r>
              <w:rPr>
                <w:sz w:val="28"/>
                <w:szCs w:val="28"/>
              </w:rPr>
              <w:t>, л</w:t>
            </w:r>
            <w:r w:rsidRPr="008A5F84">
              <w:rPr>
                <w:sz w:val="28"/>
                <w:szCs w:val="28"/>
              </w:rPr>
              <w:t>екция</w:t>
            </w:r>
            <w:r>
              <w:rPr>
                <w:sz w:val="28"/>
                <w:szCs w:val="28"/>
              </w:rPr>
              <w:t>, урок практикум</w:t>
            </w:r>
          </w:p>
        </w:tc>
      </w:tr>
      <w:tr w:rsidR="008A5F84" w:rsidRPr="00E52C9D" w:rsidTr="008A5F84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F84" w:rsidRPr="008A5F84" w:rsidRDefault="008A5F84" w:rsidP="00D77AE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A5F84">
              <w:rPr>
                <w:sz w:val="28"/>
                <w:szCs w:val="28"/>
              </w:rPr>
              <w:t>5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F84" w:rsidRPr="008A5F84" w:rsidRDefault="008A5F84" w:rsidP="00D77AE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A5F84">
              <w:rPr>
                <w:sz w:val="28"/>
                <w:szCs w:val="28"/>
              </w:rPr>
              <w:t xml:space="preserve">Тепловые явления. </w:t>
            </w:r>
            <w:r w:rsidRPr="008A5F84">
              <w:rPr>
                <w:sz w:val="28"/>
                <w:szCs w:val="28"/>
              </w:rPr>
              <w:lastRenderedPageBreak/>
              <w:t>Изменение агрегатных состояний вещества.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F84" w:rsidRPr="008A5F84" w:rsidRDefault="008A5F84" w:rsidP="00F866DA">
            <w:pPr>
              <w:jc w:val="center"/>
              <w:rPr>
                <w:sz w:val="28"/>
                <w:szCs w:val="28"/>
              </w:rPr>
            </w:pPr>
            <w:r w:rsidRPr="008A5F84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5F84" w:rsidRPr="008A5F84" w:rsidRDefault="008A5F84" w:rsidP="008A5F84">
            <w:pPr>
              <w:jc w:val="center"/>
              <w:rPr>
                <w:sz w:val="28"/>
                <w:szCs w:val="28"/>
              </w:rPr>
            </w:pPr>
            <w:r w:rsidRPr="008A5F84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5F84" w:rsidRPr="008A5F84" w:rsidRDefault="008A5F84" w:rsidP="008A5F84">
            <w:pPr>
              <w:jc w:val="center"/>
              <w:rPr>
                <w:sz w:val="28"/>
                <w:szCs w:val="28"/>
              </w:rPr>
            </w:pPr>
            <w:r w:rsidRPr="008A5F84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5F84" w:rsidRPr="008A5F84" w:rsidRDefault="008A5F84" w:rsidP="00D77AED">
            <w:pPr>
              <w:rPr>
                <w:sz w:val="28"/>
                <w:szCs w:val="28"/>
              </w:rPr>
            </w:pPr>
            <w:r w:rsidRPr="008A5F84">
              <w:rPr>
                <w:sz w:val="28"/>
                <w:szCs w:val="28"/>
              </w:rPr>
              <w:t xml:space="preserve">Педагогическое </w:t>
            </w:r>
            <w:r w:rsidRPr="008A5F84">
              <w:rPr>
                <w:sz w:val="28"/>
                <w:szCs w:val="28"/>
              </w:rPr>
              <w:lastRenderedPageBreak/>
              <w:t>наблюдение</w:t>
            </w:r>
            <w:r>
              <w:rPr>
                <w:sz w:val="28"/>
                <w:szCs w:val="28"/>
              </w:rPr>
              <w:t>, л</w:t>
            </w:r>
            <w:r w:rsidRPr="008A5F84">
              <w:rPr>
                <w:sz w:val="28"/>
                <w:szCs w:val="28"/>
              </w:rPr>
              <w:t>екция</w:t>
            </w:r>
            <w:r>
              <w:rPr>
                <w:sz w:val="28"/>
                <w:szCs w:val="28"/>
              </w:rPr>
              <w:t>, урок практикум</w:t>
            </w:r>
          </w:p>
        </w:tc>
      </w:tr>
      <w:tr w:rsidR="008A5F84" w:rsidRPr="00E52C9D" w:rsidTr="008A5F84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F84" w:rsidRPr="008A5F84" w:rsidRDefault="008A5F84" w:rsidP="00D77AE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A5F84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F84" w:rsidRPr="008A5F84" w:rsidRDefault="008A5F84" w:rsidP="00D77AE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A5F84">
              <w:rPr>
                <w:sz w:val="28"/>
                <w:szCs w:val="28"/>
              </w:rPr>
              <w:t xml:space="preserve">Работа. </w:t>
            </w:r>
            <w:proofErr w:type="gramStart"/>
            <w:r w:rsidRPr="008A5F84">
              <w:rPr>
                <w:sz w:val="28"/>
                <w:szCs w:val="28"/>
              </w:rPr>
              <w:t>Мощность .</w:t>
            </w:r>
            <w:proofErr w:type="gramEnd"/>
            <w:r w:rsidRPr="008A5F84">
              <w:rPr>
                <w:sz w:val="28"/>
                <w:szCs w:val="28"/>
              </w:rPr>
              <w:t xml:space="preserve"> КПД.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F84" w:rsidRPr="008A5F84" w:rsidRDefault="008A5F84" w:rsidP="00F866DA">
            <w:pPr>
              <w:jc w:val="center"/>
              <w:rPr>
                <w:sz w:val="28"/>
                <w:szCs w:val="28"/>
              </w:rPr>
            </w:pPr>
            <w:r w:rsidRPr="008A5F84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5F84" w:rsidRPr="008A5F84" w:rsidRDefault="008A5F84" w:rsidP="008A5F84">
            <w:pPr>
              <w:jc w:val="center"/>
              <w:rPr>
                <w:sz w:val="28"/>
                <w:szCs w:val="28"/>
              </w:rPr>
            </w:pPr>
            <w:r w:rsidRPr="008A5F84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5F84" w:rsidRPr="008A5F84" w:rsidRDefault="008A5F84" w:rsidP="008A5F84">
            <w:pPr>
              <w:jc w:val="center"/>
              <w:rPr>
                <w:sz w:val="28"/>
                <w:szCs w:val="28"/>
              </w:rPr>
            </w:pPr>
            <w:r w:rsidRPr="008A5F84"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5F84" w:rsidRPr="008A5F84" w:rsidRDefault="008A5F84" w:rsidP="00D77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8A5F84">
              <w:rPr>
                <w:sz w:val="28"/>
                <w:szCs w:val="28"/>
              </w:rPr>
              <w:t>екция</w:t>
            </w:r>
            <w:r>
              <w:rPr>
                <w:sz w:val="28"/>
                <w:szCs w:val="28"/>
              </w:rPr>
              <w:t>, урок практикум</w:t>
            </w:r>
          </w:p>
        </w:tc>
      </w:tr>
      <w:tr w:rsidR="008A5F84" w:rsidRPr="00E52C9D" w:rsidTr="008A5F84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F84" w:rsidRPr="008A5F84" w:rsidRDefault="008A5F84" w:rsidP="00D77AE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A5F84">
              <w:rPr>
                <w:sz w:val="28"/>
                <w:szCs w:val="28"/>
              </w:rPr>
              <w:t>7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F84" w:rsidRPr="008A5F84" w:rsidRDefault="008A5F84" w:rsidP="00D77AE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A5F84">
              <w:rPr>
                <w:sz w:val="28"/>
                <w:szCs w:val="28"/>
              </w:rPr>
              <w:t>Электрические явления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F84" w:rsidRPr="008A5F84" w:rsidRDefault="008A5F84" w:rsidP="00F866DA">
            <w:pPr>
              <w:jc w:val="center"/>
              <w:rPr>
                <w:sz w:val="28"/>
                <w:szCs w:val="28"/>
              </w:rPr>
            </w:pPr>
            <w:r w:rsidRPr="008A5F84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5F84" w:rsidRPr="008A5F84" w:rsidRDefault="008A5F84" w:rsidP="008A5F84">
            <w:pPr>
              <w:jc w:val="center"/>
              <w:rPr>
                <w:sz w:val="28"/>
                <w:szCs w:val="28"/>
              </w:rPr>
            </w:pPr>
            <w:r w:rsidRPr="008A5F84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5F84" w:rsidRPr="008A5F84" w:rsidRDefault="008A5F84" w:rsidP="008A5F84">
            <w:pPr>
              <w:jc w:val="center"/>
              <w:rPr>
                <w:sz w:val="28"/>
                <w:szCs w:val="28"/>
              </w:rPr>
            </w:pPr>
            <w:r w:rsidRPr="008A5F84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5F84" w:rsidRPr="008A5F84" w:rsidRDefault="008A5F84" w:rsidP="00D77AED">
            <w:pPr>
              <w:rPr>
                <w:sz w:val="28"/>
                <w:szCs w:val="28"/>
              </w:rPr>
            </w:pPr>
            <w:r w:rsidRPr="008A5F84">
              <w:rPr>
                <w:sz w:val="28"/>
                <w:szCs w:val="28"/>
              </w:rPr>
              <w:t>Педагогическое наблюдение</w:t>
            </w:r>
            <w:r>
              <w:rPr>
                <w:sz w:val="28"/>
                <w:szCs w:val="28"/>
              </w:rPr>
              <w:t>, л</w:t>
            </w:r>
            <w:r w:rsidRPr="008A5F84">
              <w:rPr>
                <w:sz w:val="28"/>
                <w:szCs w:val="28"/>
              </w:rPr>
              <w:t>екция</w:t>
            </w:r>
            <w:r>
              <w:rPr>
                <w:sz w:val="28"/>
                <w:szCs w:val="28"/>
              </w:rPr>
              <w:t>, урок практикум</w:t>
            </w:r>
          </w:p>
        </w:tc>
      </w:tr>
      <w:tr w:rsidR="008A5F84" w:rsidRPr="00E52C9D" w:rsidTr="008A5F84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F84" w:rsidRPr="008A5F84" w:rsidRDefault="008A5F84" w:rsidP="00D77AE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A5F84">
              <w:rPr>
                <w:sz w:val="28"/>
                <w:szCs w:val="28"/>
              </w:rPr>
              <w:t>8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F84" w:rsidRPr="008A5F84" w:rsidRDefault="008A5F84" w:rsidP="00D77AE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A5F84">
              <w:rPr>
                <w:sz w:val="28"/>
                <w:szCs w:val="28"/>
              </w:rPr>
              <w:t xml:space="preserve">Световые явления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F84" w:rsidRPr="008A5F84" w:rsidRDefault="008A5F84" w:rsidP="00F866DA">
            <w:pPr>
              <w:jc w:val="center"/>
              <w:rPr>
                <w:sz w:val="28"/>
                <w:szCs w:val="28"/>
              </w:rPr>
            </w:pPr>
            <w:r w:rsidRPr="008A5F84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5F84" w:rsidRPr="008A5F84" w:rsidRDefault="008A5F84" w:rsidP="008A5F84">
            <w:pPr>
              <w:jc w:val="center"/>
              <w:rPr>
                <w:sz w:val="28"/>
                <w:szCs w:val="28"/>
              </w:rPr>
            </w:pPr>
            <w:r w:rsidRPr="008A5F84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5F84" w:rsidRPr="008A5F84" w:rsidRDefault="008A5F84" w:rsidP="008A5F84">
            <w:pPr>
              <w:jc w:val="center"/>
              <w:rPr>
                <w:sz w:val="28"/>
                <w:szCs w:val="28"/>
              </w:rPr>
            </w:pPr>
            <w:r w:rsidRPr="008A5F84"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5F84" w:rsidRPr="008A5F84" w:rsidRDefault="008A5F84" w:rsidP="00D77AED">
            <w:pPr>
              <w:rPr>
                <w:sz w:val="28"/>
                <w:szCs w:val="28"/>
              </w:rPr>
            </w:pPr>
            <w:r w:rsidRPr="008A5F84">
              <w:rPr>
                <w:sz w:val="28"/>
                <w:szCs w:val="28"/>
              </w:rPr>
              <w:t>Педагогическое наблюдение</w:t>
            </w:r>
            <w:r>
              <w:rPr>
                <w:sz w:val="28"/>
                <w:szCs w:val="28"/>
              </w:rPr>
              <w:t>, л</w:t>
            </w:r>
            <w:r w:rsidRPr="008A5F84">
              <w:rPr>
                <w:sz w:val="28"/>
                <w:szCs w:val="28"/>
              </w:rPr>
              <w:t>екция</w:t>
            </w:r>
            <w:r>
              <w:rPr>
                <w:sz w:val="28"/>
                <w:szCs w:val="28"/>
              </w:rPr>
              <w:t>, урок практикум</w:t>
            </w:r>
          </w:p>
        </w:tc>
      </w:tr>
      <w:tr w:rsidR="008A5F84" w:rsidRPr="00E52C9D" w:rsidTr="008A5F84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F84" w:rsidRPr="008A5F84" w:rsidRDefault="008A5F84" w:rsidP="00D77AE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A5F84">
              <w:rPr>
                <w:sz w:val="28"/>
                <w:szCs w:val="28"/>
              </w:rPr>
              <w:t>9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F84" w:rsidRPr="008A5F84" w:rsidRDefault="008A5F84" w:rsidP="00D77AE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A5F84">
              <w:rPr>
                <w:sz w:val="28"/>
                <w:szCs w:val="28"/>
              </w:rPr>
              <w:t>Представление проектов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F84" w:rsidRPr="008A5F84" w:rsidRDefault="008A5F84" w:rsidP="00F866DA">
            <w:pPr>
              <w:jc w:val="center"/>
              <w:rPr>
                <w:sz w:val="28"/>
                <w:szCs w:val="28"/>
              </w:rPr>
            </w:pPr>
            <w:r w:rsidRPr="008A5F84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5F84" w:rsidRPr="008A5F84" w:rsidRDefault="008A5F84" w:rsidP="008A5F84">
            <w:pPr>
              <w:jc w:val="center"/>
              <w:rPr>
                <w:sz w:val="28"/>
                <w:szCs w:val="28"/>
              </w:rPr>
            </w:pPr>
            <w:r w:rsidRPr="008A5F84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5F84" w:rsidRPr="008A5F84" w:rsidRDefault="008A5F84" w:rsidP="008A5F84">
            <w:pPr>
              <w:jc w:val="center"/>
              <w:rPr>
                <w:sz w:val="28"/>
                <w:szCs w:val="28"/>
              </w:rPr>
            </w:pPr>
            <w:r w:rsidRPr="008A5F84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A5F84" w:rsidRPr="008A5F84" w:rsidRDefault="008A5F84" w:rsidP="00D77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представленных работ</w:t>
            </w:r>
          </w:p>
        </w:tc>
      </w:tr>
      <w:tr w:rsidR="00F866DA" w:rsidRPr="00E52C9D" w:rsidTr="00F866DA">
        <w:tc>
          <w:tcPr>
            <w:tcW w:w="40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6DA" w:rsidRPr="008A5F84" w:rsidRDefault="00F866DA" w:rsidP="00F866D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A5F84">
              <w:rPr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66DA" w:rsidRPr="008A5F84" w:rsidRDefault="00F866DA" w:rsidP="00F866DA">
            <w:pPr>
              <w:jc w:val="center"/>
              <w:rPr>
                <w:b/>
                <w:sz w:val="28"/>
                <w:szCs w:val="28"/>
              </w:rPr>
            </w:pPr>
            <w:r w:rsidRPr="008A5F84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66DA" w:rsidRPr="008A5F84" w:rsidRDefault="00F866DA" w:rsidP="00F866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66DA" w:rsidRPr="008A5F84" w:rsidRDefault="00F866DA" w:rsidP="00F866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66DA" w:rsidRPr="008A5F84" w:rsidRDefault="00F866DA" w:rsidP="00D77AED">
            <w:pPr>
              <w:rPr>
                <w:b/>
                <w:sz w:val="28"/>
                <w:szCs w:val="28"/>
              </w:rPr>
            </w:pPr>
          </w:p>
        </w:tc>
      </w:tr>
    </w:tbl>
    <w:p w:rsidR="00782BFD" w:rsidRPr="005B6832" w:rsidRDefault="00782BFD" w:rsidP="00782BFD">
      <w:pPr>
        <w:widowControl/>
        <w:autoSpaceDE/>
        <w:autoSpaceDN/>
        <w:adjustRightInd/>
        <w:ind w:left="567"/>
        <w:jc w:val="both"/>
        <w:rPr>
          <w:b/>
          <w:sz w:val="28"/>
          <w:szCs w:val="28"/>
        </w:rPr>
      </w:pPr>
    </w:p>
    <w:p w:rsidR="00F866DA" w:rsidRPr="00B409E6" w:rsidRDefault="00F866DA" w:rsidP="00F866DA">
      <w:pPr>
        <w:pStyle w:val="a7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B409E6">
        <w:rPr>
          <w:b/>
          <w:bCs/>
          <w:color w:val="000000"/>
          <w:sz w:val="28"/>
          <w:szCs w:val="28"/>
        </w:rPr>
        <w:t>Технические средства обучения</w:t>
      </w:r>
    </w:p>
    <w:p w:rsidR="00F866DA" w:rsidRPr="00B409E6" w:rsidRDefault="00F866DA" w:rsidP="00F866DA">
      <w:pPr>
        <w:pStyle w:val="a7"/>
        <w:numPr>
          <w:ilvl w:val="0"/>
          <w:numId w:val="10"/>
        </w:numPr>
        <w:shd w:val="clear" w:color="auto" w:fill="FFFFFF"/>
        <w:tabs>
          <w:tab w:val="left" w:pos="284"/>
        </w:tabs>
        <w:spacing w:before="0" w:beforeAutospacing="0" w:after="0" w:afterAutospacing="0" w:line="294" w:lineRule="atLeast"/>
        <w:ind w:left="0" w:firstLine="0"/>
        <w:rPr>
          <w:rFonts w:ascii="Arial" w:hAnsi="Arial" w:cs="Arial"/>
          <w:color w:val="000000"/>
          <w:sz w:val="28"/>
          <w:szCs w:val="28"/>
        </w:rPr>
      </w:pPr>
      <w:r w:rsidRPr="00B409E6">
        <w:rPr>
          <w:color w:val="000000"/>
          <w:sz w:val="28"/>
          <w:szCs w:val="28"/>
        </w:rPr>
        <w:t>Компьютер.</w:t>
      </w:r>
    </w:p>
    <w:p w:rsidR="00F866DA" w:rsidRPr="00B409E6" w:rsidRDefault="00F866DA" w:rsidP="00F866DA">
      <w:pPr>
        <w:pStyle w:val="a7"/>
        <w:numPr>
          <w:ilvl w:val="0"/>
          <w:numId w:val="10"/>
        </w:numPr>
        <w:shd w:val="clear" w:color="auto" w:fill="FFFFFF"/>
        <w:tabs>
          <w:tab w:val="left" w:pos="284"/>
        </w:tabs>
        <w:spacing w:before="0" w:beforeAutospacing="0" w:after="0" w:afterAutospacing="0" w:line="294" w:lineRule="atLeast"/>
        <w:ind w:left="0" w:firstLine="0"/>
        <w:rPr>
          <w:rFonts w:ascii="Arial" w:hAnsi="Arial" w:cs="Arial"/>
          <w:color w:val="000000"/>
          <w:sz w:val="28"/>
          <w:szCs w:val="28"/>
        </w:rPr>
      </w:pPr>
      <w:r w:rsidRPr="00B409E6">
        <w:rPr>
          <w:color w:val="000000"/>
          <w:sz w:val="28"/>
          <w:szCs w:val="28"/>
        </w:rPr>
        <w:t>Мультимедийный проектор.</w:t>
      </w:r>
    </w:p>
    <w:p w:rsidR="00F866DA" w:rsidRPr="00B409E6" w:rsidRDefault="00F866DA" w:rsidP="00F866DA">
      <w:pPr>
        <w:pStyle w:val="a7"/>
        <w:numPr>
          <w:ilvl w:val="0"/>
          <w:numId w:val="10"/>
        </w:numPr>
        <w:shd w:val="clear" w:color="auto" w:fill="FFFFFF"/>
        <w:tabs>
          <w:tab w:val="left" w:pos="284"/>
        </w:tabs>
        <w:spacing w:before="0" w:beforeAutospacing="0" w:after="0" w:afterAutospacing="0" w:line="294" w:lineRule="atLeast"/>
        <w:ind w:left="0" w:firstLine="0"/>
        <w:rPr>
          <w:rFonts w:ascii="Arial" w:hAnsi="Arial" w:cs="Arial"/>
          <w:color w:val="000000"/>
          <w:sz w:val="28"/>
          <w:szCs w:val="28"/>
        </w:rPr>
      </w:pPr>
      <w:r w:rsidRPr="00B409E6">
        <w:rPr>
          <w:color w:val="000000"/>
          <w:sz w:val="28"/>
          <w:szCs w:val="28"/>
        </w:rPr>
        <w:t>Интерактивная доска.</w:t>
      </w:r>
    </w:p>
    <w:p w:rsidR="00F866DA" w:rsidRPr="00F866DA" w:rsidRDefault="00F866DA" w:rsidP="00F866DA">
      <w:pPr>
        <w:pStyle w:val="a7"/>
        <w:numPr>
          <w:ilvl w:val="0"/>
          <w:numId w:val="10"/>
        </w:numPr>
        <w:shd w:val="clear" w:color="auto" w:fill="FFFFFF"/>
        <w:tabs>
          <w:tab w:val="left" w:pos="284"/>
        </w:tabs>
        <w:spacing w:before="0" w:beforeAutospacing="0" w:after="0" w:afterAutospacing="0" w:line="294" w:lineRule="atLeast"/>
        <w:ind w:left="0" w:firstLine="0"/>
        <w:rPr>
          <w:rFonts w:ascii="Arial" w:hAnsi="Arial" w:cs="Arial"/>
          <w:color w:val="000000"/>
          <w:sz w:val="28"/>
          <w:szCs w:val="28"/>
        </w:rPr>
      </w:pPr>
      <w:r w:rsidRPr="00B409E6">
        <w:rPr>
          <w:color w:val="000000"/>
          <w:sz w:val="28"/>
          <w:szCs w:val="28"/>
        </w:rPr>
        <w:t>Документ – камера</w:t>
      </w:r>
      <w:r>
        <w:rPr>
          <w:color w:val="000000"/>
          <w:sz w:val="28"/>
          <w:szCs w:val="28"/>
        </w:rPr>
        <w:t>.</w:t>
      </w:r>
    </w:p>
    <w:p w:rsidR="00F866DA" w:rsidRPr="00F866DA" w:rsidRDefault="00F866DA" w:rsidP="00F866DA">
      <w:pPr>
        <w:pStyle w:val="a7"/>
        <w:numPr>
          <w:ilvl w:val="0"/>
          <w:numId w:val="10"/>
        </w:numPr>
        <w:shd w:val="clear" w:color="auto" w:fill="FFFFFF"/>
        <w:tabs>
          <w:tab w:val="left" w:pos="284"/>
        </w:tabs>
        <w:spacing w:before="0" w:beforeAutospacing="0" w:after="0" w:afterAutospacing="0" w:line="294" w:lineRule="atLeast"/>
        <w:ind w:left="0" w:firstLine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Модель работы ДВС.</w:t>
      </w:r>
    </w:p>
    <w:p w:rsidR="00F866DA" w:rsidRPr="00F866DA" w:rsidRDefault="00F866DA" w:rsidP="00F866DA">
      <w:pPr>
        <w:pStyle w:val="a7"/>
        <w:numPr>
          <w:ilvl w:val="0"/>
          <w:numId w:val="10"/>
        </w:numPr>
        <w:shd w:val="clear" w:color="auto" w:fill="FFFFFF"/>
        <w:tabs>
          <w:tab w:val="left" w:pos="284"/>
        </w:tabs>
        <w:spacing w:before="0" w:beforeAutospacing="0" w:after="0" w:afterAutospacing="0" w:line="294" w:lineRule="atLeast"/>
        <w:ind w:left="0" w:firstLine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Набор зеркал, линз рассеивающих и собирающих.</w:t>
      </w:r>
    </w:p>
    <w:p w:rsidR="00F866DA" w:rsidRPr="00974645" w:rsidRDefault="00F866DA" w:rsidP="00F866DA">
      <w:pPr>
        <w:pStyle w:val="a7"/>
        <w:numPr>
          <w:ilvl w:val="0"/>
          <w:numId w:val="10"/>
        </w:numPr>
        <w:shd w:val="clear" w:color="auto" w:fill="FFFFFF"/>
        <w:tabs>
          <w:tab w:val="left" w:pos="284"/>
        </w:tabs>
        <w:spacing w:before="0" w:beforeAutospacing="0" w:after="0" w:afterAutospacing="0" w:line="294" w:lineRule="atLeast"/>
        <w:ind w:left="0" w:firstLine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Амперметр, вольтметр, реостат, резистор, соединительные провода, лампа    накаливания, ключ.</w:t>
      </w:r>
    </w:p>
    <w:p w:rsidR="00F866DA" w:rsidRPr="00897E32" w:rsidRDefault="00F866DA" w:rsidP="00F866DA">
      <w:pPr>
        <w:pStyle w:val="a3"/>
        <w:ind w:right="-619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897E32">
        <w:rPr>
          <w:rFonts w:ascii="Times New Roman" w:hAnsi="Times New Roman" w:cs="Times New Roman"/>
          <w:b/>
          <w:sz w:val="28"/>
          <w:szCs w:val="26"/>
        </w:rPr>
        <w:t>Современные образовательные технологии:</w:t>
      </w:r>
    </w:p>
    <w:p w:rsidR="00F866DA" w:rsidRPr="00897E32" w:rsidRDefault="00F866DA" w:rsidP="00F866DA">
      <w:pPr>
        <w:pStyle w:val="a3"/>
        <w:numPr>
          <w:ilvl w:val="0"/>
          <w:numId w:val="11"/>
        </w:numPr>
        <w:ind w:right="-619"/>
        <w:jc w:val="both"/>
        <w:rPr>
          <w:rFonts w:ascii="Times New Roman" w:hAnsi="Times New Roman" w:cs="Times New Roman"/>
          <w:sz w:val="28"/>
          <w:szCs w:val="26"/>
        </w:rPr>
      </w:pPr>
      <w:r w:rsidRPr="00897E32">
        <w:rPr>
          <w:rFonts w:ascii="Times New Roman" w:hAnsi="Times New Roman" w:cs="Times New Roman"/>
          <w:sz w:val="28"/>
          <w:szCs w:val="26"/>
        </w:rPr>
        <w:t>Информационно-коммуникативная технология;</w:t>
      </w:r>
    </w:p>
    <w:p w:rsidR="00F866DA" w:rsidRPr="00897E32" w:rsidRDefault="00F866DA" w:rsidP="00F866DA">
      <w:pPr>
        <w:pStyle w:val="a3"/>
        <w:numPr>
          <w:ilvl w:val="0"/>
          <w:numId w:val="11"/>
        </w:numPr>
        <w:ind w:right="-619"/>
        <w:jc w:val="both"/>
        <w:rPr>
          <w:rFonts w:ascii="Times New Roman" w:hAnsi="Times New Roman" w:cs="Times New Roman"/>
          <w:sz w:val="28"/>
          <w:szCs w:val="26"/>
        </w:rPr>
      </w:pPr>
      <w:r w:rsidRPr="00897E32">
        <w:rPr>
          <w:rFonts w:ascii="Times New Roman" w:hAnsi="Times New Roman" w:cs="Times New Roman"/>
          <w:sz w:val="28"/>
          <w:szCs w:val="26"/>
        </w:rPr>
        <w:t xml:space="preserve">Технология развития критического мышления; </w:t>
      </w:r>
    </w:p>
    <w:p w:rsidR="00F866DA" w:rsidRPr="00897E32" w:rsidRDefault="00F866DA" w:rsidP="00F866DA">
      <w:pPr>
        <w:pStyle w:val="a3"/>
        <w:numPr>
          <w:ilvl w:val="0"/>
          <w:numId w:val="11"/>
        </w:numPr>
        <w:ind w:right="-619"/>
        <w:jc w:val="both"/>
        <w:rPr>
          <w:rFonts w:ascii="Times New Roman" w:hAnsi="Times New Roman" w:cs="Times New Roman"/>
          <w:sz w:val="28"/>
          <w:szCs w:val="26"/>
        </w:rPr>
      </w:pPr>
      <w:r w:rsidRPr="00897E32">
        <w:rPr>
          <w:rFonts w:ascii="Times New Roman" w:hAnsi="Times New Roman" w:cs="Times New Roman"/>
          <w:sz w:val="28"/>
          <w:szCs w:val="26"/>
        </w:rPr>
        <w:t xml:space="preserve">Проектная деятельность; </w:t>
      </w:r>
    </w:p>
    <w:p w:rsidR="00F866DA" w:rsidRPr="00897E32" w:rsidRDefault="00F866DA" w:rsidP="00F866DA">
      <w:pPr>
        <w:pStyle w:val="a3"/>
        <w:numPr>
          <w:ilvl w:val="0"/>
          <w:numId w:val="11"/>
        </w:numPr>
        <w:ind w:right="-619"/>
        <w:jc w:val="both"/>
        <w:rPr>
          <w:rFonts w:ascii="Times New Roman" w:hAnsi="Times New Roman" w:cs="Times New Roman"/>
          <w:sz w:val="28"/>
          <w:szCs w:val="26"/>
        </w:rPr>
      </w:pPr>
      <w:proofErr w:type="spellStart"/>
      <w:r w:rsidRPr="00897E32">
        <w:rPr>
          <w:rFonts w:ascii="Times New Roman" w:hAnsi="Times New Roman" w:cs="Times New Roman"/>
          <w:sz w:val="28"/>
          <w:szCs w:val="26"/>
        </w:rPr>
        <w:t>Здоровьесберегающая</w:t>
      </w:r>
      <w:proofErr w:type="spellEnd"/>
      <w:r w:rsidRPr="00897E32">
        <w:rPr>
          <w:rFonts w:ascii="Times New Roman" w:hAnsi="Times New Roman" w:cs="Times New Roman"/>
          <w:sz w:val="28"/>
          <w:szCs w:val="26"/>
        </w:rPr>
        <w:t xml:space="preserve"> технология;</w:t>
      </w:r>
    </w:p>
    <w:p w:rsidR="00F866DA" w:rsidRPr="00897E32" w:rsidRDefault="00F866DA" w:rsidP="00F866DA">
      <w:pPr>
        <w:pStyle w:val="a3"/>
        <w:numPr>
          <w:ilvl w:val="0"/>
          <w:numId w:val="11"/>
        </w:numPr>
        <w:ind w:right="-619"/>
        <w:jc w:val="both"/>
        <w:rPr>
          <w:rFonts w:ascii="Times New Roman" w:hAnsi="Times New Roman" w:cs="Times New Roman"/>
          <w:sz w:val="28"/>
          <w:szCs w:val="26"/>
        </w:rPr>
      </w:pPr>
      <w:r w:rsidRPr="00897E32">
        <w:rPr>
          <w:rFonts w:ascii="Times New Roman" w:hAnsi="Times New Roman" w:cs="Times New Roman"/>
          <w:sz w:val="28"/>
          <w:szCs w:val="26"/>
        </w:rPr>
        <w:t>Кейс – технология;</w:t>
      </w:r>
    </w:p>
    <w:p w:rsidR="00F866DA" w:rsidRPr="00897E32" w:rsidRDefault="00F866DA" w:rsidP="00F866DA">
      <w:pPr>
        <w:pStyle w:val="a3"/>
        <w:numPr>
          <w:ilvl w:val="0"/>
          <w:numId w:val="11"/>
        </w:numPr>
        <w:ind w:right="-619"/>
        <w:jc w:val="both"/>
        <w:rPr>
          <w:rFonts w:ascii="Times New Roman" w:hAnsi="Times New Roman" w:cs="Times New Roman"/>
          <w:sz w:val="28"/>
          <w:szCs w:val="26"/>
        </w:rPr>
      </w:pPr>
      <w:r w:rsidRPr="00897E32">
        <w:rPr>
          <w:rFonts w:ascii="Times New Roman" w:hAnsi="Times New Roman" w:cs="Times New Roman"/>
          <w:sz w:val="28"/>
          <w:szCs w:val="26"/>
        </w:rPr>
        <w:t>Технология проблемного обучения.</w:t>
      </w:r>
    </w:p>
    <w:p w:rsidR="006938C7" w:rsidRPr="006938C7" w:rsidRDefault="006938C7" w:rsidP="006938C7">
      <w:pPr>
        <w:pStyle w:val="a5"/>
        <w:spacing w:after="3"/>
        <w:ind w:right="-41"/>
        <w:rPr>
          <w:sz w:val="28"/>
          <w:szCs w:val="28"/>
        </w:rPr>
      </w:pPr>
      <w:r w:rsidRPr="006938C7">
        <w:rPr>
          <w:b/>
          <w:sz w:val="28"/>
          <w:szCs w:val="28"/>
        </w:rPr>
        <w:t xml:space="preserve">Предусматривает использование современных оценочных средств:  </w:t>
      </w:r>
    </w:p>
    <w:p w:rsidR="00F866DA" w:rsidRPr="00897E32" w:rsidRDefault="00F866DA" w:rsidP="00F866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E3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Для определения успешности учащихся используются интерактивные тесты с выставлением оценки или баллов</w:t>
      </w:r>
      <w:r w:rsidR="006938C7">
        <w:rPr>
          <w:rFonts w:ascii="Times New Roman" w:hAnsi="Times New Roman" w:cs="Times New Roman"/>
          <w:sz w:val="28"/>
          <w:szCs w:val="28"/>
        </w:rPr>
        <w:t xml:space="preserve">. </w:t>
      </w:r>
      <w:r w:rsidRPr="00897E3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Обоснованность выбора: возможность индивидуализировать образовательный процесс, применять тесты</w:t>
      </w:r>
      <w:r w:rsidRPr="00897E32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897E3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разного уровня сложности. В связи с ведением ФГОС такая система позволяет мгновенно оценить работу, проследить и внести корректировки в индивидуальный маршрут каждого учащегося. Систематическое применение интерактивных тестов можно проводить как в начале занятия (для оценки фоновых знаний учеников), так и после изучения текущей темы.</w:t>
      </w:r>
    </w:p>
    <w:p w:rsidR="00F866DA" w:rsidRPr="00897E32" w:rsidRDefault="00F866DA" w:rsidP="00F866DA">
      <w:pPr>
        <w:pStyle w:val="Style1"/>
        <w:spacing w:line="240" w:lineRule="auto"/>
        <w:ind w:firstLine="0"/>
        <w:rPr>
          <w:sz w:val="28"/>
          <w:szCs w:val="28"/>
        </w:rPr>
      </w:pPr>
      <w:r w:rsidRPr="00897E32">
        <w:rPr>
          <w:b/>
          <w:sz w:val="28"/>
          <w:szCs w:val="28"/>
        </w:rPr>
        <w:t xml:space="preserve">Применение комплексного блока - контроля, </w:t>
      </w:r>
      <w:r w:rsidRPr="00897E32">
        <w:rPr>
          <w:sz w:val="28"/>
          <w:szCs w:val="28"/>
        </w:rPr>
        <w:t>позволяет сделать контроль знаний объективным.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3260"/>
        <w:gridCol w:w="2693"/>
        <w:gridCol w:w="2268"/>
      </w:tblGrid>
      <w:tr w:rsidR="00F866DA" w:rsidRPr="00897E32" w:rsidTr="00B344ED">
        <w:tc>
          <w:tcPr>
            <w:tcW w:w="2836" w:type="dxa"/>
          </w:tcPr>
          <w:p w:rsidR="00F866DA" w:rsidRPr="00897E32" w:rsidRDefault="00F866DA" w:rsidP="00D77AED">
            <w:pPr>
              <w:widowControl/>
              <w:jc w:val="both"/>
              <w:rPr>
                <w:b/>
                <w:sz w:val="28"/>
                <w:szCs w:val="28"/>
              </w:rPr>
            </w:pPr>
            <w:r w:rsidRPr="00897E32">
              <w:rPr>
                <w:b/>
                <w:sz w:val="28"/>
                <w:szCs w:val="28"/>
              </w:rPr>
              <w:t>Комплексный блок контроля</w:t>
            </w:r>
          </w:p>
        </w:tc>
        <w:tc>
          <w:tcPr>
            <w:tcW w:w="3260" w:type="dxa"/>
          </w:tcPr>
          <w:p w:rsidR="00F866DA" w:rsidRPr="00897E32" w:rsidRDefault="00F866DA" w:rsidP="00D77AED">
            <w:pPr>
              <w:widowControl/>
              <w:jc w:val="both"/>
              <w:rPr>
                <w:sz w:val="28"/>
                <w:szCs w:val="28"/>
              </w:rPr>
            </w:pPr>
            <w:r w:rsidRPr="00897E32">
              <w:rPr>
                <w:sz w:val="28"/>
                <w:szCs w:val="28"/>
              </w:rPr>
              <w:t>Виды контроля</w:t>
            </w:r>
          </w:p>
          <w:p w:rsidR="00F866DA" w:rsidRPr="00897E32" w:rsidRDefault="00F866DA" w:rsidP="00D77AED">
            <w:pPr>
              <w:widowControl/>
              <w:jc w:val="both"/>
              <w:rPr>
                <w:sz w:val="28"/>
                <w:szCs w:val="28"/>
              </w:rPr>
            </w:pPr>
            <w:r w:rsidRPr="00897E32">
              <w:rPr>
                <w:sz w:val="28"/>
                <w:szCs w:val="28"/>
              </w:rPr>
              <w:t>и проверки знаний</w:t>
            </w:r>
          </w:p>
        </w:tc>
        <w:tc>
          <w:tcPr>
            <w:tcW w:w="2693" w:type="dxa"/>
          </w:tcPr>
          <w:p w:rsidR="00F866DA" w:rsidRPr="00897E32" w:rsidRDefault="00F866DA" w:rsidP="00D77AED">
            <w:pPr>
              <w:widowControl/>
              <w:jc w:val="both"/>
              <w:rPr>
                <w:sz w:val="28"/>
                <w:szCs w:val="28"/>
              </w:rPr>
            </w:pPr>
            <w:r w:rsidRPr="00897E32">
              <w:rPr>
                <w:sz w:val="28"/>
                <w:szCs w:val="28"/>
              </w:rPr>
              <w:t>Оценка</w:t>
            </w:r>
          </w:p>
          <w:p w:rsidR="00F866DA" w:rsidRPr="00897E32" w:rsidRDefault="00F866DA" w:rsidP="00D77AED">
            <w:pPr>
              <w:widowControl/>
              <w:jc w:val="both"/>
              <w:rPr>
                <w:sz w:val="28"/>
                <w:szCs w:val="28"/>
              </w:rPr>
            </w:pPr>
            <w:r w:rsidRPr="00897E32">
              <w:rPr>
                <w:sz w:val="28"/>
                <w:szCs w:val="28"/>
              </w:rPr>
              <w:t>индивидуального контроля</w:t>
            </w:r>
          </w:p>
        </w:tc>
        <w:tc>
          <w:tcPr>
            <w:tcW w:w="2268" w:type="dxa"/>
          </w:tcPr>
          <w:p w:rsidR="00F866DA" w:rsidRPr="00897E32" w:rsidRDefault="00F866DA" w:rsidP="00D77AED">
            <w:pPr>
              <w:widowControl/>
              <w:jc w:val="both"/>
              <w:rPr>
                <w:sz w:val="28"/>
                <w:szCs w:val="28"/>
              </w:rPr>
            </w:pPr>
            <w:proofErr w:type="spellStart"/>
            <w:r w:rsidRPr="00897E32">
              <w:rPr>
                <w:sz w:val="28"/>
                <w:szCs w:val="28"/>
              </w:rPr>
              <w:t>Принципиаль</w:t>
            </w:r>
            <w:proofErr w:type="spellEnd"/>
          </w:p>
          <w:p w:rsidR="00F866DA" w:rsidRPr="00897E32" w:rsidRDefault="00F866DA" w:rsidP="00D77AED">
            <w:pPr>
              <w:widowControl/>
              <w:jc w:val="both"/>
              <w:rPr>
                <w:sz w:val="28"/>
                <w:szCs w:val="28"/>
              </w:rPr>
            </w:pPr>
            <w:proofErr w:type="spellStart"/>
            <w:r w:rsidRPr="00897E32">
              <w:rPr>
                <w:sz w:val="28"/>
                <w:szCs w:val="28"/>
              </w:rPr>
              <w:t>ный</w:t>
            </w:r>
            <w:proofErr w:type="spellEnd"/>
          </w:p>
          <w:p w:rsidR="00F866DA" w:rsidRPr="00897E32" w:rsidRDefault="00F866DA" w:rsidP="00D77AED">
            <w:pPr>
              <w:widowControl/>
              <w:jc w:val="both"/>
              <w:rPr>
                <w:sz w:val="28"/>
                <w:szCs w:val="28"/>
              </w:rPr>
            </w:pPr>
            <w:r w:rsidRPr="00897E32">
              <w:rPr>
                <w:sz w:val="28"/>
                <w:szCs w:val="28"/>
              </w:rPr>
              <w:t>подход</w:t>
            </w:r>
          </w:p>
        </w:tc>
      </w:tr>
      <w:tr w:rsidR="00F866DA" w:rsidRPr="00897E32" w:rsidTr="00B344ED">
        <w:tc>
          <w:tcPr>
            <w:tcW w:w="2836" w:type="dxa"/>
          </w:tcPr>
          <w:p w:rsidR="00F866DA" w:rsidRPr="00897E32" w:rsidRDefault="00F866DA" w:rsidP="00D77AED">
            <w:pPr>
              <w:widowControl/>
              <w:jc w:val="both"/>
              <w:rPr>
                <w:sz w:val="28"/>
                <w:szCs w:val="28"/>
              </w:rPr>
            </w:pPr>
            <w:r w:rsidRPr="00897E32">
              <w:rPr>
                <w:sz w:val="28"/>
                <w:szCs w:val="28"/>
              </w:rPr>
              <w:t>1.Контроль    учителя</w:t>
            </w:r>
          </w:p>
        </w:tc>
        <w:tc>
          <w:tcPr>
            <w:tcW w:w="3260" w:type="dxa"/>
            <w:vMerge w:val="restart"/>
          </w:tcPr>
          <w:p w:rsidR="00F866DA" w:rsidRPr="00897E32" w:rsidRDefault="00F866DA" w:rsidP="00D77AED">
            <w:pPr>
              <w:widowControl/>
              <w:jc w:val="both"/>
              <w:rPr>
                <w:sz w:val="28"/>
                <w:szCs w:val="28"/>
              </w:rPr>
            </w:pPr>
            <w:r w:rsidRPr="00897E32">
              <w:rPr>
                <w:sz w:val="28"/>
                <w:szCs w:val="28"/>
              </w:rPr>
              <w:t xml:space="preserve">- электронный учебник  </w:t>
            </w:r>
            <w:r w:rsidRPr="00897E32">
              <w:rPr>
                <w:sz w:val="28"/>
                <w:szCs w:val="28"/>
              </w:rPr>
              <w:lastRenderedPageBreak/>
              <w:t>«Подготовка к ОГЭ»;</w:t>
            </w:r>
          </w:p>
          <w:p w:rsidR="00F866DA" w:rsidRPr="00897E32" w:rsidRDefault="00F866DA" w:rsidP="00D77AED">
            <w:pPr>
              <w:widowControl/>
              <w:jc w:val="both"/>
              <w:rPr>
                <w:sz w:val="28"/>
                <w:szCs w:val="28"/>
              </w:rPr>
            </w:pPr>
            <w:r w:rsidRPr="00897E32">
              <w:rPr>
                <w:sz w:val="28"/>
                <w:szCs w:val="28"/>
              </w:rPr>
              <w:t xml:space="preserve">- тренажеры в </w:t>
            </w:r>
            <w:r w:rsidRPr="00897E32">
              <w:rPr>
                <w:sz w:val="28"/>
                <w:szCs w:val="28"/>
                <w:lang w:val="en-US"/>
              </w:rPr>
              <w:t>PowerPoint</w:t>
            </w:r>
            <w:r w:rsidRPr="00897E32">
              <w:rPr>
                <w:sz w:val="28"/>
                <w:szCs w:val="28"/>
              </w:rPr>
              <w:t>;</w:t>
            </w:r>
          </w:p>
          <w:p w:rsidR="00F866DA" w:rsidRPr="00897E32" w:rsidRDefault="00F866DA" w:rsidP="00D77AED">
            <w:pPr>
              <w:widowControl/>
              <w:jc w:val="both"/>
              <w:rPr>
                <w:sz w:val="28"/>
                <w:szCs w:val="28"/>
              </w:rPr>
            </w:pPr>
            <w:r w:rsidRPr="00897E32">
              <w:rPr>
                <w:sz w:val="28"/>
                <w:szCs w:val="28"/>
              </w:rPr>
              <w:t xml:space="preserve">-интерактивные       тесты в </w:t>
            </w:r>
            <w:proofErr w:type="spellStart"/>
            <w:r w:rsidRPr="00897E32">
              <w:rPr>
                <w:sz w:val="28"/>
                <w:szCs w:val="28"/>
              </w:rPr>
              <w:t>MicrosoftExcel</w:t>
            </w:r>
            <w:proofErr w:type="spellEnd"/>
            <w:r w:rsidRPr="00897E32">
              <w:rPr>
                <w:sz w:val="28"/>
                <w:szCs w:val="28"/>
              </w:rPr>
              <w:t>;</w:t>
            </w:r>
          </w:p>
          <w:p w:rsidR="00F866DA" w:rsidRPr="00897E32" w:rsidRDefault="00F866DA" w:rsidP="00D77AED">
            <w:pPr>
              <w:widowControl/>
              <w:jc w:val="both"/>
              <w:rPr>
                <w:sz w:val="28"/>
                <w:szCs w:val="28"/>
              </w:rPr>
            </w:pPr>
            <w:r w:rsidRPr="00897E32">
              <w:rPr>
                <w:sz w:val="28"/>
                <w:szCs w:val="28"/>
              </w:rPr>
              <w:t>- задания на соотнесения;</w:t>
            </w:r>
          </w:p>
          <w:p w:rsidR="00F866DA" w:rsidRPr="00897E32" w:rsidRDefault="00F866DA" w:rsidP="00D77AED">
            <w:pPr>
              <w:widowControl/>
              <w:jc w:val="both"/>
              <w:rPr>
                <w:sz w:val="28"/>
                <w:szCs w:val="28"/>
              </w:rPr>
            </w:pPr>
            <w:r w:rsidRPr="00897E32">
              <w:rPr>
                <w:sz w:val="28"/>
                <w:szCs w:val="28"/>
              </w:rPr>
              <w:t xml:space="preserve">- найти ошибку </w:t>
            </w:r>
          </w:p>
          <w:p w:rsidR="00F866DA" w:rsidRPr="00897E32" w:rsidRDefault="00F866DA" w:rsidP="00D77AED">
            <w:pPr>
              <w:widowControl/>
              <w:jc w:val="both"/>
              <w:rPr>
                <w:sz w:val="28"/>
                <w:szCs w:val="28"/>
              </w:rPr>
            </w:pPr>
            <w:r w:rsidRPr="00897E32">
              <w:rPr>
                <w:sz w:val="28"/>
                <w:szCs w:val="28"/>
              </w:rPr>
              <w:t xml:space="preserve">в тексте; </w:t>
            </w:r>
          </w:p>
          <w:p w:rsidR="00F866DA" w:rsidRPr="00897E32" w:rsidRDefault="00F866DA" w:rsidP="00D77AED">
            <w:pPr>
              <w:widowControl/>
              <w:jc w:val="both"/>
              <w:rPr>
                <w:sz w:val="28"/>
                <w:szCs w:val="28"/>
              </w:rPr>
            </w:pPr>
            <w:r w:rsidRPr="00897E32">
              <w:rPr>
                <w:sz w:val="28"/>
                <w:szCs w:val="28"/>
              </w:rPr>
              <w:t>- продолжить фразу.</w:t>
            </w:r>
          </w:p>
        </w:tc>
        <w:tc>
          <w:tcPr>
            <w:tcW w:w="2693" w:type="dxa"/>
            <w:vMerge w:val="restart"/>
          </w:tcPr>
          <w:p w:rsidR="00F866DA" w:rsidRPr="00897E32" w:rsidRDefault="00F866DA" w:rsidP="00D77AED">
            <w:pPr>
              <w:widowControl/>
              <w:rPr>
                <w:sz w:val="28"/>
                <w:szCs w:val="28"/>
              </w:rPr>
            </w:pPr>
            <w:r w:rsidRPr="00897E32">
              <w:rPr>
                <w:sz w:val="28"/>
                <w:szCs w:val="28"/>
              </w:rPr>
              <w:lastRenderedPageBreak/>
              <w:t xml:space="preserve">- творческая    </w:t>
            </w:r>
            <w:r w:rsidRPr="00897E32">
              <w:rPr>
                <w:sz w:val="28"/>
                <w:szCs w:val="28"/>
              </w:rPr>
              <w:lastRenderedPageBreak/>
              <w:t xml:space="preserve">деятельность обучающихся в момент </w:t>
            </w:r>
            <w:proofErr w:type="gramStart"/>
            <w:r w:rsidRPr="00897E32">
              <w:rPr>
                <w:sz w:val="28"/>
                <w:szCs w:val="28"/>
              </w:rPr>
              <w:t>ее  проявления</w:t>
            </w:r>
            <w:proofErr w:type="gramEnd"/>
            <w:r w:rsidRPr="00897E32">
              <w:rPr>
                <w:sz w:val="28"/>
                <w:szCs w:val="28"/>
              </w:rPr>
              <w:t>;</w:t>
            </w:r>
          </w:p>
          <w:p w:rsidR="00F866DA" w:rsidRPr="00897E32" w:rsidRDefault="00F866DA" w:rsidP="00D77AED">
            <w:pPr>
              <w:widowControl/>
              <w:rPr>
                <w:b/>
                <w:sz w:val="28"/>
                <w:szCs w:val="28"/>
              </w:rPr>
            </w:pPr>
            <w:r w:rsidRPr="00897E32">
              <w:rPr>
                <w:sz w:val="28"/>
                <w:szCs w:val="28"/>
              </w:rPr>
              <w:t>- творческая деятельность обучающихся по ее результатам.</w:t>
            </w:r>
          </w:p>
        </w:tc>
        <w:tc>
          <w:tcPr>
            <w:tcW w:w="2268" w:type="dxa"/>
            <w:vMerge w:val="restart"/>
          </w:tcPr>
          <w:p w:rsidR="00F866DA" w:rsidRPr="00897E32" w:rsidRDefault="00F866DA" w:rsidP="00D77AED">
            <w:pPr>
              <w:widowControl/>
              <w:rPr>
                <w:sz w:val="28"/>
                <w:szCs w:val="28"/>
              </w:rPr>
            </w:pPr>
            <w:r w:rsidRPr="00897E32">
              <w:rPr>
                <w:b/>
                <w:sz w:val="28"/>
                <w:szCs w:val="28"/>
              </w:rPr>
              <w:lastRenderedPageBreak/>
              <w:t xml:space="preserve">- </w:t>
            </w:r>
            <w:r w:rsidRPr="00897E32">
              <w:rPr>
                <w:sz w:val="28"/>
                <w:szCs w:val="28"/>
              </w:rPr>
              <w:t xml:space="preserve">проверка </w:t>
            </w:r>
            <w:r w:rsidRPr="00897E32">
              <w:rPr>
                <w:sz w:val="28"/>
                <w:szCs w:val="28"/>
              </w:rPr>
              <w:lastRenderedPageBreak/>
              <w:t>достижения уровня обязательной подготовки;</w:t>
            </w:r>
          </w:p>
          <w:p w:rsidR="00F866DA" w:rsidRPr="00897E32" w:rsidRDefault="00F866DA" w:rsidP="00D77AED">
            <w:pPr>
              <w:widowControl/>
              <w:rPr>
                <w:sz w:val="28"/>
                <w:szCs w:val="28"/>
              </w:rPr>
            </w:pPr>
            <w:r w:rsidRPr="00897E32">
              <w:rPr>
                <w:sz w:val="28"/>
                <w:szCs w:val="28"/>
              </w:rPr>
              <w:t>- проверка достижения на повышенном уровне.</w:t>
            </w:r>
          </w:p>
        </w:tc>
      </w:tr>
      <w:tr w:rsidR="00F866DA" w:rsidRPr="00897E32" w:rsidTr="00B344ED">
        <w:tc>
          <w:tcPr>
            <w:tcW w:w="2836" w:type="dxa"/>
          </w:tcPr>
          <w:p w:rsidR="00F866DA" w:rsidRPr="00897E32" w:rsidRDefault="00F866DA" w:rsidP="00D77AED">
            <w:pPr>
              <w:widowControl/>
              <w:jc w:val="both"/>
              <w:rPr>
                <w:sz w:val="28"/>
                <w:szCs w:val="28"/>
              </w:rPr>
            </w:pPr>
            <w:r w:rsidRPr="00897E32">
              <w:rPr>
                <w:sz w:val="28"/>
                <w:szCs w:val="28"/>
              </w:rPr>
              <w:lastRenderedPageBreak/>
              <w:t>2.Самоконтроль опосредованный</w:t>
            </w:r>
          </w:p>
          <w:p w:rsidR="00F866DA" w:rsidRPr="00897E32" w:rsidRDefault="00F866DA" w:rsidP="00D77AED">
            <w:pPr>
              <w:widowControl/>
              <w:jc w:val="both"/>
              <w:rPr>
                <w:sz w:val="28"/>
                <w:szCs w:val="28"/>
              </w:rPr>
            </w:pPr>
            <w:r w:rsidRPr="00897E32">
              <w:rPr>
                <w:sz w:val="28"/>
                <w:szCs w:val="28"/>
              </w:rPr>
              <w:t>(технические средства контроля</w:t>
            </w:r>
          </w:p>
        </w:tc>
        <w:tc>
          <w:tcPr>
            <w:tcW w:w="3260" w:type="dxa"/>
            <w:vMerge/>
          </w:tcPr>
          <w:p w:rsidR="00F866DA" w:rsidRPr="00897E32" w:rsidRDefault="00F866DA" w:rsidP="00D77AED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F866DA" w:rsidRPr="00897E32" w:rsidRDefault="00F866DA" w:rsidP="00D77AED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866DA" w:rsidRPr="00897E32" w:rsidRDefault="00F866DA" w:rsidP="00D77AED">
            <w:pPr>
              <w:widowControl/>
              <w:jc w:val="both"/>
              <w:rPr>
                <w:sz w:val="28"/>
                <w:szCs w:val="28"/>
              </w:rPr>
            </w:pPr>
          </w:p>
        </w:tc>
      </w:tr>
      <w:tr w:rsidR="00F866DA" w:rsidRPr="00897E32" w:rsidTr="00B344ED">
        <w:tc>
          <w:tcPr>
            <w:tcW w:w="2836" w:type="dxa"/>
          </w:tcPr>
          <w:p w:rsidR="00F866DA" w:rsidRPr="00897E32" w:rsidRDefault="00F866DA" w:rsidP="00D77AED">
            <w:pPr>
              <w:widowControl/>
              <w:jc w:val="both"/>
              <w:rPr>
                <w:sz w:val="28"/>
                <w:szCs w:val="28"/>
              </w:rPr>
            </w:pPr>
            <w:r w:rsidRPr="00897E32">
              <w:rPr>
                <w:sz w:val="28"/>
                <w:szCs w:val="28"/>
              </w:rPr>
              <w:t>3.Самоконтроль     (внутренний)</w:t>
            </w:r>
          </w:p>
        </w:tc>
        <w:tc>
          <w:tcPr>
            <w:tcW w:w="3260" w:type="dxa"/>
            <w:vMerge/>
          </w:tcPr>
          <w:p w:rsidR="00F866DA" w:rsidRPr="00897E32" w:rsidRDefault="00F866DA" w:rsidP="00D77AED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F866DA" w:rsidRPr="00897E32" w:rsidRDefault="00F866DA" w:rsidP="00D77AED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866DA" w:rsidRPr="00897E32" w:rsidRDefault="00F866DA" w:rsidP="00D77AED">
            <w:pPr>
              <w:widowControl/>
              <w:jc w:val="both"/>
              <w:rPr>
                <w:sz w:val="28"/>
                <w:szCs w:val="28"/>
              </w:rPr>
            </w:pPr>
          </w:p>
        </w:tc>
      </w:tr>
      <w:tr w:rsidR="00F866DA" w:rsidRPr="00897E32" w:rsidTr="00B344ED">
        <w:tc>
          <w:tcPr>
            <w:tcW w:w="2836" w:type="dxa"/>
          </w:tcPr>
          <w:p w:rsidR="00F866DA" w:rsidRPr="00897E32" w:rsidRDefault="00F866DA" w:rsidP="00D77AED">
            <w:pPr>
              <w:widowControl/>
              <w:jc w:val="both"/>
              <w:rPr>
                <w:sz w:val="28"/>
                <w:szCs w:val="28"/>
              </w:rPr>
            </w:pPr>
            <w:r w:rsidRPr="00897E32">
              <w:rPr>
                <w:sz w:val="28"/>
                <w:szCs w:val="28"/>
              </w:rPr>
              <w:t>4.Взаимоконтроль (машинный)</w:t>
            </w:r>
          </w:p>
        </w:tc>
        <w:tc>
          <w:tcPr>
            <w:tcW w:w="3260" w:type="dxa"/>
            <w:vMerge/>
          </w:tcPr>
          <w:p w:rsidR="00F866DA" w:rsidRPr="00897E32" w:rsidRDefault="00F866DA" w:rsidP="00D77AED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F866DA" w:rsidRPr="00897E32" w:rsidRDefault="00F866DA" w:rsidP="00D77AED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866DA" w:rsidRPr="00897E32" w:rsidRDefault="00F866DA" w:rsidP="00D77AED">
            <w:pPr>
              <w:widowControl/>
              <w:jc w:val="both"/>
              <w:rPr>
                <w:sz w:val="28"/>
                <w:szCs w:val="28"/>
              </w:rPr>
            </w:pPr>
          </w:p>
        </w:tc>
      </w:tr>
    </w:tbl>
    <w:p w:rsidR="00F866DA" w:rsidRPr="00B409E6" w:rsidRDefault="00F866DA" w:rsidP="00F866DA">
      <w:pPr>
        <w:widowControl/>
        <w:shd w:val="clear" w:color="auto" w:fill="FFFFFF"/>
        <w:autoSpaceDE/>
        <w:autoSpaceDN/>
        <w:adjustRightInd/>
        <w:spacing w:line="294" w:lineRule="atLeast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897E32">
        <w:rPr>
          <w:sz w:val="28"/>
          <w:szCs w:val="28"/>
        </w:rPr>
        <w:t>Одним из методов оценки лич</w:t>
      </w:r>
      <w:r w:rsidRPr="00B409E6">
        <w:rPr>
          <w:color w:val="000000"/>
          <w:sz w:val="28"/>
          <w:szCs w:val="28"/>
        </w:rPr>
        <w:t>ностных результатов обучающихся является оценка личностного прогресса обучающегося с помощью портфолио.</w:t>
      </w:r>
    </w:p>
    <w:p w:rsidR="00F866DA" w:rsidRPr="00B409E6" w:rsidRDefault="00F866DA" w:rsidP="00F866DA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B409E6">
        <w:rPr>
          <w:sz w:val="28"/>
          <w:szCs w:val="28"/>
        </w:rPr>
        <w:t>Ученик получает зачет при условии выполнения 75-100%  предложенных задан</w:t>
      </w:r>
      <w:r>
        <w:rPr>
          <w:sz w:val="28"/>
          <w:szCs w:val="28"/>
        </w:rPr>
        <w:t xml:space="preserve">ий. В задания входят – решение </w:t>
      </w:r>
      <w:r w:rsidRPr="00B409E6">
        <w:rPr>
          <w:sz w:val="28"/>
          <w:szCs w:val="28"/>
        </w:rPr>
        <w:t>задач, письменные ответы по карточкам, тестирование, успешные ответы</w:t>
      </w:r>
      <w:r w:rsidR="00B344ED">
        <w:rPr>
          <w:sz w:val="28"/>
          <w:szCs w:val="28"/>
        </w:rPr>
        <w:t xml:space="preserve"> и верное решение задач</w:t>
      </w:r>
      <w:r w:rsidRPr="00B409E6">
        <w:rPr>
          <w:sz w:val="28"/>
          <w:szCs w:val="28"/>
        </w:rPr>
        <w:t xml:space="preserve">. Дополнительные </w:t>
      </w:r>
      <w:proofErr w:type="gramStart"/>
      <w:r w:rsidRPr="00B409E6">
        <w:rPr>
          <w:sz w:val="28"/>
          <w:szCs w:val="28"/>
        </w:rPr>
        <w:t>баллы  ученик</w:t>
      </w:r>
      <w:proofErr w:type="gramEnd"/>
      <w:r w:rsidRPr="00B409E6">
        <w:rPr>
          <w:sz w:val="28"/>
          <w:szCs w:val="28"/>
        </w:rPr>
        <w:t xml:space="preserve"> получает за:</w:t>
      </w:r>
    </w:p>
    <w:p w:rsidR="00F866DA" w:rsidRPr="00B409E6" w:rsidRDefault="00F866DA" w:rsidP="00F866DA">
      <w:pPr>
        <w:widowControl/>
        <w:numPr>
          <w:ilvl w:val="0"/>
          <w:numId w:val="12"/>
        </w:numPr>
        <w:autoSpaceDE/>
        <w:autoSpaceDN/>
        <w:adjustRightInd/>
        <w:ind w:left="993" w:hanging="719"/>
        <w:contextualSpacing/>
        <w:jc w:val="both"/>
        <w:rPr>
          <w:sz w:val="28"/>
          <w:szCs w:val="28"/>
        </w:rPr>
      </w:pPr>
      <w:r w:rsidRPr="00B409E6">
        <w:rPr>
          <w:sz w:val="28"/>
          <w:szCs w:val="28"/>
        </w:rPr>
        <w:t>Использование Интернет технологий;</w:t>
      </w:r>
    </w:p>
    <w:p w:rsidR="00F866DA" w:rsidRPr="00B409E6" w:rsidRDefault="00F866DA" w:rsidP="00F866DA">
      <w:pPr>
        <w:widowControl/>
        <w:numPr>
          <w:ilvl w:val="0"/>
          <w:numId w:val="12"/>
        </w:numPr>
        <w:autoSpaceDE/>
        <w:autoSpaceDN/>
        <w:adjustRightInd/>
        <w:ind w:left="993" w:hanging="719"/>
        <w:contextualSpacing/>
        <w:jc w:val="both"/>
        <w:rPr>
          <w:sz w:val="28"/>
          <w:szCs w:val="28"/>
        </w:rPr>
      </w:pPr>
      <w:r w:rsidRPr="00B409E6">
        <w:rPr>
          <w:sz w:val="28"/>
          <w:szCs w:val="28"/>
        </w:rPr>
        <w:t>Выполнение заданий сверх обязательного минимума;</w:t>
      </w:r>
    </w:p>
    <w:p w:rsidR="00F866DA" w:rsidRPr="00B409E6" w:rsidRDefault="00F866DA" w:rsidP="00F866DA">
      <w:pPr>
        <w:widowControl/>
        <w:numPr>
          <w:ilvl w:val="0"/>
          <w:numId w:val="12"/>
        </w:numPr>
        <w:autoSpaceDE/>
        <w:autoSpaceDN/>
        <w:adjustRightInd/>
        <w:ind w:left="993" w:hanging="719"/>
        <w:contextualSpacing/>
        <w:jc w:val="both"/>
        <w:rPr>
          <w:sz w:val="28"/>
          <w:szCs w:val="28"/>
        </w:rPr>
      </w:pPr>
      <w:r w:rsidRPr="0080540C">
        <w:rPr>
          <w:sz w:val="28"/>
          <w:szCs w:val="28"/>
        </w:rPr>
        <w:t xml:space="preserve">Защита проекта </w:t>
      </w:r>
      <w:r w:rsidRPr="00B409E6">
        <w:rPr>
          <w:sz w:val="28"/>
          <w:szCs w:val="28"/>
        </w:rPr>
        <w:t>в школе или за ее пределами.</w:t>
      </w:r>
    </w:p>
    <w:p w:rsidR="00F866DA" w:rsidRPr="00B409E6" w:rsidRDefault="00F866DA" w:rsidP="00F866DA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B409E6">
        <w:rPr>
          <w:i/>
          <w:sz w:val="28"/>
          <w:szCs w:val="28"/>
        </w:rPr>
        <w:t>Итоговая оценка</w:t>
      </w:r>
      <w:r w:rsidRPr="00B409E6">
        <w:rPr>
          <w:b/>
          <w:sz w:val="28"/>
          <w:szCs w:val="28"/>
        </w:rPr>
        <w:t xml:space="preserve"> (</w:t>
      </w:r>
      <w:r w:rsidRPr="00B409E6">
        <w:rPr>
          <w:sz w:val="28"/>
          <w:szCs w:val="28"/>
        </w:rPr>
        <w:t>зачет/ незачет</w:t>
      </w:r>
      <w:r w:rsidRPr="00B409E6">
        <w:rPr>
          <w:b/>
          <w:sz w:val="28"/>
          <w:szCs w:val="28"/>
        </w:rPr>
        <w:t>)</w:t>
      </w:r>
      <w:r w:rsidRPr="00B409E6">
        <w:rPr>
          <w:sz w:val="28"/>
          <w:szCs w:val="28"/>
        </w:rPr>
        <w:t xml:space="preserve"> ставится по результатам публичной защиты проекта. Оценка достижений планируемых результатов осуществляется в ходе выполнения учащегося практических работ и защиты итоговой работы на последнем занятии.  Учащиеся должны продемонстрировать </w:t>
      </w:r>
      <w:r w:rsidR="00B344ED">
        <w:rPr>
          <w:sz w:val="28"/>
          <w:szCs w:val="28"/>
        </w:rPr>
        <w:t>результат проектного задания.</w:t>
      </w:r>
      <w:r w:rsidRPr="00B409E6">
        <w:rPr>
          <w:sz w:val="28"/>
          <w:szCs w:val="28"/>
        </w:rPr>
        <w:t xml:space="preserve"> </w:t>
      </w:r>
    </w:p>
    <w:p w:rsidR="00F866DA" w:rsidRDefault="00F866DA" w:rsidP="00F866DA">
      <w:pPr>
        <w:widowControl/>
        <w:shd w:val="clear" w:color="auto" w:fill="FFFFFF"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B409E6">
        <w:rPr>
          <w:color w:val="000000"/>
          <w:sz w:val="28"/>
          <w:szCs w:val="28"/>
        </w:rPr>
        <w:t xml:space="preserve">Представленный курс имеет развивающую, </w:t>
      </w:r>
      <w:proofErr w:type="spellStart"/>
      <w:r w:rsidRPr="00B409E6">
        <w:rPr>
          <w:color w:val="000000"/>
          <w:sz w:val="28"/>
          <w:szCs w:val="28"/>
        </w:rPr>
        <w:t>деятельностную</w:t>
      </w:r>
      <w:proofErr w:type="spellEnd"/>
      <w:r w:rsidRPr="00B409E6">
        <w:rPr>
          <w:color w:val="000000"/>
          <w:sz w:val="28"/>
          <w:szCs w:val="28"/>
        </w:rPr>
        <w:t xml:space="preserve"> и практическую направленность, носит </w:t>
      </w:r>
      <w:proofErr w:type="spellStart"/>
      <w:r w:rsidRPr="00B409E6">
        <w:rPr>
          <w:color w:val="000000"/>
          <w:sz w:val="28"/>
          <w:szCs w:val="28"/>
        </w:rPr>
        <w:t>метапредметный</w:t>
      </w:r>
      <w:proofErr w:type="spellEnd"/>
      <w:r w:rsidRPr="00B409E6">
        <w:rPr>
          <w:color w:val="000000"/>
          <w:sz w:val="28"/>
          <w:szCs w:val="28"/>
        </w:rPr>
        <w:t xml:space="preserve"> характер. Учащиеся получат знания, которые будут необходимы при подготовке к экзаменам, расширят кругозор, повысят эрудицию, уверенность в себе.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2"/>
      </w:tblGrid>
      <w:tr w:rsidR="00F866DA" w:rsidRPr="00872849" w:rsidTr="00D77AED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66DA" w:rsidRPr="00A53C91" w:rsidRDefault="00F866DA" w:rsidP="00F866DA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  <w:adjustRightInd/>
              <w:ind w:hanging="578"/>
              <w:jc w:val="both"/>
              <w:rPr>
                <w:b/>
                <w:sz w:val="28"/>
                <w:szCs w:val="28"/>
              </w:rPr>
            </w:pPr>
            <w:r w:rsidRPr="00A53C91">
              <w:rPr>
                <w:b/>
                <w:sz w:val="28"/>
                <w:szCs w:val="28"/>
              </w:rPr>
              <w:t xml:space="preserve">Предусматривает развитие образовательной среды школы  </w:t>
            </w:r>
          </w:p>
        </w:tc>
      </w:tr>
    </w:tbl>
    <w:p w:rsidR="00F866DA" w:rsidRPr="00897E32" w:rsidRDefault="00F866DA" w:rsidP="00F866D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/>
          <w:sz w:val="28"/>
          <w:szCs w:val="28"/>
        </w:rPr>
      </w:pPr>
      <w:r w:rsidRPr="00897E32">
        <w:rPr>
          <w:sz w:val="28"/>
          <w:szCs w:val="28"/>
        </w:rPr>
        <w:t xml:space="preserve">Изучение программы предусматривает развитие образовательной среды школы через </w:t>
      </w:r>
      <w:r w:rsidRPr="00897E32">
        <w:rPr>
          <w:rFonts w:ascii="Georgia" w:hAnsi="Georgia"/>
          <w:sz w:val="27"/>
          <w:szCs w:val="27"/>
        </w:rPr>
        <w:t>создание условий для выявления и развития разносторонних способностей детей и подростков, стимулирование самостоятельной научно-поисковой деятельности, развитие учительского потенциала, стимулирование его потребностей к саморазвитию. Развитие образовательной среды школы в указанном направлении обеспечивается соответствием характера инновационных процессов в образовании особенностям социальной среды, социального заказа.</w:t>
      </w:r>
      <w:r w:rsidRPr="00897E32">
        <w:rPr>
          <w:rFonts w:ascii="Georgia" w:hAnsi="Georgia"/>
          <w:sz w:val="28"/>
          <w:szCs w:val="27"/>
        </w:rPr>
        <w:t xml:space="preserve"> Значительное внимание в связи с этим уделяется личностно ориентированному образованию учащихся как особому средству раскрытия сущностных сил ученика, его способностей, обретения им своего места в культурном, социальном, политическом, экономическом пространстве.</w:t>
      </w:r>
    </w:p>
    <w:p w:rsidR="00F866DA" w:rsidRPr="00897E32" w:rsidRDefault="00F866DA" w:rsidP="00F866D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/>
          <w:sz w:val="28"/>
          <w:szCs w:val="27"/>
        </w:rPr>
      </w:pPr>
      <w:r w:rsidRPr="00897E32">
        <w:rPr>
          <w:rFonts w:ascii="Georgia" w:hAnsi="Georgia"/>
          <w:sz w:val="28"/>
          <w:szCs w:val="27"/>
        </w:rPr>
        <w:t xml:space="preserve">Важнейшими средствами развития образовательной среды выступают технологии обучения. Наибольшее распространение в практике получила проектная деятельность. Данная технология развивает способность критического мышления, в том числе критического подхода к источнику информации, приучает к проверке достоверности, отсеиванию второстепенных или сомнительных данных, формирует способность к самообучению. Проектная деятельность способствует формированию </w:t>
      </w:r>
      <w:r w:rsidRPr="00897E32">
        <w:rPr>
          <w:rFonts w:ascii="Georgia" w:hAnsi="Georgia"/>
          <w:sz w:val="28"/>
          <w:szCs w:val="27"/>
        </w:rPr>
        <w:lastRenderedPageBreak/>
        <w:t xml:space="preserve">коммуникативных навыков, способствует повышению активности учеников, способствует повышению конкурентоспособности личности. Проектная деятельность как убедительно продемонстрировало наше исследование, способна стать средством развития образовательной среды. </w:t>
      </w:r>
    </w:p>
    <w:tbl>
      <w:tblPr>
        <w:tblpPr w:leftFromText="180" w:rightFromText="180" w:vertAnchor="text" w:horzAnchor="page" w:tblpX="1168" w:tblpY="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74"/>
      </w:tblGrid>
      <w:tr w:rsidR="00F866DA" w:rsidRPr="00872849" w:rsidTr="00D77AED">
        <w:trPr>
          <w:trHeight w:val="400"/>
        </w:trPr>
        <w:tc>
          <w:tcPr>
            <w:tcW w:w="9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66DA" w:rsidRPr="00A53C91" w:rsidRDefault="00F866DA" w:rsidP="00F866DA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  <w:adjustRightInd/>
              <w:ind w:hanging="578"/>
              <w:jc w:val="both"/>
              <w:rPr>
                <w:b/>
                <w:sz w:val="28"/>
                <w:szCs w:val="28"/>
              </w:rPr>
            </w:pPr>
            <w:r w:rsidRPr="00A53C91">
              <w:rPr>
                <w:b/>
                <w:sz w:val="28"/>
                <w:szCs w:val="28"/>
              </w:rPr>
              <w:t xml:space="preserve">Предусматривает привлечение социальных партнеров </w:t>
            </w:r>
          </w:p>
        </w:tc>
      </w:tr>
    </w:tbl>
    <w:p w:rsidR="00B344ED" w:rsidRDefault="00B344ED" w:rsidP="00B344ED">
      <w:pPr>
        <w:pStyle w:val="a7"/>
        <w:shd w:val="clear" w:color="auto" w:fill="FFFFFF"/>
        <w:spacing w:before="0" w:beforeAutospacing="0" w:after="0" w:afterAutospacing="0"/>
        <w:jc w:val="both"/>
        <w:rPr>
          <w:color w:val="008000"/>
          <w:sz w:val="28"/>
          <w:szCs w:val="28"/>
        </w:rPr>
      </w:pPr>
    </w:p>
    <w:p w:rsidR="00B344ED" w:rsidRDefault="00B344ED" w:rsidP="00B344ED">
      <w:pPr>
        <w:pStyle w:val="a7"/>
        <w:shd w:val="clear" w:color="auto" w:fill="FFFFFF"/>
        <w:spacing w:before="0" w:beforeAutospacing="0" w:after="0" w:afterAutospacing="0"/>
        <w:jc w:val="both"/>
        <w:rPr>
          <w:color w:val="008000"/>
          <w:sz w:val="28"/>
          <w:szCs w:val="28"/>
        </w:rPr>
      </w:pPr>
    </w:p>
    <w:p w:rsidR="00F866DA" w:rsidRDefault="00F866DA" w:rsidP="00B344ED">
      <w:pPr>
        <w:pStyle w:val="a7"/>
        <w:shd w:val="clear" w:color="auto" w:fill="FFFFFF"/>
        <w:spacing w:before="0" w:beforeAutospacing="0" w:after="0" w:afterAutospacing="0"/>
        <w:jc w:val="both"/>
        <w:rPr>
          <w:rStyle w:val="link"/>
          <w:sz w:val="28"/>
        </w:rPr>
      </w:pPr>
      <w:r w:rsidRPr="00897E32">
        <w:rPr>
          <w:sz w:val="28"/>
          <w:szCs w:val="28"/>
        </w:rPr>
        <w:t>Так же она предусматривает привлечение социальных партнеров в лице:</w:t>
      </w:r>
      <w:r w:rsidR="00BA35FC">
        <w:rPr>
          <w:sz w:val="28"/>
          <w:szCs w:val="28"/>
        </w:rPr>
        <w:t xml:space="preserve"> </w:t>
      </w:r>
      <w:r w:rsidR="00BA35FC">
        <w:rPr>
          <w:sz w:val="28"/>
          <w:szCs w:val="28"/>
          <w:shd w:val="clear" w:color="auto" w:fill="FFFFFF"/>
        </w:rPr>
        <w:t>ООО «ЛУКОЙЛ - Инжиниринг»</w:t>
      </w:r>
      <w:r w:rsidRPr="00897E32">
        <w:rPr>
          <w:sz w:val="28"/>
          <w:szCs w:val="28"/>
          <w:shd w:val="clear" w:color="auto" w:fill="FFFFFF"/>
        </w:rPr>
        <w:t>;</w:t>
      </w:r>
      <w:r w:rsidR="00BA35FC">
        <w:rPr>
          <w:sz w:val="28"/>
          <w:szCs w:val="28"/>
          <w:shd w:val="clear" w:color="auto" w:fill="FFFFFF"/>
        </w:rPr>
        <w:t xml:space="preserve"> ООО «КРС Евразия»</w:t>
      </w:r>
      <w:r w:rsidR="00BA35FC">
        <w:rPr>
          <w:bCs/>
          <w:sz w:val="28"/>
          <w:szCs w:val="28"/>
          <w:shd w:val="clear" w:color="auto" w:fill="FFFFFF"/>
        </w:rPr>
        <w:t xml:space="preserve">, </w:t>
      </w:r>
      <w:r w:rsidR="00BA35FC">
        <w:rPr>
          <w:rStyle w:val="link"/>
        </w:rPr>
        <w:t xml:space="preserve">Ко </w:t>
      </w:r>
      <w:proofErr w:type="spellStart"/>
      <w:r w:rsidR="00BA35FC">
        <w:rPr>
          <w:rStyle w:val="link"/>
        </w:rPr>
        <w:t>Уну</w:t>
      </w:r>
      <w:proofErr w:type="spellEnd"/>
      <w:r w:rsidR="00BA35FC">
        <w:rPr>
          <w:rStyle w:val="link"/>
        </w:rPr>
        <w:t xml:space="preserve"> АО «</w:t>
      </w:r>
      <w:proofErr w:type="spellStart"/>
      <w:r w:rsidR="00BA35FC" w:rsidRPr="00BA35FC">
        <w:rPr>
          <w:rStyle w:val="link"/>
          <w:sz w:val="28"/>
        </w:rPr>
        <w:t>Нефтеавтоматика</w:t>
      </w:r>
      <w:proofErr w:type="spellEnd"/>
      <w:r w:rsidR="00BA35FC">
        <w:rPr>
          <w:rStyle w:val="link"/>
          <w:sz w:val="28"/>
        </w:rPr>
        <w:t>».</w:t>
      </w:r>
    </w:p>
    <w:p w:rsidR="00527173" w:rsidRPr="00897E32" w:rsidRDefault="00527173" w:rsidP="00B344E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E4312" w:rsidRDefault="00AE4312" w:rsidP="00AE43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32">
        <w:rPr>
          <w:rFonts w:ascii="Times New Roman" w:hAnsi="Times New Roman" w:cs="Times New Roman"/>
          <w:b/>
          <w:sz w:val="28"/>
          <w:szCs w:val="28"/>
        </w:rPr>
        <w:t xml:space="preserve">Описание </w:t>
      </w:r>
      <w:proofErr w:type="spellStart"/>
      <w:r w:rsidRPr="00897E32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чебно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методического </w:t>
      </w:r>
      <w:r w:rsidRPr="00B409E6">
        <w:rPr>
          <w:rFonts w:ascii="Times New Roman" w:hAnsi="Times New Roman" w:cs="Times New Roman"/>
          <w:b/>
          <w:sz w:val="28"/>
          <w:szCs w:val="28"/>
        </w:rPr>
        <w:t>обеспечения курса</w:t>
      </w:r>
    </w:p>
    <w:p w:rsidR="00AE4312" w:rsidRDefault="00AE4312" w:rsidP="00AE4312">
      <w:pPr>
        <w:ind w:right="-619"/>
        <w:jc w:val="center"/>
        <w:rPr>
          <w:b/>
          <w:sz w:val="26"/>
          <w:szCs w:val="26"/>
        </w:rPr>
      </w:pPr>
      <w:r w:rsidRPr="00897E32">
        <w:rPr>
          <w:b/>
          <w:sz w:val="26"/>
          <w:szCs w:val="26"/>
        </w:rPr>
        <w:t xml:space="preserve">Перечень </w:t>
      </w:r>
      <w:r w:rsidRPr="00897E32">
        <w:rPr>
          <w:b/>
          <w:sz w:val="26"/>
          <w:szCs w:val="26"/>
          <w:u w:val="single"/>
        </w:rPr>
        <w:t>современных</w:t>
      </w:r>
      <w:r w:rsidRPr="00897E32">
        <w:rPr>
          <w:b/>
          <w:sz w:val="26"/>
          <w:szCs w:val="26"/>
        </w:rPr>
        <w:t xml:space="preserve"> учебных материалов.</w:t>
      </w:r>
    </w:p>
    <w:p w:rsidR="000F7D8B" w:rsidRDefault="000F7D8B" w:rsidP="00AE4312">
      <w:pPr>
        <w:ind w:right="-619"/>
        <w:jc w:val="center"/>
        <w:rPr>
          <w:b/>
          <w:sz w:val="26"/>
          <w:szCs w:val="26"/>
        </w:rPr>
      </w:pPr>
    </w:p>
    <w:p w:rsidR="000F7D8B" w:rsidRPr="000F7D8B" w:rsidRDefault="000F7D8B" w:rsidP="000F7D8B">
      <w:pPr>
        <w:widowControl/>
        <w:numPr>
          <w:ilvl w:val="0"/>
          <w:numId w:val="14"/>
        </w:numPr>
        <w:autoSpaceDE/>
        <w:autoSpaceDN/>
        <w:adjustRightInd/>
        <w:jc w:val="both"/>
        <w:rPr>
          <w:sz w:val="28"/>
          <w:szCs w:val="28"/>
        </w:rPr>
      </w:pPr>
      <w:r w:rsidRPr="000F7D8B">
        <w:rPr>
          <w:sz w:val="28"/>
          <w:szCs w:val="28"/>
        </w:rPr>
        <w:t>Внеурочная деятельность школьников. Методический конструктор: пособие для учителя/ Д.В. Григорьев, П.В. Степанов. – М.: Просвещение, 2011. – 223 с. -. (Стандарты второго поколения).</w:t>
      </w:r>
    </w:p>
    <w:p w:rsidR="000F7D8B" w:rsidRPr="000F7D8B" w:rsidRDefault="000F7D8B" w:rsidP="000F7D8B">
      <w:pPr>
        <w:widowControl/>
        <w:numPr>
          <w:ilvl w:val="0"/>
          <w:numId w:val="14"/>
        </w:numPr>
        <w:autoSpaceDE/>
        <w:autoSpaceDN/>
        <w:adjustRightInd/>
        <w:jc w:val="both"/>
        <w:rPr>
          <w:sz w:val="28"/>
          <w:szCs w:val="28"/>
        </w:rPr>
      </w:pPr>
      <w:r w:rsidRPr="000F7D8B">
        <w:rPr>
          <w:sz w:val="28"/>
          <w:szCs w:val="28"/>
        </w:rPr>
        <w:t>Внеурочная деятельность. Примерный план внеурочной деятельности в основной школе: пособие для учителя/. В.П. Степанов, Д.В. Григорьев – М.: Просвещение, 2014. – 200 с. -. (Стандарты второго поколения).</w:t>
      </w:r>
    </w:p>
    <w:p w:rsidR="000F7D8B" w:rsidRPr="000F7D8B" w:rsidRDefault="000F7D8B" w:rsidP="000F7D8B">
      <w:pPr>
        <w:widowControl/>
        <w:numPr>
          <w:ilvl w:val="0"/>
          <w:numId w:val="14"/>
        </w:numPr>
        <w:autoSpaceDE/>
        <w:autoSpaceDN/>
        <w:adjustRightInd/>
        <w:jc w:val="both"/>
        <w:rPr>
          <w:sz w:val="28"/>
          <w:szCs w:val="28"/>
        </w:rPr>
      </w:pPr>
      <w:r w:rsidRPr="000F7D8B">
        <w:rPr>
          <w:sz w:val="28"/>
          <w:szCs w:val="28"/>
        </w:rPr>
        <w:t xml:space="preserve">Рабочие программы. Физика. 7-9 классы: учебно-методическое пособие/сост. Е.Н. Тихонова.- </w:t>
      </w:r>
      <w:proofErr w:type="spellStart"/>
      <w:r w:rsidRPr="000F7D8B">
        <w:rPr>
          <w:sz w:val="28"/>
          <w:szCs w:val="28"/>
        </w:rPr>
        <w:t>М.:Дрофа</w:t>
      </w:r>
      <w:proofErr w:type="spellEnd"/>
      <w:r w:rsidRPr="000F7D8B">
        <w:rPr>
          <w:sz w:val="28"/>
          <w:szCs w:val="28"/>
        </w:rPr>
        <w:t>, 2012.-398 с.</w:t>
      </w:r>
    </w:p>
    <w:p w:rsidR="000F7D8B" w:rsidRPr="000F7D8B" w:rsidRDefault="000F7D8B" w:rsidP="000F7D8B">
      <w:pPr>
        <w:widowControl/>
        <w:numPr>
          <w:ilvl w:val="0"/>
          <w:numId w:val="14"/>
        </w:numPr>
        <w:tabs>
          <w:tab w:val="left" w:pos="-555"/>
        </w:tabs>
        <w:jc w:val="both"/>
        <w:rPr>
          <w:sz w:val="28"/>
          <w:szCs w:val="28"/>
        </w:rPr>
      </w:pPr>
      <w:r w:rsidRPr="000F7D8B">
        <w:rPr>
          <w:sz w:val="28"/>
          <w:szCs w:val="28"/>
        </w:rPr>
        <w:t xml:space="preserve">Федеральный государственный стандарт общего образования второго поколения: </w:t>
      </w:r>
      <w:proofErr w:type="spellStart"/>
      <w:r w:rsidRPr="000F7D8B">
        <w:rPr>
          <w:sz w:val="28"/>
          <w:szCs w:val="28"/>
        </w:rPr>
        <w:t>деятельностный</w:t>
      </w:r>
      <w:proofErr w:type="spellEnd"/>
      <w:r w:rsidRPr="000F7D8B">
        <w:rPr>
          <w:sz w:val="28"/>
          <w:szCs w:val="28"/>
        </w:rPr>
        <w:t xml:space="preserve"> подход [Текст]: методические рекомендации. В 3 ч. Часть 1/ </w:t>
      </w:r>
      <w:proofErr w:type="spellStart"/>
      <w:r w:rsidRPr="000F7D8B">
        <w:rPr>
          <w:sz w:val="28"/>
          <w:szCs w:val="28"/>
        </w:rPr>
        <w:t>С.В.Ананичева</w:t>
      </w:r>
      <w:proofErr w:type="spellEnd"/>
      <w:r w:rsidRPr="000F7D8B">
        <w:rPr>
          <w:sz w:val="28"/>
          <w:szCs w:val="28"/>
        </w:rPr>
        <w:t xml:space="preserve">; под общ. Ред. </w:t>
      </w:r>
      <w:proofErr w:type="spellStart"/>
      <w:r w:rsidRPr="000F7D8B">
        <w:rPr>
          <w:sz w:val="28"/>
          <w:szCs w:val="28"/>
        </w:rPr>
        <w:t>Т.Ф.Есенковой</w:t>
      </w:r>
      <w:proofErr w:type="spellEnd"/>
      <w:r w:rsidRPr="000F7D8B">
        <w:rPr>
          <w:sz w:val="28"/>
          <w:szCs w:val="28"/>
        </w:rPr>
        <w:t>, В.В. Зарубиной, авт. Вступ. Ст. В.В. Зарубина — Ульяновск: УИПКПРО, 2010. — 84 с.</w:t>
      </w:r>
    </w:p>
    <w:p w:rsidR="000F7D8B" w:rsidRPr="000F7D8B" w:rsidRDefault="000F7D8B" w:rsidP="000F7D8B">
      <w:pPr>
        <w:widowControl/>
        <w:numPr>
          <w:ilvl w:val="0"/>
          <w:numId w:val="14"/>
        </w:numPr>
        <w:tabs>
          <w:tab w:val="left" w:pos="-555"/>
        </w:tabs>
        <w:jc w:val="both"/>
        <w:rPr>
          <w:sz w:val="28"/>
          <w:szCs w:val="28"/>
        </w:rPr>
      </w:pPr>
      <w:r w:rsidRPr="000F7D8B">
        <w:rPr>
          <w:sz w:val="28"/>
          <w:szCs w:val="28"/>
        </w:rPr>
        <w:t xml:space="preserve">Занимательная физика. Перельман Я.И. – </w:t>
      </w:r>
      <w:proofErr w:type="gramStart"/>
      <w:r w:rsidRPr="000F7D8B">
        <w:rPr>
          <w:sz w:val="28"/>
          <w:szCs w:val="28"/>
        </w:rPr>
        <w:t>М. :</w:t>
      </w:r>
      <w:proofErr w:type="gramEnd"/>
      <w:r w:rsidRPr="000F7D8B">
        <w:rPr>
          <w:sz w:val="28"/>
          <w:szCs w:val="28"/>
        </w:rPr>
        <w:t xml:space="preserve"> Наука, 1972.</w:t>
      </w:r>
    </w:p>
    <w:p w:rsidR="000F7D8B" w:rsidRPr="000F7D8B" w:rsidRDefault="000F7D8B" w:rsidP="000F7D8B">
      <w:pPr>
        <w:widowControl/>
        <w:numPr>
          <w:ilvl w:val="0"/>
          <w:numId w:val="14"/>
        </w:numPr>
        <w:tabs>
          <w:tab w:val="left" w:pos="-555"/>
        </w:tabs>
        <w:jc w:val="both"/>
        <w:rPr>
          <w:sz w:val="28"/>
          <w:szCs w:val="28"/>
        </w:rPr>
      </w:pPr>
      <w:r w:rsidRPr="000F7D8B">
        <w:rPr>
          <w:sz w:val="28"/>
          <w:szCs w:val="28"/>
        </w:rPr>
        <w:t xml:space="preserve">Занимательные опыты по физике. Горев Л.А. – </w:t>
      </w:r>
      <w:proofErr w:type="gramStart"/>
      <w:r w:rsidRPr="000F7D8B">
        <w:rPr>
          <w:sz w:val="28"/>
          <w:szCs w:val="28"/>
        </w:rPr>
        <w:t>М. :</w:t>
      </w:r>
      <w:proofErr w:type="gramEnd"/>
      <w:r w:rsidRPr="000F7D8B">
        <w:rPr>
          <w:sz w:val="28"/>
          <w:szCs w:val="28"/>
        </w:rPr>
        <w:t xml:space="preserve"> Просвещение, 1977.</w:t>
      </w:r>
    </w:p>
    <w:p w:rsidR="000F7D8B" w:rsidRPr="000F7D8B" w:rsidRDefault="000F7D8B" w:rsidP="000F7D8B">
      <w:pPr>
        <w:widowControl/>
        <w:numPr>
          <w:ilvl w:val="0"/>
          <w:numId w:val="14"/>
        </w:numPr>
        <w:tabs>
          <w:tab w:val="left" w:pos="-555"/>
        </w:tabs>
        <w:jc w:val="both"/>
        <w:rPr>
          <w:sz w:val="28"/>
          <w:szCs w:val="28"/>
        </w:rPr>
      </w:pPr>
      <w:r w:rsidRPr="000F7D8B">
        <w:rPr>
          <w:sz w:val="28"/>
          <w:szCs w:val="28"/>
        </w:rPr>
        <w:t xml:space="preserve">Хочу быть Кулибиным. </w:t>
      </w:r>
      <w:proofErr w:type="spellStart"/>
      <w:r w:rsidRPr="000F7D8B">
        <w:rPr>
          <w:sz w:val="28"/>
          <w:szCs w:val="28"/>
        </w:rPr>
        <w:t>Эльшанский</w:t>
      </w:r>
      <w:proofErr w:type="spellEnd"/>
      <w:r w:rsidRPr="000F7D8B">
        <w:rPr>
          <w:sz w:val="28"/>
          <w:szCs w:val="28"/>
        </w:rPr>
        <w:t xml:space="preserve"> И.И. – </w:t>
      </w:r>
      <w:proofErr w:type="gramStart"/>
      <w:r w:rsidRPr="000F7D8B">
        <w:rPr>
          <w:sz w:val="28"/>
          <w:szCs w:val="28"/>
        </w:rPr>
        <w:t>М. :</w:t>
      </w:r>
      <w:proofErr w:type="gramEnd"/>
      <w:r w:rsidRPr="000F7D8B">
        <w:rPr>
          <w:sz w:val="28"/>
          <w:szCs w:val="28"/>
        </w:rPr>
        <w:t xml:space="preserve"> РИЦ МКД, 2002.</w:t>
      </w:r>
    </w:p>
    <w:p w:rsidR="000F7D8B" w:rsidRPr="000F7D8B" w:rsidRDefault="000F7D8B" w:rsidP="000F7D8B">
      <w:pPr>
        <w:widowControl/>
        <w:numPr>
          <w:ilvl w:val="0"/>
          <w:numId w:val="14"/>
        </w:numPr>
        <w:tabs>
          <w:tab w:val="left" w:pos="-555"/>
        </w:tabs>
        <w:jc w:val="both"/>
        <w:rPr>
          <w:sz w:val="28"/>
          <w:szCs w:val="28"/>
        </w:rPr>
      </w:pPr>
      <w:r w:rsidRPr="000F7D8B">
        <w:rPr>
          <w:sz w:val="28"/>
          <w:szCs w:val="28"/>
        </w:rPr>
        <w:t>Физика для увлеченных. Кибальченко А.Я., Кибальченко И.А.– Ростов н/</w:t>
      </w:r>
      <w:proofErr w:type="gramStart"/>
      <w:r w:rsidRPr="000F7D8B">
        <w:rPr>
          <w:sz w:val="28"/>
          <w:szCs w:val="28"/>
        </w:rPr>
        <w:t>Д. :</w:t>
      </w:r>
      <w:proofErr w:type="gramEnd"/>
      <w:r w:rsidRPr="000F7D8B">
        <w:rPr>
          <w:sz w:val="28"/>
          <w:szCs w:val="28"/>
        </w:rPr>
        <w:t xml:space="preserve"> «Феникс», 2005.</w:t>
      </w:r>
    </w:p>
    <w:p w:rsidR="000F7D8B" w:rsidRPr="000F7D8B" w:rsidRDefault="000F7D8B" w:rsidP="000F7D8B">
      <w:pPr>
        <w:widowControl/>
        <w:numPr>
          <w:ilvl w:val="0"/>
          <w:numId w:val="14"/>
        </w:numPr>
        <w:tabs>
          <w:tab w:val="left" w:pos="-555"/>
        </w:tabs>
        <w:jc w:val="both"/>
        <w:rPr>
          <w:sz w:val="28"/>
          <w:szCs w:val="28"/>
        </w:rPr>
      </w:pPr>
      <w:r w:rsidRPr="000F7D8B">
        <w:rPr>
          <w:sz w:val="28"/>
          <w:szCs w:val="28"/>
        </w:rPr>
        <w:t xml:space="preserve">Как стать ученым. Занятия по физике для старшеклассников. А.В. </w:t>
      </w:r>
      <w:proofErr w:type="spellStart"/>
      <w:r w:rsidRPr="000F7D8B">
        <w:rPr>
          <w:sz w:val="28"/>
          <w:szCs w:val="28"/>
        </w:rPr>
        <w:t>Хуторский</w:t>
      </w:r>
      <w:proofErr w:type="spellEnd"/>
      <w:r w:rsidRPr="000F7D8B">
        <w:rPr>
          <w:sz w:val="28"/>
          <w:szCs w:val="28"/>
        </w:rPr>
        <w:t xml:space="preserve">, Л.Н. </w:t>
      </w:r>
      <w:proofErr w:type="spellStart"/>
      <w:r w:rsidRPr="000F7D8B">
        <w:rPr>
          <w:sz w:val="28"/>
          <w:szCs w:val="28"/>
        </w:rPr>
        <w:t>Хуторский</w:t>
      </w:r>
      <w:proofErr w:type="spellEnd"/>
      <w:r w:rsidRPr="000F7D8B">
        <w:rPr>
          <w:sz w:val="28"/>
          <w:szCs w:val="28"/>
        </w:rPr>
        <w:t xml:space="preserve">, И.С. Маслов.  – </w:t>
      </w:r>
      <w:proofErr w:type="gramStart"/>
      <w:r w:rsidRPr="000F7D8B">
        <w:rPr>
          <w:sz w:val="28"/>
          <w:szCs w:val="28"/>
        </w:rPr>
        <w:t>М. :</w:t>
      </w:r>
      <w:proofErr w:type="gramEnd"/>
      <w:r w:rsidRPr="000F7D8B">
        <w:rPr>
          <w:sz w:val="28"/>
          <w:szCs w:val="28"/>
        </w:rPr>
        <w:t xml:space="preserve"> Глобус, 2008.</w:t>
      </w:r>
    </w:p>
    <w:p w:rsidR="000F7D8B" w:rsidRPr="000F7D8B" w:rsidRDefault="000F7D8B" w:rsidP="000F7D8B">
      <w:pPr>
        <w:widowControl/>
        <w:numPr>
          <w:ilvl w:val="0"/>
          <w:numId w:val="14"/>
        </w:numPr>
        <w:tabs>
          <w:tab w:val="left" w:pos="-555"/>
        </w:tabs>
        <w:jc w:val="both"/>
        <w:rPr>
          <w:sz w:val="28"/>
          <w:szCs w:val="28"/>
        </w:rPr>
      </w:pPr>
      <w:r w:rsidRPr="000F7D8B">
        <w:rPr>
          <w:sz w:val="28"/>
          <w:szCs w:val="28"/>
        </w:rPr>
        <w:t xml:space="preserve">Фронтальные лабораторные занятия по физике в 7-11 классах общеобразовательных учреждений: Книга для </w:t>
      </w:r>
      <w:proofErr w:type="gramStart"/>
      <w:r w:rsidRPr="000F7D8B">
        <w:rPr>
          <w:sz w:val="28"/>
          <w:szCs w:val="28"/>
        </w:rPr>
        <w:t>учителя./</w:t>
      </w:r>
      <w:proofErr w:type="gramEnd"/>
      <w:r w:rsidRPr="000F7D8B">
        <w:rPr>
          <w:sz w:val="28"/>
          <w:szCs w:val="28"/>
        </w:rPr>
        <w:t xml:space="preserve">под ред. В.А. Бурова, Г.Г. Никифорова. – </w:t>
      </w:r>
      <w:proofErr w:type="gramStart"/>
      <w:r w:rsidRPr="000F7D8B">
        <w:rPr>
          <w:sz w:val="28"/>
          <w:szCs w:val="28"/>
        </w:rPr>
        <w:t>М. :</w:t>
      </w:r>
      <w:proofErr w:type="gramEnd"/>
      <w:r w:rsidRPr="000F7D8B">
        <w:rPr>
          <w:sz w:val="28"/>
          <w:szCs w:val="28"/>
        </w:rPr>
        <w:t xml:space="preserve"> Просвещение, 1996.</w:t>
      </w:r>
    </w:p>
    <w:p w:rsidR="000F7D8B" w:rsidRPr="000F7D8B" w:rsidRDefault="000F7D8B" w:rsidP="000F7D8B">
      <w:pPr>
        <w:ind w:right="-619"/>
        <w:jc w:val="center"/>
        <w:rPr>
          <w:b/>
          <w:sz w:val="28"/>
          <w:szCs w:val="28"/>
        </w:rPr>
      </w:pPr>
      <w:r w:rsidRPr="000F7D8B">
        <w:rPr>
          <w:sz w:val="28"/>
          <w:szCs w:val="28"/>
        </w:rPr>
        <w:t xml:space="preserve">Научные развлечения в области физики и химии. Г. </w:t>
      </w:r>
      <w:proofErr w:type="spellStart"/>
      <w:r w:rsidRPr="000F7D8B">
        <w:rPr>
          <w:sz w:val="28"/>
          <w:szCs w:val="28"/>
        </w:rPr>
        <w:t>Тиссандье</w:t>
      </w:r>
      <w:proofErr w:type="spellEnd"/>
      <w:r w:rsidRPr="000F7D8B">
        <w:rPr>
          <w:sz w:val="28"/>
          <w:szCs w:val="28"/>
        </w:rPr>
        <w:t xml:space="preserve">. / Пер. </w:t>
      </w:r>
      <w:proofErr w:type="spellStart"/>
      <w:r w:rsidRPr="000F7D8B">
        <w:rPr>
          <w:sz w:val="28"/>
          <w:szCs w:val="28"/>
        </w:rPr>
        <w:t>Ю.Гончаров</w:t>
      </w:r>
      <w:proofErr w:type="spellEnd"/>
      <w:r w:rsidRPr="000F7D8B">
        <w:rPr>
          <w:sz w:val="28"/>
          <w:szCs w:val="28"/>
        </w:rPr>
        <w:t xml:space="preserve">. – </w:t>
      </w:r>
      <w:proofErr w:type="gramStart"/>
      <w:r w:rsidRPr="000F7D8B">
        <w:rPr>
          <w:sz w:val="28"/>
          <w:szCs w:val="28"/>
        </w:rPr>
        <w:t>М. :</w:t>
      </w:r>
      <w:proofErr w:type="gramEnd"/>
      <w:r w:rsidRPr="000F7D8B">
        <w:rPr>
          <w:sz w:val="28"/>
          <w:szCs w:val="28"/>
        </w:rPr>
        <w:t xml:space="preserve"> Терра- Книжный клуб, СПб., 2009 (Мир вокруг нас).</w:t>
      </w:r>
    </w:p>
    <w:p w:rsidR="000B1F26" w:rsidRPr="000B1F26" w:rsidRDefault="000B1F26" w:rsidP="000B1F26">
      <w:pPr>
        <w:pStyle w:val="a5"/>
        <w:widowControl/>
        <w:autoSpaceDE/>
        <w:autoSpaceDN/>
        <w:adjustRightInd/>
        <w:ind w:left="567"/>
        <w:rPr>
          <w:i/>
          <w:sz w:val="28"/>
          <w:szCs w:val="28"/>
        </w:rPr>
      </w:pPr>
    </w:p>
    <w:p w:rsidR="000B1F26" w:rsidRDefault="000B1F26" w:rsidP="000B1F26">
      <w:pPr>
        <w:widowControl/>
        <w:autoSpaceDE/>
        <w:autoSpaceDN/>
        <w:adjustRightInd/>
        <w:ind w:left="567"/>
        <w:jc w:val="both"/>
        <w:rPr>
          <w:sz w:val="28"/>
          <w:szCs w:val="28"/>
        </w:rPr>
      </w:pPr>
    </w:p>
    <w:p w:rsidR="000B1F26" w:rsidRPr="00897E32" w:rsidRDefault="000B1F26" w:rsidP="000B1F26">
      <w:pPr>
        <w:pStyle w:val="a7"/>
        <w:shd w:val="clear" w:color="auto" w:fill="FFFFFF"/>
        <w:spacing w:before="0" w:beforeAutospacing="0" w:after="0" w:afterAutospacing="0" w:line="294" w:lineRule="atLeast"/>
        <w:ind w:left="1080"/>
        <w:jc w:val="both"/>
        <w:rPr>
          <w:rFonts w:ascii="Arial" w:hAnsi="Arial" w:cs="Arial"/>
          <w:sz w:val="28"/>
          <w:szCs w:val="28"/>
        </w:rPr>
      </w:pPr>
    </w:p>
    <w:p w:rsidR="000B1F26" w:rsidRPr="001204F8" w:rsidRDefault="000B1F26" w:rsidP="000B1F26">
      <w:pPr>
        <w:pStyle w:val="a7"/>
        <w:spacing w:before="0" w:beforeAutospacing="0" w:after="0" w:afterAutospacing="0" w:line="294" w:lineRule="atLeast"/>
        <w:ind w:left="709"/>
        <w:jc w:val="both"/>
        <w:rPr>
          <w:b/>
          <w:bCs/>
          <w:sz w:val="36"/>
          <w:szCs w:val="28"/>
        </w:rPr>
      </w:pPr>
    </w:p>
    <w:p w:rsidR="00446739" w:rsidRPr="00CA5E26" w:rsidRDefault="00446739" w:rsidP="00446739">
      <w:pPr>
        <w:pStyle w:val="a5"/>
        <w:widowControl/>
        <w:autoSpaceDE/>
        <w:autoSpaceDN/>
        <w:adjustRightInd/>
        <w:ind w:left="0" w:firstLine="709"/>
        <w:jc w:val="both"/>
        <w:rPr>
          <w:sz w:val="28"/>
          <w:szCs w:val="28"/>
        </w:rPr>
      </w:pPr>
    </w:p>
    <w:p w:rsidR="00CA5E26" w:rsidRPr="00667C99" w:rsidRDefault="00CA5E26" w:rsidP="00CA5E26">
      <w:pPr>
        <w:pStyle w:val="a5"/>
        <w:suppressAutoHyphens/>
        <w:autoSpaceDE/>
        <w:autoSpaceDN/>
        <w:adjustRightInd/>
        <w:ind w:left="771"/>
        <w:jc w:val="both"/>
        <w:rPr>
          <w:sz w:val="28"/>
          <w:szCs w:val="28"/>
        </w:rPr>
      </w:pPr>
    </w:p>
    <w:p w:rsidR="00CA5E26" w:rsidRPr="00135A98" w:rsidRDefault="00CA5E26" w:rsidP="00CA5E26">
      <w:pPr>
        <w:widowControl/>
        <w:autoSpaceDE/>
        <w:autoSpaceDN/>
        <w:adjustRightInd/>
        <w:ind w:firstLine="708"/>
        <w:jc w:val="center"/>
        <w:rPr>
          <w:b/>
          <w:sz w:val="28"/>
          <w:szCs w:val="28"/>
        </w:rPr>
      </w:pPr>
    </w:p>
    <w:p w:rsidR="00654471" w:rsidRPr="00897E32" w:rsidRDefault="00654471" w:rsidP="00654471">
      <w:pPr>
        <w:pStyle w:val="a5"/>
        <w:widowControl/>
        <w:shd w:val="clear" w:color="auto" w:fill="FFFFFF"/>
        <w:autoSpaceDE/>
        <w:autoSpaceDN/>
        <w:adjustRightInd/>
        <w:spacing w:before="75" w:after="75"/>
        <w:ind w:left="644"/>
        <w:rPr>
          <w:sz w:val="28"/>
          <w:szCs w:val="28"/>
        </w:rPr>
      </w:pPr>
    </w:p>
    <w:p w:rsidR="00EB57E1" w:rsidRPr="00897E32" w:rsidRDefault="00EB57E1" w:rsidP="00EB57E1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</w:p>
    <w:p w:rsidR="00EB57E1" w:rsidRDefault="00EB57E1" w:rsidP="00EB57E1">
      <w:pPr>
        <w:pStyle w:val="c3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EB57E1" w:rsidRDefault="00EB57E1"/>
    <w:sectPr w:rsidR="00EB57E1" w:rsidSect="00EB57E1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3C9B"/>
    <w:multiLevelType w:val="multilevel"/>
    <w:tmpl w:val="D7521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A791F"/>
    <w:multiLevelType w:val="hybridMultilevel"/>
    <w:tmpl w:val="C56EBD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F05E94"/>
    <w:multiLevelType w:val="hybridMultilevel"/>
    <w:tmpl w:val="A1523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002D7"/>
    <w:multiLevelType w:val="hybridMultilevel"/>
    <w:tmpl w:val="504E16D0"/>
    <w:lvl w:ilvl="0" w:tplc="02062156">
      <w:start w:val="1"/>
      <w:numFmt w:val="decimal"/>
      <w:lvlText w:val="%1."/>
      <w:lvlJc w:val="left"/>
      <w:pPr>
        <w:ind w:left="46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29965D1"/>
    <w:multiLevelType w:val="multilevel"/>
    <w:tmpl w:val="85BE722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254D13"/>
    <w:multiLevelType w:val="hybridMultilevel"/>
    <w:tmpl w:val="E2AA3D46"/>
    <w:lvl w:ilvl="0" w:tplc="F1F611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D6CBA"/>
    <w:multiLevelType w:val="hybridMultilevel"/>
    <w:tmpl w:val="308EF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96B45"/>
    <w:multiLevelType w:val="multilevel"/>
    <w:tmpl w:val="29A0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D924EB"/>
    <w:multiLevelType w:val="hybridMultilevel"/>
    <w:tmpl w:val="21B2F938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22120"/>
    <w:multiLevelType w:val="multilevel"/>
    <w:tmpl w:val="D7521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C12391"/>
    <w:multiLevelType w:val="hybridMultilevel"/>
    <w:tmpl w:val="5E4C161C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1" w15:restartNumberingAfterBreak="0">
    <w:nsid w:val="4D643F58"/>
    <w:multiLevelType w:val="hybridMultilevel"/>
    <w:tmpl w:val="A85A2E3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29017FC"/>
    <w:multiLevelType w:val="hybridMultilevel"/>
    <w:tmpl w:val="C09C9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934784"/>
    <w:multiLevelType w:val="hybridMultilevel"/>
    <w:tmpl w:val="2BE8C5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13"/>
  </w:num>
  <w:num w:numId="5">
    <w:abstractNumId w:val="1"/>
  </w:num>
  <w:num w:numId="6">
    <w:abstractNumId w:val="0"/>
  </w:num>
  <w:num w:numId="7">
    <w:abstractNumId w:val="9"/>
  </w:num>
  <w:num w:numId="8">
    <w:abstractNumId w:val="8"/>
  </w:num>
  <w:num w:numId="9">
    <w:abstractNumId w:val="5"/>
  </w:num>
  <w:num w:numId="10">
    <w:abstractNumId w:val="7"/>
  </w:num>
  <w:num w:numId="11">
    <w:abstractNumId w:val="6"/>
  </w:num>
  <w:num w:numId="12">
    <w:abstractNumId w:val="11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7E1"/>
    <w:rsid w:val="000432D8"/>
    <w:rsid w:val="00051A03"/>
    <w:rsid w:val="000B1F26"/>
    <w:rsid w:val="000F7D8B"/>
    <w:rsid w:val="00146634"/>
    <w:rsid w:val="00446739"/>
    <w:rsid w:val="00527173"/>
    <w:rsid w:val="00654471"/>
    <w:rsid w:val="006938C7"/>
    <w:rsid w:val="00782BFD"/>
    <w:rsid w:val="008A5F84"/>
    <w:rsid w:val="009B38C5"/>
    <w:rsid w:val="009F6E9E"/>
    <w:rsid w:val="00A44448"/>
    <w:rsid w:val="00A53C91"/>
    <w:rsid w:val="00A64846"/>
    <w:rsid w:val="00AE4312"/>
    <w:rsid w:val="00B344ED"/>
    <w:rsid w:val="00BA35FC"/>
    <w:rsid w:val="00C50BDE"/>
    <w:rsid w:val="00C8087E"/>
    <w:rsid w:val="00CA5E26"/>
    <w:rsid w:val="00DF291B"/>
    <w:rsid w:val="00E02018"/>
    <w:rsid w:val="00E50AE4"/>
    <w:rsid w:val="00EB57E1"/>
    <w:rsid w:val="00F34ED2"/>
    <w:rsid w:val="00F8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031C1"/>
  <w15:docId w15:val="{7A41EAC4-4E3D-42F2-AA0A-03D215DD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7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2BFD"/>
    <w:pPr>
      <w:keepNext/>
      <w:widowControl/>
      <w:autoSpaceDE/>
      <w:autoSpaceDN/>
      <w:adjustRightInd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EB57E1"/>
    <w:pPr>
      <w:spacing w:after="0" w:line="240" w:lineRule="auto"/>
    </w:pPr>
  </w:style>
  <w:style w:type="character" w:customStyle="1" w:styleId="a4">
    <w:name w:val="Без интервала Знак"/>
    <w:aliases w:val="основа Знак"/>
    <w:link w:val="a3"/>
    <w:uiPriority w:val="1"/>
    <w:rsid w:val="00EB57E1"/>
  </w:style>
  <w:style w:type="paragraph" w:customStyle="1" w:styleId="c33">
    <w:name w:val="c33"/>
    <w:basedOn w:val="a"/>
    <w:rsid w:val="00EB57E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EB57E1"/>
  </w:style>
  <w:style w:type="paragraph" w:customStyle="1" w:styleId="c21">
    <w:name w:val="c21"/>
    <w:basedOn w:val="a"/>
    <w:rsid w:val="00EB57E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EB57E1"/>
  </w:style>
  <w:style w:type="paragraph" w:styleId="a5">
    <w:name w:val="List Paragraph"/>
    <w:basedOn w:val="a"/>
    <w:qFormat/>
    <w:rsid w:val="00EB57E1"/>
    <w:pPr>
      <w:ind w:left="720"/>
      <w:contextualSpacing/>
    </w:pPr>
  </w:style>
  <w:style w:type="paragraph" w:customStyle="1" w:styleId="a6">
    <w:name w:val="Обычный абзац"/>
    <w:basedOn w:val="a"/>
    <w:rsid w:val="00CA5E26"/>
    <w:pPr>
      <w:widowControl/>
      <w:autoSpaceDE/>
      <w:autoSpaceDN/>
      <w:adjustRightInd/>
      <w:spacing w:line="288" w:lineRule="auto"/>
      <w:ind w:firstLine="567"/>
      <w:jc w:val="both"/>
    </w:pPr>
    <w:rPr>
      <w:sz w:val="28"/>
      <w:szCs w:val="28"/>
    </w:rPr>
  </w:style>
  <w:style w:type="paragraph" w:styleId="a7">
    <w:name w:val="Normal (Web)"/>
    <w:basedOn w:val="a"/>
    <w:uiPriority w:val="99"/>
    <w:unhideWhenUsed/>
    <w:rsid w:val="0044673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82BFD"/>
    <w:rPr>
      <w:rFonts w:ascii="Arial" w:eastAsia="Calibri" w:hAnsi="Arial" w:cs="Arial"/>
      <w:b/>
      <w:bCs/>
      <w:kern w:val="32"/>
      <w:sz w:val="32"/>
      <w:szCs w:val="32"/>
    </w:rPr>
  </w:style>
  <w:style w:type="paragraph" w:styleId="a8">
    <w:name w:val="Body Text Indent"/>
    <w:basedOn w:val="a"/>
    <w:link w:val="a9"/>
    <w:rsid w:val="00782BFD"/>
    <w:pPr>
      <w:widowControl/>
      <w:shd w:val="clear" w:color="auto" w:fill="FFFFFF"/>
      <w:autoSpaceDE/>
      <w:autoSpaceDN/>
      <w:adjustRightInd/>
      <w:jc w:val="both"/>
    </w:pPr>
    <w:rPr>
      <w:sz w:val="22"/>
      <w:szCs w:val="22"/>
    </w:rPr>
  </w:style>
  <w:style w:type="character" w:customStyle="1" w:styleId="a9">
    <w:name w:val="Основной текст с отступом Знак"/>
    <w:basedOn w:val="a0"/>
    <w:link w:val="a8"/>
    <w:rsid w:val="00782BFD"/>
    <w:rPr>
      <w:rFonts w:ascii="Times New Roman" w:eastAsia="Times New Roman" w:hAnsi="Times New Roman" w:cs="Times New Roman"/>
      <w:shd w:val="clear" w:color="auto" w:fill="FFFFFF"/>
      <w:lang w:eastAsia="ru-RU"/>
    </w:rPr>
  </w:style>
  <w:style w:type="character" w:customStyle="1" w:styleId="apple-converted-space">
    <w:name w:val="apple-converted-space"/>
    <w:basedOn w:val="a0"/>
    <w:rsid w:val="00F866DA"/>
  </w:style>
  <w:style w:type="paragraph" w:customStyle="1" w:styleId="Style1">
    <w:name w:val="Style1"/>
    <w:basedOn w:val="a"/>
    <w:uiPriority w:val="99"/>
    <w:rsid w:val="00F866DA"/>
    <w:pPr>
      <w:spacing w:line="322" w:lineRule="exact"/>
      <w:ind w:firstLine="278"/>
      <w:jc w:val="both"/>
    </w:pPr>
    <w:rPr>
      <w:sz w:val="24"/>
      <w:szCs w:val="24"/>
    </w:rPr>
  </w:style>
  <w:style w:type="character" w:customStyle="1" w:styleId="link">
    <w:name w:val="link"/>
    <w:basedOn w:val="a0"/>
    <w:rsid w:val="00BA3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3663</Words>
  <Characters>20880</Characters>
  <Application>Microsoft Office Word</Application>
  <DocSecurity>0</DocSecurity>
  <Lines>174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2023-01-21T08:27:00Z</dcterms:created>
  <dcterms:modified xsi:type="dcterms:W3CDTF">2023-01-21T08:27:00Z</dcterms:modified>
</cp:coreProperties>
</file>