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480" w:rsidRDefault="00087480" w:rsidP="0005454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087480">
        <w:rPr>
          <w:rFonts w:ascii="Times New Roman,Bold" w:hAnsi="Times New Roman,Bold" w:cs="Times New Roman,Bold"/>
          <w:b/>
          <w:bCs/>
          <w:noProof/>
          <w:sz w:val="24"/>
          <w:szCs w:val="24"/>
        </w:rPr>
        <w:drawing>
          <wp:inline distT="0" distB="0" distL="0" distR="0">
            <wp:extent cx="5940425" cy="9329610"/>
            <wp:effectExtent l="0" t="0" r="0" b="0"/>
            <wp:docPr id="1" name="Рисунок 1" descr="C:\Users\Татьяна\AppData\Local\Temp\Temp1_биология тит лист.zip\биология 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AppData\Local\Temp\Temp1_биология тит лист.zip\биология 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2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lastRenderedPageBreak/>
        <w:t>Пояснительная записка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по биологии в 9 классе построена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Закона РФ «Об образовании» от 29.12.2013 № 273-ФЗ;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образования, утвержденного приказом Министерства образования и науки Российской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Федерации от «17» декабря 2010 г. № 1897;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«Примерной программы основного общего образования. Биология. Естествознание– М.: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Просвещение, 2010. Серия «Стандарты второго поколения, программы авторского коллектива под руководством В.В. Пасечника (сборник «Биология. Рабочие программы. 5-9 классы.» - М.: Дрофа,2013.);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Федерального перечня учебников, рекомендованных (допущенных) к использованию в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образовательном процессе в образовательных учреждениях, реализующих программы общего образования на 2018-2019 учебный год;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основной общеобразовательной программы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Княжегорская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Содержательный статус программы – базовый. Она предназначена для реализации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требований ФГОС второго поколения к условиям и результату образования обучающихся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школы по биологии согласно учебному плану общеобразовательного учреждения на1 учебный год.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рабочая программа по биологии – 9 класс «Введение в общую биологию»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построена на основе фундаментального ядра содержания основного общего образования,</w:t>
      </w:r>
    </w:p>
    <w:p w:rsidR="00054544" w:rsidRP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требований результатам освоения основной образовательной программы основного общего образования, требований к структуре основной образовательной программы, прописанной в Федеральном государственном образовательном стандарте основного общего образования, а также концепции духовно- нравственного развития и воспитания гражданина России. В ней учитываются основные идеи и положения программы развития и формирования универсальных учебных действий обучающихся для основного общего образования, соблюдается преемственность с программами начального образования. Рабочая программа соответствует авторской программе основного общего образования по биологии под руководством профессора В.В. </w:t>
      </w:r>
      <w:r w:rsidRPr="00054544">
        <w:rPr>
          <w:rFonts w:ascii="Times New Roman" w:hAnsi="Times New Roman" w:cs="Times New Roman"/>
          <w:sz w:val="24"/>
          <w:szCs w:val="24"/>
        </w:rPr>
        <w:t>Пасечника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sz w:val="20"/>
          <w:szCs w:val="20"/>
        </w:rPr>
        <w:t>Программа конкретизирует содержание предметных тем</w:t>
      </w:r>
      <w:r>
        <w:rPr>
          <w:rFonts w:ascii="Times New Roman" w:hAnsi="Times New Roman" w:cs="Times New Roman"/>
          <w:sz w:val="24"/>
          <w:szCs w:val="24"/>
        </w:rPr>
        <w:t>, перечисленных в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образовательном стандарте, рекомендует последовательность их изучения и приводит примерное распределение учебных часов на изучение каждого раздела курса.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Цели реализации программы </w:t>
      </w:r>
      <w:r>
        <w:rPr>
          <w:rFonts w:ascii="Times New Roman" w:hAnsi="Times New Roman" w:cs="Times New Roman"/>
          <w:sz w:val="24"/>
          <w:szCs w:val="24"/>
        </w:rPr>
        <w:t>- достижение обучающимися результатов изучения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предмета в соответствии с требованиями, утвержденными ФГОС, освоение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понятий, универсальных учебных действий, создание условий для достижения личностных результатов основного общего образования.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Изучение биологии направлено на достижение следующих целей: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формирование системы научных знаний о живой природе, закономерностях еѐ развития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исторически быстром сокращении биологического разнообразия в биосфере в результате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деятельности человека, для развития современных естественнонаучных представлений о картине мира;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формирование первоначальных систематизированных представлений о биологических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объектах, процессах, явлениях, закономерностях, об основных биологических теориях, об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экосистемной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организации жизни, о взаимосвязи живого и неживого в биосфере, о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наследственности и изменчивости; овладение понятийным аппаратом биологии;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приобретение опыта использования методов биологической науки и проведения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несложных биологических экспериментов для изучения живых организмов и человека,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проведения экологического мониторинга в окружающей среде;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формирование основ экологической грамотности: способности оценивать последствия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здоровью своему и окружающих, осознание необходимости действий по сохранению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биоразнообразия и природных местообитаний видов растений и животных;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формирование представлений о значении биологических наук в решении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освоение приѐмов оказания первой помощи, рациональной организации труда и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отдыха, выращивания и размножения культурных растений и домашних животных, ухода за ними.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Цели биологического образования </w:t>
      </w:r>
      <w:r>
        <w:rPr>
          <w:rFonts w:ascii="Times New Roman" w:hAnsi="Times New Roman" w:cs="Times New Roman"/>
          <w:sz w:val="24"/>
          <w:szCs w:val="24"/>
        </w:rPr>
        <w:t>в основной школе формулируются на нескольких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уровнях: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глобальном, </w:t>
      </w:r>
      <w:proofErr w:type="spellStart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метапредметном</w:t>
      </w:r>
      <w:proofErr w:type="spellEnd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, личностном и предметном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на уровне требований к результатам освоения содержания предметных программ.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Глобальные цели биологического образования являются общими для основной и старшей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школы и определяются социальными требованиями, в том числе изменением социальной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ситуации развития — ростом информационных перегрузок, изменением характера и способов общения и социальных взаимодействий (объемы и способы получения информации порождают ряд особенностей развития современных подростков). Наиболее продуктивными с точки зрения решения задач развития подростка являются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социоморальная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интеллектуальная взрослость.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Помимо этого, глобальные цели формулируются с учетом рассмотрения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биологического образования как компонента системы образования в целом, поэтому они являются наиболее общими и социально значимыми.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учетом вышеназванных подходов </w:t>
      </w:r>
      <w:r>
        <w:rPr>
          <w:rFonts w:ascii="Times New Roman" w:hAnsi="Times New Roman" w:cs="Times New Roman"/>
          <w:b/>
          <w:bCs/>
          <w:sz w:val="24"/>
          <w:szCs w:val="24"/>
        </w:rPr>
        <w:t>глобальными целями биологического образования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являются: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социализация </w:t>
      </w:r>
      <w:r>
        <w:rPr>
          <w:rFonts w:ascii="Times New Roman" w:hAnsi="Times New Roman" w:cs="Times New Roman"/>
          <w:sz w:val="24"/>
          <w:szCs w:val="24"/>
        </w:rPr>
        <w:t>обучаемых, как вхождение в мир культуры и социальных отношений,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обеспечивающее включение обучающихся в ту или иную группу или общность — носителя ее норм, ценностей, ориентаций, осваиваемых в процессе знакомства с миром живой природы: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приобщение </w:t>
      </w:r>
      <w:r>
        <w:rPr>
          <w:rFonts w:ascii="Times New Roman" w:hAnsi="Times New Roman" w:cs="Times New Roman"/>
          <w:sz w:val="24"/>
          <w:szCs w:val="24"/>
        </w:rPr>
        <w:t>к познавательной культуре как системе познавательных (научных)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ценностей, накопленных обществом в сфере биологической науки.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Помимо этого, биологическое образование призвано обеспечить: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ориентацию </w:t>
      </w:r>
      <w:r>
        <w:rPr>
          <w:rFonts w:ascii="Times New Roman" w:hAnsi="Times New Roman" w:cs="Times New Roman"/>
          <w:sz w:val="24"/>
          <w:szCs w:val="24"/>
        </w:rPr>
        <w:t>в системе моральных норм и ценностей: признание высокой ценности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жизни во всех ее проявлениях, здоровья своего и других людей; экологическое сознание;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любви к природе;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развитие </w:t>
      </w:r>
      <w:r>
        <w:rPr>
          <w:rFonts w:ascii="Times New Roman" w:hAnsi="Times New Roman" w:cs="Times New Roman"/>
          <w:sz w:val="24"/>
          <w:szCs w:val="24"/>
        </w:rPr>
        <w:t>познавательных мотивов, направленных на получение нового знания о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живой природе;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овладение </w:t>
      </w:r>
      <w:r>
        <w:rPr>
          <w:rFonts w:ascii="Times New Roman" w:hAnsi="Times New Roman" w:cs="Times New Roman"/>
          <w:sz w:val="24"/>
          <w:szCs w:val="24"/>
        </w:rPr>
        <w:t>ключевыми компетентностями: учебно-познавательными,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информационными, ценностно-смысловыми, коммуникативными;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формирование </w:t>
      </w:r>
      <w:r>
        <w:rPr>
          <w:rFonts w:ascii="Times New Roman" w:hAnsi="Times New Roman" w:cs="Times New Roman"/>
          <w:sz w:val="24"/>
          <w:szCs w:val="24"/>
        </w:rPr>
        <w:t>у учащихся познавательной культуры, осваиваемой в процессе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познавательной деятельности, и эстетической культуры как способности к эмоционально-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ценностному отношению к объектам живой природы.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обеспечение в процессе изучения биологии условий для достижения планируемых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результатов;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создание в процессе изучения предмета условий для развития личности,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способностей, удовлетворения познавательных интересов, самореализации обучающихся, в том числе одаренных;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создание в процессе изучения предмета условий для формирования ценностей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обучающихся, основ их гражданской идентичности и социально - профессиональных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ориентаций;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включение обучающихся в процессы преобразования социальной среды,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формирование у них лидерских качеств, опыта социальной деятельности, реализации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социальных проектов и программ;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создание в процессе изучения предмета условий для формирования у обучающихся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навыков здорового и безопасного для человека и окружающей его среды образа жизни;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создание в процессе изучения предмета условий для формирования у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обучающихся опыта самостоятельной учебной деятельности;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знакомство обучающихся с методами научного познания и методами исследования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объектов и явлений природы;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Формирование у обучающихся умений наблюдать природные явления и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опыты, лабораторные работы и экспериментальные исследования;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овладение обучающихся такими общенаучными понятиями, как природное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явление,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эмперически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установленный факт, проблема, гипотеза, теоретический вывод,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экспериментальной проверки;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10)понимание обучающимися отличий научных данных от непроверенной информации,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ценности науки для удовлетворения бытовых, производственных и культурных потребностей человека.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Ценностные ориентиры содержания учебного предмета.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ценностных ориентиров </w:t>
      </w:r>
      <w:r>
        <w:rPr>
          <w:rFonts w:ascii="Times New Roman" w:hAnsi="Times New Roman" w:cs="Times New Roman"/>
          <w:sz w:val="24"/>
          <w:szCs w:val="24"/>
        </w:rPr>
        <w:t>биологического образования выступают объекты,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изучаемые в курсе биологии, к которым у учащихся формируется ценностное отношение. При этом ведущую роль играют познавательные ценности, так как данный учебный предмет входит в группу предметов познавательного цикла, главная цель которых заключается в изучении природы.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Основу познавательных ценностей составляют научные знания и научные методы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познания. Познавательные ценностные ориентации, формируемые в процессе изучения биологии, проявляются в признании: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ценности научного знания, его практической значимости, достоверности;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ценности биологических методов исследования живой и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неживой природы; • понимании сложности и противоречивости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самого процесса познания.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познавательных ценностных ориентаций содержания курса биологии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позволяет сформировать: • уважительное отношение к созидательной, творческой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понимание необходимости здорового образа жизни;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осознание необходимости соблюдать гигиенические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и нормы; • сознательный выбор будущей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профессиональной деятельности.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биологии обладает возможностями для формирования коммуникативных ценностей,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основу которых составляют процесс общения и грамотная речь. Коммуникативные ценностные ориентации курса способствуют: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правильному использованию биологической терминологии и символики;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развитию потребности вести диалог, выслушивать мнение оппонента,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участвовать в дискуссии; • развитию способности открыто выражать и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аргументированно отстаивать свою точку зрения.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биологии в наибольшей мере, по сравнению с другими школьными курсами,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 на формирование нравственных ценностей — ценности жизни во всех ее проявлениях, включая понимание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самоценности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, уникальности и неповторимости всех живых объектов, в том числе и человека.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Ценностные ориентации, формируемые в курсе биологии в сфере эстетических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ценностей, предполагают воспитание у учащихся способности к восприятию и преобразованию живой природы по законам красоты, гармонии; эстетического отношения к объектам живой природы.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выше обозначенные ценности и ценностные ориентации составляют в совокупности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основу для формирования ценностного отношения к природе, обществу, человеку в контексте общечеловеческих ценностей истины, добра и красоты.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Построение учебного содержания курса осуществляется последовательно от общего к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частному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учѐтом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реализации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связей. В основу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положено взаимодействие научного, гуманистического, аксиологического,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культурологического, личностно-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историко-проблемного, интегративного,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подходов.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биологии на ступени основного общего образования традиционно направлено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формирование у учащихся представлений об отличительных особенностях объектов живой природы, их многообразии и эволюции; о человеке как биосоциальном существе. Для формирования у учащихся основ научного мировоззрения, развития интеллектуальных способностей и познавательных интересов в процессе изучения биологии основное внимание уделяется знакомству учащихся с методами научного познания живой природы, постановке проблем, требующих от учащихся самостоятельной деятельности по их разрешению.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курса направлено на формирование универсальных учебных действий,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обеспечивающих развитие познавательных и коммуникативных качеств личности. Обучающиеся включаются в проектную и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выводы, объяснять, доказывать, защищать свои идеи, давать определения понятий, структурировать материал и др. Учащиеся включаются в коммуникативную учебную деятельность, где преобладают такие еѐ виды, как умение полно и точно выражать свои мысли, аргументировать свою точку зрения, работать в группе, представлять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сообщать информацию в устной и письменной форме, вступать в диалог и т. д.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Предлагаемая рабочая программа реализуется в учебниках биологии и учебно-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методических пособиях, созданных коллективом авторов под руководством В. В. Пасечника.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учебного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предмета. Учебное содержание курса биологии включает: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 в общую биологию, 68 ч, 2 ч в неделю (9 класс).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Такое построение программы сохраняет лучшие традиции в подаче учебного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материала с постепенным усложнением уровня его изложения в соответствии с возрастом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учащихся. Оно предполагает последовательное формирование и развитие основополагающих биологических понятий в 9 классе.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9 классе </w:t>
      </w:r>
      <w:r>
        <w:rPr>
          <w:rFonts w:ascii="Times New Roman" w:hAnsi="Times New Roman" w:cs="Times New Roman"/>
          <w:sz w:val="24"/>
          <w:szCs w:val="24"/>
        </w:rPr>
        <w:t>обобщаются знания о жизни и уровнях еѐ организации, раскрываются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мировоззренческие вопросы о происхождении и развитии жизни на Земле, обобщаются и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углубляются понятия об эволюционном развитии организмов. Учащиеся получают знания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 цитологии, генетики, селекции, теории эволюции. Полученные биологические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знанияслужат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основой при рассмотрении экологии организма, популяции, биоценоза, биосферы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обответственности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человека за жизнь на Земле.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должны усвоить и применять в своей деятельности основные положения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биологической науки о строении и жизнедеятельности организмов,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ихиндивидуальном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историческом развитии,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структуре,функционировании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многообразии экологических систем, их изменении под влиянием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деятельностичеловека</w:t>
      </w:r>
      <w:proofErr w:type="spellEnd"/>
      <w:r>
        <w:rPr>
          <w:rFonts w:ascii="Times New Roman" w:hAnsi="Times New Roman" w:cs="Times New Roman"/>
          <w:sz w:val="24"/>
          <w:szCs w:val="24"/>
        </w:rPr>
        <w:t>; научиться принимать экологически правильные решения в области природопользования.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биологии по предлагаемой программе предполагает ведение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фенологических наблюдений, опытнической и практической работы. Для понимания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учащимися сущности биологических явлений в программу введены лабораторные работы,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экскурсии, демонстрации опытов, проведение наблюдений. Всѐ это даѐт возможность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 воздействовать на личность учащегося: тренировать память, развивать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наблюдательность, мышление, обучать приѐмам самостоятельной учебной деятельности,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способствовать  развитию любознательности и интереса к предмету.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Место учебного предмета в учебном плане.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Курсу биологии на ступени основного общего образования предшествует курс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окружающегомира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включающий интегрированные сведения из курсов физики, химии, биологии,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астрономии,географии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По отношению к курсу биологии данный курс является пропедевтическим,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ходеосвоения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его содержания у учащихся формируются элементарные представления 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растениях,животных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грибах и бактериях, их многообразии, роли в природе и жизни человека.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Помимо этого, в курсе окружающего мира рассматривается ряд понятий, интегративных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посвоей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сущности и значимых для последующего изучения систематического курса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биологии:тела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вещества, неорганические и органические вещества, агрегатные состояния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вещества,испарение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почва и др. Опираясь на эти понятия, учитель биологии может более полно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точнос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научной точки зрения раскрывать физико-химические основы биологических процессов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иявлений</w:t>
      </w:r>
      <w:proofErr w:type="spellEnd"/>
      <w:r>
        <w:rPr>
          <w:rFonts w:ascii="Times New Roman" w:hAnsi="Times New Roman" w:cs="Times New Roman"/>
          <w:sz w:val="24"/>
          <w:szCs w:val="24"/>
        </w:rPr>
        <w:t>, изучаемых в основной школе (питание, дыхание, обмен веществ).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свою очередь, содержание курса биологии в основной школе, включающее сведения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многообразии организмов, биологической природе и социальной сущности человека,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служит основой для изучения общих биологических закономерностей, теорий, законов,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гипотез в старшей школе, где особое значение приобретают мировоззренческие,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теоретическиепонятия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требованиями Федерального государственного образовательного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стандарта на обязательное изучение биологии в 9 класс отводится 68 часов, 2 часа в неделю.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содержание курса в основной школе представляет собой важное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неотъемлемое звено в системе непрерывного биологического образования, являющееся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основой для последующей уровневой и профильной дифференциации.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 предметные результаты освоения учебного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предмета.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образовательного учреждения общего образования в обучении биологии должна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быть направлена на достижение обучающимися следующих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личностных результатов: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знание основных принципов и правил отношения к живой природе, основ здорового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образа жизни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технологий;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реализация установок здорового образа жизни;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познавательных интересов и мотивов, направленных на изучение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живой природы, интеллектуальных умений (доказывать, строить рассуждения, анализировать,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сравнивать, делать выводы и др.); эстетического отношения к живым объектам.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Метапредметными</w:t>
      </w:r>
      <w:proofErr w:type="spellEnd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результатами </w:t>
      </w:r>
      <w:r>
        <w:rPr>
          <w:rFonts w:ascii="Times New Roman" w:hAnsi="Times New Roman" w:cs="Times New Roman"/>
          <w:sz w:val="24"/>
          <w:szCs w:val="24"/>
        </w:rPr>
        <w:t xml:space="preserve">освоения выпускниками основной школы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побиологии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являются: 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овладение составляющими исследовательской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проектнойдеятельности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включая умения видеть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проблему,ставить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вопросы, выдвигать гипотезы, давать определения понятиям,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классифицировать,наблюдать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проводить эксперименты, делать выводы и заключения, структурировать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материал,объяснять</w:t>
      </w:r>
      <w:proofErr w:type="spellEnd"/>
      <w:r>
        <w:rPr>
          <w:rFonts w:ascii="Times New Roman" w:hAnsi="Times New Roman" w:cs="Times New Roman"/>
          <w:sz w:val="24"/>
          <w:szCs w:val="24"/>
        </w:rPr>
        <w:t>, доказывать, защищать свои идеи;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умения работать с разными источниками биологической информации: находить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биологическую информацию в различных источниках (тексте учебника, научно-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популярнойлитературе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биологических словарях и справочниках), анализировать и оценивать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информацию,преобразовывать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информацию из одной формы в другую;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способность выбирать целевые и смысловые установки в своих действиях и поступках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поотношению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живой природе, здоровью своему и окружающих;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умения адекватно использовать речевые средства для дискуссии и аргументации своей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позиции, сравнивать разные точки зрения,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аргументироватьсвою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точку зрения, отстаивать свою позицию.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Предметными результатами </w:t>
      </w:r>
      <w:r>
        <w:rPr>
          <w:rFonts w:ascii="Times New Roman" w:hAnsi="Times New Roman" w:cs="Times New Roman"/>
          <w:sz w:val="24"/>
          <w:szCs w:val="24"/>
        </w:rPr>
        <w:t>освоения выпускниками основной школы программы по биологии являются: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выделение существенных признаков биологических объектов (отличительных признаков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живых организмов; клеток и организмов растений, животных, грибов и бактерий; организма человека; видов, экосистем; биосферы) и процессов (обмен веществ и превращения энергии, питание, дыхание, выделение, транспорт веществ, рост, развитие, размножение, регуляция жизнедеятельности организма; круговорот веществ и превращения энергии в экосистемах);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приведение доказательств (аргументация) родства человека с млекопитающими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животными; 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— определение принадлежности биологических объектов к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определенной систематической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группе;объяснение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роли биологии в практической деятельности людей; места и роли человека в природе; родства, общности происхождения и эволюции растений и животных (на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примересопоставления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отдельных групп);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наследственных заболеваний у человека, видообразования и приспособленности;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различение на таблицах частей и органоидов клетки, органов и систем органов человека; на живых объектах и таблицах органов цветкового растения, органов и систем органов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животных,растений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разных отделов, животных отдельных типов и классов; наиболее распространенных растений и домашних животных, съедобных и ядовитых грибов, опасных для человека растений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иживотных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сравнение биологических объектов и процессов, умение делать выводы и умозаключения на основе сравнения;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изменчивости организмов; приспособлений организмов к среде обитания;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 взаимодействия разных видов в экосистеме; взаимосвязей между особенностями строения клеток, тканей, органов, систем органов и их функциями;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методами биологической науки: наблюдение и описание биологических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объектов и процессов; постановка биологических экспериментов и объяснение их результатов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 Биология. Введение в общую биологию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 класс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(68 часов, 2 часа в неделю)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Введение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3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часа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Биология наука о живой природе. Значение биологических знаний в современной жизни.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Профессии, связанные с биологией. Методы исследования биологии. Понятие «жизнь».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Современные научные представления о сущности жизни. Свойства живого. Уровни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организацииживой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природы.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Демонстрация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Портреты ученых, внесших значительный вклад в развитие</w:t>
      </w:r>
    </w:p>
    <w:p w:rsidR="004D73CB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биологической науки. 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Предметные результаты</w:t>
      </w:r>
    </w:p>
    <w:p w:rsidR="004D73CB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Учащиеся должны</w:t>
      </w:r>
      <w:r w:rsidR="004D73CB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знать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4544" w:rsidRPr="004D73CB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— свойства</w:t>
      </w:r>
      <w:r w:rsidR="004D7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живого;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методы исследования биологии;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значение биологических знаний в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современной жизни.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Учащиеся должны иметь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представление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о биологии, как науке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живойприроде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— 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профессиях,связанных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биологией;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об уровневой организации живой природы.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1: УРОВНИ ОРГАНИЗАЦИИ ЖИВОЙ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ПРИРОДЫ Молекулярный уровень </w:t>
      </w:r>
      <w:r>
        <w:rPr>
          <w:rFonts w:ascii="Times New Roman" w:hAnsi="Times New Roman" w:cs="Times New Roman"/>
          <w:sz w:val="24"/>
          <w:szCs w:val="24"/>
        </w:rPr>
        <w:t xml:space="preserve">(10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часов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характеристика молекулярного уровня организации живого. Состав, строение и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функции органических веществ, входящих в состав живого: углеводы, липиды, белки,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нуклеиновые кислоты, АТФ и другие органические соединения. Биологические катализаторы.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Вирусы.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Демонстрация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Схемы строения молекул химических соединений, относящихся к основным группам</w:t>
      </w:r>
    </w:p>
    <w:p w:rsidR="00054544" w:rsidRP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органических веществ.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Лабораторная работа №1</w:t>
      </w:r>
      <w:r>
        <w:rPr>
          <w:rFonts w:ascii="Times New Roman" w:hAnsi="Times New Roman" w:cs="Times New Roman"/>
          <w:sz w:val="24"/>
          <w:szCs w:val="24"/>
        </w:rPr>
        <w:t xml:space="preserve">Расщепление пероксида водорода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ферментомкаталазой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Предметные результаты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Учащиеся должны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знать состав, строение и функции органических веществ, входящих в состав живого;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иметь первоначальные систематизированные представления о молекулярном уровне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живого, о вирусах как неклеточных формах жизни;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получить опыт использования методов биологической науки и проведения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несложных биологических экспериментов для изучения свойств органических веществ и функций ферментов как биологических катализаторов.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Клеточный уровень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14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часов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характеристика клеточного уровня организации живого. Клетка — структурная и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функциональная единица жизни. Методы изучения клетки. Основные положения клеточной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теории.Химический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состав клетки и его постоянство. Строение клетки. Функции органоидов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клетки.Прокариоты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эукариоты. Хромосомный набор клетки. Обмен веществ и превращение энергии —основа жизнедеятельности клетки. Энергетический обмен в клетке клетки. Аэробное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ианаэробное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дыхание. Рост, развитие и жизненный цикл клеток. Общие понятия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деленииклетки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(митоз, мейоз). Автотрофы, гетеротрофы.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Демонстрация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Моделей-аппликаций, иллюстрирующих строение клетки, деление клетки, синтез белка;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микропрепаратов клеток растений и животных.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Лабораторная работа №2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клеток растений и животных на готовых микропрепаратах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их описание.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Предметные результаты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Учащиеся </w:t>
      </w:r>
      <w:proofErr w:type="spellStart"/>
      <w:r>
        <w:rPr>
          <w:rFonts w:ascii="Times New Roman,Italic" w:hAnsi="Times New Roman,Italic" w:cs="Times New Roman,Italic"/>
          <w:i/>
          <w:iCs/>
          <w:sz w:val="24"/>
          <w:szCs w:val="24"/>
        </w:rPr>
        <w:t>должнызнать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основные методы изучения клетки;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особенности строения клетки эукариот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ипрокариот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функции органоидов клетки;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основные положения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клеточнойтеории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химический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составклетки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A6CBF" w:rsidRP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Учащиеся должны </w:t>
      </w:r>
      <w:proofErr w:type="spellStart"/>
      <w:r>
        <w:rPr>
          <w:rFonts w:ascii="Times New Roman,Italic" w:hAnsi="Times New Roman,Italic" w:cs="Times New Roman,Italic"/>
          <w:i/>
          <w:iCs/>
          <w:sz w:val="24"/>
          <w:szCs w:val="24"/>
        </w:rPr>
        <w:t>иметьпредставление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клеточномуровне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организации живого;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 клетке как структурной и функциональной единице жизни;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об обмене веществ и превращение энергии как основе жизнедеятельности клетки;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 росте, развитии и жизненном цикле клеток;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об особенностях митотического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деления клетки. </w:t>
      </w:r>
    </w:p>
    <w:p w:rsidR="00054544" w:rsidRP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Учащиеся должны</w:t>
      </w:r>
      <w:r w:rsidR="00BA6CBF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получить опыт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— использования методов биологической науки и проведения несложных биологических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экспериментов для изучения клеток живых организмов.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Организменный уровень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15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часов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Бесполое и половое размножение организмов. Половые клетки. Оплодотворение.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Индивидуальное развитие организмов. Биогенетический закон. Основные закономерности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передачи наследственной информации. Генетическая непрерывность жизни. Закономерности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изменчивости. Мутации, виды мутаций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Демонстрация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Таблиц, иллюстрирующих виды бесполого и полового размножения, эмбрионального и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постэмбрионального развития животных, сходство зародышей позвоночных животных; схемы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митоза и мейоза, микропрепараты яйцеклетки и сперматозоида животных; модели –аппликации, иллюстрирующие законы наследственности, перекрест хромосом; способов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размножения комнатных растений, их изменчивость; гербарные материалы, коллекции, муляжи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гибридных, полиплоидных растений; портреты селекционеров, фотографии, иллюстрирующие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 селекционной работы.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Практические работы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№1. Решение генетических задач на наследование признаков при неполном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доминировании.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№2. Решение генетических задач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дигибридное</w:t>
      </w:r>
      <w:proofErr w:type="spellEnd"/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скрещивание.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№3. Решение генетических задач на наследование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признаков,сцепленных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полом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№4. Выявление изменчивости организмов.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Предметные</w:t>
      </w:r>
      <w:r w:rsidR="00BA6CBF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результаты</w:t>
      </w:r>
    </w:p>
    <w:p w:rsidR="00054544" w:rsidRP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Учащиеся должны</w:t>
      </w:r>
      <w:r w:rsidR="00BA6CBF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знать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сущность биогенетического закона;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основные закономерности передачи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наследственнойинформации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закономерности изменчивости;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основные методы селекции растений, животных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имикроорганизмов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— особенности развития половых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клеток.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Учащиеся должны иметь представление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организменном уровне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организацииживого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— о мейозе;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об особенностях индивидуального развития организмов;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об особенностях бесполого и полового размножения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организмов; 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об оплодотворении и его биологической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роли.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Популяционно-видовой уровень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3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часа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Вид. Критерии вида. Структура вида. Популяция — форма существования вида.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Демографические показатели. Биологическая классификация.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Демонстрация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Гербарии, коллекции, модели, муляжи, живые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растения. </w:t>
      </w:r>
    </w:p>
    <w:p w:rsidR="00054544" w:rsidRP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Лабораторная работа №3</w:t>
      </w:r>
      <w:r w:rsidR="00BA6CBF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Изучение морфологического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критерия вида. </w:t>
      </w:r>
      <w:proofErr w:type="spellStart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Предметныерезультаты</w:t>
      </w:r>
      <w:proofErr w:type="spellEnd"/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Учащиеся должны знать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критерии вида и его популяционную структуру;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приводить примеры видов животных и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растений; </w:t>
      </w:r>
    </w:p>
    <w:p w:rsidR="00054544" w:rsidRP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Учащиеся должны иметь</w:t>
      </w:r>
      <w:r w:rsidR="00BA6CBF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представление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 популяционно-видовом уровне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живого; 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 виде и его структуре;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 происхождении видов;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 популяции как форме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существования вида; 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Учащиеся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должны получить опыт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использования методов биологической науки и проведения несложных биологических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экспериментов для изучения морфологического критерия видов.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Экосистемный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уровень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4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часа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Сообщество, экосистема, биогеоценоз. Состав и структура сообщества. Цепи питания.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Трофический уровень. Потоки вещества и энергии в экосистеме. Продуктивность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сообщества.Саморазвитие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экосистемы. Экологическая сукцессия. Значение сукцессий.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Демонстрация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Коллекций, иллюстрирующих экологические взаимосвязи в биогеоценозах;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моделей экосистем. 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Экскурсия №1</w:t>
      </w:r>
      <w:r w:rsidR="00BA6CBF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Изучение и описание экосистем своей</w:t>
      </w:r>
      <w:r w:rsidR="00BA6CBF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местности.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Предметные результаты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Учащиеся должны знать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взаимосвязь популяций в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биогеоценозе; 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 составе и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структуре сообщества;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потоках вещества и энергии в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экосистеме;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 саморазвитии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экосистем;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Учащиеся должны иметь</w:t>
      </w:r>
      <w:r w:rsidR="00BA6CBF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представление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54544" w:rsidRP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видовом</w:t>
      </w:r>
      <w:r w:rsidR="00BA6CBF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разнообразии;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морфологической и пространственной структуре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сообществ; 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трофической структуре сообществ;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пирамиде численности и биомассы;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продуктивности и плодородии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экосистем; 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Учащиеся должны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получить опыт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использования методов биологической науки и проведения несложных биологических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экспериментов для изучения экологических взаимосвязей в биогеоценозах.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Биосферный уровень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3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часа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Биосфера и ее структура, свойства, закономерности. Учение В.И. Вернадского о биосфере.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Круговорот веществ и энергии в биосфере. Антропогенное воздействие на биосферу.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рационального природопользования. Экологические проблемы, их влияние на жизнь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человека. Последствия деятельности человека в экосистемах.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Демонстрация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Таблиц, иллюстрирующих структуру биосферы; схем круговорота веществ в биосфере; схемы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влияния хозяйственной деятельности человека на природу; модели-аппликации «Биосфера и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человек»; карта заповедников России.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Предметные</w:t>
      </w:r>
      <w:r w:rsidR="00BA6CBF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результаты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Учащиеся должны</w:t>
      </w:r>
      <w:r w:rsidR="00BA6CBF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знать: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 биосфере и об особенностях существования организмов в различных ее средах;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 основных видах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средообразующей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 организмов и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биогеохимических циклах;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об основных закономерностях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эволюциибиосферы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 особенностях антропогенного воздействия на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биосферу; 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об основах рационального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природопользования;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об экологических кризисах;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Учащиеся должны иметь представление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 биосферном уровне организации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живого; 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 взаимосвязи живого и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неживого в биосфере;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 круговороте веществ в биосфере;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 значении биологических наук в решении проблем рационального природопользования,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защиты здоровья людей в условиях быстрого изменения экологического качества окружающей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среды;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об эволюции биосферы;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об экологических кризисах;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— о значении биологических наук в решении проблем рационального природопользования,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защиты здоровья людей в условиях быстрого изменения экологического качества окружающей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среды.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Учащиеся должны демонстрировать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знание основ экологической грамотности — оценивать последствия деятельности человека в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природе и влияние факторов риска на здоровье человека; выбирать целевые и смысловые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установки в своих действиях и поступках по отношению к живой природе, здоровью своему и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окружающих; осознавать необходимость действий по сохранению биоразнообразия и природных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местообитаний видов растений и животных.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2: ЭВОЛЮЦИЯ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ОРГАНИЧЕСКОГО МИРА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Основы учения об эволюции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(6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часов)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эволюционного учения. Работы Ч. Дарвина. Борьба за существование и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естественный отбор. Формы естественного отбора. Приспособленность и ее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относительность.Видообразование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Направления эволюции. Общие закономерности эволюции.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Демонстрация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Живых растений, гербариев и коллекций, иллюстрирующих изменчивость,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наследственность,приспособленность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организмов.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Предметныерезультаты</w:t>
      </w:r>
      <w:proofErr w:type="spellEnd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</w:t>
      </w:r>
    </w:p>
    <w:p w:rsidR="00054544" w:rsidRP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Учащиеся</w:t>
      </w:r>
      <w:r w:rsidR="00BA6CBF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должны знать: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основные положения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теорииэволюции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движущие силы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эволюции;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формы изменчивости организмов;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пути достижения биологического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прогресса; 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Учащиеся должны иметь</w:t>
      </w:r>
      <w:r w:rsidR="00BA6CBF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представление: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развитии эволюционных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представлений;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 механизмах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видообразования;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макроэволюции и ее направлениях.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Возникновение и развитие жизни на Земле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(4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часа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Возникновение и развитие жизни. Взгляды, гипотезы и теории происхождения жизни.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Краткая история развития органического мира. Место и роль человека в системе органического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мира.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Демонстрация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Окаменелостей, отпечатков, скелетов позвоночных животных. Рисунки растений и животных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разные периоды развития жизни.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Предметные результаты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Учащиеся должны знать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основные гипотезы возникновения жизни на Земле;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об эволюции взглядов на возникновение и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развитие жизни; 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основные этапы развития жизни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Земле;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должны иметь представление: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развитии представлений о происхождении жизни и современном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состоянии проблемы;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 доказательствах эволюции;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Основы экологии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(6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часов)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Экологические факторы. Условия среды. Общие закономерности влияния экологических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факторов на организмы. Экологические ресурсы. Адаптация организмов к различным условиям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существования. Ритмы жизни. Межвидовые отношения организмов. Колебания численности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организмов. Экологическая регуляция. Динамика популяций. Циклические колебания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численности. Эволюция биосферы. Антропогенное воздействие на биосферу. Основы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рационального природопользования.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Предметные</w:t>
      </w:r>
      <w:r w:rsidR="00BA6C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результаты</w:t>
      </w:r>
    </w:p>
    <w:p w:rsidR="00054544" w:rsidRP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Учащиеся</w:t>
      </w:r>
      <w:r w:rsidR="00BA6C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должны знать: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понятие об экологических факторах;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понятие об экологических условиях и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экологических ресурсах;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приспособленности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организмов к среде обитания;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типах биотических взаимоотношений и их роли в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жизни видов;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об экологической регуляции в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природе;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Учащиеся должны иметь представление: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толерантности, лимитирующих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факторах;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 видах экологических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ресурсов;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жизненных формах и морфологических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приспособлениях; 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циклических колебания</w:t>
      </w:r>
      <w:r w:rsidR="00BA6C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численности.</w:t>
      </w:r>
    </w:p>
    <w:p w:rsid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Метапредметные</w:t>
      </w:r>
      <w:proofErr w:type="spellEnd"/>
      <w:r w:rsidR="00BA6CBF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результаты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054544" w:rsidRPr="00BA6CBF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Учащиеся</w:t>
      </w:r>
      <w:r w:rsidR="00BA6CBF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должны уметь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определять понятия, формируемые в процессе изучения темы;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классифицировать и самостоятельно выбирать критерии для классификации;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самостоятельно формулировать проблемы исследования и составлять поэтапную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структуру будущего самостоятельного исследования;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при выполнении лабораторных и практических работ выбирать оптимальные способы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действий в рамках предложенных условий и требований и соотносить свои действия с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планируемыми результатами;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формулировать выводы;</w:t>
      </w:r>
    </w:p>
    <w:p w:rsidR="00EB4C17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устанавливать причинно-следственные связи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междусобытиями</w:t>
      </w:r>
      <w:proofErr w:type="spellEnd"/>
      <w:r>
        <w:rPr>
          <w:rFonts w:ascii="Times New Roman" w:hAnsi="Times New Roman" w:cs="Times New Roman"/>
          <w:sz w:val="24"/>
          <w:szCs w:val="24"/>
        </w:rPr>
        <w:t>, явлениями;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— применять модели и схемы для</w:t>
      </w:r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решения учебных и познавательных задач;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владеть приемами смыслового чтения, составлять тезисы и план-конспекты по</w:t>
      </w:r>
    </w:p>
    <w:p w:rsidR="00EB4C17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результатам чтения;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— организовывать учебное сотрудничество и совместную</w:t>
      </w:r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деятельность с учителем и сверстниками;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использовать информационно-коммуникационные технологии при подготовке сообщений,</w:t>
      </w:r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мультимедийных презентаций;</w:t>
      </w:r>
    </w:p>
    <w:p w:rsidR="00EB4C17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демонстрировать экологическое мышление и применять его в</w:t>
      </w:r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повседневной жизни.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>Личностные результаты обучения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Учащиеся должны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испытывать чувство гордости за российскую биологическую науку;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осознавать, какие последствия для окружающей среды может иметь разрушительная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человека и проявлять готовность к самостоятельным поступкам и действиям на благо</w:t>
      </w:r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природы;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уметь реализовывать теоретические познания в повседневной жизни;</w:t>
      </w:r>
    </w:p>
    <w:p w:rsidR="00EB4C17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понимать значение обучения для повседневной жизни и осознанного</w:t>
      </w:r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выбора профессии;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— признавать право каждого на собственное мнение;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уметь отстаивать свою точку зрения;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критично относиться к своим поступкам, нести ответственность за их последствия.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изучения учебного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предмета, курса. В результате обучения биологии в 9 классе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выпускник научится: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характеризовать общие биологические закономерности, их практическую значимость;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применять методы биологической науки для изучения общих биологических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закономерностей: наблюдать и описывать клетки на готовых микропрепаратах, экосистемы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своейместности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использовать составляющие проектной и исследовательской деятельности по изучению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общих биологических закономерностей, свойственных живой природе; приводить доказательства</w:t>
      </w:r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необходимости защиты окружающей среды; выделять отличительные признаки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живыхорганизмов</w:t>
      </w:r>
      <w:proofErr w:type="spellEnd"/>
      <w:r>
        <w:rPr>
          <w:rFonts w:ascii="Times New Roman" w:hAnsi="Times New Roman" w:cs="Times New Roman"/>
          <w:sz w:val="24"/>
          <w:szCs w:val="24"/>
        </w:rPr>
        <w:t>; существенные признаки живых организмов; существенные признаки биологических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 и биологических процессов;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ориентироваться в системе познавательных ценностей; оценивать информацию о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деятельности человека в природе, получаемую из разных источников;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анализировать и оценивать последствия деятельности человека в природе.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Выпускник получит возможность научиться: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выдвигать гипотезы о возможных последствиях деятельности человека в экосистемах и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биосфере;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аргументировать свою точку зрения в ходе дискуссии по обсуждению глобальных</w:t>
      </w:r>
    </w:p>
    <w:p w:rsidR="00EB4C17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экологических проблем.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Система оценки достижения планируемых результатов освоения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программы предполагает комплексный</w:t>
      </w:r>
      <w:r w:rsidR="00EB4C17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одход к оценке результатов образования, позволяющий вести оценку достижения обучающимися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всех трѐх групп результатов образования: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личностных, </w:t>
      </w:r>
      <w:proofErr w:type="spellStart"/>
      <w:r>
        <w:rPr>
          <w:rFonts w:ascii="Times New Roman,Italic" w:hAnsi="Times New Roman,Italic" w:cs="Times New Roman,Italic"/>
          <w:i/>
          <w:iCs/>
          <w:sz w:val="24"/>
          <w:szCs w:val="24"/>
        </w:rPr>
        <w:t>метапредметных</w:t>
      </w:r>
      <w:proofErr w:type="spellEnd"/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и предметных.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Стандарта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достижение личностных результатов </w:t>
      </w:r>
      <w:r>
        <w:rPr>
          <w:rFonts w:ascii="Times New Roman" w:hAnsi="Times New Roman" w:cs="Times New Roman"/>
          <w:sz w:val="24"/>
          <w:szCs w:val="24"/>
        </w:rPr>
        <w:t>не выносится на</w:t>
      </w:r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итоговую оценку обучающихся, а является предметом оценки эффективности</w:t>
      </w:r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воспитательно-образовательной деятельности образовательного учреждения и образовательных</w:t>
      </w:r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систем разного уровня. Оценка достижения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результатов может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проводитьсяв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ходе различных процедур. Основной процедурой итоговой оценки достижения</w:t>
      </w:r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результатов является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защита итогового индивидуального проекта</w:t>
      </w:r>
      <w:r w:rsidR="00EB4C17">
        <w:rPr>
          <w:rFonts w:ascii="Times New Roman" w:hAnsi="Times New Roman" w:cs="Times New Roman"/>
          <w:sz w:val="24"/>
          <w:szCs w:val="24"/>
        </w:rPr>
        <w:t>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Дополнительным источником данных о достижении отдельных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результатов будут служить результаты выполнения проверочных работ (как правило,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тематических). В ходе текущей, тематической, промежуточной оценки может быть оценено</w:t>
      </w:r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достижение коммуникативных и регулятивных действий, которые трудно или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нецелесообразно проверять в ходе стандартизированной итоговой проверочной работы. При</w:t>
      </w:r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этом обязательными составляющими системы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мониторинга образовательных</w:t>
      </w:r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достижений являются материалы: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стартовой диагностики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текущего выполнения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учебных исследований и учебных проектов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промежуточных и итоговых комплексных работ на </w:t>
      </w:r>
      <w:proofErr w:type="spellStart"/>
      <w:r>
        <w:rPr>
          <w:rFonts w:ascii="Times New Roman,Italic" w:hAnsi="Times New Roman,Italic" w:cs="Times New Roman,Italic"/>
          <w:i/>
          <w:iCs/>
          <w:sz w:val="24"/>
          <w:szCs w:val="24"/>
        </w:rPr>
        <w:t>межпредметной</w:t>
      </w:r>
      <w:proofErr w:type="spellEnd"/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основе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направленных на оценку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EB4C17">
        <w:rPr>
          <w:rFonts w:ascii="Times New Roman" w:hAnsi="Times New Roman" w:cs="Times New Roman"/>
          <w:sz w:val="24"/>
          <w:szCs w:val="24"/>
        </w:rPr>
        <w:t xml:space="preserve"> познавательных, регулятивных и </w:t>
      </w:r>
      <w:r>
        <w:rPr>
          <w:rFonts w:ascii="Times New Roman" w:hAnsi="Times New Roman" w:cs="Times New Roman"/>
          <w:sz w:val="24"/>
          <w:szCs w:val="24"/>
        </w:rPr>
        <w:t>коммуникативных</w:t>
      </w:r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действий при решении учебно-познавательных и учебно-практических задач, основанных на</w:t>
      </w:r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работе с текстом;</w:t>
      </w:r>
    </w:p>
    <w:p w:rsidR="00054544" w:rsidRPr="00EB4C17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текущего выполнения выборочных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учебно</w:t>
      </w: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практических и учебно</w:t>
      </w: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познавательных заданий</w:t>
      </w:r>
      <w:r w:rsidR="00EB4C17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оценку способности и готовности учащихся к освоению систематических знаний, их</w:t>
      </w:r>
      <w:r w:rsidR="00EB4C17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самостоятельному пополнению, переносу и интеграции; способности к сотрудничеству и</w:t>
      </w:r>
      <w:r w:rsidR="00EB4C17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коммуникации, к решению личностно и социально значимых проблем и воплощению решений в</w:t>
      </w:r>
      <w:r w:rsidR="00EB4C17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практику; способности и готовности к использованию ИКТ в целях обучения и развития;</w:t>
      </w:r>
      <w:r w:rsidR="00EB4C17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способности к самоорганизации,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рефлексии;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>защиты итогового индивидуального проекта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оценки предметных результатов освоения программы с учѐтом уровневого подхода,</w:t>
      </w:r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принятого в Стандарте, предполагает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выделение базового уровня достижений как точки</w:t>
      </w:r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отсчѐта </w:t>
      </w:r>
      <w:r>
        <w:rPr>
          <w:rFonts w:ascii="Times New Roman" w:hAnsi="Times New Roman" w:cs="Times New Roman"/>
          <w:sz w:val="24"/>
          <w:szCs w:val="24"/>
        </w:rPr>
        <w:t>при построении всей системы оценки и организации индивидуальной работы с</w:t>
      </w:r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обучающимися. Для оценки динамики формирования предметных результатов в системе</w:t>
      </w:r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мониторинга образовательных достижений будут зафиксированы и</w:t>
      </w:r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проанализированы данные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умений и навыков, способствующих освоению</w:t>
      </w:r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систематических знаний, в том числе: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lastRenderedPageBreak/>
        <w:t>первичному ознакомлению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отработке и осознанию теоретических моделей и</w:t>
      </w:r>
    </w:p>
    <w:p w:rsidR="00054544" w:rsidRPr="00EB4C17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  <w:proofErr w:type="gramStart"/>
      <w:r>
        <w:rPr>
          <w:rFonts w:ascii="Times New Roman,Italic" w:hAnsi="Times New Roman,Italic" w:cs="Times New Roman,Italic"/>
          <w:i/>
          <w:iCs/>
          <w:sz w:val="24"/>
          <w:szCs w:val="24"/>
        </w:rPr>
        <w:t>понятий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общенаучных и базовых для данной области знания),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стандартных алгоритмов и</w:t>
      </w:r>
      <w:r w:rsidR="00EB4C17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>процедур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выявлению и осознанию сущности и особенностей </w:t>
      </w:r>
      <w:r>
        <w:rPr>
          <w:rFonts w:ascii="Times New Roman" w:hAnsi="Times New Roman" w:cs="Times New Roman"/>
          <w:sz w:val="24"/>
          <w:szCs w:val="24"/>
        </w:rPr>
        <w:t>изучаемых объектов, процессов и явлений</w:t>
      </w:r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действительности (природных, социальных, культурных, технических и др.) в соответствии с</w:t>
      </w:r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содержанием конкретного учебного предмета, </w:t>
      </w: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созданию и использованию моделей </w:t>
      </w:r>
      <w:r>
        <w:rPr>
          <w:rFonts w:ascii="Times New Roman" w:hAnsi="Times New Roman" w:cs="Times New Roman"/>
          <w:sz w:val="24"/>
          <w:szCs w:val="24"/>
        </w:rPr>
        <w:t>изучаемых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объектов и процессов, схем;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выявлению и анализу существенных и устойчивых связей и отношений </w:t>
      </w:r>
      <w:r>
        <w:rPr>
          <w:rFonts w:ascii="Times New Roman" w:hAnsi="Times New Roman" w:cs="Times New Roman"/>
          <w:sz w:val="24"/>
          <w:szCs w:val="24"/>
        </w:rPr>
        <w:t>между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объектами и процессами. При этом обязательными составляющими системы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накопленной оценки являются материалы: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стартовой диагностики;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тематических, междисциплинарных и итоговых проверочных работ по всем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учебным предметам; творческих работ, включая учебные исследования и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проекты.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Учебно-методическое и материально-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техническое обеспечение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образоват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ельного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процесса.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Кабинет биологии оснащѐн с учѐтом современных требований к его оформлению и роли в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учебном процессе. Кабинет биологии включает оборудование, рабочие места для учащихся и</w:t>
      </w:r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учителя, технические и мультимедийные средства обучения, компьютер, устройства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храненияучебного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оборудования.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 кабинета классифицируют по частоте его использования, разделам курса,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видам пособий. Учебное оборудование по биологии включает: натуральные объекты; приборы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илабораторное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оборудование; средства на печатной основе; муляжи и модели; экранно-звуковые средства обучения, в том числе пособия на новых информационных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носителях;технические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средства обучения — проекционную аппаратуру; учебно-методическую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литературудля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учителя и учащихся.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 курса биологии требует использования оборудования для ознакомления учащихся</w:t>
      </w:r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живой природой, методами биологической науки. Поэтому лабораторный инструментарий,</w:t>
      </w:r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оборудование для проведения наблюдений и постановки опытов, соответствующие инструкции</w:t>
      </w:r>
      <w:r w:rsidR="00EB4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должны обязательно присутствовать в кабинете биологии.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 для учителя.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Примерная основная образовательная программа образовательного учреждения. Основная школа.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М.: Просвещение, 2011. – 342 с. Серия «Стандарты второго поколения», научный руководитель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Кондаков А.М.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Примерные программы основного общего образования. Биология. Естествознание. – М.: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Просвещение, 2010. – 79 с. Серия «Стандарты второго поколения», научный руководитель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Кондаков А.М.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Базисный учебный план школы.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Формирование УУД в основной школе: от действия к мысли. Система заданий. Под редакцией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Асмолова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 М.: Просвещение. 2011.</w:t>
      </w:r>
    </w:p>
    <w:p w:rsidR="00054544" w:rsidRDefault="00054544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Каменский А.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Криксунов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А., Пасечник В. В., Швецов Г. Г. Биология. Введение в общую</w:t>
      </w:r>
    </w:p>
    <w:p w:rsidR="00054544" w:rsidRDefault="00EB4C17" w:rsidP="000545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544" w:rsidRPr="00EB4C17" w:rsidRDefault="00EB4C17" w:rsidP="00EB4C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054544" w:rsidRPr="00EB4C17" w:rsidSect="00054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544"/>
    <w:rsid w:val="00054544"/>
    <w:rsid w:val="00087480"/>
    <w:rsid w:val="004D73CB"/>
    <w:rsid w:val="00BA6CBF"/>
    <w:rsid w:val="00EB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6542F"/>
  <w15:docId w15:val="{BF2942BA-D1C8-4907-914B-23A4ACC7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5815</Words>
  <Characters>33149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2022-12-28T12:21:00Z</dcterms:created>
  <dcterms:modified xsi:type="dcterms:W3CDTF">2022-12-28T12:21:00Z</dcterms:modified>
</cp:coreProperties>
</file>