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16C" w:rsidRPr="00B26A83" w:rsidRDefault="0017416C" w:rsidP="0017416C">
      <w:pPr>
        <w:pStyle w:val="a9"/>
        <w:jc w:val="right"/>
        <w:rPr>
          <w:sz w:val="24"/>
          <w:szCs w:val="24"/>
        </w:rPr>
      </w:pPr>
    </w:p>
    <w:p w:rsidR="0017416C" w:rsidRPr="00B26A83" w:rsidRDefault="0017416C" w:rsidP="0017416C">
      <w:pPr>
        <w:pStyle w:val="a9"/>
        <w:rPr>
          <w:sz w:val="24"/>
          <w:szCs w:val="24"/>
        </w:rPr>
      </w:pPr>
      <w:r w:rsidRPr="00B26A83">
        <w:rPr>
          <w:sz w:val="24"/>
          <w:szCs w:val="24"/>
        </w:rPr>
        <w:t>Республика Карелия</w:t>
      </w:r>
    </w:p>
    <w:p w:rsidR="0017416C" w:rsidRPr="00B26A83" w:rsidRDefault="0017416C" w:rsidP="0017416C">
      <w:pPr>
        <w:pStyle w:val="a9"/>
        <w:rPr>
          <w:sz w:val="24"/>
          <w:szCs w:val="24"/>
        </w:rPr>
      </w:pPr>
      <w:r w:rsidRPr="00B26A83">
        <w:rPr>
          <w:sz w:val="24"/>
          <w:szCs w:val="24"/>
        </w:rPr>
        <w:t>Лоухский муниципальный район</w:t>
      </w:r>
    </w:p>
    <w:p w:rsidR="0017416C" w:rsidRPr="00B26A83" w:rsidRDefault="0017416C" w:rsidP="0017416C">
      <w:pPr>
        <w:pStyle w:val="a9"/>
        <w:rPr>
          <w:sz w:val="24"/>
          <w:szCs w:val="24"/>
        </w:rPr>
      </w:pPr>
      <w:r w:rsidRPr="00B26A83">
        <w:rPr>
          <w:sz w:val="24"/>
          <w:szCs w:val="24"/>
        </w:rPr>
        <w:t>Совет Плотинского сельского поселения</w:t>
      </w:r>
    </w:p>
    <w:p w:rsidR="0017416C" w:rsidRPr="00B26A83" w:rsidRDefault="0017416C" w:rsidP="0017416C">
      <w:pPr>
        <w:pStyle w:val="a9"/>
        <w:rPr>
          <w:sz w:val="24"/>
          <w:szCs w:val="24"/>
        </w:rPr>
      </w:pPr>
    </w:p>
    <w:p w:rsidR="0017416C" w:rsidRPr="00B26A83" w:rsidRDefault="0017416C" w:rsidP="0017416C">
      <w:pPr>
        <w:pStyle w:val="a9"/>
        <w:jc w:val="left"/>
        <w:rPr>
          <w:sz w:val="24"/>
          <w:szCs w:val="24"/>
        </w:rPr>
      </w:pPr>
    </w:p>
    <w:p w:rsidR="0017416C" w:rsidRPr="00B26A83" w:rsidRDefault="0017416C" w:rsidP="0017416C">
      <w:pPr>
        <w:pStyle w:val="a9"/>
        <w:jc w:val="left"/>
        <w:rPr>
          <w:sz w:val="24"/>
          <w:szCs w:val="24"/>
        </w:rPr>
      </w:pPr>
    </w:p>
    <w:p w:rsidR="0017416C" w:rsidRPr="0017416C" w:rsidRDefault="0017416C" w:rsidP="0017416C">
      <w:pPr>
        <w:pStyle w:val="a9"/>
        <w:rPr>
          <w:sz w:val="24"/>
          <w:szCs w:val="24"/>
        </w:rPr>
      </w:pPr>
      <w:r w:rsidRPr="0017416C">
        <w:rPr>
          <w:sz w:val="24"/>
          <w:szCs w:val="24"/>
        </w:rPr>
        <w:t>РЕШЕНИЕ  № 78</w:t>
      </w:r>
    </w:p>
    <w:p w:rsidR="0017416C" w:rsidRPr="0017416C" w:rsidRDefault="0017416C" w:rsidP="0017416C">
      <w:pPr>
        <w:jc w:val="center"/>
        <w:rPr>
          <w:rFonts w:ascii="Times New Roman" w:hAnsi="Times New Roman"/>
          <w:sz w:val="24"/>
          <w:szCs w:val="24"/>
        </w:rPr>
      </w:pPr>
      <w:r w:rsidRPr="0017416C">
        <w:rPr>
          <w:rFonts w:ascii="Times New Roman" w:hAnsi="Times New Roman"/>
          <w:sz w:val="24"/>
          <w:szCs w:val="24"/>
        </w:rPr>
        <w:t xml:space="preserve"> </w:t>
      </w:r>
      <w:r w:rsidRPr="0017416C">
        <w:rPr>
          <w:rFonts w:ascii="Times New Roman" w:hAnsi="Times New Roman"/>
          <w:sz w:val="24"/>
          <w:szCs w:val="24"/>
          <w:lang w:val="en-US"/>
        </w:rPr>
        <w:t>XXI</w:t>
      </w:r>
      <w:r w:rsidRPr="0017416C">
        <w:rPr>
          <w:rFonts w:ascii="Times New Roman" w:hAnsi="Times New Roman"/>
          <w:sz w:val="24"/>
          <w:szCs w:val="24"/>
        </w:rPr>
        <w:t xml:space="preserve"> сессии </w:t>
      </w:r>
      <w:r w:rsidRPr="0017416C">
        <w:rPr>
          <w:rFonts w:ascii="Times New Roman" w:hAnsi="Times New Roman"/>
          <w:sz w:val="24"/>
          <w:szCs w:val="24"/>
          <w:lang w:val="en-US"/>
        </w:rPr>
        <w:t>IV</w:t>
      </w:r>
      <w:r w:rsidRPr="0017416C">
        <w:rPr>
          <w:rFonts w:ascii="Times New Roman" w:hAnsi="Times New Roman"/>
          <w:sz w:val="24"/>
          <w:szCs w:val="24"/>
        </w:rPr>
        <w:t xml:space="preserve"> созыва</w:t>
      </w:r>
    </w:p>
    <w:p w:rsidR="0017416C" w:rsidRPr="0017416C" w:rsidRDefault="0017416C" w:rsidP="0017416C">
      <w:pPr>
        <w:jc w:val="center"/>
        <w:rPr>
          <w:rFonts w:ascii="Times New Roman" w:hAnsi="Times New Roman"/>
          <w:sz w:val="24"/>
          <w:szCs w:val="24"/>
        </w:rPr>
      </w:pPr>
      <w:r w:rsidRPr="0017416C">
        <w:rPr>
          <w:rFonts w:ascii="Times New Roman" w:hAnsi="Times New Roman"/>
          <w:sz w:val="24"/>
          <w:szCs w:val="24"/>
        </w:rPr>
        <w:t>от  13 декабря 2021 года</w:t>
      </w:r>
    </w:p>
    <w:p w:rsidR="0017416C" w:rsidRPr="00B26A83" w:rsidRDefault="0017416C" w:rsidP="0017416C">
      <w:pPr>
        <w:jc w:val="center"/>
        <w:rPr>
          <w:rFonts w:ascii="Times New Roman" w:hAnsi="Times New Roman"/>
        </w:rPr>
      </w:pPr>
    </w:p>
    <w:p w:rsidR="0017416C" w:rsidRPr="0017416C" w:rsidRDefault="0017416C" w:rsidP="0017416C">
      <w:pPr>
        <w:spacing w:line="240" w:lineRule="exact"/>
        <w:jc w:val="center"/>
        <w:outlineLvl w:val="0"/>
        <w:rPr>
          <w:rFonts w:ascii="Times New Roman" w:hAnsi="Times New Roman"/>
          <w:color w:val="auto"/>
          <w:sz w:val="24"/>
          <w:szCs w:val="24"/>
        </w:rPr>
      </w:pPr>
      <w:r w:rsidRPr="0017416C">
        <w:rPr>
          <w:rFonts w:ascii="Times New Roman" w:hAnsi="Times New Roman"/>
          <w:color w:val="auto"/>
          <w:sz w:val="24"/>
          <w:szCs w:val="24"/>
        </w:rPr>
        <w:t xml:space="preserve">Об  утверждении Положения о </w:t>
      </w:r>
      <w:bookmarkStart w:id="0" w:name="_Hlk73706793"/>
      <w:r w:rsidRPr="0017416C">
        <w:rPr>
          <w:rFonts w:ascii="Times New Roman" w:hAnsi="Times New Roman"/>
          <w:color w:val="auto"/>
          <w:sz w:val="24"/>
          <w:szCs w:val="24"/>
        </w:rPr>
        <w:t xml:space="preserve">муниципальном контроле </w:t>
      </w:r>
      <w:bookmarkEnd w:id="0"/>
      <w:r w:rsidRPr="0017416C">
        <w:rPr>
          <w:rFonts w:ascii="Times New Roman" w:hAnsi="Times New Roman"/>
          <w:color w:val="auto"/>
          <w:sz w:val="24"/>
          <w:szCs w:val="24"/>
        </w:rPr>
        <w:t>в сфере благоустройства в МО «</w:t>
      </w:r>
      <w:r>
        <w:rPr>
          <w:rFonts w:ascii="Times New Roman" w:hAnsi="Times New Roman"/>
          <w:color w:val="auto"/>
          <w:sz w:val="24"/>
          <w:szCs w:val="24"/>
        </w:rPr>
        <w:t xml:space="preserve">Плотинское  </w:t>
      </w:r>
      <w:r w:rsidRPr="0017416C">
        <w:rPr>
          <w:rFonts w:ascii="Times New Roman" w:hAnsi="Times New Roman"/>
          <w:color w:val="auto"/>
          <w:sz w:val="24"/>
          <w:szCs w:val="24"/>
        </w:rPr>
        <w:t>сельское поселение»</w:t>
      </w:r>
    </w:p>
    <w:p w:rsidR="0017416C" w:rsidRPr="0017416C" w:rsidRDefault="0017416C" w:rsidP="0017416C">
      <w:pPr>
        <w:spacing w:line="317" w:lineRule="exact"/>
        <w:ind w:right="9"/>
        <w:jc w:val="both"/>
        <w:outlineLvl w:val="0"/>
        <w:rPr>
          <w:rFonts w:ascii="Times New Roman" w:hAnsi="Times New Roman"/>
          <w:color w:val="auto"/>
          <w:sz w:val="24"/>
          <w:szCs w:val="24"/>
        </w:rPr>
      </w:pPr>
    </w:p>
    <w:p w:rsidR="0017416C" w:rsidRPr="0017416C" w:rsidRDefault="0017416C" w:rsidP="0017416C">
      <w:pPr>
        <w:ind w:firstLine="720"/>
        <w:jc w:val="both"/>
        <w:rPr>
          <w:rFonts w:ascii="Times New Roman" w:hAnsi="Times New Roman"/>
          <w:iCs/>
          <w:color w:val="auto"/>
          <w:sz w:val="24"/>
          <w:szCs w:val="24"/>
          <w:lang w:eastAsia="zh-CN"/>
        </w:rPr>
      </w:pPr>
      <w:r w:rsidRPr="0017416C">
        <w:rPr>
          <w:rFonts w:ascii="Times New Roman" w:hAnsi="Times New Roman"/>
          <w:sz w:val="24"/>
          <w:szCs w:val="24"/>
        </w:rPr>
        <w:t xml:space="preserve">В соответствии с </w:t>
      </w:r>
      <w:proofErr w:type="gramStart"/>
      <w:r w:rsidRPr="0017416C">
        <w:rPr>
          <w:rFonts w:ascii="Times New Roman" w:hAnsi="Times New Roman"/>
          <w:sz w:val="24"/>
          <w:szCs w:val="24"/>
        </w:rPr>
        <w:t>Федеральным</w:t>
      </w:r>
      <w:proofErr w:type="gramEnd"/>
      <w:r w:rsidRPr="0017416C">
        <w:rPr>
          <w:rFonts w:ascii="Times New Roman" w:hAnsi="Times New Roman"/>
          <w:sz w:val="24"/>
          <w:szCs w:val="24"/>
        </w:rPr>
        <w:t xml:space="preserve"> </w:t>
      </w:r>
      <w:hyperlink r:id="rId6" w:history="1">
        <w:r w:rsidRPr="0017416C">
          <w:rPr>
            <w:rStyle w:val="a3"/>
            <w:rFonts w:ascii="Times New Roman" w:hAnsi="Times New Roman"/>
            <w:color w:val="000000"/>
            <w:sz w:val="24"/>
            <w:szCs w:val="24"/>
            <w:u w:val="none"/>
            <w:lang w:val="ru-RU" w:eastAsia="ru-RU"/>
          </w:rPr>
          <w:t>закон</w:t>
        </w:r>
      </w:hyperlink>
      <w:r w:rsidRPr="0017416C">
        <w:rPr>
          <w:rFonts w:ascii="Times New Roman" w:hAnsi="Times New Roman"/>
          <w:sz w:val="24"/>
          <w:szCs w:val="24"/>
        </w:rPr>
        <w:t>ом от 06.10.2003 № 131-ФЗ «Об общих принципах организации местного самоуправления в Российской Федерации», в</w:t>
      </w:r>
      <w:r w:rsidRPr="0017416C">
        <w:rPr>
          <w:rFonts w:ascii="Times New Roman" w:hAnsi="Times New Roman"/>
          <w:color w:val="auto"/>
          <w:sz w:val="24"/>
          <w:szCs w:val="24"/>
        </w:rPr>
        <w:t xml:space="preserve"> целях реализации Федерального закона от 31.07.2020 № 248-ФЗ «О государственном контроле (надзоре) и муниципальном контроле в Российской Федерации»</w:t>
      </w:r>
      <w:r w:rsidRPr="0017416C">
        <w:rPr>
          <w:rFonts w:ascii="Times New Roman" w:hAnsi="Times New Roman"/>
          <w:iCs/>
          <w:color w:val="auto"/>
          <w:sz w:val="24"/>
          <w:szCs w:val="24"/>
          <w:lang w:eastAsia="zh-CN"/>
        </w:rPr>
        <w:t xml:space="preserve"> </w:t>
      </w:r>
    </w:p>
    <w:p w:rsidR="0017416C" w:rsidRPr="0017416C" w:rsidRDefault="0017416C" w:rsidP="0017416C">
      <w:pPr>
        <w:ind w:firstLine="720"/>
        <w:jc w:val="both"/>
        <w:rPr>
          <w:rFonts w:ascii="Times New Roman" w:hAnsi="Times New Roman"/>
          <w:iCs/>
          <w:color w:val="auto"/>
          <w:sz w:val="24"/>
          <w:szCs w:val="24"/>
          <w:lang w:eastAsia="zh-CN"/>
        </w:rPr>
      </w:pPr>
    </w:p>
    <w:p w:rsidR="0017416C" w:rsidRPr="0017416C" w:rsidRDefault="0017416C" w:rsidP="0017416C">
      <w:pPr>
        <w:ind w:firstLine="720"/>
        <w:jc w:val="center"/>
        <w:rPr>
          <w:rFonts w:ascii="Times New Roman" w:hAnsi="Times New Roman"/>
          <w:iCs/>
          <w:color w:val="auto"/>
          <w:sz w:val="24"/>
          <w:szCs w:val="24"/>
          <w:lang w:eastAsia="zh-CN"/>
        </w:rPr>
      </w:pPr>
      <w:r w:rsidRPr="0017416C">
        <w:rPr>
          <w:rFonts w:ascii="Times New Roman" w:hAnsi="Times New Roman"/>
          <w:iCs/>
          <w:color w:val="auto"/>
          <w:sz w:val="24"/>
          <w:szCs w:val="24"/>
          <w:lang w:eastAsia="zh-CN"/>
        </w:rPr>
        <w:t>Совет Плотинского</w:t>
      </w:r>
      <w:r>
        <w:rPr>
          <w:rFonts w:ascii="Times New Roman" w:hAnsi="Times New Roman"/>
          <w:iCs/>
          <w:color w:val="auto"/>
          <w:sz w:val="24"/>
          <w:szCs w:val="24"/>
          <w:lang w:eastAsia="zh-CN"/>
        </w:rPr>
        <w:t xml:space="preserve">   </w:t>
      </w:r>
      <w:r w:rsidRPr="0017416C">
        <w:rPr>
          <w:rFonts w:ascii="Times New Roman" w:hAnsi="Times New Roman"/>
          <w:iCs/>
          <w:color w:val="auto"/>
          <w:sz w:val="24"/>
          <w:szCs w:val="24"/>
          <w:lang w:eastAsia="zh-CN"/>
        </w:rPr>
        <w:t>сельского поселения</w:t>
      </w:r>
    </w:p>
    <w:p w:rsidR="0017416C" w:rsidRPr="0017416C" w:rsidRDefault="0017416C" w:rsidP="0017416C">
      <w:pPr>
        <w:ind w:firstLine="720"/>
        <w:jc w:val="center"/>
        <w:rPr>
          <w:rFonts w:ascii="Times New Roman" w:hAnsi="Times New Roman"/>
          <w:iCs/>
          <w:color w:val="auto"/>
          <w:sz w:val="24"/>
          <w:szCs w:val="24"/>
          <w:lang w:eastAsia="zh-CN"/>
        </w:rPr>
      </w:pPr>
      <w:r w:rsidRPr="0017416C">
        <w:rPr>
          <w:rFonts w:ascii="Times New Roman" w:hAnsi="Times New Roman"/>
          <w:iCs/>
          <w:color w:val="auto"/>
          <w:sz w:val="24"/>
          <w:szCs w:val="24"/>
          <w:lang w:eastAsia="zh-CN"/>
        </w:rPr>
        <w:t>РЕШИЛ:</w:t>
      </w:r>
    </w:p>
    <w:p w:rsidR="0017416C" w:rsidRPr="0017416C" w:rsidRDefault="0017416C" w:rsidP="0017416C">
      <w:pPr>
        <w:ind w:firstLine="720"/>
        <w:jc w:val="both"/>
        <w:rPr>
          <w:rFonts w:ascii="Times New Roman" w:hAnsi="Times New Roman"/>
          <w:color w:val="auto"/>
          <w:sz w:val="24"/>
          <w:szCs w:val="24"/>
          <w:lang w:eastAsia="zh-CN"/>
        </w:rPr>
      </w:pPr>
    </w:p>
    <w:p w:rsidR="0017416C" w:rsidRPr="0017416C" w:rsidRDefault="0017416C" w:rsidP="0017416C">
      <w:pPr>
        <w:widowControl/>
        <w:suppressAutoHyphens/>
        <w:ind w:firstLine="720"/>
        <w:rPr>
          <w:rFonts w:ascii="Times New Roman" w:hAnsi="Times New Roman"/>
          <w:color w:val="auto"/>
          <w:sz w:val="24"/>
          <w:szCs w:val="24"/>
          <w:lang w:eastAsia="zh-CN"/>
        </w:rPr>
      </w:pPr>
    </w:p>
    <w:p w:rsidR="0017416C" w:rsidRPr="0017416C" w:rsidRDefault="0017416C" w:rsidP="0017416C">
      <w:pPr>
        <w:pStyle w:val="ConsPlusNormal"/>
        <w:tabs>
          <w:tab w:val="left" w:pos="1134"/>
        </w:tabs>
        <w:ind w:firstLine="709"/>
        <w:rPr>
          <w:szCs w:val="24"/>
          <w:lang w:eastAsia="ru-RU"/>
        </w:rPr>
      </w:pPr>
      <w:r w:rsidRPr="0017416C">
        <w:rPr>
          <w:szCs w:val="24"/>
        </w:rPr>
        <w:t>1. Утвердить прилагаемое Положение о муниципальном контроле в сфере благоустройства в МО «</w:t>
      </w:r>
      <w:r>
        <w:rPr>
          <w:szCs w:val="24"/>
        </w:rPr>
        <w:t xml:space="preserve">Плотинское </w:t>
      </w:r>
      <w:r w:rsidRPr="0017416C">
        <w:rPr>
          <w:szCs w:val="24"/>
        </w:rPr>
        <w:t>сельское поселение»</w:t>
      </w:r>
      <w:r w:rsidRPr="0017416C">
        <w:rPr>
          <w:i/>
          <w:szCs w:val="24"/>
        </w:rPr>
        <w:t xml:space="preserve"> </w:t>
      </w:r>
    </w:p>
    <w:p w:rsidR="0017416C" w:rsidRPr="0017416C" w:rsidRDefault="0017416C" w:rsidP="0017416C">
      <w:pPr>
        <w:autoSpaceDE w:val="0"/>
        <w:ind w:firstLine="709"/>
        <w:rPr>
          <w:rFonts w:ascii="Times New Roman" w:hAnsi="Times New Roman"/>
          <w:color w:val="auto"/>
          <w:sz w:val="24"/>
          <w:szCs w:val="24"/>
        </w:rPr>
      </w:pPr>
      <w:r w:rsidRPr="0017416C">
        <w:rPr>
          <w:rFonts w:ascii="Times New Roman" w:hAnsi="Times New Roman"/>
          <w:color w:val="auto"/>
          <w:sz w:val="24"/>
          <w:szCs w:val="24"/>
        </w:rPr>
        <w:t xml:space="preserve">2. </w:t>
      </w:r>
      <w:proofErr w:type="gramStart"/>
      <w:r w:rsidRPr="0017416C">
        <w:rPr>
          <w:rFonts w:ascii="Times New Roman" w:hAnsi="Times New Roman"/>
          <w:color w:val="auto"/>
          <w:sz w:val="24"/>
          <w:szCs w:val="24"/>
        </w:rPr>
        <w:t>Контроль за</w:t>
      </w:r>
      <w:proofErr w:type="gramEnd"/>
      <w:r w:rsidRPr="0017416C">
        <w:rPr>
          <w:rFonts w:ascii="Times New Roman" w:hAnsi="Times New Roman"/>
          <w:color w:val="auto"/>
          <w:sz w:val="24"/>
          <w:szCs w:val="24"/>
        </w:rPr>
        <w:t xml:space="preserve"> исполнением решения оставляю за собой</w:t>
      </w:r>
      <w:r w:rsidRPr="0017416C">
        <w:rPr>
          <w:rFonts w:ascii="Times New Roman" w:hAnsi="Times New Roman"/>
          <w:color w:val="FF0000"/>
          <w:sz w:val="24"/>
          <w:szCs w:val="24"/>
          <w:vertAlign w:val="superscript"/>
        </w:rPr>
        <w:footnoteReference w:id="1"/>
      </w:r>
      <w:r w:rsidRPr="0017416C">
        <w:rPr>
          <w:rFonts w:ascii="Times New Roman" w:hAnsi="Times New Roman"/>
          <w:color w:val="auto"/>
          <w:sz w:val="24"/>
          <w:szCs w:val="24"/>
        </w:rPr>
        <w:t>.</w:t>
      </w:r>
    </w:p>
    <w:p w:rsidR="0017416C" w:rsidRPr="0017416C" w:rsidRDefault="0017416C" w:rsidP="0017416C">
      <w:pPr>
        <w:autoSpaceDE w:val="0"/>
        <w:ind w:firstLine="709"/>
        <w:rPr>
          <w:rFonts w:ascii="Times New Roman" w:hAnsi="Times New Roman"/>
          <w:bCs/>
          <w:color w:val="auto"/>
          <w:sz w:val="24"/>
          <w:szCs w:val="24"/>
        </w:rPr>
      </w:pPr>
      <w:r w:rsidRPr="0017416C">
        <w:rPr>
          <w:rFonts w:ascii="Times New Roman" w:hAnsi="Times New Roman"/>
          <w:color w:val="auto"/>
          <w:sz w:val="24"/>
          <w:szCs w:val="24"/>
        </w:rPr>
        <w:t xml:space="preserve">3. </w:t>
      </w:r>
      <w:r w:rsidRPr="0017416C">
        <w:rPr>
          <w:rFonts w:ascii="Times New Roman" w:hAnsi="Times New Roman"/>
          <w:bCs/>
          <w:sz w:val="24"/>
          <w:szCs w:val="24"/>
        </w:rPr>
        <w:t>Настоящее решение вступает в силу</w:t>
      </w:r>
      <w:r w:rsidRPr="0017416C">
        <w:rPr>
          <w:rFonts w:ascii="Times New Roman" w:hAnsi="Times New Roman"/>
          <w:sz w:val="24"/>
          <w:szCs w:val="24"/>
        </w:rPr>
        <w:t xml:space="preserve"> со дня его официального обнародования (опубликования) настоящее Решения в установленном </w:t>
      </w:r>
      <w:proofErr w:type="gramStart"/>
      <w:r w:rsidRPr="0017416C">
        <w:rPr>
          <w:rFonts w:ascii="Times New Roman" w:hAnsi="Times New Roman"/>
          <w:sz w:val="24"/>
          <w:szCs w:val="24"/>
        </w:rPr>
        <w:t>порядке</w:t>
      </w:r>
      <w:proofErr w:type="gramEnd"/>
      <w:r w:rsidRPr="0017416C">
        <w:rPr>
          <w:rFonts w:ascii="Times New Roman" w:hAnsi="Times New Roman"/>
          <w:sz w:val="24"/>
          <w:szCs w:val="24"/>
        </w:rPr>
        <w:t xml:space="preserve"> и разместить на сайте Лоухского муниципального района, на странице Плотинского сельского поселения в информационно-телекоммуникационной сети Интернет </w:t>
      </w:r>
      <w:proofErr w:type="spellStart"/>
      <w:r w:rsidRPr="0017416C">
        <w:rPr>
          <w:rFonts w:ascii="Times New Roman" w:hAnsi="Times New Roman"/>
          <w:sz w:val="24"/>
          <w:szCs w:val="24"/>
          <w:lang w:val="en-US"/>
        </w:rPr>
        <w:t>htt</w:t>
      </w:r>
      <w:proofErr w:type="spellEnd"/>
      <w:r w:rsidRPr="0017416C">
        <w:rPr>
          <w:rFonts w:ascii="Times New Roman" w:hAnsi="Times New Roman"/>
          <w:sz w:val="24"/>
          <w:szCs w:val="24"/>
        </w:rPr>
        <w:t xml:space="preserve">:// </w:t>
      </w:r>
      <w:proofErr w:type="spellStart"/>
      <w:r w:rsidRPr="0017416C">
        <w:rPr>
          <w:rFonts w:ascii="Times New Roman" w:hAnsi="Times New Roman"/>
          <w:sz w:val="24"/>
          <w:szCs w:val="24"/>
          <w:lang w:val="en-US"/>
        </w:rPr>
        <w:t>Louhiadm</w:t>
      </w:r>
      <w:proofErr w:type="spellEnd"/>
      <w:r w:rsidRPr="0017416C">
        <w:rPr>
          <w:rFonts w:ascii="Times New Roman" w:hAnsi="Times New Roman"/>
          <w:sz w:val="24"/>
          <w:szCs w:val="24"/>
        </w:rPr>
        <w:t>/</w:t>
      </w:r>
      <w:r w:rsidRPr="0017416C">
        <w:rPr>
          <w:rFonts w:ascii="Times New Roman" w:hAnsi="Times New Roman"/>
        </w:rPr>
        <w:t xml:space="preserve"> </w:t>
      </w:r>
      <w:proofErr w:type="spellStart"/>
      <w:proofErr w:type="gramStart"/>
      <w:r w:rsidRPr="0017416C">
        <w:rPr>
          <w:rFonts w:ascii="Times New Roman" w:hAnsi="Times New Roman"/>
          <w:sz w:val="24"/>
          <w:szCs w:val="24"/>
          <w:lang w:val="en-US"/>
        </w:rPr>
        <w:t>ru</w:t>
      </w:r>
      <w:proofErr w:type="spellEnd"/>
      <w:r w:rsidRPr="0017416C">
        <w:rPr>
          <w:rFonts w:ascii="Times New Roman" w:hAnsi="Times New Roman"/>
          <w:color w:val="FF0000"/>
          <w:sz w:val="24"/>
          <w:szCs w:val="24"/>
          <w:vertAlign w:val="superscript"/>
        </w:rPr>
        <w:t xml:space="preserve"> </w:t>
      </w:r>
      <w:proofErr w:type="gramEnd"/>
      <w:r w:rsidRPr="0017416C">
        <w:rPr>
          <w:rFonts w:ascii="Times New Roman" w:hAnsi="Times New Roman"/>
          <w:color w:val="FF0000"/>
          <w:sz w:val="24"/>
          <w:szCs w:val="24"/>
          <w:vertAlign w:val="superscript"/>
        </w:rPr>
        <w:footnoteReference w:id="2"/>
      </w:r>
      <w:r w:rsidRPr="0017416C">
        <w:rPr>
          <w:rFonts w:ascii="Times New Roman" w:hAnsi="Times New Roman"/>
          <w:bCs/>
          <w:color w:val="auto"/>
          <w:sz w:val="24"/>
          <w:szCs w:val="24"/>
        </w:rPr>
        <w:t>.</w:t>
      </w:r>
    </w:p>
    <w:p w:rsidR="0017416C" w:rsidRPr="0017416C" w:rsidRDefault="0017416C" w:rsidP="0017416C">
      <w:pPr>
        <w:autoSpaceDE w:val="0"/>
        <w:spacing w:line="240" w:lineRule="exact"/>
        <w:rPr>
          <w:rFonts w:ascii="Times New Roman" w:hAnsi="Times New Roman"/>
          <w:color w:val="auto"/>
          <w:sz w:val="24"/>
          <w:szCs w:val="24"/>
        </w:rPr>
      </w:pPr>
    </w:p>
    <w:p w:rsidR="0017416C" w:rsidRPr="0017416C" w:rsidRDefault="0017416C" w:rsidP="0017416C">
      <w:pPr>
        <w:autoSpaceDE w:val="0"/>
        <w:spacing w:line="240" w:lineRule="exact"/>
        <w:rPr>
          <w:rFonts w:ascii="Times New Roman" w:hAnsi="Times New Roman"/>
          <w:color w:val="auto"/>
          <w:sz w:val="24"/>
          <w:szCs w:val="24"/>
        </w:rPr>
      </w:pPr>
    </w:p>
    <w:p w:rsidR="0017416C" w:rsidRPr="0017416C" w:rsidRDefault="0017416C" w:rsidP="0017416C">
      <w:pPr>
        <w:autoSpaceDE w:val="0"/>
        <w:spacing w:line="240" w:lineRule="exact"/>
        <w:rPr>
          <w:rFonts w:ascii="Times New Roman" w:hAnsi="Times New Roman"/>
          <w:color w:val="auto"/>
          <w:sz w:val="24"/>
          <w:szCs w:val="24"/>
        </w:rPr>
      </w:pPr>
    </w:p>
    <w:p w:rsidR="0017416C" w:rsidRDefault="0017416C" w:rsidP="0017416C">
      <w:pPr>
        <w:autoSpaceDE w:val="0"/>
        <w:spacing w:line="240" w:lineRule="exact"/>
        <w:rPr>
          <w:rFonts w:ascii="Times New Roman" w:hAnsi="Times New Roman"/>
          <w:color w:val="auto"/>
          <w:sz w:val="24"/>
          <w:szCs w:val="24"/>
        </w:rPr>
      </w:pPr>
      <w:r w:rsidRPr="0017416C">
        <w:rPr>
          <w:rFonts w:ascii="Times New Roman" w:hAnsi="Times New Roman"/>
          <w:color w:val="auto"/>
          <w:sz w:val="24"/>
          <w:szCs w:val="24"/>
        </w:rPr>
        <w:t>Председатель</w:t>
      </w:r>
      <w:r w:rsidRPr="0017416C">
        <w:rPr>
          <w:rFonts w:ascii="Times New Roman" w:hAnsi="Times New Roman"/>
          <w:color w:val="FF0000"/>
          <w:sz w:val="24"/>
          <w:szCs w:val="24"/>
          <w:vertAlign w:val="superscript"/>
        </w:rPr>
        <w:footnoteReference w:id="3"/>
      </w:r>
      <w:r w:rsidRPr="0017416C">
        <w:rPr>
          <w:rFonts w:ascii="Times New Roman" w:hAnsi="Times New Roman"/>
          <w:color w:val="auto"/>
          <w:sz w:val="24"/>
          <w:szCs w:val="24"/>
        </w:rPr>
        <w:t xml:space="preserve"> Совета</w:t>
      </w:r>
    </w:p>
    <w:p w:rsidR="0017416C" w:rsidRPr="0017416C" w:rsidRDefault="0017416C" w:rsidP="0017416C">
      <w:pPr>
        <w:autoSpaceDE w:val="0"/>
        <w:spacing w:line="240" w:lineRule="exact"/>
        <w:rPr>
          <w:rFonts w:ascii="Times New Roman" w:hAnsi="Times New Roman"/>
          <w:i/>
          <w:color w:val="auto"/>
          <w:sz w:val="24"/>
          <w:szCs w:val="24"/>
          <w:u w:val="single"/>
        </w:rPr>
      </w:pPr>
      <w:r w:rsidRPr="0017416C">
        <w:rPr>
          <w:rFonts w:ascii="Times New Roman" w:hAnsi="Times New Roman"/>
          <w:color w:val="auto"/>
          <w:sz w:val="24"/>
          <w:szCs w:val="24"/>
        </w:rPr>
        <w:t xml:space="preserve"> </w:t>
      </w:r>
      <w:r>
        <w:rPr>
          <w:rFonts w:ascii="Times New Roman" w:hAnsi="Times New Roman"/>
          <w:color w:val="auto"/>
          <w:sz w:val="24"/>
          <w:szCs w:val="24"/>
        </w:rPr>
        <w:t xml:space="preserve">Плотинского </w:t>
      </w:r>
      <w:r w:rsidRPr="0017416C">
        <w:rPr>
          <w:rFonts w:ascii="Times New Roman" w:hAnsi="Times New Roman"/>
          <w:color w:val="auto"/>
          <w:sz w:val="24"/>
          <w:szCs w:val="24"/>
        </w:rPr>
        <w:t>сельского поселения:</w:t>
      </w:r>
      <w:r>
        <w:rPr>
          <w:rFonts w:ascii="Times New Roman" w:hAnsi="Times New Roman"/>
          <w:color w:val="auto"/>
          <w:sz w:val="24"/>
          <w:szCs w:val="24"/>
        </w:rPr>
        <w:t xml:space="preserve">                                           Радионова Е.В.</w:t>
      </w:r>
    </w:p>
    <w:p w:rsidR="0017416C" w:rsidRPr="0017416C" w:rsidRDefault="0017416C" w:rsidP="0017416C">
      <w:pPr>
        <w:autoSpaceDE w:val="0"/>
        <w:spacing w:line="240" w:lineRule="exact"/>
        <w:rPr>
          <w:rFonts w:ascii="Times New Roman" w:hAnsi="Times New Roman"/>
          <w:color w:val="auto"/>
          <w:sz w:val="24"/>
          <w:szCs w:val="24"/>
        </w:rPr>
      </w:pPr>
    </w:p>
    <w:p w:rsidR="0017416C" w:rsidRPr="0017416C" w:rsidRDefault="0017416C" w:rsidP="0017416C">
      <w:pPr>
        <w:autoSpaceDE w:val="0"/>
        <w:spacing w:line="240" w:lineRule="exact"/>
        <w:rPr>
          <w:rFonts w:ascii="Times New Roman" w:hAnsi="Times New Roman"/>
          <w:color w:val="auto"/>
          <w:sz w:val="24"/>
          <w:szCs w:val="24"/>
        </w:rPr>
      </w:pPr>
    </w:p>
    <w:p w:rsidR="0017416C" w:rsidRPr="0017416C" w:rsidRDefault="0017416C" w:rsidP="0017416C">
      <w:pPr>
        <w:autoSpaceDE w:val="0"/>
        <w:spacing w:line="240" w:lineRule="exact"/>
        <w:rPr>
          <w:rFonts w:ascii="Times New Roman" w:hAnsi="Times New Roman"/>
          <w:i/>
          <w:color w:val="auto"/>
          <w:sz w:val="24"/>
          <w:szCs w:val="24"/>
          <w:u w:val="single"/>
        </w:rPr>
      </w:pPr>
      <w:r w:rsidRPr="0017416C">
        <w:rPr>
          <w:rFonts w:ascii="Times New Roman" w:hAnsi="Times New Roman"/>
          <w:color w:val="auto"/>
          <w:sz w:val="24"/>
          <w:szCs w:val="24"/>
        </w:rPr>
        <w:t xml:space="preserve">Глава </w:t>
      </w:r>
      <w:r>
        <w:rPr>
          <w:rFonts w:ascii="Times New Roman" w:hAnsi="Times New Roman"/>
          <w:color w:val="auto"/>
          <w:sz w:val="24"/>
          <w:szCs w:val="24"/>
        </w:rPr>
        <w:t xml:space="preserve">Плотинского </w:t>
      </w:r>
      <w:r w:rsidRPr="0017416C">
        <w:rPr>
          <w:rFonts w:ascii="Times New Roman" w:hAnsi="Times New Roman"/>
          <w:color w:val="auto"/>
          <w:sz w:val="24"/>
          <w:szCs w:val="24"/>
        </w:rPr>
        <w:t>сельского поселения:</w:t>
      </w:r>
      <w:r>
        <w:rPr>
          <w:rFonts w:ascii="Times New Roman" w:hAnsi="Times New Roman"/>
          <w:color w:val="auto"/>
          <w:sz w:val="24"/>
          <w:szCs w:val="24"/>
        </w:rPr>
        <w:t xml:space="preserve">                                  Квяткевич О.Н.</w:t>
      </w:r>
    </w:p>
    <w:tbl>
      <w:tblPr>
        <w:tblW w:w="0" w:type="auto"/>
        <w:tblInd w:w="-106" w:type="dxa"/>
        <w:tblLook w:val="01E0"/>
      </w:tblPr>
      <w:tblGrid>
        <w:gridCol w:w="6288"/>
      </w:tblGrid>
      <w:tr w:rsidR="0017416C" w:rsidRPr="0017416C" w:rsidTr="0017416C">
        <w:tc>
          <w:tcPr>
            <w:tcW w:w="6288" w:type="dxa"/>
          </w:tcPr>
          <w:p w:rsidR="0017416C" w:rsidRPr="0017416C" w:rsidRDefault="0017416C">
            <w:pPr>
              <w:widowControl/>
              <w:suppressAutoHyphens/>
              <w:rPr>
                <w:rFonts w:ascii="Times New Roman" w:hAnsi="Times New Roman"/>
                <w:color w:val="auto"/>
                <w:sz w:val="24"/>
                <w:szCs w:val="24"/>
                <w:lang w:eastAsia="zh-CN"/>
              </w:rPr>
            </w:pPr>
          </w:p>
        </w:tc>
      </w:tr>
    </w:tbl>
    <w:p w:rsidR="0017416C" w:rsidRPr="0017416C" w:rsidRDefault="0017416C" w:rsidP="0017416C">
      <w:pPr>
        <w:pStyle w:val="ConsPlusNormal"/>
        <w:ind w:left="5102" w:firstLine="0"/>
        <w:outlineLvl w:val="0"/>
        <w:rPr>
          <w:szCs w:val="24"/>
        </w:rPr>
      </w:pPr>
    </w:p>
    <w:p w:rsidR="0017416C" w:rsidRPr="0017416C" w:rsidRDefault="0017416C" w:rsidP="0017416C">
      <w:pPr>
        <w:widowControl/>
        <w:ind w:left="5103"/>
        <w:jc w:val="right"/>
        <w:rPr>
          <w:rFonts w:ascii="Times New Roman" w:hAnsi="Times New Roman"/>
          <w:sz w:val="24"/>
          <w:szCs w:val="24"/>
        </w:rPr>
      </w:pPr>
      <w:r w:rsidRPr="0017416C">
        <w:rPr>
          <w:rFonts w:ascii="Times New Roman" w:hAnsi="Times New Roman"/>
          <w:sz w:val="24"/>
          <w:szCs w:val="24"/>
        </w:rPr>
        <w:br w:type="page"/>
      </w:r>
      <w:r w:rsidRPr="0017416C">
        <w:rPr>
          <w:rFonts w:ascii="Times New Roman" w:hAnsi="Times New Roman"/>
          <w:sz w:val="24"/>
          <w:szCs w:val="24"/>
        </w:rPr>
        <w:lastRenderedPageBreak/>
        <w:t>УТВЕРЖДЕНО</w:t>
      </w:r>
    </w:p>
    <w:p w:rsidR="0017416C" w:rsidRPr="0017416C" w:rsidRDefault="0017416C" w:rsidP="0017416C">
      <w:pPr>
        <w:autoSpaceDE w:val="0"/>
        <w:ind w:left="5103"/>
        <w:jc w:val="right"/>
        <w:rPr>
          <w:rFonts w:ascii="Times New Roman" w:hAnsi="Times New Roman"/>
          <w:color w:val="auto"/>
          <w:sz w:val="24"/>
          <w:szCs w:val="24"/>
        </w:rPr>
      </w:pPr>
      <w:r w:rsidRPr="0017416C">
        <w:rPr>
          <w:rFonts w:ascii="Times New Roman" w:hAnsi="Times New Roman"/>
          <w:color w:val="auto"/>
          <w:sz w:val="24"/>
          <w:szCs w:val="24"/>
        </w:rPr>
        <w:t>решением      сессии    созыва Совета</w:t>
      </w:r>
    </w:p>
    <w:p w:rsidR="0017416C" w:rsidRPr="0017416C" w:rsidRDefault="0017416C" w:rsidP="0017416C">
      <w:pPr>
        <w:autoSpaceDE w:val="0"/>
        <w:ind w:left="5103"/>
        <w:jc w:val="right"/>
        <w:rPr>
          <w:rFonts w:ascii="Times New Roman" w:hAnsi="Times New Roman"/>
          <w:i/>
          <w:color w:val="auto"/>
          <w:sz w:val="24"/>
          <w:szCs w:val="24"/>
        </w:rPr>
      </w:pPr>
      <w:r>
        <w:rPr>
          <w:rFonts w:ascii="Times New Roman" w:hAnsi="Times New Roman"/>
          <w:color w:val="auto"/>
          <w:sz w:val="24"/>
          <w:szCs w:val="24"/>
        </w:rPr>
        <w:t xml:space="preserve">Плотинского </w:t>
      </w:r>
      <w:r w:rsidRPr="0017416C">
        <w:rPr>
          <w:rFonts w:ascii="Times New Roman" w:hAnsi="Times New Roman"/>
          <w:color w:val="auto"/>
          <w:sz w:val="24"/>
          <w:szCs w:val="24"/>
        </w:rPr>
        <w:t xml:space="preserve">сельского поселения </w:t>
      </w:r>
    </w:p>
    <w:p w:rsidR="0017416C" w:rsidRPr="0017416C" w:rsidRDefault="0017416C" w:rsidP="0017416C">
      <w:pPr>
        <w:autoSpaceDE w:val="0"/>
        <w:ind w:left="5103"/>
        <w:jc w:val="right"/>
        <w:rPr>
          <w:rFonts w:ascii="Times New Roman" w:hAnsi="Times New Roman"/>
          <w:color w:val="auto"/>
          <w:sz w:val="24"/>
          <w:szCs w:val="24"/>
        </w:rPr>
      </w:pPr>
      <w:r w:rsidRPr="0017416C">
        <w:rPr>
          <w:rFonts w:ascii="Times New Roman" w:hAnsi="Times New Roman"/>
          <w:color w:val="auto"/>
          <w:sz w:val="24"/>
          <w:szCs w:val="24"/>
        </w:rPr>
        <w:t>от «</w:t>
      </w:r>
      <w:r>
        <w:rPr>
          <w:rFonts w:ascii="Times New Roman" w:hAnsi="Times New Roman"/>
          <w:color w:val="auto"/>
          <w:sz w:val="24"/>
          <w:szCs w:val="24"/>
        </w:rPr>
        <w:t>13</w:t>
      </w:r>
      <w:r w:rsidRPr="0017416C">
        <w:rPr>
          <w:rFonts w:ascii="Times New Roman" w:hAnsi="Times New Roman"/>
          <w:color w:val="auto"/>
          <w:sz w:val="24"/>
          <w:szCs w:val="24"/>
        </w:rPr>
        <w:t xml:space="preserve">» </w:t>
      </w:r>
      <w:r>
        <w:rPr>
          <w:rFonts w:ascii="Times New Roman" w:hAnsi="Times New Roman"/>
          <w:color w:val="auto"/>
          <w:sz w:val="24"/>
          <w:szCs w:val="24"/>
        </w:rPr>
        <w:t>декабря 2021г.</w:t>
      </w:r>
      <w:r w:rsidRPr="0017416C">
        <w:rPr>
          <w:rFonts w:ascii="Times New Roman" w:hAnsi="Times New Roman"/>
          <w:color w:val="auto"/>
          <w:sz w:val="24"/>
          <w:szCs w:val="24"/>
        </w:rPr>
        <w:t xml:space="preserve"> г. № </w:t>
      </w:r>
      <w:r>
        <w:rPr>
          <w:rFonts w:ascii="Times New Roman" w:hAnsi="Times New Roman"/>
          <w:color w:val="auto"/>
          <w:sz w:val="24"/>
          <w:szCs w:val="24"/>
        </w:rPr>
        <w:t>78</w:t>
      </w:r>
    </w:p>
    <w:p w:rsidR="0017416C" w:rsidRPr="0017416C" w:rsidRDefault="0017416C" w:rsidP="0017416C">
      <w:pPr>
        <w:pStyle w:val="ConsPlusTitle"/>
        <w:jc w:val="center"/>
        <w:rPr>
          <w:b w:val="0"/>
          <w:szCs w:val="24"/>
        </w:rPr>
      </w:pPr>
      <w:bookmarkStart w:id="1" w:name="Par35"/>
      <w:bookmarkEnd w:id="1"/>
    </w:p>
    <w:p w:rsidR="0017416C" w:rsidRPr="0017416C" w:rsidRDefault="0017416C" w:rsidP="0017416C">
      <w:pPr>
        <w:pStyle w:val="ConsPlusTitle"/>
        <w:spacing w:line="240" w:lineRule="exact"/>
        <w:jc w:val="center"/>
        <w:rPr>
          <w:b w:val="0"/>
          <w:szCs w:val="24"/>
        </w:rPr>
      </w:pPr>
    </w:p>
    <w:p w:rsidR="0017416C" w:rsidRPr="0017416C" w:rsidRDefault="0017416C" w:rsidP="0017416C">
      <w:pPr>
        <w:pStyle w:val="ConsPlusTitle"/>
        <w:spacing w:line="240" w:lineRule="exact"/>
        <w:jc w:val="center"/>
        <w:rPr>
          <w:szCs w:val="24"/>
        </w:rPr>
      </w:pPr>
      <w:r w:rsidRPr="0017416C">
        <w:rPr>
          <w:szCs w:val="24"/>
        </w:rPr>
        <w:t>ПОЛОЖЕНИЕ</w:t>
      </w:r>
    </w:p>
    <w:p w:rsidR="0017416C" w:rsidRPr="0017416C" w:rsidRDefault="0017416C" w:rsidP="0017416C">
      <w:pPr>
        <w:pStyle w:val="ConsPlusTitle"/>
        <w:jc w:val="center"/>
        <w:rPr>
          <w:szCs w:val="24"/>
        </w:rPr>
      </w:pPr>
      <w:bookmarkStart w:id="2" w:name="_Hlk73456502"/>
      <w:r w:rsidRPr="0017416C">
        <w:rPr>
          <w:szCs w:val="24"/>
        </w:rPr>
        <w:t xml:space="preserve">о муниципальном контроле в сфере благоустройства </w:t>
      </w:r>
    </w:p>
    <w:p w:rsidR="0017416C" w:rsidRPr="0017416C" w:rsidRDefault="0017416C" w:rsidP="0017416C">
      <w:pPr>
        <w:pStyle w:val="ConsPlusTitle"/>
        <w:jc w:val="center"/>
        <w:rPr>
          <w:szCs w:val="24"/>
          <w:u w:val="single"/>
        </w:rPr>
      </w:pPr>
      <w:r w:rsidRPr="0017416C">
        <w:rPr>
          <w:szCs w:val="24"/>
        </w:rPr>
        <w:t xml:space="preserve">в </w:t>
      </w:r>
      <w:bookmarkEnd w:id="2"/>
      <w:r w:rsidRPr="0017416C">
        <w:rPr>
          <w:szCs w:val="24"/>
        </w:rPr>
        <w:t>МО «</w:t>
      </w:r>
      <w:r>
        <w:rPr>
          <w:szCs w:val="24"/>
        </w:rPr>
        <w:t xml:space="preserve">Плотинское </w:t>
      </w:r>
      <w:r w:rsidRPr="0017416C">
        <w:rPr>
          <w:szCs w:val="24"/>
        </w:rPr>
        <w:t>сельское поселение»</w:t>
      </w:r>
    </w:p>
    <w:p w:rsidR="0017416C" w:rsidRPr="0017416C" w:rsidRDefault="0017416C" w:rsidP="0017416C">
      <w:pPr>
        <w:pStyle w:val="ConsPlusTitle"/>
        <w:jc w:val="center"/>
        <w:rPr>
          <w:b w:val="0"/>
          <w:szCs w:val="24"/>
        </w:rPr>
      </w:pPr>
    </w:p>
    <w:p w:rsidR="0017416C" w:rsidRPr="0017416C" w:rsidRDefault="0017416C" w:rsidP="0017416C">
      <w:pPr>
        <w:pStyle w:val="ConsPlusNormal"/>
        <w:ind w:firstLine="0"/>
        <w:jc w:val="center"/>
        <w:rPr>
          <w:b/>
          <w:szCs w:val="24"/>
        </w:rPr>
      </w:pPr>
      <w:r w:rsidRPr="0017416C">
        <w:rPr>
          <w:b/>
          <w:szCs w:val="24"/>
        </w:rPr>
        <w:t>1.Общие положения</w:t>
      </w:r>
    </w:p>
    <w:p w:rsidR="0017416C" w:rsidRPr="0017416C" w:rsidRDefault="0017416C" w:rsidP="0017416C">
      <w:pPr>
        <w:pStyle w:val="ConsPlusNormal"/>
        <w:ind w:firstLine="567"/>
        <w:rPr>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1.1. Настоящее Положение устанавливает порядок организации и осуществления муниципального контроля в сфере благоустройства на территории </w:t>
      </w:r>
      <w:r w:rsidRPr="0017416C">
        <w:rPr>
          <w:rFonts w:ascii="Times New Roman" w:hAnsi="Times New Roman"/>
          <w:sz w:val="24"/>
          <w:szCs w:val="24"/>
          <w:lang w:val="ru-RU"/>
        </w:rPr>
        <w:t>МО «</w:t>
      </w:r>
      <w:r>
        <w:rPr>
          <w:rFonts w:ascii="Times New Roman" w:hAnsi="Times New Roman"/>
          <w:sz w:val="24"/>
          <w:szCs w:val="24"/>
          <w:lang w:val="ru-RU"/>
        </w:rPr>
        <w:t xml:space="preserve">Плотинское </w:t>
      </w:r>
      <w:r w:rsidRPr="0017416C">
        <w:rPr>
          <w:rFonts w:ascii="Times New Roman" w:hAnsi="Times New Roman"/>
          <w:sz w:val="24"/>
          <w:szCs w:val="24"/>
          <w:lang w:val="ru-RU"/>
        </w:rPr>
        <w:t>сельское поселение»</w:t>
      </w:r>
      <w:r w:rsidRPr="0017416C">
        <w:rPr>
          <w:rFonts w:ascii="Times New Roman" w:hAnsi="Times New Roman"/>
          <w:i/>
          <w:spacing w:val="-2"/>
          <w:sz w:val="24"/>
          <w:szCs w:val="24"/>
        </w:rPr>
        <w:t xml:space="preserve"> </w:t>
      </w:r>
      <w:r w:rsidRPr="0017416C">
        <w:rPr>
          <w:rFonts w:ascii="Times New Roman" w:hAnsi="Times New Roman"/>
          <w:sz w:val="24"/>
          <w:szCs w:val="24"/>
        </w:rPr>
        <w:t>(далее – муниципальный контроль).</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1.2. Предметом муниципального контроля является:</w:t>
      </w:r>
    </w:p>
    <w:p w:rsidR="0017416C" w:rsidRPr="0017416C" w:rsidRDefault="0017416C" w:rsidP="0017416C">
      <w:pPr>
        <w:ind w:firstLine="709"/>
        <w:jc w:val="both"/>
        <w:rPr>
          <w:rFonts w:ascii="Times New Roman" w:hAnsi="Times New Roman"/>
          <w:color w:val="auto"/>
          <w:sz w:val="24"/>
          <w:szCs w:val="24"/>
        </w:rPr>
      </w:pPr>
      <w:proofErr w:type="gramStart"/>
      <w:r w:rsidRPr="0017416C">
        <w:rPr>
          <w:rFonts w:ascii="Times New Roman" w:hAnsi="Times New Roman"/>
          <w:color w:val="auto"/>
          <w:sz w:val="24"/>
          <w:szCs w:val="24"/>
        </w:rPr>
        <w:t>соблюдение организациями и гражданами (далее – контролируемые лица) обязательных требований, установленных правилами благоустройства территории МО «</w:t>
      </w:r>
      <w:r>
        <w:rPr>
          <w:rFonts w:ascii="Times New Roman" w:hAnsi="Times New Roman"/>
          <w:color w:val="auto"/>
          <w:sz w:val="24"/>
          <w:szCs w:val="24"/>
        </w:rPr>
        <w:t xml:space="preserve">Плотинское </w:t>
      </w:r>
      <w:r w:rsidRPr="0017416C">
        <w:rPr>
          <w:rFonts w:ascii="Times New Roman" w:hAnsi="Times New Roman"/>
          <w:color w:val="auto"/>
          <w:sz w:val="24"/>
          <w:szCs w:val="24"/>
        </w:rPr>
        <w:t xml:space="preserve">сельское поселение», утвержденных решением </w:t>
      </w:r>
      <w:r>
        <w:rPr>
          <w:rFonts w:ascii="Times New Roman" w:hAnsi="Times New Roman"/>
          <w:color w:val="auto"/>
          <w:sz w:val="24"/>
          <w:szCs w:val="24"/>
          <w:lang w:val="en-US"/>
        </w:rPr>
        <w:t>VI</w:t>
      </w:r>
      <w:r w:rsidRPr="0017416C">
        <w:rPr>
          <w:rFonts w:ascii="Times New Roman" w:hAnsi="Times New Roman"/>
          <w:color w:val="auto"/>
          <w:sz w:val="24"/>
          <w:szCs w:val="24"/>
        </w:rPr>
        <w:t xml:space="preserve"> </w:t>
      </w:r>
      <w:r>
        <w:rPr>
          <w:rFonts w:ascii="Times New Roman" w:hAnsi="Times New Roman"/>
          <w:color w:val="auto"/>
          <w:sz w:val="24"/>
          <w:szCs w:val="24"/>
        </w:rPr>
        <w:t>сессии</w:t>
      </w:r>
      <w:r w:rsidRPr="0017416C">
        <w:rPr>
          <w:rFonts w:ascii="Times New Roman" w:hAnsi="Times New Roman"/>
          <w:color w:val="auto"/>
          <w:sz w:val="24"/>
          <w:szCs w:val="24"/>
        </w:rPr>
        <w:t xml:space="preserve"> </w:t>
      </w:r>
      <w:r>
        <w:rPr>
          <w:rFonts w:ascii="Times New Roman" w:hAnsi="Times New Roman"/>
          <w:color w:val="auto"/>
          <w:sz w:val="24"/>
          <w:szCs w:val="24"/>
          <w:lang w:val="en-US"/>
        </w:rPr>
        <w:t>IV</w:t>
      </w:r>
      <w:r w:rsidRPr="0017416C">
        <w:rPr>
          <w:rFonts w:ascii="Times New Roman" w:hAnsi="Times New Roman"/>
          <w:color w:val="auto"/>
          <w:sz w:val="24"/>
          <w:szCs w:val="24"/>
        </w:rPr>
        <w:t xml:space="preserve">созыва      Совета </w:t>
      </w:r>
      <w:r>
        <w:rPr>
          <w:rFonts w:ascii="Times New Roman" w:hAnsi="Times New Roman"/>
          <w:color w:val="auto"/>
          <w:sz w:val="24"/>
          <w:szCs w:val="24"/>
        </w:rPr>
        <w:t xml:space="preserve">Плотинского </w:t>
      </w:r>
      <w:r w:rsidRPr="0017416C">
        <w:rPr>
          <w:rFonts w:ascii="Times New Roman" w:hAnsi="Times New Roman"/>
          <w:color w:val="auto"/>
          <w:sz w:val="24"/>
          <w:szCs w:val="24"/>
        </w:rPr>
        <w:t xml:space="preserve">сельского поселения </w:t>
      </w:r>
      <w:r w:rsidRPr="0017416C">
        <w:rPr>
          <w:rFonts w:ascii="Times New Roman" w:hAnsi="Times New Roman"/>
          <w:i/>
          <w:color w:val="auto"/>
          <w:sz w:val="24"/>
          <w:szCs w:val="24"/>
        </w:rPr>
        <w:t xml:space="preserve"> </w:t>
      </w:r>
      <w:r w:rsidRPr="0017416C">
        <w:rPr>
          <w:rFonts w:ascii="Times New Roman" w:hAnsi="Times New Roman"/>
          <w:color w:val="auto"/>
          <w:sz w:val="24"/>
          <w:szCs w:val="24"/>
        </w:rPr>
        <w:t>от</w:t>
      </w:r>
      <w:r>
        <w:rPr>
          <w:rFonts w:ascii="Times New Roman" w:hAnsi="Times New Roman"/>
          <w:color w:val="auto"/>
          <w:sz w:val="24"/>
          <w:szCs w:val="24"/>
        </w:rPr>
        <w:t xml:space="preserve"> 05 апреля 2019года</w:t>
      </w:r>
      <w:r w:rsidRPr="0017416C">
        <w:rPr>
          <w:rFonts w:ascii="Times New Roman" w:hAnsi="Times New Roman"/>
          <w:color w:val="auto"/>
          <w:sz w:val="24"/>
          <w:szCs w:val="24"/>
        </w:rPr>
        <w:t xml:space="preserve"> №</w:t>
      </w:r>
      <w:r>
        <w:rPr>
          <w:rFonts w:ascii="Times New Roman" w:hAnsi="Times New Roman"/>
          <w:color w:val="auto"/>
          <w:sz w:val="24"/>
          <w:szCs w:val="24"/>
        </w:rPr>
        <w:t>25</w:t>
      </w:r>
      <w:r w:rsidRPr="0017416C">
        <w:rPr>
          <w:rFonts w:ascii="Times New Roman" w:hAnsi="Times New Roman"/>
          <w:color w:val="auto"/>
          <w:sz w:val="24"/>
          <w:szCs w:val="24"/>
        </w:rPr>
        <w:t>(далее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МО «</w:t>
      </w:r>
      <w:r>
        <w:rPr>
          <w:rFonts w:ascii="Times New Roman" w:hAnsi="Times New Roman"/>
          <w:color w:val="auto"/>
          <w:sz w:val="24"/>
          <w:szCs w:val="24"/>
        </w:rPr>
        <w:t xml:space="preserve">Плотинское </w:t>
      </w:r>
      <w:r w:rsidRPr="0017416C">
        <w:rPr>
          <w:rFonts w:ascii="Times New Roman" w:hAnsi="Times New Roman"/>
          <w:color w:val="auto"/>
          <w:sz w:val="24"/>
          <w:szCs w:val="24"/>
        </w:rPr>
        <w:t>сельское поселение» в соответствии с Правилами;</w:t>
      </w:r>
      <w:proofErr w:type="gramEnd"/>
    </w:p>
    <w:p w:rsidR="0017416C" w:rsidRPr="0017416C" w:rsidRDefault="0017416C" w:rsidP="0017416C">
      <w:pPr>
        <w:pStyle w:val="a7"/>
        <w:widowControl/>
        <w:tabs>
          <w:tab w:val="left" w:pos="1134"/>
        </w:tabs>
        <w:ind w:left="0" w:firstLine="709"/>
        <w:jc w:val="both"/>
        <w:rPr>
          <w:rFonts w:ascii="Times New Roman" w:hAnsi="Times New Roman"/>
          <w:color w:val="000000"/>
          <w:sz w:val="24"/>
          <w:szCs w:val="24"/>
          <w:lang w:val="ru-RU"/>
        </w:rPr>
      </w:pPr>
      <w:r w:rsidRPr="0017416C">
        <w:rPr>
          <w:rFonts w:ascii="Times New Roman" w:hAnsi="Times New Roman"/>
          <w:color w:val="000000"/>
          <w:sz w:val="24"/>
          <w:szCs w:val="24"/>
        </w:rPr>
        <w:t xml:space="preserve">исполнение решений, принимаемых по результатам контрольных мероприятий.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1.3. Объектами муниципального контроля (далее – объект контроля) являются:</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деятельность, действия (бездействие) контролируемых лиц в сфере благоустройства территории МО «</w:t>
      </w:r>
      <w:r>
        <w:rPr>
          <w:rFonts w:ascii="Times New Roman" w:hAnsi="Times New Roman"/>
          <w:color w:val="auto"/>
          <w:sz w:val="24"/>
          <w:szCs w:val="24"/>
        </w:rPr>
        <w:t xml:space="preserve">Плотинское </w:t>
      </w:r>
      <w:r w:rsidRPr="0017416C">
        <w:rPr>
          <w:rFonts w:ascii="Times New Roman" w:hAnsi="Times New Roman"/>
          <w:color w:val="auto"/>
          <w:sz w:val="24"/>
          <w:szCs w:val="24"/>
        </w:rPr>
        <w:t>сельское поселение»,</w:t>
      </w:r>
      <w:r w:rsidRPr="0017416C">
        <w:rPr>
          <w:rFonts w:ascii="Times New Roman" w:hAnsi="Times New Roman"/>
          <w:i/>
          <w:color w:val="auto"/>
          <w:sz w:val="24"/>
          <w:szCs w:val="24"/>
        </w:rPr>
        <w:t xml:space="preserve"> </w:t>
      </w:r>
      <w:r w:rsidRPr="0017416C">
        <w:rPr>
          <w:rFonts w:ascii="Times New Roman" w:hAnsi="Times New Roman"/>
          <w:color w:val="auto"/>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1.4. Учет объектов контроля осуществляется посредством создания:</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 xml:space="preserve">единого реестра контрольных мероприятий; </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информационной системы (подсистемы государственной информационной системы) досудебного обжалования;</w:t>
      </w:r>
    </w:p>
    <w:p w:rsidR="0017416C" w:rsidRPr="0017416C" w:rsidRDefault="0017416C" w:rsidP="0017416C">
      <w:pPr>
        <w:pStyle w:val="ConsPlusNormal"/>
        <w:ind w:firstLine="709"/>
        <w:jc w:val="both"/>
        <w:rPr>
          <w:szCs w:val="24"/>
        </w:rPr>
      </w:pPr>
      <w:r w:rsidRPr="0017416C">
        <w:rPr>
          <w:szCs w:val="24"/>
        </w:rPr>
        <w:t>иных государственных и муниципальных информационных систем путем межведомственного информационного взаимодействия.</w:t>
      </w:r>
    </w:p>
    <w:p w:rsidR="0017416C" w:rsidRPr="0017416C" w:rsidRDefault="0017416C" w:rsidP="0017416C">
      <w:pPr>
        <w:pStyle w:val="ConsPlusNormal"/>
        <w:ind w:firstLine="709"/>
        <w:jc w:val="both"/>
        <w:rPr>
          <w:szCs w:val="24"/>
        </w:rPr>
      </w:pPr>
      <w:r w:rsidRPr="0017416C">
        <w:rPr>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17416C" w:rsidRPr="0017416C" w:rsidRDefault="0017416C" w:rsidP="0017416C">
      <w:pPr>
        <w:pStyle w:val="a7"/>
        <w:widowControl/>
        <w:ind w:left="0" w:firstLine="709"/>
        <w:jc w:val="both"/>
        <w:rPr>
          <w:rFonts w:ascii="Times New Roman" w:hAnsi="Times New Roman"/>
          <w:sz w:val="24"/>
          <w:szCs w:val="24"/>
        </w:rPr>
      </w:pPr>
      <w:r w:rsidRPr="0017416C">
        <w:rPr>
          <w:rFonts w:ascii="Times New Roman" w:hAnsi="Times New Roman"/>
          <w:sz w:val="24"/>
          <w:szCs w:val="24"/>
        </w:rPr>
        <w:t xml:space="preserve">1.5. Муниципальный контроль осуществляется администрацией </w:t>
      </w:r>
      <w:r>
        <w:rPr>
          <w:rFonts w:ascii="Times New Roman" w:hAnsi="Times New Roman"/>
          <w:sz w:val="24"/>
          <w:szCs w:val="24"/>
          <w:lang w:val="ru-RU"/>
        </w:rPr>
        <w:t xml:space="preserve">Плотинского </w:t>
      </w:r>
      <w:r w:rsidRPr="0017416C">
        <w:rPr>
          <w:rFonts w:ascii="Times New Roman" w:hAnsi="Times New Roman"/>
          <w:sz w:val="24"/>
          <w:szCs w:val="24"/>
          <w:lang w:val="ru-RU"/>
        </w:rPr>
        <w:t>сельского поселения</w:t>
      </w:r>
      <w:r w:rsidRPr="0017416C">
        <w:rPr>
          <w:rFonts w:ascii="Times New Roman" w:hAnsi="Times New Roman"/>
          <w:sz w:val="24"/>
          <w:szCs w:val="24"/>
        </w:rPr>
        <w:t xml:space="preserve"> (далее – Контрольный орган).</w:t>
      </w:r>
    </w:p>
    <w:p w:rsidR="0017416C" w:rsidRPr="0017416C" w:rsidRDefault="0017416C" w:rsidP="0017416C">
      <w:pPr>
        <w:pStyle w:val="a7"/>
        <w:widowControl/>
        <w:ind w:left="0" w:firstLine="709"/>
        <w:jc w:val="both"/>
        <w:rPr>
          <w:rFonts w:ascii="Times New Roman" w:hAnsi="Times New Roman"/>
          <w:color w:val="FF0000"/>
          <w:sz w:val="24"/>
          <w:szCs w:val="24"/>
          <w:vertAlign w:val="superscript"/>
          <w:lang w:val="ru-RU"/>
        </w:rPr>
      </w:pPr>
      <w:r w:rsidRPr="0017416C">
        <w:rPr>
          <w:rFonts w:ascii="Times New Roman" w:hAnsi="Times New Roman"/>
          <w:sz w:val="24"/>
          <w:szCs w:val="24"/>
        </w:rPr>
        <w:t xml:space="preserve">Непосредственное осуществление муниципального контроля возлагается на </w:t>
      </w:r>
      <w:r w:rsidRPr="0017416C">
        <w:rPr>
          <w:rFonts w:ascii="Times New Roman" w:hAnsi="Times New Roman"/>
          <w:sz w:val="24"/>
          <w:szCs w:val="24"/>
          <w:lang w:val="ru-RU"/>
        </w:rPr>
        <w:t xml:space="preserve">администрацию </w:t>
      </w:r>
      <w:r>
        <w:rPr>
          <w:rFonts w:ascii="Times New Roman" w:hAnsi="Times New Roman"/>
          <w:sz w:val="24"/>
          <w:szCs w:val="24"/>
          <w:lang w:val="ru-RU"/>
        </w:rPr>
        <w:t xml:space="preserve">Плотинского </w:t>
      </w:r>
      <w:r w:rsidRPr="0017416C">
        <w:rPr>
          <w:rFonts w:ascii="Times New Roman" w:hAnsi="Times New Roman"/>
          <w:sz w:val="24"/>
          <w:szCs w:val="24"/>
          <w:lang w:val="ru-RU"/>
        </w:rPr>
        <w:t>сельского поселения</w:t>
      </w:r>
    </w:p>
    <w:p w:rsidR="0017416C" w:rsidRPr="0017416C" w:rsidRDefault="0017416C" w:rsidP="0017416C">
      <w:pPr>
        <w:pStyle w:val="a7"/>
        <w:widowControl/>
        <w:ind w:left="0" w:firstLine="709"/>
        <w:jc w:val="both"/>
        <w:rPr>
          <w:rFonts w:ascii="Times New Roman" w:hAnsi="Times New Roman"/>
          <w:sz w:val="24"/>
          <w:szCs w:val="24"/>
        </w:rPr>
      </w:pPr>
      <w:r w:rsidRPr="0017416C">
        <w:rPr>
          <w:rFonts w:ascii="Times New Roman" w:hAnsi="Times New Roman"/>
          <w:sz w:val="24"/>
          <w:szCs w:val="24"/>
        </w:rPr>
        <w:lastRenderedPageBreak/>
        <w:t xml:space="preserve">1.6. Руководство деятельностью по осуществлению муниципального контроля осуществляет глава </w:t>
      </w:r>
      <w:r>
        <w:rPr>
          <w:rFonts w:ascii="Times New Roman" w:hAnsi="Times New Roman"/>
          <w:sz w:val="24"/>
          <w:szCs w:val="24"/>
          <w:lang w:val="ru-RU"/>
        </w:rPr>
        <w:t xml:space="preserve">Плотинского </w:t>
      </w:r>
      <w:r w:rsidRPr="0017416C">
        <w:rPr>
          <w:rFonts w:ascii="Times New Roman" w:hAnsi="Times New Roman"/>
          <w:sz w:val="24"/>
          <w:szCs w:val="24"/>
          <w:lang w:val="ru-RU"/>
        </w:rPr>
        <w:t>сельского поселения</w:t>
      </w:r>
      <w:r w:rsidRPr="0017416C">
        <w:rPr>
          <w:rFonts w:ascii="Times New Roman" w:hAnsi="Times New Roman"/>
          <w:i/>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17416C" w:rsidRPr="0017416C" w:rsidRDefault="0017416C" w:rsidP="0017416C">
      <w:pPr>
        <w:ind w:firstLine="709"/>
        <w:jc w:val="both"/>
        <w:rPr>
          <w:rFonts w:ascii="Times New Roman" w:hAnsi="Times New Roman"/>
          <w:sz w:val="24"/>
          <w:szCs w:val="24"/>
        </w:rPr>
      </w:pPr>
      <w:r w:rsidRPr="0017416C">
        <w:rPr>
          <w:rFonts w:ascii="Times New Roman" w:hAnsi="Times New Roman"/>
          <w:sz w:val="24"/>
          <w:szCs w:val="24"/>
        </w:rPr>
        <w:t>1) руководитель (заместитель руководителя) Контрольного органа;</w:t>
      </w:r>
    </w:p>
    <w:p w:rsidR="0017416C" w:rsidRPr="0017416C" w:rsidRDefault="0017416C" w:rsidP="0017416C">
      <w:pPr>
        <w:ind w:firstLine="709"/>
        <w:jc w:val="both"/>
        <w:rPr>
          <w:rFonts w:ascii="Times New Roman" w:hAnsi="Times New Roman"/>
          <w:sz w:val="24"/>
          <w:szCs w:val="24"/>
        </w:rPr>
      </w:pPr>
      <w:r w:rsidRPr="0017416C">
        <w:rPr>
          <w:rFonts w:ascii="Times New Roman" w:hAnsi="Times New Roman"/>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17416C" w:rsidRPr="0017416C" w:rsidRDefault="0017416C" w:rsidP="0017416C">
      <w:pPr>
        <w:ind w:firstLine="709"/>
        <w:jc w:val="both"/>
        <w:rPr>
          <w:rFonts w:ascii="Times New Roman" w:hAnsi="Times New Roman"/>
          <w:sz w:val="24"/>
          <w:szCs w:val="24"/>
        </w:rPr>
      </w:pPr>
      <w:r w:rsidRPr="0017416C">
        <w:rPr>
          <w:rFonts w:ascii="Times New Roman" w:hAnsi="Times New Roman"/>
          <w:sz w:val="24"/>
          <w:szCs w:val="24"/>
        </w:rPr>
        <w:t>Должностными лицами</w:t>
      </w:r>
      <w:r w:rsidRPr="0017416C">
        <w:rPr>
          <w:rFonts w:ascii="Times New Roman" w:hAnsi="Times New Roman"/>
          <w:i/>
          <w:sz w:val="24"/>
          <w:szCs w:val="24"/>
        </w:rPr>
        <w:t xml:space="preserve"> </w:t>
      </w:r>
      <w:r w:rsidRPr="0017416C">
        <w:rPr>
          <w:rFonts w:ascii="Times New Roman" w:hAnsi="Times New Roman"/>
          <w:sz w:val="24"/>
          <w:szCs w:val="24"/>
        </w:rPr>
        <w:t xml:space="preserve">Контрольного органа, уполномоченными </w:t>
      </w:r>
      <w:r w:rsidRPr="0017416C">
        <w:rPr>
          <w:rFonts w:ascii="Times New Roman" w:hAnsi="Times New Roman"/>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17416C" w:rsidRPr="0017416C" w:rsidRDefault="0017416C" w:rsidP="0017416C">
      <w:pPr>
        <w:pStyle w:val="a7"/>
        <w:widowControl/>
        <w:tabs>
          <w:tab w:val="left" w:pos="1134"/>
        </w:tabs>
        <w:ind w:left="0" w:firstLine="851"/>
        <w:jc w:val="both"/>
        <w:rPr>
          <w:rFonts w:ascii="Times New Roman" w:hAnsi="Times New Roman"/>
          <w:sz w:val="24"/>
          <w:szCs w:val="24"/>
          <w:lang w:val="ru-RU"/>
        </w:rPr>
      </w:pPr>
      <w:r w:rsidRPr="0017416C">
        <w:rPr>
          <w:rFonts w:ascii="Times New Roman" w:hAnsi="Times New Roman"/>
          <w:sz w:val="24"/>
          <w:szCs w:val="24"/>
          <w:lang w:val="ru-RU"/>
        </w:rPr>
        <w:t>1.8. Права и обязанности инспектора.</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lang w:val="ru-RU"/>
        </w:rPr>
        <w:t xml:space="preserve">1.8.1. </w:t>
      </w:r>
      <w:r w:rsidRPr="0017416C">
        <w:rPr>
          <w:rFonts w:ascii="Times New Roman" w:hAnsi="Times New Roman"/>
          <w:sz w:val="24"/>
          <w:szCs w:val="24"/>
        </w:rPr>
        <w:t>Инспектор обязан:</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1) соблюдать законодательство Российской Федерации, права и законные интересы контролируемых лиц;</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w:t>
      </w:r>
      <w:r w:rsidRPr="0017416C">
        <w:rPr>
          <w:rFonts w:ascii="Times New Roman" w:hAnsi="Times New Roman"/>
          <w:sz w:val="24"/>
          <w:szCs w:val="24"/>
          <w:lang w:val="ru-RU"/>
        </w:rPr>
        <w:t>,</w:t>
      </w:r>
      <w:r w:rsidRPr="0017416C">
        <w:rPr>
          <w:rFonts w:ascii="Times New Roman" w:hAnsi="Times New Roman"/>
          <w:sz w:val="24"/>
          <w:szCs w:val="24"/>
        </w:rPr>
        <w:t xml:space="preserve">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Pr="0017416C">
        <w:rPr>
          <w:rFonts w:ascii="Times New Roman" w:hAnsi="Times New Roman"/>
          <w:sz w:val="24"/>
          <w:szCs w:val="24"/>
          <w:lang w:val="ru-RU"/>
        </w:rPr>
        <w:t>Республике Карелия</w:t>
      </w:r>
      <w:r w:rsidRPr="0017416C">
        <w:rPr>
          <w:rFonts w:ascii="Times New Roman" w:hAnsi="Times New Roman"/>
          <w:sz w:val="24"/>
          <w:szCs w:val="24"/>
        </w:rPr>
        <w:t xml:space="preserve">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w:t>
      </w:r>
      <w:r w:rsidRPr="0017416C">
        <w:rPr>
          <w:rFonts w:ascii="Times New Roman" w:hAnsi="Times New Roman"/>
          <w:sz w:val="24"/>
          <w:szCs w:val="24"/>
          <w:lang w:val="ru-RU"/>
        </w:rPr>
        <w:t xml:space="preserve"> Федеральным законом</w:t>
      </w:r>
      <w:r w:rsidRPr="0017416C">
        <w:rPr>
          <w:rFonts w:ascii="Times New Roman" w:hAnsi="Times New Roman"/>
          <w:sz w:val="24"/>
          <w:szCs w:val="24"/>
        </w:rPr>
        <w:t xml:space="preserve"> № 248-ФЗ и пунктом 3.3 настоящего Положения, осуществлять консультирование;</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 xml:space="preserve">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w:t>
      </w:r>
      <w:r w:rsidRPr="0017416C">
        <w:rPr>
          <w:rFonts w:ascii="Times New Roman" w:hAnsi="Times New Roman"/>
          <w:sz w:val="24"/>
          <w:szCs w:val="24"/>
          <w:lang w:val="ru-RU"/>
        </w:rPr>
        <w:t>Федеральным законом</w:t>
      </w:r>
      <w:r w:rsidRPr="0017416C">
        <w:rPr>
          <w:rFonts w:ascii="Times New Roman" w:hAnsi="Times New Roman"/>
          <w:sz w:val="24"/>
          <w:szCs w:val="24"/>
        </w:rPr>
        <w:t xml:space="preserve"> № 248-ФЗ;</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lang w:val="ru-RU"/>
        </w:rPr>
        <w:t xml:space="preserve">1.8.2. </w:t>
      </w:r>
      <w:r w:rsidRPr="0017416C">
        <w:rPr>
          <w:rFonts w:ascii="Times New Roman" w:hAnsi="Times New Roman"/>
          <w:sz w:val="24"/>
          <w:szCs w:val="24"/>
        </w:rPr>
        <w:t>Инспектор при проведении контрольного мероприятия в пределах своих полномочий и в объеме проводимых контрольных действий имеет право:</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17416C" w:rsidRPr="0017416C" w:rsidRDefault="0017416C" w:rsidP="0017416C">
      <w:pPr>
        <w:pStyle w:val="a7"/>
        <w:widowControl/>
        <w:tabs>
          <w:tab w:val="left" w:pos="1134"/>
        </w:tabs>
        <w:ind w:left="0" w:firstLine="851"/>
        <w:jc w:val="both"/>
        <w:rPr>
          <w:rFonts w:ascii="Times New Roman" w:hAnsi="Times New Roman"/>
          <w:sz w:val="24"/>
          <w:szCs w:val="24"/>
        </w:rPr>
      </w:pPr>
      <w:r w:rsidRPr="0017416C">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7) обращаться в соответствии с Федеральным законом от </w:t>
      </w:r>
      <w:r w:rsidRPr="0017416C">
        <w:rPr>
          <w:rFonts w:ascii="Times New Roman" w:hAnsi="Times New Roman"/>
          <w:sz w:val="24"/>
          <w:szCs w:val="24"/>
          <w:lang w:val="ru-RU"/>
        </w:rPr>
        <w:t>0</w:t>
      </w:r>
      <w:r w:rsidRPr="0017416C">
        <w:rPr>
          <w:rFonts w:ascii="Times New Roman" w:hAnsi="Times New Roman"/>
          <w:sz w:val="24"/>
          <w:szCs w:val="24"/>
        </w:rPr>
        <w:t>7</w:t>
      </w:r>
      <w:r w:rsidRPr="0017416C">
        <w:rPr>
          <w:rFonts w:ascii="Times New Roman" w:hAnsi="Times New Roman"/>
          <w:sz w:val="24"/>
          <w:szCs w:val="24"/>
          <w:lang w:val="ru-RU"/>
        </w:rPr>
        <w:t>.02.</w:t>
      </w:r>
      <w:r w:rsidRPr="0017416C">
        <w:rPr>
          <w:rFonts w:ascii="Times New Roman" w:hAnsi="Times New Roman"/>
          <w:sz w:val="24"/>
          <w:szCs w:val="24"/>
        </w:rPr>
        <w:t>2011 года № 3-ФЗ «О полиции» за содействием к органам полиции в случаях, если инспектору оказывается противодействие или угрожает опасность;</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8) ________________________________________</w:t>
      </w:r>
      <w:r w:rsidRPr="0017416C">
        <w:rPr>
          <w:rStyle w:val="a8"/>
          <w:color w:val="FF0000"/>
          <w:sz w:val="24"/>
          <w:szCs w:val="24"/>
        </w:rPr>
        <w:footnoteReference w:id="4"/>
      </w:r>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lastRenderedPageBreak/>
        <w:t xml:space="preserve">1.9. </w:t>
      </w:r>
      <w:r w:rsidRPr="0017416C">
        <w:rPr>
          <w:rFonts w:ascii="Times New Roman" w:hAnsi="Times New Roman"/>
          <w:sz w:val="24"/>
          <w:szCs w:val="24"/>
        </w:rPr>
        <w:t xml:space="preserve">К отношениям, связанным с осуществлением муниципального контроля в сфере благоустройства применяются положения </w:t>
      </w:r>
      <w:r w:rsidRPr="0017416C">
        <w:rPr>
          <w:rFonts w:ascii="Times New Roman" w:hAnsi="Times New Roman"/>
          <w:sz w:val="24"/>
          <w:szCs w:val="24"/>
          <w:lang w:val="ru-RU"/>
        </w:rPr>
        <w:t xml:space="preserve">Федерального закона </w:t>
      </w:r>
      <w:r w:rsidRPr="0017416C">
        <w:rPr>
          <w:rFonts w:ascii="Times New Roman" w:hAnsi="Times New Roman"/>
          <w:sz w:val="24"/>
          <w:szCs w:val="24"/>
        </w:rPr>
        <w:t>№ 248-ФЗ.</w:t>
      </w:r>
    </w:p>
    <w:p w:rsidR="0017416C" w:rsidRPr="0017416C" w:rsidRDefault="0017416C" w:rsidP="0017416C">
      <w:pPr>
        <w:pStyle w:val="HTML"/>
        <w:ind w:firstLine="540"/>
        <w:jc w:val="both"/>
        <w:rPr>
          <w:rFonts w:ascii="Times New Roman" w:hAnsi="Times New Roman"/>
          <w:sz w:val="24"/>
          <w:szCs w:val="24"/>
        </w:rPr>
      </w:pPr>
      <w:r w:rsidRPr="0017416C">
        <w:rPr>
          <w:rFonts w:ascii="Times New Roman" w:hAnsi="Times New Roman"/>
          <w:sz w:val="24"/>
          <w:szCs w:val="24"/>
        </w:rPr>
        <w:t>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17416C" w:rsidRPr="0017416C" w:rsidRDefault="0017416C" w:rsidP="0017416C">
      <w:pPr>
        <w:pStyle w:val="ConsPlusNormal"/>
        <w:ind w:firstLine="709"/>
        <w:jc w:val="both"/>
        <w:rPr>
          <w:szCs w:val="24"/>
        </w:rPr>
      </w:pPr>
    </w:p>
    <w:p w:rsidR="0017416C" w:rsidRPr="0017416C" w:rsidRDefault="0017416C" w:rsidP="0017416C">
      <w:pPr>
        <w:pStyle w:val="ConsPlusTitle"/>
        <w:ind w:left="1543"/>
        <w:outlineLvl w:val="1"/>
        <w:rPr>
          <w:szCs w:val="24"/>
        </w:rPr>
      </w:pPr>
      <w:r w:rsidRPr="0017416C">
        <w:rPr>
          <w:szCs w:val="24"/>
        </w:rPr>
        <w:t>2. Категории риска причинения вреда (ущерба)</w:t>
      </w:r>
      <w:r w:rsidRPr="0017416C">
        <w:rPr>
          <w:rStyle w:val="a8"/>
          <w:b w:val="0"/>
          <w:color w:val="FF0000"/>
          <w:szCs w:val="24"/>
        </w:rPr>
        <w:footnoteReference w:id="5"/>
      </w:r>
    </w:p>
    <w:p w:rsidR="0017416C" w:rsidRPr="0017416C" w:rsidRDefault="0017416C" w:rsidP="0017416C">
      <w:pPr>
        <w:pStyle w:val="ConsPlusNormal"/>
        <w:ind w:firstLine="709"/>
        <w:jc w:val="both"/>
        <w:rPr>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r w:rsidRPr="0017416C">
        <w:rPr>
          <w:rStyle w:val="a8"/>
          <w:color w:val="FF0000"/>
          <w:sz w:val="24"/>
          <w:szCs w:val="24"/>
        </w:rPr>
        <w:footnoteReference w:id="6"/>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значительный риск;</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средний риск;</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умеренный риск;</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низкий риск.</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2.3. Критерии отнесения объектов контроля к категориям риска</w:t>
      </w:r>
      <w:r w:rsidRPr="0017416C">
        <w:rPr>
          <w:rFonts w:ascii="Times New Roman" w:hAnsi="Times New Roman"/>
          <w:sz w:val="24"/>
          <w:szCs w:val="24"/>
          <w:lang w:val="ru-RU"/>
        </w:rPr>
        <w:t xml:space="preserve"> </w:t>
      </w:r>
      <w:r w:rsidRPr="0017416C">
        <w:rPr>
          <w:rFonts w:ascii="Times New Roman" w:hAnsi="Times New Roman"/>
          <w:sz w:val="24"/>
          <w:szCs w:val="24"/>
        </w:rPr>
        <w:t>в рамках осуществления муниципального контроля</w:t>
      </w:r>
      <w:r w:rsidRPr="0017416C">
        <w:rPr>
          <w:rFonts w:ascii="Times New Roman" w:hAnsi="Times New Roman"/>
          <w:sz w:val="24"/>
          <w:szCs w:val="24"/>
          <w:lang w:val="ru-RU"/>
        </w:rPr>
        <w:t xml:space="preserve"> установлены приложением</w:t>
      </w:r>
      <w:r w:rsidRPr="0017416C">
        <w:rPr>
          <w:rFonts w:ascii="Times New Roman" w:hAnsi="Times New Roman"/>
          <w:sz w:val="24"/>
          <w:szCs w:val="24"/>
        </w:rPr>
        <w:t xml:space="preserve"> 2 к настоящему Положению.</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lastRenderedPageBreak/>
        <w:t xml:space="preserve">2.5. Перечень индикаторов риска нарушения обязательных требований, проверяемых в рамках осуществления муниципального контроля </w:t>
      </w:r>
      <w:r w:rsidRPr="0017416C">
        <w:rPr>
          <w:rFonts w:ascii="Times New Roman" w:hAnsi="Times New Roman"/>
          <w:sz w:val="24"/>
          <w:szCs w:val="24"/>
          <w:lang w:val="ru-RU"/>
        </w:rPr>
        <w:t>установлен приложением</w:t>
      </w:r>
      <w:r w:rsidRPr="0017416C">
        <w:rPr>
          <w:rFonts w:ascii="Times New Roman" w:hAnsi="Times New Roman"/>
          <w:sz w:val="24"/>
          <w:szCs w:val="24"/>
        </w:rPr>
        <w:t xml:space="preserve"> 3 к настоящему Положению.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p>
    <w:p w:rsidR="0017416C" w:rsidRPr="0017416C" w:rsidRDefault="0017416C" w:rsidP="0017416C">
      <w:pPr>
        <w:widowControl/>
        <w:tabs>
          <w:tab w:val="left" w:pos="1134"/>
        </w:tabs>
        <w:jc w:val="center"/>
        <w:rPr>
          <w:rFonts w:ascii="Times New Roman" w:hAnsi="Times New Roman"/>
          <w:b/>
          <w:color w:val="auto"/>
          <w:sz w:val="24"/>
          <w:szCs w:val="24"/>
        </w:rPr>
      </w:pPr>
      <w:r w:rsidRPr="0017416C">
        <w:rPr>
          <w:rFonts w:ascii="Times New Roman" w:hAnsi="Times New Roman"/>
          <w:b/>
          <w:color w:val="auto"/>
          <w:sz w:val="24"/>
          <w:szCs w:val="24"/>
        </w:rPr>
        <w:t xml:space="preserve">3. Виды профилактических мероприятий, которые проводятся при осуществлении муниципального контроля </w:t>
      </w:r>
    </w:p>
    <w:p w:rsidR="0017416C" w:rsidRPr="0017416C" w:rsidRDefault="0017416C" w:rsidP="0017416C">
      <w:pPr>
        <w:widowControl/>
        <w:tabs>
          <w:tab w:val="left" w:pos="1134"/>
        </w:tabs>
        <w:jc w:val="both"/>
        <w:rPr>
          <w:rFonts w:ascii="Times New Roman" w:hAnsi="Times New Roman"/>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При осуществлении муниципального контроля Контрольный орган проводит следующие виды профилактических мероприятий</w:t>
      </w:r>
      <w:r w:rsidRPr="0017416C">
        <w:rPr>
          <w:rStyle w:val="a8"/>
          <w:color w:val="FF0000"/>
          <w:sz w:val="24"/>
          <w:szCs w:val="24"/>
        </w:rPr>
        <w:footnoteReference w:id="7"/>
      </w:r>
      <w:r w:rsidRPr="0017416C">
        <w:rPr>
          <w:rFonts w:ascii="Times New Roman" w:hAnsi="Times New Roman"/>
          <w:sz w:val="24"/>
          <w:szCs w:val="24"/>
        </w:rPr>
        <w:t>:</w:t>
      </w:r>
    </w:p>
    <w:p w:rsidR="0017416C" w:rsidRPr="0017416C" w:rsidRDefault="0017416C" w:rsidP="0017416C">
      <w:pPr>
        <w:pStyle w:val="ConsPlusNormal"/>
        <w:ind w:firstLine="709"/>
        <w:jc w:val="both"/>
        <w:rPr>
          <w:szCs w:val="24"/>
        </w:rPr>
      </w:pPr>
      <w:r w:rsidRPr="0017416C">
        <w:rPr>
          <w:szCs w:val="24"/>
        </w:rPr>
        <w:t>1) информирование;</w:t>
      </w:r>
    </w:p>
    <w:p w:rsidR="0017416C" w:rsidRPr="0017416C" w:rsidRDefault="0017416C" w:rsidP="0017416C">
      <w:pPr>
        <w:pStyle w:val="ConsPlusNormal"/>
        <w:ind w:firstLine="709"/>
        <w:jc w:val="both"/>
        <w:rPr>
          <w:szCs w:val="24"/>
        </w:rPr>
      </w:pPr>
      <w:r w:rsidRPr="0017416C">
        <w:rPr>
          <w:szCs w:val="24"/>
        </w:rPr>
        <w:t>2) обобщение правоприменительной практики;</w:t>
      </w:r>
    </w:p>
    <w:p w:rsidR="0017416C" w:rsidRPr="0017416C" w:rsidRDefault="0017416C" w:rsidP="0017416C">
      <w:pPr>
        <w:pStyle w:val="ConsPlusNormal"/>
        <w:ind w:firstLine="709"/>
        <w:jc w:val="both"/>
        <w:rPr>
          <w:szCs w:val="24"/>
        </w:rPr>
      </w:pPr>
      <w:r w:rsidRPr="0017416C">
        <w:rPr>
          <w:szCs w:val="24"/>
        </w:rPr>
        <w:t>3) объявление предостережения;</w:t>
      </w:r>
    </w:p>
    <w:p w:rsidR="0017416C" w:rsidRPr="0017416C" w:rsidRDefault="0017416C" w:rsidP="0017416C">
      <w:pPr>
        <w:pStyle w:val="ConsPlusNormal"/>
        <w:ind w:firstLine="709"/>
        <w:jc w:val="both"/>
        <w:rPr>
          <w:szCs w:val="24"/>
        </w:rPr>
      </w:pPr>
      <w:r w:rsidRPr="0017416C">
        <w:rPr>
          <w:szCs w:val="24"/>
        </w:rPr>
        <w:t>4) консультирование;</w:t>
      </w:r>
    </w:p>
    <w:p w:rsidR="0017416C" w:rsidRPr="0017416C" w:rsidRDefault="0017416C" w:rsidP="0017416C">
      <w:pPr>
        <w:pStyle w:val="ConsPlusNormal"/>
        <w:ind w:firstLine="709"/>
        <w:jc w:val="both"/>
        <w:rPr>
          <w:szCs w:val="24"/>
        </w:rPr>
      </w:pPr>
      <w:r w:rsidRPr="0017416C">
        <w:rPr>
          <w:szCs w:val="24"/>
        </w:rPr>
        <w:t>5) профилактический визит.</w:t>
      </w:r>
    </w:p>
    <w:p w:rsidR="0017416C" w:rsidRPr="0017416C" w:rsidRDefault="0017416C" w:rsidP="0017416C">
      <w:pPr>
        <w:pStyle w:val="ConsPlusNormal"/>
        <w:ind w:firstLine="709"/>
        <w:jc w:val="both"/>
        <w:rPr>
          <w:szCs w:val="24"/>
        </w:rPr>
      </w:pPr>
    </w:p>
    <w:p w:rsidR="0017416C" w:rsidRPr="0017416C" w:rsidRDefault="0017416C" w:rsidP="0017416C">
      <w:pPr>
        <w:pStyle w:val="ConsPlusNormal"/>
        <w:ind w:firstLine="0"/>
        <w:jc w:val="center"/>
        <w:rPr>
          <w:szCs w:val="24"/>
        </w:rPr>
      </w:pPr>
      <w:r w:rsidRPr="0017416C">
        <w:rPr>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17416C" w:rsidRPr="0017416C" w:rsidRDefault="0017416C" w:rsidP="0017416C">
      <w:pPr>
        <w:pStyle w:val="ConsPlusNormal"/>
        <w:ind w:firstLine="709"/>
        <w:jc w:val="center"/>
        <w:rPr>
          <w:b/>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w:t>
      </w:r>
      <w:r w:rsidRPr="0017416C">
        <w:rPr>
          <w:rFonts w:ascii="Times New Roman" w:hAnsi="Times New Roman"/>
          <w:sz w:val="24"/>
          <w:szCs w:val="24"/>
          <w:lang w:val="ru-RU"/>
        </w:rPr>
        <w:t>, определенных частью 3 статьи 46 Федерального закона № 248-ФЗ,</w:t>
      </w:r>
      <w:r w:rsidRPr="0017416C">
        <w:rPr>
          <w:rFonts w:ascii="Times New Roman" w:hAnsi="Times New Roman"/>
          <w:sz w:val="24"/>
          <w:szCs w:val="24"/>
        </w:rPr>
        <w:t xml:space="preserve">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3.1.2. Обобщение правоприменительной практики организации и проведения муниципального контроля осуществляется ежегодно.</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17416C" w:rsidRPr="0017416C" w:rsidRDefault="0017416C" w:rsidP="0017416C">
      <w:pPr>
        <w:widowControl/>
        <w:ind w:firstLine="709"/>
        <w:jc w:val="both"/>
        <w:rPr>
          <w:rFonts w:ascii="Times New Roman" w:hAnsi="Times New Roman"/>
          <w:color w:val="FF0000"/>
          <w:sz w:val="24"/>
          <w:szCs w:val="24"/>
        </w:rPr>
      </w:pPr>
      <w:r w:rsidRPr="0017416C">
        <w:rPr>
          <w:rFonts w:ascii="Times New Roman" w:hAnsi="Times New Roman"/>
          <w:sz w:val="24"/>
          <w:szCs w:val="24"/>
        </w:rPr>
        <w:t xml:space="preserve">Контрольный орган обеспечивает публичное обсуждение проекта доклада. </w:t>
      </w:r>
    </w:p>
    <w:p w:rsidR="0017416C" w:rsidRPr="0017416C" w:rsidRDefault="0017416C" w:rsidP="0017416C">
      <w:pPr>
        <w:pStyle w:val="HTML"/>
        <w:ind w:firstLine="540"/>
        <w:jc w:val="both"/>
        <w:rPr>
          <w:rFonts w:ascii="Times New Roman" w:hAnsi="Times New Roman"/>
          <w:color w:val="FF0000"/>
          <w:sz w:val="24"/>
          <w:szCs w:val="24"/>
        </w:rPr>
      </w:pPr>
      <w:r w:rsidRPr="0017416C">
        <w:rPr>
          <w:rFonts w:ascii="Times New Roman" w:hAnsi="Times New Roman"/>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17416C" w:rsidRPr="0017416C" w:rsidRDefault="0017416C" w:rsidP="0017416C">
      <w:pPr>
        <w:widowControl/>
        <w:ind w:firstLine="709"/>
        <w:jc w:val="both"/>
        <w:rPr>
          <w:rFonts w:ascii="Times New Roman" w:hAnsi="Times New Roman"/>
          <w:sz w:val="24"/>
          <w:szCs w:val="24"/>
        </w:rPr>
      </w:pPr>
    </w:p>
    <w:p w:rsidR="0017416C" w:rsidRPr="0017416C" w:rsidRDefault="0017416C" w:rsidP="0017416C">
      <w:pPr>
        <w:widowControl/>
        <w:jc w:val="center"/>
        <w:rPr>
          <w:rFonts w:ascii="Times New Roman" w:hAnsi="Times New Roman"/>
          <w:sz w:val="24"/>
          <w:szCs w:val="24"/>
        </w:rPr>
      </w:pPr>
      <w:r w:rsidRPr="0017416C">
        <w:rPr>
          <w:rFonts w:ascii="Times New Roman" w:hAnsi="Times New Roman"/>
          <w:sz w:val="24"/>
          <w:szCs w:val="24"/>
        </w:rPr>
        <w:t xml:space="preserve">3.2. Предостережение о недопустимости нарушения </w:t>
      </w:r>
    </w:p>
    <w:p w:rsidR="0017416C" w:rsidRPr="0017416C" w:rsidRDefault="0017416C" w:rsidP="0017416C">
      <w:pPr>
        <w:widowControl/>
        <w:jc w:val="center"/>
        <w:rPr>
          <w:rFonts w:ascii="Times New Roman" w:hAnsi="Times New Roman"/>
          <w:sz w:val="24"/>
          <w:szCs w:val="24"/>
        </w:rPr>
      </w:pPr>
      <w:r w:rsidRPr="0017416C">
        <w:rPr>
          <w:rFonts w:ascii="Times New Roman" w:hAnsi="Times New Roman"/>
          <w:sz w:val="24"/>
          <w:szCs w:val="24"/>
        </w:rPr>
        <w:t>обязательных требований</w:t>
      </w:r>
    </w:p>
    <w:p w:rsidR="0017416C" w:rsidRPr="0017416C" w:rsidRDefault="0017416C" w:rsidP="0017416C">
      <w:pPr>
        <w:widowControl/>
        <w:ind w:firstLine="709"/>
        <w:jc w:val="center"/>
        <w:rPr>
          <w:rFonts w:ascii="Times New Roman" w:hAnsi="Times New Roman"/>
          <w:b/>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w:t>
      </w:r>
      <w:r w:rsidRPr="0017416C">
        <w:rPr>
          <w:rFonts w:ascii="Times New Roman" w:hAnsi="Times New Roman"/>
          <w:sz w:val="24"/>
          <w:szCs w:val="24"/>
          <w:lang w:val="ru-RU"/>
        </w:rPr>
        <w:t xml:space="preserve"> или признаках </w:t>
      </w:r>
      <w:r w:rsidRPr="0017416C">
        <w:rPr>
          <w:rFonts w:ascii="Times New Roman" w:hAnsi="Times New Roman"/>
          <w:sz w:val="24"/>
          <w:szCs w:val="24"/>
          <w:lang w:val="ru-RU"/>
        </w:rPr>
        <w:lastRenderedPageBreak/>
        <w:t xml:space="preserve">нарушений обязательных требований и (или) </w:t>
      </w:r>
      <w:r w:rsidRPr="0017416C">
        <w:rPr>
          <w:rFonts w:ascii="Times New Roman" w:hAnsi="Times New Roman"/>
          <w:sz w:val="24"/>
          <w:szCs w:val="24"/>
        </w:rPr>
        <w:t>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3.2.2.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17416C" w:rsidRPr="0017416C" w:rsidRDefault="0017416C" w:rsidP="0017416C">
      <w:pPr>
        <w:pStyle w:val="ConsPlusNormal"/>
        <w:ind w:firstLine="709"/>
        <w:jc w:val="both"/>
        <w:rPr>
          <w:szCs w:val="24"/>
        </w:rPr>
      </w:pPr>
      <w:r w:rsidRPr="0017416C">
        <w:rPr>
          <w:szCs w:val="24"/>
        </w:rPr>
        <w:t>3.2.3. Контролируемое лицо в течение десяти</w:t>
      </w:r>
      <w:r w:rsidRPr="0017416C">
        <w:rPr>
          <w:rStyle w:val="a8"/>
          <w:color w:val="FF0000"/>
          <w:szCs w:val="24"/>
        </w:rPr>
        <w:footnoteReference w:id="8"/>
      </w:r>
      <w:r w:rsidRPr="0017416C">
        <w:rPr>
          <w:szCs w:val="24"/>
        </w:rPr>
        <w:t xml:space="preserve"> рабочих дней со дня получения предостережения вправе подать в Контрольный орган возражение в отношении предостережения.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3.2.4. Возражение должно содержать:</w:t>
      </w:r>
    </w:p>
    <w:p w:rsidR="0017416C" w:rsidRPr="0017416C" w:rsidRDefault="0017416C" w:rsidP="0017416C">
      <w:pPr>
        <w:widowControl/>
        <w:ind w:firstLine="709"/>
        <w:jc w:val="both"/>
        <w:rPr>
          <w:rFonts w:ascii="Times New Roman" w:hAnsi="Times New Roman"/>
          <w:sz w:val="24"/>
          <w:szCs w:val="24"/>
        </w:rPr>
      </w:pPr>
      <w:proofErr w:type="gramStart"/>
      <w:r w:rsidRPr="0017416C">
        <w:rPr>
          <w:rFonts w:ascii="Times New Roman" w:hAnsi="Times New Roman"/>
          <w:sz w:val="24"/>
          <w:szCs w:val="24"/>
        </w:rPr>
        <w:t>1) наименование Контрольного органа, в который направляется возражение;</w:t>
      </w:r>
      <w:proofErr w:type="gramEnd"/>
    </w:p>
    <w:p w:rsidR="0017416C" w:rsidRPr="0017416C" w:rsidRDefault="0017416C" w:rsidP="0017416C">
      <w:pPr>
        <w:widowControl/>
        <w:ind w:firstLine="709"/>
        <w:jc w:val="both"/>
        <w:rPr>
          <w:rFonts w:ascii="Times New Roman" w:hAnsi="Times New Roman"/>
          <w:sz w:val="24"/>
          <w:szCs w:val="24"/>
        </w:rPr>
      </w:pPr>
      <w:proofErr w:type="gramStart"/>
      <w:r w:rsidRPr="0017416C">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 дату и номер предостережения;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 xml:space="preserve">4) доводы, на основании которых контролируемое лицо </w:t>
      </w:r>
      <w:proofErr w:type="gramStart"/>
      <w:r w:rsidRPr="0017416C">
        <w:rPr>
          <w:rFonts w:ascii="Times New Roman" w:hAnsi="Times New Roman"/>
          <w:sz w:val="24"/>
          <w:szCs w:val="24"/>
        </w:rPr>
        <w:t>не согласно</w:t>
      </w:r>
      <w:proofErr w:type="gramEnd"/>
      <w:r w:rsidRPr="0017416C">
        <w:rPr>
          <w:rFonts w:ascii="Times New Roman" w:hAnsi="Times New Roman"/>
          <w:sz w:val="24"/>
          <w:szCs w:val="24"/>
        </w:rPr>
        <w:t xml:space="preserve"> с объявленным предостережением;</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5) дату получения предостережения контролируемым лицом;</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6) личную подпись и дату.</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17416C" w:rsidRPr="0017416C" w:rsidRDefault="0017416C" w:rsidP="0017416C">
      <w:pPr>
        <w:pStyle w:val="ConsPlusNormal"/>
        <w:ind w:firstLine="709"/>
        <w:jc w:val="both"/>
        <w:rPr>
          <w:szCs w:val="24"/>
        </w:rPr>
      </w:pPr>
      <w:r w:rsidRPr="0017416C">
        <w:rPr>
          <w:szCs w:val="24"/>
        </w:rPr>
        <w:t>3.2.6. Контрольный орган рассматривает возражение в отношении предостережения в течение пятнадцати</w:t>
      </w:r>
      <w:proofErr w:type="gramStart"/>
      <w:r w:rsidRPr="0017416C">
        <w:rPr>
          <w:color w:val="FF0000"/>
          <w:szCs w:val="24"/>
          <w:vertAlign w:val="superscript"/>
        </w:rPr>
        <w:t>9</w:t>
      </w:r>
      <w:proofErr w:type="gramEnd"/>
      <w:r w:rsidRPr="0017416C">
        <w:rPr>
          <w:szCs w:val="24"/>
        </w:rPr>
        <w:t xml:space="preserve"> рабочих дней со дня его получения.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3.2.7. По результатам рассмотрения возражения Контрольный орган принимает одно из следующих решений:</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1) удовлетворяет возражение в форме отмены предостережения;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2) отказывает в удовлетворении возражения с указанием причины отказа.</w:t>
      </w:r>
    </w:p>
    <w:p w:rsidR="0017416C" w:rsidRPr="0017416C" w:rsidRDefault="0017416C" w:rsidP="0017416C">
      <w:pPr>
        <w:pStyle w:val="ConsPlusNormal"/>
        <w:ind w:firstLine="709"/>
        <w:jc w:val="both"/>
        <w:rPr>
          <w:szCs w:val="24"/>
        </w:rPr>
      </w:pPr>
      <w:r w:rsidRPr="0017416C">
        <w:rPr>
          <w:szCs w:val="24"/>
        </w:rPr>
        <w:t>3.2.8. Контрольный орган информирует контролируемое лицо о результатах рассмотрения возражения не позднее пяти</w:t>
      </w:r>
      <w:proofErr w:type="gramStart"/>
      <w:r w:rsidRPr="0017416C">
        <w:rPr>
          <w:color w:val="FF0000"/>
          <w:szCs w:val="24"/>
          <w:vertAlign w:val="superscript"/>
        </w:rPr>
        <w:t>9</w:t>
      </w:r>
      <w:proofErr w:type="gramEnd"/>
      <w:r w:rsidRPr="0017416C">
        <w:rPr>
          <w:szCs w:val="24"/>
        </w:rPr>
        <w:t xml:space="preserve"> рабочих дней со дня рассмотрения возражения в отношении предостережения.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3.2.9. Повторное направление возражения по тем же основаниям не допускается.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17416C" w:rsidRPr="0017416C" w:rsidRDefault="0017416C" w:rsidP="0017416C">
      <w:pPr>
        <w:widowControl/>
        <w:ind w:firstLine="709"/>
        <w:jc w:val="center"/>
        <w:rPr>
          <w:rFonts w:ascii="Times New Roman" w:hAnsi="Times New Roman"/>
          <w:sz w:val="24"/>
          <w:szCs w:val="24"/>
        </w:rPr>
      </w:pPr>
    </w:p>
    <w:p w:rsidR="0017416C" w:rsidRPr="0017416C" w:rsidRDefault="0017416C" w:rsidP="0017416C">
      <w:pPr>
        <w:widowControl/>
        <w:jc w:val="center"/>
        <w:rPr>
          <w:rFonts w:ascii="Times New Roman" w:hAnsi="Times New Roman"/>
          <w:sz w:val="24"/>
          <w:szCs w:val="24"/>
        </w:rPr>
      </w:pPr>
      <w:r w:rsidRPr="0017416C">
        <w:rPr>
          <w:rFonts w:ascii="Times New Roman" w:hAnsi="Times New Roman"/>
          <w:sz w:val="24"/>
          <w:szCs w:val="24"/>
        </w:rPr>
        <w:t>3.3. Консультирование</w:t>
      </w:r>
    </w:p>
    <w:p w:rsidR="0017416C" w:rsidRPr="0017416C" w:rsidRDefault="0017416C" w:rsidP="0017416C">
      <w:pPr>
        <w:widowControl/>
        <w:ind w:firstLine="709"/>
        <w:jc w:val="center"/>
        <w:rPr>
          <w:rFonts w:ascii="Times New Roman" w:hAnsi="Times New Roman"/>
          <w:b/>
          <w:sz w:val="24"/>
          <w:szCs w:val="24"/>
        </w:rPr>
      </w:pPr>
    </w:p>
    <w:p w:rsidR="0017416C" w:rsidRPr="0017416C" w:rsidRDefault="0017416C" w:rsidP="0017416C">
      <w:pPr>
        <w:pStyle w:val="ConsPlusNormal"/>
        <w:ind w:firstLine="709"/>
        <w:jc w:val="both"/>
        <w:rPr>
          <w:szCs w:val="24"/>
        </w:rPr>
      </w:pPr>
      <w:r w:rsidRPr="0017416C">
        <w:rPr>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17416C" w:rsidRPr="0017416C" w:rsidRDefault="0017416C" w:rsidP="0017416C">
      <w:pPr>
        <w:pStyle w:val="ConsPlusNormal"/>
        <w:tabs>
          <w:tab w:val="left" w:pos="1134"/>
        </w:tabs>
        <w:ind w:left="709" w:firstLine="0"/>
        <w:jc w:val="both"/>
        <w:rPr>
          <w:szCs w:val="24"/>
        </w:rPr>
      </w:pPr>
      <w:r w:rsidRPr="0017416C">
        <w:rPr>
          <w:szCs w:val="24"/>
        </w:rPr>
        <w:t>1) порядка проведения контрольных мероприятий;</w:t>
      </w:r>
    </w:p>
    <w:p w:rsidR="0017416C" w:rsidRPr="0017416C" w:rsidRDefault="0017416C" w:rsidP="0017416C">
      <w:pPr>
        <w:pStyle w:val="ConsPlusNormal"/>
        <w:tabs>
          <w:tab w:val="left" w:pos="1134"/>
        </w:tabs>
        <w:ind w:left="709" w:firstLine="0"/>
        <w:jc w:val="both"/>
        <w:rPr>
          <w:szCs w:val="24"/>
        </w:rPr>
      </w:pPr>
      <w:r w:rsidRPr="0017416C">
        <w:rPr>
          <w:szCs w:val="24"/>
        </w:rPr>
        <w:t>2) периодичности проведения контрольных мероприятий;</w:t>
      </w:r>
    </w:p>
    <w:p w:rsidR="0017416C" w:rsidRPr="0017416C" w:rsidRDefault="0017416C" w:rsidP="0017416C">
      <w:pPr>
        <w:pStyle w:val="ConsPlusNormal"/>
        <w:tabs>
          <w:tab w:val="left" w:pos="1134"/>
        </w:tabs>
        <w:ind w:left="709" w:firstLine="0"/>
        <w:jc w:val="both"/>
        <w:rPr>
          <w:szCs w:val="24"/>
        </w:rPr>
      </w:pPr>
      <w:r w:rsidRPr="0017416C">
        <w:rPr>
          <w:szCs w:val="24"/>
        </w:rPr>
        <w:t>3) порядка принятия решений по итогам контрольных мероприятий;</w:t>
      </w:r>
    </w:p>
    <w:p w:rsidR="0017416C" w:rsidRPr="0017416C" w:rsidRDefault="0017416C" w:rsidP="0017416C">
      <w:pPr>
        <w:pStyle w:val="ConsPlusNormal"/>
        <w:tabs>
          <w:tab w:val="left" w:pos="1134"/>
        </w:tabs>
        <w:ind w:left="709" w:firstLine="0"/>
        <w:jc w:val="both"/>
        <w:rPr>
          <w:szCs w:val="24"/>
        </w:rPr>
      </w:pPr>
      <w:r w:rsidRPr="0017416C">
        <w:rPr>
          <w:szCs w:val="24"/>
        </w:rPr>
        <w:t>4) порядка обжалования решений Контрольного органа.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lang w:val="ru-RU"/>
        </w:rPr>
        <w:t xml:space="preserve">3.3.2. </w:t>
      </w:r>
      <w:r w:rsidRPr="0017416C">
        <w:rPr>
          <w:rFonts w:ascii="Times New Roman" w:hAnsi="Times New Roman"/>
          <w:sz w:val="24"/>
          <w:szCs w:val="24"/>
        </w:rPr>
        <w:t>Инспекторы осуществляют консультирование контролируемых лиц и их представителей:</w:t>
      </w:r>
    </w:p>
    <w:p w:rsidR="0017416C" w:rsidRPr="0017416C" w:rsidRDefault="0017416C" w:rsidP="0017416C">
      <w:pPr>
        <w:pStyle w:val="ConsPlusNormal"/>
        <w:ind w:firstLine="709"/>
        <w:jc w:val="both"/>
        <w:rPr>
          <w:szCs w:val="24"/>
        </w:rPr>
      </w:pPr>
      <w:r w:rsidRPr="0017416C">
        <w:rPr>
          <w:szCs w:val="24"/>
        </w:rPr>
        <w:t xml:space="preserve">1) в виде устных разъяснений по телефону, посредством </w:t>
      </w:r>
      <w:proofErr w:type="spellStart"/>
      <w:r w:rsidRPr="0017416C">
        <w:rPr>
          <w:szCs w:val="24"/>
        </w:rPr>
        <w:t>видео-конференц-связи</w:t>
      </w:r>
      <w:proofErr w:type="spellEnd"/>
      <w:r w:rsidRPr="0017416C">
        <w:rPr>
          <w:szCs w:val="24"/>
        </w:rPr>
        <w:t xml:space="preserve">, на </w:t>
      </w:r>
      <w:r w:rsidRPr="0017416C">
        <w:rPr>
          <w:szCs w:val="24"/>
        </w:rPr>
        <w:lastRenderedPageBreak/>
        <w:t>личном приеме либо в ходе проведения профилактического мероприятия, контрольного мероприятия;</w:t>
      </w:r>
    </w:p>
    <w:p w:rsidR="0017416C" w:rsidRPr="0017416C" w:rsidRDefault="0017416C" w:rsidP="0017416C">
      <w:pPr>
        <w:pStyle w:val="ConsPlusNormal"/>
        <w:ind w:firstLine="709"/>
        <w:jc w:val="both"/>
        <w:rPr>
          <w:szCs w:val="24"/>
        </w:rPr>
      </w:pPr>
      <w:r w:rsidRPr="0017416C">
        <w:rPr>
          <w:szCs w:val="24"/>
        </w:rPr>
        <w:t>2) посредством размещения на официальном сайте письменного разъяснения по однотипным обращениям (более 10</w:t>
      </w:r>
      <w:r w:rsidRPr="0017416C">
        <w:rPr>
          <w:rStyle w:val="a8"/>
          <w:color w:val="FF0000"/>
          <w:szCs w:val="24"/>
        </w:rPr>
        <w:footnoteReference w:id="9"/>
      </w:r>
      <w:r w:rsidRPr="0017416C">
        <w:rPr>
          <w:szCs w:val="24"/>
        </w:rPr>
        <w:t xml:space="preserve"> однотипных обращений) контролируемых лиц и их представителей, подписанного уполномоченным должностным лицом Контрольного органа.</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3.3.3. Индивидуальное консультирование на личном приеме каждого заявителя инспекторами не может превышать 10 минут.</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Время разговора по телефону не должно превышать 10 минут.</w:t>
      </w:r>
    </w:p>
    <w:p w:rsidR="0017416C" w:rsidRPr="0017416C" w:rsidRDefault="0017416C" w:rsidP="0017416C">
      <w:pPr>
        <w:pStyle w:val="ConsPlusNormal"/>
        <w:ind w:firstLine="709"/>
        <w:jc w:val="both"/>
        <w:rPr>
          <w:szCs w:val="24"/>
        </w:rPr>
      </w:pPr>
      <w:r w:rsidRPr="0017416C">
        <w:rPr>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17416C" w:rsidRPr="0017416C" w:rsidRDefault="0017416C" w:rsidP="0017416C">
      <w:pPr>
        <w:pStyle w:val="ConsPlusNormal"/>
        <w:ind w:firstLine="709"/>
        <w:jc w:val="both"/>
        <w:rPr>
          <w:szCs w:val="24"/>
        </w:rPr>
      </w:pPr>
      <w:r w:rsidRPr="0017416C">
        <w:rPr>
          <w:szCs w:val="24"/>
        </w:rPr>
        <w:t>3.3.5. Письменное консультирование контролируемых лиц и их представителей осуществляется по следующим вопросам:</w:t>
      </w:r>
    </w:p>
    <w:p w:rsidR="0017416C" w:rsidRPr="0017416C" w:rsidRDefault="0017416C" w:rsidP="0017416C">
      <w:pPr>
        <w:pStyle w:val="ConsPlusNormal"/>
        <w:ind w:firstLine="709"/>
        <w:jc w:val="both"/>
        <w:rPr>
          <w:szCs w:val="24"/>
        </w:rPr>
      </w:pPr>
      <w:r w:rsidRPr="0017416C">
        <w:rPr>
          <w:szCs w:val="24"/>
        </w:rPr>
        <w:t>1) порядок обжалования решений Контрольного органа;</w:t>
      </w:r>
    </w:p>
    <w:p w:rsidR="0017416C" w:rsidRPr="0017416C" w:rsidRDefault="0017416C" w:rsidP="0017416C">
      <w:pPr>
        <w:pStyle w:val="ConsPlusNormal"/>
        <w:ind w:firstLine="709"/>
        <w:jc w:val="both"/>
        <w:rPr>
          <w:szCs w:val="24"/>
        </w:rPr>
      </w:pPr>
      <w:r w:rsidRPr="0017416C">
        <w:rPr>
          <w:szCs w:val="24"/>
        </w:rPr>
        <w:t>2) ______________________________________________.</w:t>
      </w:r>
      <w:r w:rsidRPr="0017416C">
        <w:rPr>
          <w:rStyle w:val="a8"/>
          <w:color w:val="FF0000"/>
          <w:szCs w:val="24"/>
        </w:rPr>
        <w:footnoteReference w:id="10"/>
      </w:r>
    </w:p>
    <w:p w:rsidR="0017416C" w:rsidRPr="0017416C" w:rsidRDefault="0017416C" w:rsidP="0017416C">
      <w:pPr>
        <w:pStyle w:val="ConsPlusNormal"/>
        <w:ind w:firstLine="709"/>
        <w:jc w:val="both"/>
        <w:rPr>
          <w:szCs w:val="24"/>
        </w:rPr>
      </w:pPr>
      <w:r w:rsidRPr="0017416C">
        <w:rPr>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7" w:history="1">
        <w:r w:rsidRPr="0017416C">
          <w:rPr>
            <w:rStyle w:val="a3"/>
            <w:rFonts w:ascii="Times New Roman" w:eastAsiaTheme="minorHAnsi" w:hAnsi="Times New Roman"/>
            <w:color w:val="auto"/>
            <w:sz w:val="24"/>
            <w:szCs w:val="24"/>
            <w:u w:val="none"/>
            <w:lang w:val="ru-RU" w:eastAsia="ru-RU"/>
          </w:rPr>
          <w:t>законом</w:t>
        </w:r>
      </w:hyperlink>
      <w:r w:rsidRPr="0017416C">
        <w:rPr>
          <w:szCs w:val="24"/>
        </w:rPr>
        <w:t xml:space="preserve"> от 02.05.2006 № 59-ФЗ «О порядке рассмотрения обращений граждан Российской Федерации».</w:t>
      </w:r>
    </w:p>
    <w:p w:rsidR="0017416C" w:rsidRPr="0017416C" w:rsidRDefault="0017416C" w:rsidP="0017416C">
      <w:pPr>
        <w:pStyle w:val="ConsPlusNormal"/>
        <w:ind w:firstLine="709"/>
        <w:jc w:val="both"/>
        <w:rPr>
          <w:szCs w:val="24"/>
        </w:rPr>
      </w:pPr>
      <w:r w:rsidRPr="0017416C">
        <w:rPr>
          <w:szCs w:val="24"/>
        </w:rPr>
        <w:t>3.3.7. Контрольный орган осуществляет учет проведенных консультирований.</w:t>
      </w:r>
    </w:p>
    <w:p w:rsidR="0017416C" w:rsidRPr="0017416C" w:rsidRDefault="0017416C" w:rsidP="0017416C">
      <w:pPr>
        <w:pStyle w:val="ConsPlusNormal"/>
        <w:ind w:firstLine="709"/>
        <w:jc w:val="both"/>
        <w:rPr>
          <w:szCs w:val="24"/>
        </w:rPr>
      </w:pPr>
    </w:p>
    <w:p w:rsidR="0017416C" w:rsidRPr="0017416C" w:rsidRDefault="0017416C" w:rsidP="0017416C">
      <w:pPr>
        <w:pStyle w:val="ConsPlusNormal"/>
        <w:ind w:firstLine="0"/>
        <w:jc w:val="center"/>
        <w:rPr>
          <w:szCs w:val="24"/>
        </w:rPr>
      </w:pPr>
      <w:r w:rsidRPr="0017416C">
        <w:rPr>
          <w:szCs w:val="24"/>
        </w:rPr>
        <w:t>3.4. Профилактический визит</w:t>
      </w:r>
    </w:p>
    <w:p w:rsidR="0017416C" w:rsidRPr="0017416C" w:rsidRDefault="0017416C" w:rsidP="0017416C">
      <w:pPr>
        <w:pStyle w:val="ConsPlusNormal"/>
        <w:ind w:firstLine="709"/>
        <w:jc w:val="both"/>
        <w:rPr>
          <w:b/>
          <w:szCs w:val="24"/>
        </w:rPr>
      </w:pP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 xml:space="preserve">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w:t>
      </w:r>
      <w:proofErr w:type="spellStart"/>
      <w:r w:rsidRPr="0017416C">
        <w:rPr>
          <w:rFonts w:ascii="Times New Roman" w:hAnsi="Times New Roman"/>
          <w:sz w:val="24"/>
          <w:szCs w:val="24"/>
        </w:rPr>
        <w:t>видео-конференц-связи</w:t>
      </w:r>
      <w:proofErr w:type="spellEnd"/>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Продолжительность профилактического визита составляет не более двух часов в течение рабочего дня.</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3.4.</w:t>
      </w:r>
      <w:r w:rsidRPr="0017416C">
        <w:rPr>
          <w:rFonts w:ascii="Times New Roman" w:hAnsi="Times New Roman"/>
          <w:sz w:val="24"/>
          <w:szCs w:val="24"/>
          <w:lang w:val="ru-RU"/>
        </w:rPr>
        <w:t>2</w:t>
      </w:r>
      <w:r w:rsidRPr="0017416C">
        <w:rPr>
          <w:rFonts w:ascii="Times New Roman" w:hAnsi="Times New Roman"/>
          <w:sz w:val="24"/>
          <w:szCs w:val="24"/>
        </w:rPr>
        <w:t>. Инспектор проводит обязательный профилактический визит в отношении:</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17416C" w:rsidRPr="0017416C" w:rsidRDefault="0017416C" w:rsidP="0017416C">
      <w:pPr>
        <w:widowControl/>
        <w:ind w:firstLine="709"/>
        <w:jc w:val="both"/>
        <w:rPr>
          <w:rFonts w:ascii="Times New Roman" w:hAnsi="Times New Roman"/>
          <w:sz w:val="24"/>
          <w:szCs w:val="24"/>
          <w:shd w:val="clear" w:color="auto" w:fill="F1C100"/>
        </w:rPr>
      </w:pPr>
      <w:r w:rsidRPr="0017416C">
        <w:rPr>
          <w:rFonts w:ascii="Times New Roman" w:hAnsi="Times New Roman"/>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3.4.3. Профилактические визиты проводятся по согласованию с контролируемыми лицами.</w:t>
      </w:r>
    </w:p>
    <w:p w:rsidR="0017416C" w:rsidRPr="0017416C" w:rsidRDefault="0017416C" w:rsidP="0017416C">
      <w:pPr>
        <w:pStyle w:val="ConsPlusNormal"/>
        <w:ind w:firstLine="709"/>
        <w:jc w:val="both"/>
        <w:rPr>
          <w:szCs w:val="24"/>
        </w:rPr>
      </w:pPr>
      <w:r w:rsidRPr="0017416C">
        <w:rPr>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17416C">
        <w:rPr>
          <w:szCs w:val="24"/>
        </w:rPr>
        <w:t>позднее</w:t>
      </w:r>
      <w:proofErr w:type="gramEnd"/>
      <w:r w:rsidRPr="0017416C">
        <w:rPr>
          <w:szCs w:val="24"/>
        </w:rPr>
        <w:t xml:space="preserve"> чем за пять рабочих дней до даты его проведения.</w:t>
      </w:r>
    </w:p>
    <w:p w:rsidR="0017416C" w:rsidRPr="0017416C" w:rsidRDefault="0017416C" w:rsidP="0017416C">
      <w:pPr>
        <w:pStyle w:val="ConsPlusNormal"/>
        <w:ind w:firstLine="709"/>
        <w:jc w:val="both"/>
        <w:rPr>
          <w:szCs w:val="24"/>
        </w:rPr>
      </w:pPr>
      <w:r w:rsidRPr="0017416C">
        <w:rPr>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 xml:space="preserve">3.4.5. По итогам профилактического визита инспектор составляет акт о проведении профилактического визита, форма которого утверждается Контрольным органом. </w:t>
      </w:r>
    </w:p>
    <w:p w:rsidR="0017416C" w:rsidRPr="0017416C" w:rsidRDefault="0017416C" w:rsidP="0017416C">
      <w:pPr>
        <w:pStyle w:val="ConsPlusNormal"/>
        <w:ind w:firstLine="709"/>
        <w:jc w:val="both"/>
        <w:rPr>
          <w:szCs w:val="24"/>
        </w:rPr>
      </w:pPr>
      <w:r w:rsidRPr="0017416C">
        <w:rPr>
          <w:szCs w:val="24"/>
        </w:rPr>
        <w:t>3.4.6. Контрольный орган осуществляет учет проведенных профилактических визитов.</w:t>
      </w:r>
    </w:p>
    <w:p w:rsidR="0017416C" w:rsidRPr="0017416C" w:rsidRDefault="0017416C" w:rsidP="0017416C">
      <w:pPr>
        <w:pStyle w:val="a7"/>
        <w:widowControl/>
        <w:tabs>
          <w:tab w:val="left" w:pos="1134"/>
        </w:tabs>
        <w:ind w:left="0"/>
        <w:jc w:val="center"/>
        <w:rPr>
          <w:rFonts w:ascii="Times New Roman" w:hAnsi="Times New Roman"/>
          <w:b/>
          <w:sz w:val="24"/>
          <w:szCs w:val="24"/>
          <w:lang w:val="ru-RU"/>
        </w:rPr>
      </w:pPr>
    </w:p>
    <w:p w:rsidR="0017416C" w:rsidRPr="0017416C" w:rsidRDefault="0017416C" w:rsidP="0017416C">
      <w:pPr>
        <w:pStyle w:val="a7"/>
        <w:widowControl/>
        <w:tabs>
          <w:tab w:val="left" w:pos="1134"/>
        </w:tabs>
        <w:ind w:left="0"/>
        <w:jc w:val="center"/>
        <w:rPr>
          <w:rFonts w:ascii="Times New Roman" w:hAnsi="Times New Roman"/>
          <w:b/>
          <w:sz w:val="24"/>
          <w:szCs w:val="24"/>
          <w:lang w:val="ru-RU"/>
        </w:rPr>
      </w:pPr>
      <w:r w:rsidRPr="0017416C">
        <w:rPr>
          <w:rFonts w:ascii="Times New Roman" w:hAnsi="Times New Roman"/>
          <w:b/>
          <w:sz w:val="24"/>
          <w:szCs w:val="24"/>
        </w:rPr>
        <w:lastRenderedPageBreak/>
        <w:t xml:space="preserve">4. Контрольные мероприятия, проводимые в рамках </w:t>
      </w:r>
    </w:p>
    <w:p w:rsidR="0017416C" w:rsidRPr="0017416C" w:rsidRDefault="0017416C" w:rsidP="0017416C">
      <w:pPr>
        <w:pStyle w:val="a7"/>
        <w:widowControl/>
        <w:tabs>
          <w:tab w:val="left" w:pos="1134"/>
        </w:tabs>
        <w:ind w:left="0"/>
        <w:jc w:val="center"/>
        <w:rPr>
          <w:rFonts w:ascii="Times New Roman" w:hAnsi="Times New Roman"/>
          <w:b/>
          <w:sz w:val="24"/>
          <w:szCs w:val="24"/>
        </w:rPr>
      </w:pPr>
      <w:r w:rsidRPr="0017416C">
        <w:rPr>
          <w:rFonts w:ascii="Times New Roman" w:hAnsi="Times New Roman"/>
          <w:b/>
          <w:sz w:val="24"/>
          <w:szCs w:val="24"/>
        </w:rPr>
        <w:t xml:space="preserve">муниципального контроля </w:t>
      </w:r>
    </w:p>
    <w:p w:rsidR="0017416C" w:rsidRPr="0017416C" w:rsidRDefault="0017416C" w:rsidP="0017416C">
      <w:pPr>
        <w:pStyle w:val="a7"/>
        <w:widowControl/>
        <w:tabs>
          <w:tab w:val="left" w:pos="1134"/>
        </w:tabs>
        <w:ind w:left="709"/>
        <w:jc w:val="both"/>
        <w:rPr>
          <w:rFonts w:ascii="Times New Roman" w:hAnsi="Times New Roman"/>
          <w:sz w:val="24"/>
          <w:szCs w:val="24"/>
        </w:rPr>
      </w:pPr>
    </w:p>
    <w:p w:rsidR="0017416C" w:rsidRPr="0017416C" w:rsidRDefault="0017416C" w:rsidP="0017416C">
      <w:pPr>
        <w:widowControl/>
        <w:tabs>
          <w:tab w:val="left" w:pos="1134"/>
        </w:tabs>
        <w:jc w:val="center"/>
        <w:rPr>
          <w:rFonts w:ascii="Times New Roman" w:hAnsi="Times New Roman"/>
          <w:color w:val="auto"/>
          <w:sz w:val="24"/>
          <w:szCs w:val="24"/>
        </w:rPr>
      </w:pPr>
      <w:r w:rsidRPr="0017416C">
        <w:rPr>
          <w:rFonts w:ascii="Times New Roman" w:hAnsi="Times New Roman"/>
          <w:color w:val="auto"/>
          <w:sz w:val="24"/>
          <w:szCs w:val="24"/>
        </w:rPr>
        <w:t>4.1. Контрольные мероприятия. Общие вопросы</w:t>
      </w:r>
    </w:p>
    <w:p w:rsidR="0017416C" w:rsidRPr="0017416C" w:rsidRDefault="0017416C" w:rsidP="0017416C">
      <w:pPr>
        <w:widowControl/>
        <w:tabs>
          <w:tab w:val="left" w:pos="1134"/>
        </w:tabs>
        <w:ind w:firstLine="709"/>
        <w:jc w:val="both"/>
        <w:rPr>
          <w:rFonts w:ascii="Times New Roman" w:hAnsi="Times New Roman"/>
          <w:color w:val="auto"/>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4.1.</w:t>
      </w:r>
      <w:r w:rsidRPr="0017416C">
        <w:rPr>
          <w:rFonts w:ascii="Times New Roman" w:hAnsi="Times New Roman"/>
          <w:sz w:val="24"/>
          <w:szCs w:val="24"/>
          <w:lang w:val="ru-RU"/>
        </w:rPr>
        <w:t>1</w:t>
      </w:r>
      <w:r w:rsidRPr="0017416C">
        <w:rPr>
          <w:rFonts w:ascii="Times New Roman" w:hAnsi="Times New Roman"/>
          <w:sz w:val="24"/>
          <w:szCs w:val="24"/>
        </w:rPr>
        <w:t>. Муниципальный контроль осуществляется Контрольным органом посредством организации проведения</w:t>
      </w:r>
      <w:r w:rsidRPr="0017416C">
        <w:rPr>
          <w:rFonts w:ascii="Times New Roman" w:hAnsi="Times New Roman"/>
          <w:sz w:val="24"/>
          <w:szCs w:val="24"/>
          <w:lang w:val="ru-RU"/>
        </w:rPr>
        <w:t xml:space="preserve"> следующих плановых и внеплановых</w:t>
      </w:r>
      <w:r w:rsidRPr="0017416C">
        <w:rPr>
          <w:rFonts w:ascii="Times New Roman" w:hAnsi="Times New Roman"/>
          <w:sz w:val="24"/>
          <w:szCs w:val="24"/>
        </w:rPr>
        <w:t xml:space="preserve"> контрольных мероприятий:</w:t>
      </w:r>
      <w:r w:rsidRPr="0017416C">
        <w:rPr>
          <w:rStyle w:val="a8"/>
          <w:color w:val="FF0000"/>
          <w:sz w:val="24"/>
          <w:szCs w:val="24"/>
        </w:rPr>
        <w:footnoteReference w:id="11"/>
      </w:r>
    </w:p>
    <w:p w:rsidR="0017416C" w:rsidRPr="0017416C" w:rsidRDefault="0017416C" w:rsidP="0017416C">
      <w:pPr>
        <w:pStyle w:val="ConsPlusNormal"/>
        <w:ind w:firstLine="709"/>
        <w:jc w:val="both"/>
        <w:rPr>
          <w:szCs w:val="24"/>
        </w:rPr>
      </w:pPr>
      <w:r w:rsidRPr="0017416C">
        <w:rPr>
          <w:szCs w:val="24"/>
        </w:rPr>
        <w:t>инспекционный визит, рейдовый осмотр, документарная проверка, выездная проверка – при взаимодействии с контролируемыми лицами;</w:t>
      </w:r>
    </w:p>
    <w:p w:rsidR="0017416C" w:rsidRPr="0017416C" w:rsidRDefault="0017416C" w:rsidP="0017416C">
      <w:pPr>
        <w:pStyle w:val="ConsPlusNormal"/>
        <w:ind w:firstLine="709"/>
        <w:jc w:val="both"/>
        <w:rPr>
          <w:szCs w:val="24"/>
        </w:rPr>
      </w:pPr>
      <w:r w:rsidRPr="0017416C">
        <w:rPr>
          <w:szCs w:val="24"/>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4.1.</w:t>
      </w:r>
      <w:r w:rsidRPr="0017416C">
        <w:rPr>
          <w:rFonts w:ascii="Times New Roman" w:hAnsi="Times New Roman"/>
          <w:sz w:val="24"/>
          <w:szCs w:val="24"/>
          <w:lang w:val="ru-RU"/>
        </w:rPr>
        <w:t>2</w:t>
      </w:r>
      <w:r w:rsidRPr="0017416C">
        <w:rPr>
          <w:rFonts w:ascii="Times New Roman" w:hAnsi="Times New Roman"/>
          <w:sz w:val="24"/>
          <w:szCs w:val="24"/>
        </w:rPr>
        <w:t xml:space="preserve">. При осуществлении муниципального контроля взаимодействием с контролируемыми лицами являются: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r w:rsidRPr="0017416C">
        <w:rPr>
          <w:rFonts w:ascii="Times New Roman" w:hAnsi="Times New Roman"/>
          <w:sz w:val="24"/>
          <w:szCs w:val="24"/>
          <w:lang w:val="ru-RU"/>
        </w:rPr>
        <w:t>;</w:t>
      </w:r>
      <w:r w:rsidRPr="0017416C">
        <w:rPr>
          <w:rFonts w:ascii="Times New Roman" w:hAnsi="Times New Roman"/>
          <w:sz w:val="24"/>
          <w:szCs w:val="24"/>
        </w:rPr>
        <w:t xml:space="preserve">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запрос документов, иных материалов</w:t>
      </w:r>
      <w:r w:rsidRPr="0017416C">
        <w:rPr>
          <w:rFonts w:ascii="Times New Roman" w:hAnsi="Times New Roman"/>
          <w:sz w:val="24"/>
          <w:szCs w:val="24"/>
          <w:lang w:val="ru-RU"/>
        </w:rPr>
        <w:t>;</w:t>
      </w:r>
      <w:r w:rsidRPr="0017416C">
        <w:rPr>
          <w:rFonts w:ascii="Times New Roman" w:hAnsi="Times New Roman"/>
          <w:sz w:val="24"/>
          <w:szCs w:val="24"/>
        </w:rPr>
        <w:t xml:space="preserve">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8" w:history="1">
        <w:r w:rsidRPr="0017416C">
          <w:rPr>
            <w:rStyle w:val="a3"/>
            <w:rFonts w:ascii="Times New Roman" w:hAnsi="Times New Roman"/>
            <w:color w:val="auto"/>
            <w:sz w:val="24"/>
            <w:szCs w:val="24"/>
            <w:u w:val="none"/>
            <w:lang w:val="ru-RU" w:eastAsia="ru-RU"/>
          </w:rPr>
          <w:t>частью 1 статьи 95</w:t>
        </w:r>
      </w:hyperlink>
      <w:r w:rsidRPr="0017416C">
        <w:rPr>
          <w:rFonts w:ascii="Times New Roman" w:hAnsi="Times New Roman"/>
          <w:color w:val="auto"/>
          <w:sz w:val="24"/>
          <w:szCs w:val="24"/>
        </w:rPr>
        <w:t xml:space="preserve"> Федерального закона № 248-ФЗ.</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w:t>
      </w:r>
      <w:r w:rsidRPr="0017416C">
        <w:rPr>
          <w:rFonts w:ascii="Times New Roman" w:hAnsi="Times New Roman"/>
          <w:sz w:val="24"/>
          <w:szCs w:val="24"/>
          <w:lang w:val="ru-RU"/>
        </w:rPr>
        <w:t xml:space="preserve">Федеральным законом </w:t>
      </w:r>
      <w:r w:rsidRPr="0017416C">
        <w:rPr>
          <w:rFonts w:ascii="Times New Roman" w:hAnsi="Times New Roman"/>
          <w:sz w:val="24"/>
          <w:szCs w:val="24"/>
        </w:rPr>
        <w:t>№ 248-ФЗ.</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Pr="0017416C">
        <w:rPr>
          <w:rStyle w:val="a8"/>
          <w:color w:val="FF0000"/>
          <w:sz w:val="24"/>
          <w:szCs w:val="24"/>
        </w:rPr>
        <w:footnoteReference w:id="12"/>
      </w:r>
      <w:r w:rsidRPr="0017416C">
        <w:rPr>
          <w:rFonts w:ascii="Times New Roman" w:hAnsi="Times New Roman"/>
          <w:color w:val="auto"/>
          <w:sz w:val="24"/>
          <w:szCs w:val="24"/>
          <w:lang/>
        </w:rPr>
        <w:t xml:space="preserve"> </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осмотр;</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lastRenderedPageBreak/>
        <w:t>опрос;</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получение письменных объяснений;</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истребование документов;</w:t>
      </w:r>
    </w:p>
    <w:p w:rsidR="0017416C" w:rsidRPr="0017416C" w:rsidRDefault="0017416C" w:rsidP="0017416C">
      <w:pPr>
        <w:widowControl/>
        <w:ind w:firstLine="709"/>
        <w:jc w:val="both"/>
        <w:rPr>
          <w:rFonts w:ascii="Times New Roman" w:hAnsi="Times New Roman"/>
          <w:color w:val="auto"/>
          <w:sz w:val="24"/>
          <w:szCs w:val="24"/>
        </w:rPr>
      </w:pPr>
      <w:r w:rsidRPr="0017416C">
        <w:rPr>
          <w:rFonts w:ascii="Times New Roman" w:hAnsi="Times New Roman"/>
          <w:color w:val="auto"/>
          <w:sz w:val="24"/>
          <w:szCs w:val="24"/>
        </w:rPr>
        <w:t>экспертиза.</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 xml:space="preserve">4.1.5. </w:t>
      </w:r>
      <w:proofErr w:type="gramStart"/>
      <w:r w:rsidRPr="0017416C">
        <w:rPr>
          <w:rFonts w:ascii="Times New Roman" w:hAnsi="Times New Roman"/>
          <w:color w:val="auto"/>
          <w:sz w:val="24"/>
          <w:szCs w:val="24"/>
        </w:rPr>
        <w:t>Для проведения контрольного мероприятия</w:t>
      </w:r>
      <w:r w:rsidRPr="0017416C">
        <w:rPr>
          <w:rFonts w:ascii="Times New Roman" w:hAnsi="Times New Roman"/>
          <w:sz w:val="24"/>
          <w:szCs w:val="24"/>
        </w:rPr>
        <w:t>, предусматривающего взаимодействие с контролируемым лицом, а также документарной проверки,</w:t>
      </w:r>
      <w:r w:rsidRPr="0017416C">
        <w:rPr>
          <w:rFonts w:ascii="Times New Roman" w:hAnsi="Times New Roman"/>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17416C" w:rsidRPr="0017416C" w:rsidRDefault="0017416C" w:rsidP="0017416C">
      <w:pPr>
        <w:widowControl/>
        <w:tabs>
          <w:tab w:val="left" w:pos="1134"/>
        </w:tabs>
        <w:ind w:firstLine="709"/>
        <w:jc w:val="both"/>
        <w:rPr>
          <w:rFonts w:ascii="Times New Roman" w:hAnsi="Times New Roman"/>
          <w:color w:val="auto"/>
          <w:sz w:val="24"/>
          <w:szCs w:val="24"/>
        </w:rPr>
      </w:pPr>
      <w:r w:rsidRPr="0017416C">
        <w:rPr>
          <w:rFonts w:ascii="Times New Roman" w:hAnsi="Times New Roman"/>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17416C" w:rsidRPr="0017416C" w:rsidRDefault="0017416C" w:rsidP="0017416C">
      <w:pPr>
        <w:pStyle w:val="HTML"/>
        <w:ind w:firstLine="540"/>
        <w:jc w:val="both"/>
        <w:rPr>
          <w:rFonts w:ascii="Times New Roman" w:hAnsi="Times New Roman"/>
          <w:sz w:val="24"/>
          <w:szCs w:val="24"/>
        </w:rPr>
      </w:pPr>
      <w:r w:rsidRPr="0017416C">
        <w:rPr>
          <w:rFonts w:ascii="Times New Roman" w:hAnsi="Times New Roman"/>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Pr="0017416C">
        <w:rPr>
          <w:rFonts w:ascii="Times New Roman" w:hAnsi="Times New Roman"/>
          <w:sz w:val="24"/>
          <w:szCs w:val="24"/>
          <w:lang w:val="ru-RU"/>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 xml:space="preserve">В случае если по результатам проведения </w:t>
      </w:r>
      <w:r w:rsidRPr="0017416C">
        <w:rPr>
          <w:rFonts w:ascii="Times New Roman" w:hAnsi="Times New Roman"/>
          <w:sz w:val="24"/>
          <w:szCs w:val="24"/>
          <w:lang w:val="ru-RU"/>
        </w:rPr>
        <w:t xml:space="preserve">такого мероприятия </w:t>
      </w:r>
      <w:r w:rsidRPr="0017416C">
        <w:rPr>
          <w:rFonts w:ascii="Times New Roman" w:hAnsi="Times New Roman"/>
          <w:sz w:val="24"/>
          <w:szCs w:val="24"/>
        </w:rPr>
        <w:t xml:space="preserve">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В случае устранения выявленного нарушения до окончания проведения </w:t>
      </w:r>
      <w:r w:rsidRPr="0017416C">
        <w:rPr>
          <w:rFonts w:ascii="Times New Roman" w:hAnsi="Times New Roman"/>
          <w:sz w:val="24"/>
          <w:szCs w:val="24"/>
          <w:lang w:val="ru-RU"/>
        </w:rPr>
        <w:t>контрольного мероприятия</w:t>
      </w:r>
      <w:r w:rsidRPr="0017416C">
        <w:rPr>
          <w:rFonts w:ascii="Times New Roman" w:hAnsi="Times New Roman"/>
          <w:sz w:val="24"/>
          <w:szCs w:val="24"/>
        </w:rPr>
        <w:t>, предусматривающего взаимодействие с контролируемым лицом, в акте указывается факт его устранения.</w:t>
      </w:r>
    </w:p>
    <w:p w:rsidR="0017416C" w:rsidRPr="0017416C" w:rsidRDefault="0017416C" w:rsidP="0017416C">
      <w:pPr>
        <w:pStyle w:val="ConsPlusNormal"/>
        <w:ind w:firstLine="709"/>
        <w:jc w:val="both"/>
        <w:rPr>
          <w:szCs w:val="24"/>
        </w:rPr>
      </w:pPr>
      <w:r w:rsidRPr="0017416C">
        <w:rPr>
          <w:szCs w:val="24"/>
        </w:rPr>
        <w:t>4.1.8. Документы, иные материалы, являющиеся доказательствами нарушения обязательных требований, приобщаются к акту.</w:t>
      </w:r>
    </w:p>
    <w:p w:rsidR="0017416C" w:rsidRPr="0017416C" w:rsidRDefault="0017416C" w:rsidP="0017416C">
      <w:pPr>
        <w:pStyle w:val="ConsPlusNormal"/>
        <w:ind w:firstLine="709"/>
        <w:jc w:val="both"/>
        <w:rPr>
          <w:szCs w:val="24"/>
        </w:rPr>
      </w:pPr>
      <w:r w:rsidRPr="0017416C">
        <w:rPr>
          <w:szCs w:val="24"/>
        </w:rPr>
        <w:t xml:space="preserve">Заполненные при проведении контрольного мероприятия проверочные листы должны быть приобщены к акту. </w:t>
      </w:r>
    </w:p>
    <w:p w:rsidR="0017416C" w:rsidRPr="0017416C" w:rsidRDefault="0017416C" w:rsidP="0017416C">
      <w:pPr>
        <w:pStyle w:val="ConsPlusNormal"/>
        <w:ind w:firstLine="709"/>
        <w:jc w:val="both"/>
        <w:rPr>
          <w:szCs w:val="24"/>
        </w:rPr>
      </w:pPr>
      <w:r w:rsidRPr="0017416C">
        <w:rPr>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17416C" w:rsidRPr="0017416C" w:rsidRDefault="0017416C" w:rsidP="0017416C">
      <w:pPr>
        <w:pStyle w:val="ConsPlusNormal"/>
        <w:ind w:firstLine="709"/>
        <w:jc w:val="both"/>
        <w:rPr>
          <w:szCs w:val="24"/>
        </w:rPr>
      </w:pPr>
      <w:r w:rsidRPr="0017416C">
        <w:rPr>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17416C" w:rsidRPr="0017416C" w:rsidRDefault="0017416C" w:rsidP="0017416C">
      <w:pPr>
        <w:pStyle w:val="HTML"/>
        <w:ind w:firstLine="540"/>
        <w:jc w:val="both"/>
        <w:rPr>
          <w:rFonts w:ascii="Times New Roman" w:hAnsi="Times New Roman"/>
          <w:sz w:val="24"/>
          <w:szCs w:val="24"/>
        </w:rPr>
      </w:pPr>
      <w:r w:rsidRPr="0017416C">
        <w:rPr>
          <w:rFonts w:ascii="Times New Roman" w:hAnsi="Times New Roman"/>
          <w:sz w:val="24"/>
          <w:szCs w:val="24"/>
          <w:lang w:val="ru-RU"/>
        </w:rPr>
        <w:t xml:space="preserve">  </w:t>
      </w:r>
      <w:r w:rsidRPr="0017416C">
        <w:rPr>
          <w:rFonts w:ascii="Times New Roman" w:hAnsi="Times New Roman"/>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p>
    <w:p w:rsidR="0017416C" w:rsidRPr="0017416C" w:rsidRDefault="0017416C" w:rsidP="0017416C">
      <w:pPr>
        <w:pStyle w:val="ConsPlusNormal"/>
        <w:tabs>
          <w:tab w:val="left" w:pos="284"/>
        </w:tabs>
        <w:ind w:firstLine="0"/>
        <w:jc w:val="center"/>
        <w:rPr>
          <w:szCs w:val="24"/>
        </w:rPr>
      </w:pPr>
      <w:r w:rsidRPr="0017416C">
        <w:rPr>
          <w:szCs w:val="24"/>
        </w:rPr>
        <w:t>4.2. Меры, принимаемые Контрольным органом по результатам контрольных мероприятий</w:t>
      </w:r>
    </w:p>
    <w:p w:rsidR="0017416C" w:rsidRPr="0017416C" w:rsidRDefault="0017416C" w:rsidP="0017416C">
      <w:pPr>
        <w:pStyle w:val="ConsPlusNormal"/>
        <w:ind w:firstLine="709"/>
        <w:jc w:val="center"/>
        <w:rPr>
          <w:b/>
          <w:color w:val="000000"/>
          <w:szCs w:val="24"/>
          <w:highlight w:val="yellow"/>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2</w:t>
      </w:r>
      <w:r w:rsidRPr="0017416C">
        <w:rPr>
          <w:rFonts w:ascii="Times New Roman" w:hAnsi="Times New Roman"/>
          <w:sz w:val="24"/>
          <w:szCs w:val="24"/>
        </w:rPr>
        <w:t xml:space="preserve">.1. Контрольный орган в случае выявления </w:t>
      </w:r>
      <w:r w:rsidRPr="0017416C">
        <w:rPr>
          <w:rFonts w:ascii="Times New Roman" w:hAnsi="Times New Roman"/>
          <w:sz w:val="24"/>
          <w:szCs w:val="24"/>
          <w:lang w:val="ru-RU"/>
        </w:rPr>
        <w:t xml:space="preserve">при проведении контрольного мероприятия </w:t>
      </w:r>
      <w:r w:rsidRPr="0017416C">
        <w:rPr>
          <w:rFonts w:ascii="Times New Roman" w:hAnsi="Times New Roman"/>
          <w:sz w:val="24"/>
          <w:szCs w:val="24"/>
        </w:rPr>
        <w:t>нарушений контролируемым лицом обязательных требований в пределах полномочий, предусмотренных законодательством Российской Федерации,</w:t>
      </w:r>
      <w:r w:rsidRPr="0017416C">
        <w:rPr>
          <w:rFonts w:ascii="Times New Roman" w:hAnsi="Times New Roman"/>
          <w:sz w:val="24"/>
          <w:szCs w:val="24"/>
          <w:lang w:val="ru-RU"/>
        </w:rPr>
        <w:t xml:space="preserve"> </w:t>
      </w:r>
      <w:r w:rsidRPr="0017416C">
        <w:rPr>
          <w:rFonts w:ascii="Times New Roman" w:hAnsi="Times New Roman"/>
          <w:sz w:val="24"/>
          <w:szCs w:val="24"/>
        </w:rPr>
        <w:t>обязан:</w:t>
      </w:r>
    </w:p>
    <w:p w:rsidR="0017416C" w:rsidRPr="0017416C" w:rsidRDefault="0017416C" w:rsidP="0017416C">
      <w:pPr>
        <w:pStyle w:val="ConsPlusNormal"/>
        <w:ind w:firstLine="709"/>
        <w:jc w:val="both"/>
        <w:rPr>
          <w:color w:val="000000"/>
          <w:szCs w:val="24"/>
        </w:rPr>
      </w:pPr>
      <w:proofErr w:type="gramStart"/>
      <w:r w:rsidRPr="0017416C">
        <w:rPr>
          <w:color w:val="000000"/>
          <w:szCs w:val="24"/>
        </w:rPr>
        <w:t xml:space="preserve">1) выдать после оформления акта контрольного мероприятия контролируемому </w:t>
      </w:r>
      <w:r w:rsidRPr="0017416C">
        <w:rPr>
          <w:color w:val="000000"/>
          <w:szCs w:val="24"/>
        </w:rPr>
        <w:lastRenderedPageBreak/>
        <w:t>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17416C">
        <w:rPr>
          <w:color w:val="000000"/>
          <w:szCs w:val="24"/>
        </w:rPr>
        <w:t xml:space="preserve"> также других мероприятий, предусмотренных федеральным законом о виде контроля;</w:t>
      </w:r>
    </w:p>
    <w:p w:rsidR="0017416C" w:rsidRPr="0017416C" w:rsidRDefault="0017416C" w:rsidP="0017416C">
      <w:pPr>
        <w:widowControl/>
        <w:ind w:firstLine="709"/>
        <w:jc w:val="both"/>
        <w:rPr>
          <w:rFonts w:ascii="Times New Roman" w:hAnsi="Times New Roman"/>
          <w:sz w:val="24"/>
          <w:szCs w:val="24"/>
        </w:rPr>
      </w:pPr>
      <w:proofErr w:type="gramStart"/>
      <w:r w:rsidRPr="0017416C">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17416C">
        <w:rPr>
          <w:rFonts w:ascii="Times New Roman" w:hAnsi="Times New Roman"/>
          <w:sz w:val="24"/>
          <w:szCs w:val="24"/>
        </w:rPr>
        <w:t xml:space="preserve"> </w:t>
      </w:r>
      <w:proofErr w:type="gramStart"/>
      <w:r w:rsidRPr="0017416C">
        <w:rPr>
          <w:rFonts w:ascii="Times New Roman" w:hAnsi="Times New Roman"/>
          <w:sz w:val="24"/>
          <w:szCs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w:t>
      </w:r>
      <w:proofErr w:type="gramEnd"/>
      <w:r w:rsidRPr="0017416C">
        <w:rPr>
          <w:rFonts w:ascii="Times New Roman" w:hAnsi="Times New Roman"/>
          <w:sz w:val="24"/>
          <w:szCs w:val="24"/>
        </w:rPr>
        <w:t xml:space="preserve"> (ущерб) причинен;</w:t>
      </w:r>
    </w:p>
    <w:p w:rsidR="0017416C" w:rsidRPr="0017416C" w:rsidRDefault="0017416C" w:rsidP="0017416C">
      <w:pPr>
        <w:pStyle w:val="ConsPlusNormal"/>
        <w:ind w:firstLine="709"/>
        <w:jc w:val="both"/>
        <w:rPr>
          <w:szCs w:val="24"/>
        </w:rPr>
      </w:pPr>
      <w:r w:rsidRPr="0017416C">
        <w:rPr>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17416C" w:rsidRPr="0017416C" w:rsidRDefault="0017416C" w:rsidP="0017416C">
      <w:pPr>
        <w:pStyle w:val="ConsPlusNormal"/>
        <w:ind w:firstLine="709"/>
        <w:jc w:val="both"/>
        <w:rPr>
          <w:szCs w:val="24"/>
        </w:rPr>
      </w:pPr>
      <w:proofErr w:type="gramStart"/>
      <w:r w:rsidRPr="0017416C">
        <w:rPr>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17416C" w:rsidRPr="0017416C" w:rsidRDefault="0017416C" w:rsidP="0017416C">
      <w:pPr>
        <w:pStyle w:val="ConsPlusNormal"/>
        <w:ind w:firstLine="709"/>
        <w:jc w:val="both"/>
        <w:rPr>
          <w:szCs w:val="24"/>
        </w:rPr>
      </w:pPr>
      <w:r w:rsidRPr="0017416C">
        <w:rPr>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17416C" w:rsidRPr="0017416C" w:rsidRDefault="0017416C" w:rsidP="0017416C">
      <w:pPr>
        <w:pStyle w:val="ConsPlusNormal"/>
        <w:ind w:firstLine="709"/>
        <w:jc w:val="both"/>
        <w:rPr>
          <w:szCs w:val="24"/>
        </w:rPr>
      </w:pPr>
      <w:r w:rsidRPr="0017416C">
        <w:rPr>
          <w:szCs w:val="24"/>
        </w:rPr>
        <w:t>4.2.2. Предписание оформляется по форме согласно приложению 4 к настоящему Положению.</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2</w:t>
      </w:r>
      <w:r w:rsidRPr="0017416C">
        <w:rPr>
          <w:rFonts w:ascii="Times New Roman" w:hAnsi="Times New Roman"/>
          <w:sz w:val="24"/>
          <w:szCs w:val="24"/>
        </w:rPr>
        <w:t>.3.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rsidR="0017416C" w:rsidRPr="0017416C" w:rsidRDefault="0017416C" w:rsidP="0017416C">
      <w:pPr>
        <w:pStyle w:val="ConsPlusNormal"/>
        <w:ind w:firstLine="709"/>
        <w:jc w:val="both"/>
        <w:rPr>
          <w:szCs w:val="24"/>
        </w:rPr>
      </w:pPr>
      <w:r w:rsidRPr="0017416C">
        <w:rPr>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17416C" w:rsidRPr="0017416C" w:rsidRDefault="0017416C" w:rsidP="0017416C">
      <w:pPr>
        <w:pStyle w:val="ConsPlusNormal"/>
        <w:ind w:firstLine="709"/>
        <w:jc w:val="both"/>
        <w:rPr>
          <w:szCs w:val="24"/>
        </w:rPr>
      </w:pPr>
      <w:r w:rsidRPr="0017416C">
        <w:rPr>
          <w:szCs w:val="24"/>
        </w:rPr>
        <w:t xml:space="preserve">4.2.6. Если указанные документы и сведения контролируемым лицом не </w:t>
      </w:r>
      <w:r w:rsidRPr="0017416C">
        <w:rPr>
          <w:szCs w:val="24"/>
        </w:rPr>
        <w:lastRenderedPageBreak/>
        <w:t>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r w:rsidRPr="0017416C">
        <w:rPr>
          <w:rStyle w:val="a8"/>
          <w:color w:val="FF0000"/>
          <w:szCs w:val="24"/>
        </w:rPr>
        <w:footnoteReference w:id="13"/>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4.2.</w:t>
      </w:r>
      <w:r w:rsidRPr="0017416C">
        <w:rPr>
          <w:rFonts w:ascii="Times New Roman" w:hAnsi="Times New Roman"/>
          <w:sz w:val="24"/>
          <w:szCs w:val="24"/>
          <w:lang w:val="ru-RU"/>
        </w:rPr>
        <w:t>6</w:t>
      </w:r>
      <w:r w:rsidRPr="0017416C">
        <w:rPr>
          <w:rFonts w:ascii="Times New Roman" w:hAnsi="Times New Roman"/>
          <w:sz w:val="24"/>
          <w:szCs w:val="24"/>
        </w:rPr>
        <w:t>. В случае, если по итогам проведения контрольного мероприятия, предусмотренного пунктом 4.2.</w:t>
      </w:r>
      <w:r w:rsidRPr="0017416C">
        <w:rPr>
          <w:rFonts w:ascii="Times New Roman" w:hAnsi="Times New Roman"/>
          <w:sz w:val="24"/>
          <w:szCs w:val="24"/>
          <w:lang w:val="ru-RU"/>
        </w:rPr>
        <w:t>6</w:t>
      </w:r>
      <w:r w:rsidRPr="0017416C">
        <w:rPr>
          <w:rFonts w:ascii="Times New Roman" w:hAnsi="Times New Roman"/>
          <w:sz w:val="24"/>
          <w:szCs w:val="24"/>
        </w:rPr>
        <w:t xml:space="preserve">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17416C" w:rsidRPr="0017416C" w:rsidRDefault="0017416C" w:rsidP="0017416C">
      <w:pPr>
        <w:pStyle w:val="HTML"/>
        <w:ind w:firstLine="540"/>
        <w:jc w:val="both"/>
        <w:rPr>
          <w:rFonts w:ascii="Times New Roman" w:hAnsi="Times New Roman"/>
          <w:sz w:val="24"/>
          <w:szCs w:val="24"/>
        </w:rPr>
      </w:pPr>
      <w:r w:rsidRPr="0017416C">
        <w:rPr>
          <w:rFonts w:ascii="Times New Roman" w:hAnsi="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17416C" w:rsidRPr="0017416C" w:rsidRDefault="0017416C" w:rsidP="0017416C">
      <w:pPr>
        <w:pStyle w:val="HTML"/>
        <w:ind w:firstLine="709"/>
        <w:jc w:val="both"/>
        <w:rPr>
          <w:rFonts w:ascii="Times New Roman" w:hAnsi="Times New Roman"/>
          <w:sz w:val="24"/>
          <w:szCs w:val="24"/>
        </w:rPr>
      </w:pPr>
    </w:p>
    <w:p w:rsidR="0017416C" w:rsidRPr="0017416C" w:rsidRDefault="0017416C" w:rsidP="0017416C">
      <w:pPr>
        <w:pStyle w:val="a7"/>
        <w:widowControl/>
        <w:tabs>
          <w:tab w:val="left" w:pos="1134"/>
        </w:tabs>
        <w:ind w:left="0"/>
        <w:jc w:val="center"/>
        <w:rPr>
          <w:rFonts w:ascii="Times New Roman" w:hAnsi="Times New Roman"/>
          <w:sz w:val="24"/>
          <w:szCs w:val="24"/>
          <w:lang w:val="ru-RU"/>
        </w:rPr>
      </w:pPr>
      <w:r w:rsidRPr="0017416C">
        <w:rPr>
          <w:rFonts w:ascii="Times New Roman" w:hAnsi="Times New Roman"/>
          <w:sz w:val="24"/>
          <w:szCs w:val="24"/>
        </w:rPr>
        <w:t>4.</w:t>
      </w:r>
      <w:r w:rsidRPr="0017416C">
        <w:rPr>
          <w:rFonts w:ascii="Times New Roman" w:hAnsi="Times New Roman"/>
          <w:sz w:val="24"/>
          <w:szCs w:val="24"/>
          <w:lang w:val="ru-RU"/>
        </w:rPr>
        <w:t>3</w:t>
      </w:r>
      <w:r w:rsidRPr="0017416C">
        <w:rPr>
          <w:rFonts w:ascii="Times New Roman" w:hAnsi="Times New Roman"/>
          <w:sz w:val="24"/>
          <w:szCs w:val="24"/>
        </w:rPr>
        <w:t>. Плановые контрольные мероприятия</w:t>
      </w:r>
      <w:r w:rsidRPr="0017416C">
        <w:rPr>
          <w:rStyle w:val="a8"/>
          <w:color w:val="FF0000"/>
          <w:sz w:val="24"/>
          <w:szCs w:val="24"/>
        </w:rPr>
        <w:footnoteReference w:id="14"/>
      </w:r>
    </w:p>
    <w:p w:rsidR="0017416C" w:rsidRPr="0017416C" w:rsidRDefault="0017416C" w:rsidP="0017416C">
      <w:pPr>
        <w:pStyle w:val="a7"/>
        <w:widowControl/>
        <w:tabs>
          <w:tab w:val="left" w:pos="1134"/>
        </w:tabs>
        <w:ind w:left="709"/>
        <w:jc w:val="center"/>
        <w:rPr>
          <w:rFonts w:ascii="Times New Roman" w:hAnsi="Times New Roman"/>
          <w:b/>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3</w:t>
      </w:r>
      <w:r w:rsidRPr="0017416C">
        <w:rPr>
          <w:rFonts w:ascii="Times New Roman" w:hAnsi="Times New Roman"/>
          <w:sz w:val="24"/>
          <w:szCs w:val="24"/>
        </w:rPr>
        <w:t xml:space="preserve">.1.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3</w:t>
      </w:r>
      <w:r w:rsidRPr="0017416C">
        <w:rPr>
          <w:rFonts w:ascii="Times New Roman" w:hAnsi="Times New Roman"/>
          <w:sz w:val="24"/>
          <w:szCs w:val="24"/>
        </w:rPr>
        <w:t>.2.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17416C" w:rsidRPr="0017416C" w:rsidRDefault="0017416C" w:rsidP="0017416C">
      <w:pPr>
        <w:pStyle w:val="a7"/>
        <w:widowControl/>
        <w:tabs>
          <w:tab w:val="left" w:pos="1134"/>
        </w:tabs>
        <w:ind w:left="0" w:firstLine="709"/>
        <w:jc w:val="both"/>
        <w:rPr>
          <w:rFonts w:ascii="Times New Roman" w:hAnsi="Times New Roman"/>
          <w:sz w:val="24"/>
          <w:szCs w:val="24"/>
          <w:vertAlign w:val="superscript"/>
          <w:lang w:val="ru-RU"/>
        </w:rPr>
      </w:pPr>
      <w:r w:rsidRPr="0017416C">
        <w:rPr>
          <w:rFonts w:ascii="Times New Roman" w:hAnsi="Times New Roman"/>
          <w:sz w:val="24"/>
          <w:szCs w:val="24"/>
        </w:rPr>
        <w:t>4.</w:t>
      </w:r>
      <w:r w:rsidRPr="0017416C">
        <w:rPr>
          <w:rFonts w:ascii="Times New Roman" w:hAnsi="Times New Roman"/>
          <w:sz w:val="24"/>
          <w:szCs w:val="24"/>
          <w:lang w:val="ru-RU"/>
        </w:rPr>
        <w:t>3</w:t>
      </w:r>
      <w:r w:rsidRPr="0017416C">
        <w:rPr>
          <w:rFonts w:ascii="Times New Roman" w:hAnsi="Times New Roman"/>
          <w:sz w:val="24"/>
          <w:szCs w:val="24"/>
        </w:rPr>
        <w:t>.3. Контрольный орган может проводить следующие виды плановых контрольных мероприятий:</w:t>
      </w:r>
      <w:r w:rsidRPr="0017416C">
        <w:rPr>
          <w:rFonts w:ascii="Times New Roman" w:hAnsi="Times New Roman"/>
          <w:color w:val="FF0000"/>
          <w:sz w:val="24"/>
          <w:szCs w:val="24"/>
          <w:vertAlign w:val="superscript"/>
          <w:lang w:val="ru-RU"/>
        </w:rPr>
        <w:t>12</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инспекционный визит;</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рейдовый осмотр;</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документарная проверка;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выездная проверка.</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В отношении объектов, относящихся к категории значительного риска, проводятся: ______________________</w:t>
      </w:r>
      <w:bookmarkStart w:id="3" w:name="_Hlk74153530"/>
      <w:r w:rsidRPr="0017416C">
        <w:rPr>
          <w:rStyle w:val="a8"/>
          <w:color w:val="FF0000"/>
          <w:sz w:val="24"/>
          <w:szCs w:val="24"/>
        </w:rPr>
        <w:footnoteReference w:id="15"/>
      </w:r>
      <w:bookmarkEnd w:id="3"/>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В отношении объектов, относящихся к категории среднего риска, проводятся: ___________________________</w:t>
      </w:r>
      <w:r w:rsidRPr="0017416C">
        <w:rPr>
          <w:rFonts w:ascii="Times New Roman" w:hAnsi="Times New Roman"/>
          <w:color w:val="FF0000"/>
          <w:sz w:val="24"/>
          <w:szCs w:val="24"/>
          <w:vertAlign w:val="superscript"/>
        </w:rPr>
        <w:t>1</w:t>
      </w:r>
      <w:r w:rsidRPr="0017416C">
        <w:rPr>
          <w:rFonts w:ascii="Times New Roman" w:hAnsi="Times New Roman"/>
          <w:color w:val="FF0000"/>
          <w:sz w:val="24"/>
          <w:szCs w:val="24"/>
          <w:vertAlign w:val="superscript"/>
          <w:lang w:val="ru-RU"/>
        </w:rPr>
        <w:t>6</w:t>
      </w:r>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В отношении объектов, относящихся к категории умеренного риска, проводятся: ___________________________</w:t>
      </w:r>
      <w:r w:rsidRPr="0017416C">
        <w:rPr>
          <w:rFonts w:ascii="Times New Roman" w:hAnsi="Times New Roman"/>
          <w:color w:val="FF0000"/>
          <w:sz w:val="24"/>
          <w:szCs w:val="24"/>
          <w:vertAlign w:val="superscript"/>
        </w:rPr>
        <w:t>1</w:t>
      </w:r>
      <w:r w:rsidRPr="0017416C">
        <w:rPr>
          <w:rFonts w:ascii="Times New Roman" w:hAnsi="Times New Roman"/>
          <w:color w:val="FF0000"/>
          <w:sz w:val="24"/>
          <w:szCs w:val="24"/>
          <w:vertAlign w:val="superscript"/>
          <w:lang w:val="ru-RU"/>
        </w:rPr>
        <w:t>6</w:t>
      </w:r>
      <w:r w:rsidRPr="0017416C">
        <w:rPr>
          <w:rFonts w:ascii="Times New Roman" w:hAnsi="Times New Roman"/>
          <w:sz w:val="24"/>
          <w:szCs w:val="24"/>
        </w:rPr>
        <w:t>.</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Style w:val="a8"/>
          <w:color w:val="FF0000"/>
          <w:sz w:val="24"/>
          <w:szCs w:val="24"/>
        </w:rPr>
        <w:footnoteReference w:id="16"/>
      </w:r>
      <w:r w:rsidRPr="0017416C">
        <w:rPr>
          <w:rFonts w:ascii="Times New Roman" w:hAnsi="Times New Roman"/>
          <w:sz w:val="24"/>
          <w:szCs w:val="24"/>
          <w:lang w:val="ru-RU"/>
        </w:rPr>
        <w:t xml:space="preserve">4.3.4. </w:t>
      </w:r>
      <w:r w:rsidRPr="0017416C">
        <w:rPr>
          <w:rFonts w:ascii="Times New Roman" w:hAnsi="Times New Roman"/>
          <w:sz w:val="24"/>
          <w:szCs w:val="24"/>
        </w:rPr>
        <w:t xml:space="preserve">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lastRenderedPageBreak/>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Плановые контрольные мероприятия в отношении объекта контроля, отнесенного к категории низкого риска</w:t>
      </w:r>
      <w:r w:rsidRPr="0017416C">
        <w:rPr>
          <w:rFonts w:ascii="Times New Roman" w:hAnsi="Times New Roman"/>
          <w:sz w:val="24"/>
          <w:szCs w:val="24"/>
          <w:lang w:val="ru-RU"/>
        </w:rPr>
        <w:t>,</w:t>
      </w:r>
      <w:r w:rsidRPr="0017416C">
        <w:rPr>
          <w:rFonts w:ascii="Times New Roman" w:hAnsi="Times New Roman"/>
          <w:sz w:val="24"/>
          <w:szCs w:val="24"/>
        </w:rPr>
        <w:t xml:space="preserve"> не проводятся.</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p>
    <w:p w:rsidR="0017416C" w:rsidRPr="0017416C" w:rsidRDefault="0017416C" w:rsidP="0017416C">
      <w:pPr>
        <w:pStyle w:val="a7"/>
        <w:widowControl/>
        <w:tabs>
          <w:tab w:val="left" w:pos="1134"/>
        </w:tabs>
        <w:ind w:left="0"/>
        <w:jc w:val="center"/>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4</w:t>
      </w:r>
      <w:r w:rsidRPr="0017416C">
        <w:rPr>
          <w:rFonts w:ascii="Times New Roman" w:hAnsi="Times New Roman"/>
          <w:sz w:val="24"/>
          <w:szCs w:val="24"/>
        </w:rPr>
        <w:t>. Внеплановые контрольные мероприятия</w:t>
      </w:r>
    </w:p>
    <w:p w:rsidR="0017416C" w:rsidRPr="0017416C" w:rsidRDefault="0017416C" w:rsidP="0017416C">
      <w:pPr>
        <w:pStyle w:val="a7"/>
        <w:widowControl/>
        <w:tabs>
          <w:tab w:val="left" w:pos="1134"/>
        </w:tabs>
        <w:ind w:left="709"/>
        <w:jc w:val="center"/>
        <w:rPr>
          <w:rFonts w:ascii="Times New Roman" w:hAnsi="Times New Roman"/>
          <w:b/>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4</w:t>
      </w:r>
      <w:r w:rsidRPr="0017416C">
        <w:rPr>
          <w:rFonts w:ascii="Times New Roman" w:hAnsi="Times New Roman"/>
          <w:sz w:val="24"/>
          <w:szCs w:val="24"/>
        </w:rPr>
        <w:t>.1. Внеплановые контрольные мероприятия проводятся в виде документарных и выездных проверок, инспекционного визита, рейдового осмотра</w:t>
      </w:r>
      <w:r w:rsidRPr="0017416C">
        <w:rPr>
          <w:rFonts w:ascii="Times New Roman" w:hAnsi="Times New Roman"/>
          <w:sz w:val="24"/>
          <w:szCs w:val="24"/>
          <w:lang w:val="ru-RU"/>
        </w:rPr>
        <w:t>,</w:t>
      </w:r>
      <w:r w:rsidRPr="0017416C">
        <w:rPr>
          <w:rFonts w:ascii="Times New Roman" w:hAnsi="Times New Roman"/>
          <w:sz w:val="24"/>
          <w:szCs w:val="24"/>
        </w:rPr>
        <w:t xml:space="preserve"> наблюдени</w:t>
      </w:r>
      <w:r w:rsidRPr="0017416C">
        <w:rPr>
          <w:rFonts w:ascii="Times New Roman" w:hAnsi="Times New Roman"/>
          <w:sz w:val="24"/>
          <w:szCs w:val="24"/>
          <w:lang w:val="ru-RU"/>
        </w:rPr>
        <w:t>я</w:t>
      </w:r>
      <w:r w:rsidRPr="0017416C">
        <w:rPr>
          <w:rFonts w:ascii="Times New Roman" w:hAnsi="Times New Roman"/>
          <w:sz w:val="24"/>
          <w:szCs w:val="24"/>
        </w:rPr>
        <w:t xml:space="preserve"> за соблюдением обязательных требований, выездно</w:t>
      </w:r>
      <w:r w:rsidRPr="0017416C">
        <w:rPr>
          <w:rFonts w:ascii="Times New Roman" w:hAnsi="Times New Roman"/>
          <w:sz w:val="24"/>
          <w:szCs w:val="24"/>
          <w:lang w:val="ru-RU"/>
        </w:rPr>
        <w:t>го</w:t>
      </w:r>
      <w:r w:rsidRPr="0017416C">
        <w:rPr>
          <w:rFonts w:ascii="Times New Roman" w:hAnsi="Times New Roman"/>
          <w:sz w:val="24"/>
          <w:szCs w:val="24"/>
        </w:rPr>
        <w:t xml:space="preserve"> обследования.</w:t>
      </w:r>
      <w:r w:rsidRPr="0017416C">
        <w:rPr>
          <w:rFonts w:ascii="Times New Roman" w:hAnsi="Times New Roman"/>
          <w:color w:val="FF0000"/>
          <w:sz w:val="24"/>
          <w:szCs w:val="24"/>
          <w:vertAlign w:val="superscript"/>
          <w:lang w:val="ru-RU"/>
        </w:rPr>
        <w:t>12</w:t>
      </w:r>
      <w:r w:rsidRPr="0017416C">
        <w:rPr>
          <w:rFonts w:ascii="Times New Roman" w:hAnsi="Times New Roman"/>
          <w:sz w:val="24"/>
          <w:szCs w:val="24"/>
        </w:rPr>
        <w:t xml:space="preserve">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t xml:space="preserve">4.4.2. </w:t>
      </w:r>
      <w:r w:rsidRPr="0017416C">
        <w:rPr>
          <w:rFonts w:ascii="Times New Roman" w:hAnsi="Times New Roman"/>
          <w:sz w:val="24"/>
          <w:szCs w:val="24"/>
        </w:rPr>
        <w:t>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rsidR="0017416C" w:rsidRPr="0017416C" w:rsidRDefault="0017416C" w:rsidP="0017416C">
      <w:pPr>
        <w:pStyle w:val="ConsPlusNormal"/>
        <w:ind w:firstLine="709"/>
        <w:jc w:val="both"/>
        <w:rPr>
          <w:szCs w:val="24"/>
        </w:rPr>
      </w:pPr>
      <w:r w:rsidRPr="0017416C">
        <w:rPr>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17416C" w:rsidRPr="0017416C" w:rsidRDefault="0017416C" w:rsidP="0017416C">
      <w:pPr>
        <w:pStyle w:val="ConsPlusNormal"/>
        <w:ind w:firstLine="709"/>
        <w:jc w:val="both"/>
        <w:rPr>
          <w:szCs w:val="24"/>
        </w:rPr>
      </w:pPr>
      <w:r w:rsidRPr="0017416C">
        <w:rPr>
          <w:szCs w:val="24"/>
        </w:rPr>
        <w:t>4.4.4. В случае</w:t>
      </w:r>
      <w:proofErr w:type="gramStart"/>
      <w:r w:rsidRPr="0017416C">
        <w:rPr>
          <w:szCs w:val="24"/>
        </w:rPr>
        <w:t>,</w:t>
      </w:r>
      <w:proofErr w:type="gramEnd"/>
      <w:r w:rsidRPr="0017416C">
        <w:rPr>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17416C" w:rsidRPr="0017416C" w:rsidRDefault="0017416C" w:rsidP="0017416C">
      <w:pPr>
        <w:pStyle w:val="ConsPlusNormal"/>
        <w:ind w:firstLine="709"/>
        <w:jc w:val="both"/>
        <w:rPr>
          <w:b/>
          <w:szCs w:val="24"/>
          <w:u w:val="single"/>
        </w:rPr>
      </w:pPr>
    </w:p>
    <w:p w:rsidR="0017416C" w:rsidRPr="0017416C" w:rsidRDefault="0017416C" w:rsidP="0017416C">
      <w:pPr>
        <w:widowControl/>
        <w:tabs>
          <w:tab w:val="left" w:pos="1134"/>
        </w:tabs>
        <w:jc w:val="center"/>
        <w:rPr>
          <w:rFonts w:ascii="Times New Roman" w:hAnsi="Times New Roman"/>
          <w:color w:val="auto"/>
          <w:sz w:val="24"/>
          <w:szCs w:val="24"/>
        </w:rPr>
      </w:pPr>
      <w:r w:rsidRPr="0017416C">
        <w:rPr>
          <w:rFonts w:ascii="Times New Roman" w:hAnsi="Times New Roman"/>
          <w:color w:val="auto"/>
          <w:sz w:val="24"/>
          <w:szCs w:val="24"/>
        </w:rPr>
        <w:t>4.5. Документарная проверка</w:t>
      </w:r>
    </w:p>
    <w:p w:rsidR="0017416C" w:rsidRPr="0017416C" w:rsidRDefault="0017416C" w:rsidP="0017416C">
      <w:pPr>
        <w:pStyle w:val="a7"/>
        <w:widowControl/>
        <w:tabs>
          <w:tab w:val="left" w:pos="1134"/>
        </w:tabs>
        <w:ind w:left="709"/>
        <w:jc w:val="center"/>
        <w:rPr>
          <w:rFonts w:ascii="Times New Roman" w:hAnsi="Times New Roman"/>
          <w:b/>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5</w:t>
      </w:r>
      <w:r w:rsidRPr="0017416C">
        <w:rPr>
          <w:rFonts w:ascii="Times New Roman" w:hAnsi="Times New Roman"/>
          <w:sz w:val="24"/>
          <w:szCs w:val="24"/>
        </w:rPr>
        <w:t>.1.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17416C" w:rsidRPr="0017416C" w:rsidRDefault="0017416C" w:rsidP="0017416C">
      <w:pPr>
        <w:widowControl/>
        <w:tabs>
          <w:tab w:val="left" w:pos="1134"/>
        </w:tabs>
        <w:ind w:firstLine="709"/>
        <w:jc w:val="both"/>
        <w:rPr>
          <w:rFonts w:ascii="Times New Roman" w:hAnsi="Times New Roman"/>
          <w:sz w:val="24"/>
          <w:szCs w:val="24"/>
        </w:rPr>
      </w:pPr>
      <w:r w:rsidRPr="0017416C">
        <w:rPr>
          <w:rFonts w:ascii="Times New Roman" w:hAnsi="Times New Roman"/>
          <w:sz w:val="24"/>
          <w:szCs w:val="24"/>
        </w:rPr>
        <w:t>4.5.2. В случае</w:t>
      </w:r>
      <w:proofErr w:type="gramStart"/>
      <w:r w:rsidRPr="0017416C">
        <w:rPr>
          <w:rFonts w:ascii="Times New Roman" w:hAnsi="Times New Roman"/>
          <w:sz w:val="24"/>
          <w:szCs w:val="24"/>
        </w:rPr>
        <w:t>,</w:t>
      </w:r>
      <w:proofErr w:type="gramEnd"/>
      <w:r w:rsidRPr="0017416C">
        <w:rPr>
          <w:rFonts w:ascii="Times New Roman" w:hAnsi="Times New Roman"/>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4.</w:t>
      </w:r>
      <w:r w:rsidRPr="0017416C">
        <w:rPr>
          <w:rFonts w:ascii="Times New Roman" w:hAnsi="Times New Roman"/>
          <w:sz w:val="24"/>
          <w:szCs w:val="24"/>
          <w:lang w:val="ru-RU"/>
        </w:rPr>
        <w:t>5</w:t>
      </w:r>
      <w:r w:rsidRPr="0017416C">
        <w:rPr>
          <w:rFonts w:ascii="Times New Roman" w:hAnsi="Times New Roman"/>
          <w:sz w:val="24"/>
          <w:szCs w:val="24"/>
        </w:rPr>
        <w:t xml:space="preserve">.3. Срок проведения документарной проверки не может превышать десять рабочих дней.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В указанный срок не включается период с момента</w:t>
      </w:r>
      <w:r w:rsidRPr="0017416C">
        <w:rPr>
          <w:rFonts w:ascii="Times New Roman" w:hAnsi="Times New Roman"/>
          <w:sz w:val="24"/>
          <w:szCs w:val="24"/>
          <w:lang w:val="ru-RU"/>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r w:rsidRPr="0017416C">
        <w:rPr>
          <w:rFonts w:ascii="Times New Roman" w:hAnsi="Times New Roman"/>
          <w:sz w:val="24"/>
          <w:szCs w:val="24"/>
          <w:lang w:val="ru-RU"/>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t>2)</w:t>
      </w:r>
      <w:r w:rsidRPr="0017416C">
        <w:rPr>
          <w:rFonts w:ascii="Times New Roman" w:hAnsi="Times New Roman"/>
          <w:sz w:val="24"/>
          <w:szCs w:val="24"/>
        </w:rPr>
        <w:t xml:space="preserve"> период с момента направления контролируемому лицу информации Контрольного органа</w:t>
      </w:r>
      <w:r w:rsidRPr="0017416C">
        <w:rPr>
          <w:rFonts w:ascii="Times New Roman" w:hAnsi="Times New Roman"/>
          <w:sz w:val="24"/>
          <w:szCs w:val="24"/>
          <w:lang w:val="ru-RU"/>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о выявлении ошибок и (или) противоречий в представленных контролируемым лицом документах</w:t>
      </w:r>
      <w:r w:rsidRPr="0017416C">
        <w:rPr>
          <w:rFonts w:ascii="Times New Roman" w:hAnsi="Times New Roman"/>
          <w:sz w:val="24"/>
          <w:szCs w:val="24"/>
          <w:lang w:val="ru-RU"/>
        </w:rPr>
        <w:t>;</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 xml:space="preserve">о несоответствии сведений, содержащихся в </w:t>
      </w:r>
      <w:r w:rsidRPr="0017416C">
        <w:rPr>
          <w:rFonts w:ascii="Times New Roman" w:hAnsi="Times New Roman"/>
          <w:sz w:val="24"/>
          <w:szCs w:val="24"/>
          <w:lang w:val="ru-RU"/>
        </w:rPr>
        <w:t>представленных</w:t>
      </w:r>
      <w:r w:rsidRPr="0017416C">
        <w:rPr>
          <w:rFonts w:ascii="Times New Roman" w:hAnsi="Times New Roman"/>
          <w:sz w:val="24"/>
          <w:szCs w:val="24"/>
        </w:rPr>
        <w:t xml:space="preserve"> документах, сведениям, содержащимся в имеющихся у Контрольного органа документах и (или) </w:t>
      </w:r>
      <w:r w:rsidRPr="0017416C">
        <w:rPr>
          <w:rFonts w:ascii="Times New Roman" w:hAnsi="Times New Roman"/>
          <w:sz w:val="24"/>
          <w:szCs w:val="24"/>
        </w:rPr>
        <w:lastRenderedPageBreak/>
        <w:t>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5</w:t>
      </w:r>
      <w:r w:rsidRPr="0017416C">
        <w:rPr>
          <w:rFonts w:ascii="Times New Roman" w:hAnsi="Times New Roman"/>
          <w:sz w:val="24"/>
          <w:szCs w:val="24"/>
        </w:rPr>
        <w:t xml:space="preserve">.4. Перечень допустимых контрольных действий </w:t>
      </w:r>
      <w:r w:rsidRPr="0017416C">
        <w:rPr>
          <w:rFonts w:ascii="Times New Roman" w:hAnsi="Times New Roman"/>
          <w:sz w:val="24"/>
          <w:szCs w:val="24"/>
          <w:lang w:val="ru-RU"/>
        </w:rPr>
        <w:t xml:space="preserve">совершаемых </w:t>
      </w:r>
      <w:r w:rsidRPr="0017416C">
        <w:rPr>
          <w:rFonts w:ascii="Times New Roman" w:hAnsi="Times New Roman"/>
          <w:sz w:val="24"/>
          <w:szCs w:val="24"/>
        </w:rPr>
        <w:t>в ходе документарной проверки:</w:t>
      </w:r>
    </w:p>
    <w:p w:rsidR="0017416C" w:rsidRPr="0017416C" w:rsidRDefault="0017416C" w:rsidP="0017416C">
      <w:pPr>
        <w:pStyle w:val="ConsPlusNormal"/>
        <w:ind w:firstLine="709"/>
        <w:jc w:val="both"/>
        <w:rPr>
          <w:szCs w:val="24"/>
        </w:rPr>
      </w:pPr>
      <w:bookmarkStart w:id="4" w:name="_Hlk73716001"/>
      <w:r w:rsidRPr="0017416C">
        <w:rPr>
          <w:szCs w:val="24"/>
        </w:rPr>
        <w:t>1) истребование документов;</w:t>
      </w:r>
    </w:p>
    <w:p w:rsidR="0017416C" w:rsidRPr="0017416C" w:rsidRDefault="0017416C" w:rsidP="0017416C">
      <w:pPr>
        <w:pStyle w:val="ConsPlusNormal"/>
        <w:ind w:firstLine="709"/>
        <w:jc w:val="both"/>
        <w:rPr>
          <w:szCs w:val="24"/>
        </w:rPr>
      </w:pPr>
      <w:r w:rsidRPr="0017416C">
        <w:rPr>
          <w:szCs w:val="24"/>
        </w:rPr>
        <w:t>2) получение письменных объяснений;</w:t>
      </w:r>
    </w:p>
    <w:p w:rsidR="0017416C" w:rsidRPr="0017416C" w:rsidRDefault="0017416C" w:rsidP="0017416C">
      <w:pPr>
        <w:pStyle w:val="ConsPlusNormal"/>
        <w:ind w:firstLine="709"/>
        <w:jc w:val="both"/>
        <w:rPr>
          <w:szCs w:val="24"/>
        </w:rPr>
      </w:pPr>
      <w:r w:rsidRPr="0017416C">
        <w:rPr>
          <w:szCs w:val="24"/>
        </w:rPr>
        <w:t>3) экспертиза.</w:t>
      </w:r>
      <w:bookmarkEnd w:id="4"/>
    </w:p>
    <w:p w:rsidR="0017416C" w:rsidRPr="0017416C" w:rsidRDefault="0017416C" w:rsidP="0017416C">
      <w:pPr>
        <w:pStyle w:val="ConsPlusNormal"/>
        <w:ind w:firstLine="709"/>
        <w:jc w:val="both"/>
        <w:rPr>
          <w:szCs w:val="24"/>
        </w:rPr>
      </w:pPr>
      <w:r w:rsidRPr="0017416C">
        <w:rPr>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17416C">
        <w:rPr>
          <w:color w:val="FF0000"/>
          <w:szCs w:val="24"/>
        </w:rPr>
        <w:t xml:space="preserve">, </w:t>
      </w:r>
      <w:r w:rsidRPr="0017416C">
        <w:rPr>
          <w:szCs w:val="24"/>
        </w:rPr>
        <w:t>в том числе материалов фотосъемки, аудио- и видеозаписи, информационных баз, банков данных, а также носителей информации.</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 xml:space="preserve">Контролируемое лицо в срок, указанный в требовании о представлении документов, направляет </w:t>
      </w:r>
      <w:proofErr w:type="spellStart"/>
      <w:r w:rsidRPr="0017416C">
        <w:rPr>
          <w:rFonts w:ascii="Times New Roman" w:hAnsi="Times New Roman"/>
          <w:sz w:val="24"/>
          <w:szCs w:val="24"/>
        </w:rPr>
        <w:t>истребуемые</w:t>
      </w:r>
      <w:proofErr w:type="spellEnd"/>
      <w:r w:rsidRPr="0017416C">
        <w:rPr>
          <w:rFonts w:ascii="Times New Roman" w:hAnsi="Times New Roman"/>
          <w:sz w:val="24"/>
          <w:szCs w:val="24"/>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17416C">
        <w:rPr>
          <w:rFonts w:ascii="Times New Roman" w:hAnsi="Times New Roman"/>
          <w:sz w:val="24"/>
          <w:szCs w:val="24"/>
        </w:rPr>
        <w:t>истребуемые</w:t>
      </w:r>
      <w:proofErr w:type="spellEnd"/>
      <w:r w:rsidRPr="0017416C">
        <w:rPr>
          <w:rFonts w:ascii="Times New Roman" w:hAnsi="Times New Roman"/>
          <w:sz w:val="24"/>
          <w:szCs w:val="24"/>
        </w:rPr>
        <w:t xml:space="preserve"> документы.</w:t>
      </w:r>
    </w:p>
    <w:p w:rsidR="0017416C" w:rsidRPr="0017416C" w:rsidRDefault="0017416C" w:rsidP="0017416C">
      <w:pPr>
        <w:pStyle w:val="HTML"/>
        <w:ind w:firstLine="709"/>
        <w:jc w:val="both"/>
        <w:rPr>
          <w:rFonts w:ascii="Times New Roman" w:hAnsi="Times New Roman"/>
          <w:b/>
          <w:color w:val="FF0000"/>
          <w:sz w:val="24"/>
          <w:szCs w:val="24"/>
        </w:rPr>
      </w:pPr>
      <w:r w:rsidRPr="0017416C">
        <w:rPr>
          <w:rFonts w:ascii="Times New Roman" w:hAnsi="Times New Roman"/>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17416C">
        <w:rPr>
          <w:rFonts w:ascii="Times New Roman" w:hAnsi="Times New Roman"/>
          <w:color w:val="FF0000"/>
          <w:sz w:val="24"/>
          <w:szCs w:val="24"/>
        </w:rPr>
        <w:t xml:space="preserve"> </w:t>
      </w:r>
    </w:p>
    <w:p w:rsidR="0017416C" w:rsidRPr="0017416C" w:rsidRDefault="0017416C" w:rsidP="0017416C">
      <w:pPr>
        <w:pStyle w:val="ConsPlusNormal"/>
        <w:ind w:firstLine="709"/>
        <w:jc w:val="both"/>
        <w:rPr>
          <w:szCs w:val="24"/>
        </w:rPr>
      </w:pPr>
      <w:r w:rsidRPr="0017416C">
        <w:rPr>
          <w:szCs w:val="24"/>
        </w:rPr>
        <w:t>4.5.6. Письменные объяснения могут быть запрошены инспектором от контролируемого лица или его представителя, свидетелей.</w:t>
      </w:r>
    </w:p>
    <w:p w:rsidR="0017416C" w:rsidRPr="0017416C" w:rsidRDefault="0017416C" w:rsidP="0017416C">
      <w:pPr>
        <w:pStyle w:val="ConsPlusNormal"/>
        <w:ind w:firstLine="709"/>
        <w:jc w:val="both"/>
        <w:rPr>
          <w:szCs w:val="24"/>
        </w:rPr>
      </w:pPr>
      <w:r w:rsidRPr="0017416C">
        <w:rPr>
          <w:szCs w:val="24"/>
        </w:rPr>
        <w:t>Указанные лица предоставляют инспектору письменные объяснения в свободной форме не позднее двух</w:t>
      </w:r>
      <w:proofErr w:type="gramStart"/>
      <w:r w:rsidRPr="0017416C">
        <w:rPr>
          <w:color w:val="FF0000"/>
          <w:szCs w:val="24"/>
          <w:vertAlign w:val="superscript"/>
        </w:rPr>
        <w:t>9</w:t>
      </w:r>
      <w:proofErr w:type="gramEnd"/>
      <w:r w:rsidRPr="0017416C">
        <w:rPr>
          <w:szCs w:val="24"/>
        </w:rPr>
        <w:t xml:space="preserve"> рабочих дней до даты завершения проверки.</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Письменные объяснения оформляются путем составления письменного документа в свободной форме.</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17416C" w:rsidRPr="0017416C" w:rsidRDefault="0017416C" w:rsidP="0017416C">
      <w:pPr>
        <w:pStyle w:val="ConsPlusNormal"/>
        <w:ind w:firstLine="709"/>
        <w:jc w:val="both"/>
        <w:rPr>
          <w:szCs w:val="24"/>
        </w:rPr>
      </w:pPr>
      <w:r w:rsidRPr="0017416C">
        <w:rPr>
          <w:szCs w:val="24"/>
        </w:rPr>
        <w:t>4.5.7. Экспертиза осуществляется экспертом или экспертной организацией по поручению Контрольного органа.</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17416C" w:rsidRPr="0017416C" w:rsidRDefault="0017416C" w:rsidP="0017416C">
      <w:pPr>
        <w:pStyle w:val="ConsPlusNormal"/>
        <w:ind w:firstLine="709"/>
        <w:jc w:val="both"/>
        <w:rPr>
          <w:szCs w:val="24"/>
        </w:rPr>
      </w:pPr>
      <w:r w:rsidRPr="0017416C">
        <w:rPr>
          <w:szCs w:val="24"/>
        </w:rPr>
        <w:t xml:space="preserve">Результаты экспертизы оформляются экспертным заключением по форме, утвержденной Контрольным органом. </w:t>
      </w:r>
    </w:p>
    <w:p w:rsidR="0017416C" w:rsidRPr="0017416C" w:rsidRDefault="0017416C" w:rsidP="0017416C">
      <w:pPr>
        <w:pStyle w:val="ConsPlusNormal"/>
        <w:ind w:firstLine="709"/>
        <w:jc w:val="both"/>
        <w:rPr>
          <w:b/>
          <w:szCs w:val="24"/>
        </w:rPr>
      </w:pPr>
      <w:r w:rsidRPr="0017416C">
        <w:rPr>
          <w:szCs w:val="24"/>
        </w:rPr>
        <w:t>4.5.8. Оформление акта производится по месту нахождения Контрольного органа в день окончания проведения документарной проверки.</w:t>
      </w:r>
      <w:r w:rsidRPr="0017416C">
        <w:rPr>
          <w:b/>
          <w:szCs w:val="24"/>
        </w:rPr>
        <w:t xml:space="preserve"> </w:t>
      </w:r>
    </w:p>
    <w:p w:rsidR="0017416C" w:rsidRPr="0017416C" w:rsidRDefault="0017416C" w:rsidP="0017416C">
      <w:pPr>
        <w:pStyle w:val="ConsPlusNormal"/>
        <w:ind w:firstLine="709"/>
        <w:jc w:val="both"/>
        <w:rPr>
          <w:szCs w:val="24"/>
        </w:rPr>
      </w:pPr>
      <w:r w:rsidRPr="0017416C">
        <w:rPr>
          <w:szCs w:val="24"/>
        </w:rPr>
        <w:t>4.5.9. Акт направляется Контрольным органом контролируемому лицу в срок не позднее пяти</w:t>
      </w:r>
      <w:proofErr w:type="gramStart"/>
      <w:r w:rsidRPr="0017416C">
        <w:rPr>
          <w:color w:val="FF0000"/>
          <w:szCs w:val="24"/>
          <w:vertAlign w:val="superscript"/>
        </w:rPr>
        <w:t>9</w:t>
      </w:r>
      <w:proofErr w:type="gramEnd"/>
      <w:r w:rsidRPr="0017416C">
        <w:rPr>
          <w:szCs w:val="24"/>
        </w:rPr>
        <w:t xml:space="preserve"> рабочих дней после окончания документарной проверки в порядке, </w:t>
      </w:r>
      <w:r w:rsidRPr="0017416C">
        <w:rPr>
          <w:szCs w:val="24"/>
        </w:rPr>
        <w:lastRenderedPageBreak/>
        <w:t>предусмотренном статьей 21 Федерального закона № 248-ФЗ.</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5</w:t>
      </w:r>
      <w:r w:rsidRPr="0017416C">
        <w:rPr>
          <w:rFonts w:ascii="Times New Roman" w:hAnsi="Times New Roman"/>
          <w:sz w:val="24"/>
          <w:szCs w:val="24"/>
        </w:rPr>
        <w:t>.1</w:t>
      </w:r>
      <w:r w:rsidRPr="0017416C">
        <w:rPr>
          <w:rFonts w:ascii="Times New Roman" w:hAnsi="Times New Roman"/>
          <w:sz w:val="24"/>
          <w:szCs w:val="24"/>
          <w:lang w:val="ru-RU"/>
        </w:rPr>
        <w:t>0</w:t>
      </w:r>
      <w:r w:rsidRPr="0017416C">
        <w:rPr>
          <w:rFonts w:ascii="Times New Roman" w:hAnsi="Times New Roman"/>
          <w:sz w:val="24"/>
          <w:szCs w:val="24"/>
        </w:rPr>
        <w:t>. Внеплановая документарная проверка проводится без согласования с органами прокуратуры.</w:t>
      </w:r>
    </w:p>
    <w:p w:rsidR="0017416C" w:rsidRPr="0017416C" w:rsidRDefault="0017416C" w:rsidP="0017416C">
      <w:pPr>
        <w:pStyle w:val="a7"/>
        <w:widowControl/>
        <w:tabs>
          <w:tab w:val="left" w:pos="1134"/>
        </w:tabs>
        <w:ind w:left="709"/>
        <w:jc w:val="both"/>
        <w:rPr>
          <w:rFonts w:ascii="Times New Roman" w:hAnsi="Times New Roman"/>
          <w:sz w:val="24"/>
          <w:szCs w:val="24"/>
        </w:rPr>
      </w:pPr>
    </w:p>
    <w:p w:rsidR="0017416C" w:rsidRPr="0017416C" w:rsidRDefault="0017416C" w:rsidP="0017416C">
      <w:pPr>
        <w:pStyle w:val="a7"/>
        <w:widowControl/>
        <w:tabs>
          <w:tab w:val="left" w:pos="1134"/>
        </w:tabs>
        <w:ind w:left="0"/>
        <w:jc w:val="center"/>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 Выездная проверка</w:t>
      </w:r>
      <w:r w:rsidRPr="0017416C">
        <w:rPr>
          <w:rStyle w:val="a8"/>
          <w:color w:val="FF0000"/>
          <w:sz w:val="24"/>
          <w:szCs w:val="24"/>
        </w:rPr>
        <w:footnoteReference w:id="17"/>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17416C" w:rsidRPr="0017416C" w:rsidRDefault="0017416C" w:rsidP="0017416C">
      <w:pPr>
        <w:pStyle w:val="ConsPlusNormal"/>
        <w:ind w:firstLine="709"/>
        <w:jc w:val="both"/>
        <w:rPr>
          <w:szCs w:val="24"/>
        </w:rPr>
      </w:pPr>
      <w:r w:rsidRPr="0017416C">
        <w:rPr>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w:t>
      </w:r>
      <w:r w:rsidRPr="0017416C">
        <w:rPr>
          <w:rFonts w:ascii="Times New Roman" w:hAnsi="Times New Roman"/>
          <w:sz w:val="24"/>
          <w:szCs w:val="24"/>
          <w:lang w:val="ru-RU"/>
        </w:rPr>
        <w:t>2</w:t>
      </w:r>
      <w:r w:rsidRPr="0017416C">
        <w:rPr>
          <w:rFonts w:ascii="Times New Roman" w:hAnsi="Times New Roman"/>
          <w:sz w:val="24"/>
          <w:szCs w:val="24"/>
        </w:rPr>
        <w:t>. Выездная проверка проводится в случае, если не представляется возможным:</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Pr="0017416C">
        <w:rPr>
          <w:rFonts w:ascii="Times New Roman" w:hAnsi="Times New Roman"/>
          <w:sz w:val="24"/>
          <w:szCs w:val="24"/>
          <w:lang w:val="ru-RU"/>
        </w:rPr>
        <w:t>6</w:t>
      </w:r>
      <w:r w:rsidRPr="0017416C">
        <w:rPr>
          <w:rFonts w:ascii="Times New Roman" w:hAnsi="Times New Roman"/>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17416C" w:rsidRPr="0017416C" w:rsidRDefault="0017416C" w:rsidP="0017416C">
      <w:pPr>
        <w:widowControl/>
        <w:tabs>
          <w:tab w:val="left" w:pos="1134"/>
        </w:tabs>
        <w:ind w:firstLine="709"/>
        <w:jc w:val="both"/>
        <w:rPr>
          <w:rFonts w:ascii="Times New Roman" w:hAnsi="Times New Roman"/>
          <w:sz w:val="24"/>
          <w:szCs w:val="24"/>
        </w:rPr>
      </w:pPr>
      <w:r w:rsidRPr="0017416C">
        <w:rPr>
          <w:rFonts w:ascii="Times New Roman" w:hAnsi="Times New Roman"/>
          <w:sz w:val="24"/>
          <w:szCs w:val="24"/>
        </w:rPr>
        <w:t xml:space="preserve">4.6.4. Контрольный орган уведомляет контролируемое лицо о проведении выездной проверки не </w:t>
      </w:r>
      <w:proofErr w:type="gramStart"/>
      <w:r w:rsidRPr="0017416C">
        <w:rPr>
          <w:rFonts w:ascii="Times New Roman" w:hAnsi="Times New Roman"/>
          <w:sz w:val="24"/>
          <w:szCs w:val="24"/>
        </w:rPr>
        <w:t>позднее</w:t>
      </w:r>
      <w:proofErr w:type="gramEnd"/>
      <w:r w:rsidRPr="0017416C">
        <w:rPr>
          <w:rFonts w:ascii="Times New Roman" w:hAnsi="Times New Roman"/>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.6. Срок проведения выездной проверки составляет не более десяти рабочих дней.</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17416C">
        <w:rPr>
          <w:rFonts w:ascii="Times New Roman" w:hAnsi="Times New Roman"/>
          <w:sz w:val="24"/>
          <w:szCs w:val="24"/>
        </w:rPr>
        <w:t>микропредприятия</w:t>
      </w:r>
      <w:proofErr w:type="spellEnd"/>
      <w:r w:rsidRPr="0017416C">
        <w:rPr>
          <w:rFonts w:ascii="Times New Roman" w:hAnsi="Times New Roman"/>
          <w:sz w:val="24"/>
          <w:szCs w:val="24"/>
        </w:rPr>
        <w:t>.</w:t>
      </w:r>
    </w:p>
    <w:p w:rsidR="0017416C" w:rsidRPr="0017416C" w:rsidRDefault="0017416C" w:rsidP="0017416C">
      <w:pPr>
        <w:widowControl/>
        <w:tabs>
          <w:tab w:val="left" w:pos="1134"/>
        </w:tabs>
        <w:ind w:firstLine="709"/>
        <w:jc w:val="both"/>
        <w:rPr>
          <w:rFonts w:ascii="Times New Roman" w:hAnsi="Times New Roman"/>
          <w:sz w:val="24"/>
          <w:szCs w:val="24"/>
        </w:rPr>
      </w:pPr>
      <w:r w:rsidRPr="0017416C">
        <w:rPr>
          <w:rFonts w:ascii="Times New Roman" w:hAnsi="Times New Roman"/>
          <w:sz w:val="24"/>
          <w:szCs w:val="24"/>
        </w:rPr>
        <w:t>4.6.7. Перечень допустимых контрольных действий в ходе выездной проверки:</w:t>
      </w:r>
      <w:r w:rsidRPr="0017416C">
        <w:rPr>
          <w:rStyle w:val="a8"/>
          <w:color w:val="FF0000"/>
          <w:sz w:val="24"/>
          <w:szCs w:val="24"/>
        </w:rPr>
        <w:footnoteReference w:id="18"/>
      </w:r>
    </w:p>
    <w:p w:rsidR="0017416C" w:rsidRPr="0017416C" w:rsidRDefault="0017416C" w:rsidP="0017416C">
      <w:pPr>
        <w:pStyle w:val="ConsPlusNormal"/>
        <w:ind w:firstLine="709"/>
        <w:jc w:val="both"/>
        <w:rPr>
          <w:szCs w:val="24"/>
        </w:rPr>
      </w:pPr>
      <w:bookmarkStart w:id="5" w:name="_Hlk73715973"/>
      <w:r w:rsidRPr="0017416C">
        <w:rPr>
          <w:szCs w:val="24"/>
        </w:rPr>
        <w:t>1) осмотр;</w:t>
      </w:r>
    </w:p>
    <w:p w:rsidR="0017416C" w:rsidRPr="0017416C" w:rsidRDefault="0017416C" w:rsidP="0017416C">
      <w:pPr>
        <w:pStyle w:val="ConsPlusNormal"/>
        <w:ind w:firstLine="709"/>
        <w:jc w:val="both"/>
        <w:rPr>
          <w:szCs w:val="24"/>
        </w:rPr>
      </w:pPr>
      <w:r w:rsidRPr="0017416C">
        <w:rPr>
          <w:szCs w:val="24"/>
        </w:rPr>
        <w:t>2) опрос;</w:t>
      </w:r>
    </w:p>
    <w:p w:rsidR="0017416C" w:rsidRPr="0017416C" w:rsidRDefault="0017416C" w:rsidP="0017416C">
      <w:pPr>
        <w:pStyle w:val="ConsPlusNormal"/>
        <w:ind w:firstLine="709"/>
        <w:jc w:val="both"/>
        <w:rPr>
          <w:szCs w:val="24"/>
        </w:rPr>
      </w:pPr>
      <w:r w:rsidRPr="0017416C">
        <w:rPr>
          <w:szCs w:val="24"/>
        </w:rPr>
        <w:t>3) истребование документов;</w:t>
      </w:r>
    </w:p>
    <w:p w:rsidR="0017416C" w:rsidRPr="0017416C" w:rsidRDefault="0017416C" w:rsidP="0017416C">
      <w:pPr>
        <w:pStyle w:val="ConsPlusNormal"/>
        <w:ind w:firstLine="709"/>
        <w:jc w:val="both"/>
        <w:rPr>
          <w:szCs w:val="24"/>
        </w:rPr>
      </w:pPr>
      <w:r w:rsidRPr="0017416C">
        <w:rPr>
          <w:szCs w:val="24"/>
        </w:rPr>
        <w:t>4) получение письменных объяснений;</w:t>
      </w:r>
    </w:p>
    <w:p w:rsidR="0017416C" w:rsidRPr="0017416C" w:rsidRDefault="0017416C" w:rsidP="0017416C">
      <w:pPr>
        <w:pStyle w:val="ConsPlusNormal"/>
        <w:ind w:firstLine="709"/>
        <w:jc w:val="both"/>
        <w:rPr>
          <w:szCs w:val="24"/>
        </w:rPr>
      </w:pPr>
      <w:r w:rsidRPr="0017416C">
        <w:rPr>
          <w:szCs w:val="24"/>
        </w:rPr>
        <w:t>5) экспертиза.</w:t>
      </w:r>
      <w:bookmarkEnd w:id="5"/>
    </w:p>
    <w:p w:rsidR="0017416C" w:rsidRPr="0017416C" w:rsidRDefault="0017416C" w:rsidP="0017416C">
      <w:pPr>
        <w:pStyle w:val="ConsPlusNormal"/>
        <w:ind w:firstLine="709"/>
        <w:jc w:val="both"/>
        <w:rPr>
          <w:szCs w:val="24"/>
        </w:rPr>
      </w:pPr>
      <w:r w:rsidRPr="0017416C">
        <w:rPr>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17416C" w:rsidRPr="0017416C" w:rsidRDefault="0017416C" w:rsidP="0017416C">
      <w:pPr>
        <w:pStyle w:val="ConsPlusNormal"/>
        <w:ind w:firstLine="709"/>
        <w:jc w:val="both"/>
        <w:rPr>
          <w:szCs w:val="24"/>
        </w:rPr>
      </w:pPr>
      <w:r w:rsidRPr="0017416C">
        <w:rPr>
          <w:szCs w:val="24"/>
        </w:rPr>
        <w:t>По результатам осмотра составляется протокол осмотра.</w:t>
      </w:r>
    </w:p>
    <w:p w:rsidR="0017416C" w:rsidRPr="0017416C" w:rsidRDefault="0017416C" w:rsidP="0017416C">
      <w:pPr>
        <w:pStyle w:val="ConsPlusNormal"/>
        <w:ind w:firstLine="709"/>
        <w:jc w:val="both"/>
        <w:rPr>
          <w:szCs w:val="24"/>
        </w:rPr>
      </w:pPr>
      <w:r w:rsidRPr="0017416C">
        <w:rPr>
          <w:szCs w:val="24"/>
        </w:rPr>
        <w:t xml:space="preserve">4.6.9. Под опросом понимается контрольное действие, заключающееся в получении </w:t>
      </w:r>
      <w:r w:rsidRPr="0017416C">
        <w:rPr>
          <w:szCs w:val="24"/>
        </w:rPr>
        <w:lastRenderedPageBreak/>
        <w:t>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17416C" w:rsidRPr="0017416C" w:rsidRDefault="0017416C" w:rsidP="0017416C">
      <w:pPr>
        <w:pStyle w:val="ConsPlusNormal"/>
        <w:ind w:firstLine="709"/>
        <w:jc w:val="both"/>
        <w:rPr>
          <w:szCs w:val="24"/>
        </w:rPr>
      </w:pPr>
      <w:r w:rsidRPr="0017416C">
        <w:rPr>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17416C" w:rsidRPr="0017416C" w:rsidRDefault="0017416C" w:rsidP="0017416C">
      <w:pPr>
        <w:pStyle w:val="ConsPlusNormal"/>
        <w:ind w:firstLine="709"/>
        <w:jc w:val="both"/>
        <w:rPr>
          <w:szCs w:val="24"/>
        </w:rPr>
      </w:pPr>
      <w:r w:rsidRPr="0017416C">
        <w:rPr>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17416C" w:rsidRPr="0017416C" w:rsidRDefault="0017416C" w:rsidP="0017416C">
      <w:pPr>
        <w:pStyle w:val="ConsPlusNormal"/>
        <w:ind w:firstLine="709"/>
        <w:jc w:val="both"/>
        <w:rPr>
          <w:szCs w:val="24"/>
        </w:rPr>
      </w:pPr>
      <w:r w:rsidRPr="0017416C">
        <w:rPr>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17416C" w:rsidRPr="0017416C" w:rsidRDefault="0017416C" w:rsidP="0017416C">
      <w:pPr>
        <w:pStyle w:val="ConsPlusNormal"/>
        <w:ind w:firstLine="709"/>
        <w:jc w:val="both"/>
        <w:rPr>
          <w:color w:val="FF0000"/>
          <w:szCs w:val="24"/>
        </w:rPr>
      </w:pPr>
      <w:r w:rsidRPr="0017416C">
        <w:rPr>
          <w:szCs w:val="24"/>
        </w:rPr>
        <w:t xml:space="preserve">4.6.11. Представление контролируемым лицом </w:t>
      </w:r>
      <w:proofErr w:type="spellStart"/>
      <w:r w:rsidRPr="0017416C">
        <w:rPr>
          <w:szCs w:val="24"/>
        </w:rPr>
        <w:t>истребуемых</w:t>
      </w:r>
      <w:proofErr w:type="spellEnd"/>
      <w:r w:rsidRPr="0017416C">
        <w:rPr>
          <w:szCs w:val="24"/>
        </w:rPr>
        <w:t xml:space="preserve"> документов, письменных объяснений, проведение экспертизы осуществляется в соответствии с пунктами 4.5.5, 4.5.6 и 4.5.7 настоящего Положения.</w:t>
      </w:r>
    </w:p>
    <w:p w:rsidR="0017416C" w:rsidRPr="0017416C" w:rsidRDefault="0017416C" w:rsidP="0017416C">
      <w:pPr>
        <w:pStyle w:val="ConsPlusNormal"/>
        <w:ind w:firstLine="709"/>
        <w:jc w:val="both"/>
        <w:rPr>
          <w:szCs w:val="24"/>
        </w:rPr>
      </w:pPr>
      <w:r w:rsidRPr="0017416C">
        <w:rPr>
          <w:szCs w:val="24"/>
        </w:rPr>
        <w:t>4.6.12. По окончании проведения выездной проверки инспектор составляет акт выездной проверки.</w:t>
      </w:r>
    </w:p>
    <w:p w:rsidR="0017416C" w:rsidRPr="0017416C" w:rsidRDefault="0017416C" w:rsidP="0017416C">
      <w:pPr>
        <w:pStyle w:val="ConsPlusNormal"/>
        <w:ind w:firstLine="709"/>
        <w:jc w:val="both"/>
        <w:rPr>
          <w:szCs w:val="24"/>
        </w:rPr>
      </w:pPr>
      <w:r w:rsidRPr="0017416C">
        <w:rPr>
          <w:szCs w:val="24"/>
        </w:rPr>
        <w:t>Информация о проведении фотосъемки, аудио- и видеозаписи отражается в акте проверки.</w:t>
      </w:r>
    </w:p>
    <w:p w:rsidR="0017416C" w:rsidRPr="0017416C" w:rsidRDefault="0017416C" w:rsidP="0017416C">
      <w:pPr>
        <w:pStyle w:val="ConsPlusNormal"/>
        <w:ind w:firstLine="709"/>
        <w:jc w:val="both"/>
        <w:rPr>
          <w:szCs w:val="24"/>
        </w:rPr>
      </w:pPr>
      <w:r w:rsidRPr="0017416C">
        <w:rPr>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.1</w:t>
      </w:r>
      <w:r w:rsidRPr="0017416C">
        <w:rPr>
          <w:rFonts w:ascii="Times New Roman" w:hAnsi="Times New Roman"/>
          <w:sz w:val="24"/>
          <w:szCs w:val="24"/>
          <w:lang w:val="ru-RU"/>
        </w:rPr>
        <w:t>3</w:t>
      </w:r>
      <w:r w:rsidRPr="0017416C">
        <w:rPr>
          <w:rFonts w:ascii="Times New Roman" w:hAnsi="Times New Roman"/>
          <w:sz w:val="24"/>
          <w:szCs w:val="24"/>
        </w:rPr>
        <w:t xml:space="preserve">.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9" w:tooltip="Федеральный закон от 31.07.2020 N 248-ФЗ" w:history="1">
        <w:r w:rsidRPr="0017416C">
          <w:rPr>
            <w:rStyle w:val="a3"/>
            <w:rFonts w:ascii="Times New Roman" w:eastAsiaTheme="minorHAnsi" w:hAnsi="Times New Roman"/>
            <w:color w:val="auto"/>
            <w:sz w:val="24"/>
            <w:szCs w:val="24"/>
            <w:u w:val="none"/>
          </w:rPr>
          <w:t>частями 4</w:t>
        </w:r>
      </w:hyperlink>
      <w:r w:rsidRPr="0017416C">
        <w:rPr>
          <w:rFonts w:ascii="Times New Roman" w:hAnsi="Times New Roman"/>
          <w:sz w:val="24"/>
          <w:szCs w:val="24"/>
        </w:rPr>
        <w:t xml:space="preserve"> и </w:t>
      </w:r>
      <w:hyperlink r:id="rId10" w:tooltip="Федеральный закон от 31.07.2020 N 248-ФЗ" w:history="1">
        <w:r w:rsidRPr="0017416C">
          <w:rPr>
            <w:rStyle w:val="a3"/>
            <w:rFonts w:ascii="Times New Roman" w:eastAsiaTheme="minorHAnsi" w:hAnsi="Times New Roman"/>
            <w:color w:val="auto"/>
            <w:sz w:val="24"/>
            <w:szCs w:val="24"/>
            <w:u w:val="none"/>
          </w:rPr>
          <w:t>5 статьи 21</w:t>
        </w:r>
      </w:hyperlink>
      <w:r w:rsidRPr="0017416C">
        <w:rPr>
          <w:rFonts w:ascii="Times New Roman" w:hAnsi="Times New Roman"/>
          <w:sz w:val="24"/>
          <w:szCs w:val="24"/>
        </w:rPr>
        <w:t xml:space="preserve"> </w:t>
      </w:r>
      <w:r w:rsidRPr="0017416C">
        <w:rPr>
          <w:rFonts w:ascii="Times New Roman" w:hAnsi="Times New Roman"/>
          <w:sz w:val="24"/>
          <w:szCs w:val="24"/>
          <w:lang w:val="ru-RU"/>
        </w:rPr>
        <w:t xml:space="preserve">Федеральным законом </w:t>
      </w:r>
      <w:r w:rsidRPr="0017416C">
        <w:rPr>
          <w:rFonts w:ascii="Times New Roman" w:hAnsi="Times New Roman"/>
          <w:sz w:val="24"/>
          <w:szCs w:val="24"/>
        </w:rPr>
        <w:t xml:space="preserve">№ 248-ФЗ.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4.</w:t>
      </w:r>
      <w:r w:rsidRPr="0017416C">
        <w:rPr>
          <w:rFonts w:ascii="Times New Roman" w:hAnsi="Times New Roman"/>
          <w:sz w:val="24"/>
          <w:szCs w:val="24"/>
          <w:lang w:val="ru-RU"/>
        </w:rPr>
        <w:t>6</w:t>
      </w:r>
      <w:r w:rsidRPr="0017416C">
        <w:rPr>
          <w:rFonts w:ascii="Times New Roman" w:hAnsi="Times New Roman"/>
          <w:sz w:val="24"/>
          <w:szCs w:val="24"/>
        </w:rPr>
        <w:t>.1</w:t>
      </w:r>
      <w:r w:rsidRPr="0017416C">
        <w:rPr>
          <w:rFonts w:ascii="Times New Roman" w:hAnsi="Times New Roman"/>
          <w:sz w:val="24"/>
          <w:szCs w:val="24"/>
          <w:lang w:val="ru-RU"/>
        </w:rPr>
        <w:t>4</w:t>
      </w:r>
      <w:r w:rsidRPr="0017416C">
        <w:rPr>
          <w:rFonts w:ascii="Times New Roman" w:hAnsi="Times New Roman"/>
          <w:sz w:val="24"/>
          <w:szCs w:val="24"/>
        </w:rPr>
        <w:t>. Индивидуальный предприниматель, гражданин, являющи</w:t>
      </w:r>
      <w:r w:rsidRPr="0017416C">
        <w:rPr>
          <w:rFonts w:ascii="Times New Roman" w:hAnsi="Times New Roman"/>
          <w:sz w:val="24"/>
          <w:szCs w:val="24"/>
          <w:lang w:val="ru-RU"/>
        </w:rPr>
        <w:t>еся</w:t>
      </w:r>
      <w:r w:rsidRPr="0017416C">
        <w:rPr>
          <w:rFonts w:ascii="Times New Roman" w:hAnsi="Times New Roman"/>
          <w:sz w:val="24"/>
          <w:szCs w:val="24"/>
        </w:rPr>
        <w:t xml:space="preserve"> контролируемым</w:t>
      </w:r>
      <w:r w:rsidRPr="0017416C">
        <w:rPr>
          <w:rFonts w:ascii="Times New Roman" w:hAnsi="Times New Roman"/>
          <w:sz w:val="24"/>
          <w:szCs w:val="24"/>
          <w:lang w:val="ru-RU"/>
        </w:rPr>
        <w:t>и</w:t>
      </w:r>
      <w:r w:rsidRPr="0017416C">
        <w:rPr>
          <w:rFonts w:ascii="Times New Roman" w:hAnsi="Times New Roman"/>
          <w:sz w:val="24"/>
          <w:szCs w:val="24"/>
        </w:rPr>
        <w:t xml:space="preserve"> лиц</w:t>
      </w:r>
      <w:r w:rsidRPr="0017416C">
        <w:rPr>
          <w:rFonts w:ascii="Times New Roman" w:hAnsi="Times New Roman"/>
          <w:sz w:val="24"/>
          <w:szCs w:val="24"/>
          <w:lang w:val="ru-RU"/>
        </w:rPr>
        <w:t>ами</w:t>
      </w:r>
      <w:r w:rsidRPr="0017416C">
        <w:rPr>
          <w:rFonts w:ascii="Times New Roman" w:hAnsi="Times New Roman"/>
          <w:sz w:val="24"/>
          <w:szCs w:val="24"/>
        </w:rPr>
        <w:t>, вправе представить в Контрольный орган информацию о невозможности присутствия при проведении контрольных мероприятий в случаях:</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1) временной нетрудоспособности;</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17416C" w:rsidRPr="0017416C" w:rsidRDefault="0017416C" w:rsidP="0017416C">
      <w:pPr>
        <w:widowControl/>
        <w:ind w:firstLine="709"/>
        <w:jc w:val="both"/>
        <w:rPr>
          <w:rFonts w:ascii="Times New Roman" w:hAnsi="Times New Roman"/>
          <w:sz w:val="24"/>
          <w:szCs w:val="24"/>
        </w:rPr>
      </w:pPr>
      <w:r w:rsidRPr="0017416C">
        <w:rPr>
          <w:rFonts w:ascii="Times New Roman" w:hAnsi="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17416C" w:rsidRPr="0017416C" w:rsidRDefault="0017416C" w:rsidP="0017416C">
      <w:pPr>
        <w:suppressAutoHyphens/>
        <w:ind w:firstLine="709"/>
        <w:jc w:val="both"/>
        <w:rPr>
          <w:rFonts w:ascii="Times New Roman" w:hAnsi="Times New Roman"/>
          <w:sz w:val="24"/>
          <w:szCs w:val="24"/>
        </w:rPr>
      </w:pPr>
      <w:r w:rsidRPr="0017416C">
        <w:rPr>
          <w:rFonts w:ascii="Times New Roman" w:hAnsi="Times New Roman"/>
          <w:sz w:val="24"/>
          <w:szCs w:val="24"/>
        </w:rPr>
        <w:t>4) нахождения в служебной командировке.</w:t>
      </w:r>
    </w:p>
    <w:p w:rsidR="0017416C" w:rsidRPr="0017416C" w:rsidRDefault="0017416C" w:rsidP="0017416C">
      <w:pPr>
        <w:pStyle w:val="ConsPlusNormal"/>
        <w:ind w:firstLine="709"/>
        <w:jc w:val="both"/>
        <w:rPr>
          <w:szCs w:val="24"/>
        </w:rPr>
      </w:pPr>
      <w:r w:rsidRPr="0017416C">
        <w:rPr>
          <w:szCs w:val="24"/>
        </w:rPr>
        <w:t xml:space="preserve">При поступлении информации проведение контрольных мероприятий переносится Контрольным органом на срок, необходимый для устранения обстоятельств, </w:t>
      </w:r>
      <w:r w:rsidRPr="0017416C">
        <w:rPr>
          <w:szCs w:val="24"/>
        </w:rPr>
        <w:lastRenderedPageBreak/>
        <w:t>послуживших поводом для данного обращения индивидуального предпринимателя, гражданина.</w:t>
      </w:r>
    </w:p>
    <w:p w:rsidR="0017416C" w:rsidRPr="0017416C" w:rsidRDefault="0017416C" w:rsidP="0017416C">
      <w:pPr>
        <w:pStyle w:val="ConsPlusNormal"/>
        <w:ind w:firstLine="0"/>
        <w:jc w:val="center"/>
        <w:rPr>
          <w:szCs w:val="24"/>
        </w:rPr>
      </w:pPr>
    </w:p>
    <w:p w:rsidR="0017416C" w:rsidRPr="0017416C" w:rsidRDefault="0017416C" w:rsidP="0017416C">
      <w:pPr>
        <w:pStyle w:val="ConsPlusNormal"/>
        <w:ind w:firstLine="0"/>
        <w:jc w:val="center"/>
        <w:rPr>
          <w:szCs w:val="24"/>
        </w:rPr>
      </w:pPr>
      <w:r w:rsidRPr="0017416C">
        <w:rPr>
          <w:szCs w:val="24"/>
        </w:rPr>
        <w:t>4.7. Инспекционный визит, рейдовый осмотр</w:t>
      </w:r>
    </w:p>
    <w:p w:rsidR="0017416C" w:rsidRPr="0017416C" w:rsidRDefault="0017416C" w:rsidP="0017416C">
      <w:pPr>
        <w:pStyle w:val="ConsPlusNormal"/>
        <w:ind w:firstLine="709"/>
        <w:jc w:val="center"/>
        <w:rPr>
          <w:b/>
          <w:szCs w:val="24"/>
        </w:rPr>
      </w:pP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lang w:val="ru-RU"/>
        </w:rPr>
        <w:t xml:space="preserve">4.7.2. </w:t>
      </w:r>
      <w:r w:rsidRPr="0017416C">
        <w:rPr>
          <w:rFonts w:ascii="Times New Roman" w:hAnsi="Times New Roman"/>
          <w:sz w:val="24"/>
          <w:szCs w:val="24"/>
        </w:rPr>
        <w:t>Перечень допустимых контрольных действий в ходе инспекционного визита:</w:t>
      </w:r>
      <w:r w:rsidRPr="0017416C">
        <w:rPr>
          <w:rStyle w:val="a8"/>
          <w:color w:val="FF0000"/>
          <w:sz w:val="24"/>
          <w:szCs w:val="24"/>
        </w:rPr>
        <w:footnoteReference w:id="19"/>
      </w:r>
    </w:p>
    <w:p w:rsidR="0017416C" w:rsidRPr="0017416C" w:rsidRDefault="0017416C" w:rsidP="0017416C">
      <w:pPr>
        <w:pStyle w:val="ConsPlusNormal"/>
        <w:ind w:firstLine="709"/>
        <w:jc w:val="both"/>
        <w:rPr>
          <w:szCs w:val="24"/>
        </w:rPr>
      </w:pPr>
      <w:bookmarkStart w:id="6" w:name="_Hlk73715943"/>
      <w:r w:rsidRPr="0017416C">
        <w:rPr>
          <w:szCs w:val="24"/>
        </w:rPr>
        <w:t>а) осмотр;</w:t>
      </w:r>
    </w:p>
    <w:p w:rsidR="0017416C" w:rsidRPr="0017416C" w:rsidRDefault="0017416C" w:rsidP="0017416C">
      <w:pPr>
        <w:pStyle w:val="ConsPlusNormal"/>
        <w:ind w:firstLine="709"/>
        <w:jc w:val="both"/>
        <w:rPr>
          <w:szCs w:val="24"/>
        </w:rPr>
      </w:pPr>
      <w:r w:rsidRPr="0017416C">
        <w:rPr>
          <w:szCs w:val="24"/>
        </w:rPr>
        <w:t>б) опрос;</w:t>
      </w:r>
    </w:p>
    <w:p w:rsidR="0017416C" w:rsidRPr="0017416C" w:rsidRDefault="0017416C" w:rsidP="0017416C">
      <w:pPr>
        <w:pStyle w:val="ConsPlusNormal"/>
        <w:ind w:firstLine="709"/>
        <w:jc w:val="both"/>
        <w:rPr>
          <w:szCs w:val="24"/>
        </w:rPr>
      </w:pPr>
      <w:r w:rsidRPr="0017416C">
        <w:rPr>
          <w:szCs w:val="24"/>
        </w:rPr>
        <w:t>в) получение письменных объяснений;</w:t>
      </w:r>
    </w:p>
    <w:p w:rsidR="0017416C" w:rsidRPr="0017416C" w:rsidRDefault="0017416C" w:rsidP="0017416C">
      <w:pPr>
        <w:pStyle w:val="ConsPlusNormal"/>
        <w:ind w:firstLine="709"/>
        <w:jc w:val="both"/>
        <w:rPr>
          <w:szCs w:val="24"/>
        </w:rPr>
      </w:pPr>
      <w:r w:rsidRPr="0017416C">
        <w:rPr>
          <w:szCs w:val="24"/>
        </w:rPr>
        <w:t>г) истребование документов</w:t>
      </w:r>
      <w:bookmarkEnd w:id="6"/>
      <w:r w:rsidRPr="0017416C">
        <w:rPr>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17416C" w:rsidRPr="0017416C" w:rsidRDefault="0017416C" w:rsidP="0017416C">
      <w:pPr>
        <w:pStyle w:val="ConsPlusNormal"/>
        <w:ind w:firstLine="709"/>
        <w:jc w:val="both"/>
        <w:rPr>
          <w:color w:val="FF0000"/>
          <w:szCs w:val="24"/>
        </w:rPr>
      </w:pPr>
      <w:r w:rsidRPr="0017416C">
        <w:rPr>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lang w:val="ru-RU"/>
        </w:rPr>
        <w:t xml:space="preserve">4.7.5. </w:t>
      </w:r>
      <w:r w:rsidRPr="0017416C">
        <w:rPr>
          <w:rFonts w:ascii="Times New Roman" w:hAnsi="Times New Roman"/>
          <w:sz w:val="24"/>
          <w:szCs w:val="24"/>
        </w:rPr>
        <w:t>Перечень допустимых контрольных действий в ходе рейдового осмотра</w:t>
      </w:r>
      <w:r w:rsidRPr="0017416C">
        <w:rPr>
          <w:rStyle w:val="a8"/>
          <w:color w:val="FF0000"/>
          <w:sz w:val="24"/>
          <w:szCs w:val="24"/>
        </w:rPr>
        <w:footnoteReference w:id="20"/>
      </w:r>
      <w:r w:rsidRPr="0017416C">
        <w:rPr>
          <w:rFonts w:ascii="Times New Roman" w:hAnsi="Times New Roman"/>
          <w:sz w:val="24"/>
          <w:szCs w:val="24"/>
        </w:rPr>
        <w:t>:</w:t>
      </w:r>
    </w:p>
    <w:p w:rsidR="0017416C" w:rsidRPr="0017416C" w:rsidRDefault="0017416C" w:rsidP="0017416C">
      <w:pPr>
        <w:pStyle w:val="ConsPlusNormal"/>
        <w:ind w:firstLine="709"/>
        <w:jc w:val="both"/>
        <w:rPr>
          <w:szCs w:val="24"/>
        </w:rPr>
      </w:pPr>
      <w:bookmarkStart w:id="7" w:name="_Hlk73715920"/>
      <w:r w:rsidRPr="0017416C">
        <w:rPr>
          <w:szCs w:val="24"/>
        </w:rPr>
        <w:t>а) осмотр;</w:t>
      </w:r>
    </w:p>
    <w:p w:rsidR="0017416C" w:rsidRPr="0017416C" w:rsidRDefault="0017416C" w:rsidP="0017416C">
      <w:pPr>
        <w:pStyle w:val="ConsPlusNormal"/>
        <w:ind w:firstLine="709"/>
        <w:jc w:val="both"/>
        <w:rPr>
          <w:szCs w:val="24"/>
        </w:rPr>
      </w:pPr>
      <w:r w:rsidRPr="0017416C">
        <w:rPr>
          <w:szCs w:val="24"/>
        </w:rPr>
        <w:t>б) опрос;</w:t>
      </w:r>
    </w:p>
    <w:p w:rsidR="0017416C" w:rsidRPr="0017416C" w:rsidRDefault="0017416C" w:rsidP="0017416C">
      <w:pPr>
        <w:pStyle w:val="ConsPlusNormal"/>
        <w:ind w:firstLine="709"/>
        <w:jc w:val="both"/>
        <w:rPr>
          <w:szCs w:val="24"/>
        </w:rPr>
      </w:pPr>
      <w:r w:rsidRPr="0017416C">
        <w:rPr>
          <w:szCs w:val="24"/>
        </w:rPr>
        <w:t>в) получение письменных объяснений;</w:t>
      </w:r>
    </w:p>
    <w:p w:rsidR="0017416C" w:rsidRPr="0017416C" w:rsidRDefault="0017416C" w:rsidP="0017416C">
      <w:pPr>
        <w:pStyle w:val="ConsPlusNormal"/>
        <w:ind w:firstLine="709"/>
        <w:jc w:val="both"/>
        <w:rPr>
          <w:szCs w:val="24"/>
        </w:rPr>
      </w:pPr>
      <w:r w:rsidRPr="0017416C">
        <w:rPr>
          <w:szCs w:val="24"/>
        </w:rPr>
        <w:t>г) истребование документов;</w:t>
      </w:r>
    </w:p>
    <w:p w:rsidR="0017416C" w:rsidRPr="0017416C" w:rsidRDefault="0017416C" w:rsidP="0017416C">
      <w:pPr>
        <w:pStyle w:val="ConsPlusNormal"/>
        <w:ind w:firstLine="709"/>
        <w:jc w:val="both"/>
        <w:rPr>
          <w:szCs w:val="24"/>
          <w:shd w:val="clear" w:color="auto" w:fill="F1C100"/>
        </w:rPr>
      </w:pPr>
      <w:proofErr w:type="spellStart"/>
      <w:r w:rsidRPr="0017416C">
        <w:rPr>
          <w:szCs w:val="24"/>
        </w:rPr>
        <w:t>д</w:t>
      </w:r>
      <w:proofErr w:type="spellEnd"/>
      <w:r w:rsidRPr="0017416C">
        <w:rPr>
          <w:szCs w:val="24"/>
        </w:rPr>
        <w:t>) экспертиза</w:t>
      </w:r>
      <w:bookmarkEnd w:id="7"/>
      <w:r w:rsidRPr="0017416C">
        <w:rPr>
          <w:szCs w:val="24"/>
        </w:rPr>
        <w:t>.</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lastRenderedPageBreak/>
        <w:t>4.7.6.</w:t>
      </w:r>
      <w:r w:rsidRPr="0017416C">
        <w:rPr>
          <w:rFonts w:ascii="Times New Roman" w:hAnsi="Times New Roman"/>
          <w:color w:val="FF0000"/>
          <w:sz w:val="24"/>
          <w:szCs w:val="24"/>
        </w:rPr>
        <w:t xml:space="preserve"> </w:t>
      </w:r>
      <w:r w:rsidRPr="0017416C">
        <w:rPr>
          <w:rFonts w:ascii="Times New Roman" w:hAnsi="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17416C" w:rsidRPr="0017416C" w:rsidRDefault="0017416C" w:rsidP="0017416C">
      <w:pPr>
        <w:widowControl/>
        <w:autoSpaceDE w:val="0"/>
        <w:autoSpaceDN w:val="0"/>
        <w:adjustRightInd w:val="0"/>
        <w:ind w:firstLine="709"/>
        <w:jc w:val="both"/>
        <w:rPr>
          <w:rFonts w:ascii="Times New Roman" w:hAnsi="Times New Roman"/>
          <w:color w:val="auto"/>
          <w:sz w:val="24"/>
          <w:szCs w:val="24"/>
        </w:rPr>
      </w:pPr>
      <w:r w:rsidRPr="0017416C">
        <w:rPr>
          <w:rFonts w:ascii="Times New Roman" w:hAnsi="Times New Roman"/>
          <w:color w:val="auto"/>
          <w:sz w:val="24"/>
          <w:szCs w:val="24"/>
        </w:rPr>
        <w:t>4.7.9. 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rsidR="0017416C" w:rsidRPr="0017416C" w:rsidRDefault="0017416C" w:rsidP="0017416C">
      <w:pPr>
        <w:pStyle w:val="HTML"/>
        <w:ind w:firstLine="709"/>
        <w:jc w:val="both"/>
        <w:rPr>
          <w:rFonts w:ascii="Times New Roman" w:hAnsi="Times New Roman"/>
          <w:sz w:val="24"/>
          <w:szCs w:val="24"/>
          <w:lang w:val="ru-RU"/>
        </w:rPr>
      </w:pPr>
    </w:p>
    <w:p w:rsidR="0017416C" w:rsidRPr="0017416C" w:rsidRDefault="0017416C" w:rsidP="0017416C">
      <w:pPr>
        <w:pStyle w:val="ConsPlusNormal"/>
        <w:ind w:firstLine="709"/>
        <w:jc w:val="center"/>
        <w:rPr>
          <w:szCs w:val="24"/>
        </w:rPr>
      </w:pPr>
    </w:p>
    <w:p w:rsidR="0017416C" w:rsidRPr="0017416C" w:rsidRDefault="0017416C" w:rsidP="0017416C">
      <w:pPr>
        <w:pStyle w:val="ConsPlusNormal"/>
        <w:ind w:firstLine="709"/>
        <w:jc w:val="center"/>
        <w:rPr>
          <w:szCs w:val="24"/>
        </w:rPr>
      </w:pPr>
      <w:r w:rsidRPr="0017416C">
        <w:rPr>
          <w:szCs w:val="24"/>
        </w:rPr>
        <w:t>4.8. Наблюдение за соблюдением обязательных требований (мониторинг безопасности)</w:t>
      </w:r>
    </w:p>
    <w:p w:rsidR="0017416C" w:rsidRPr="0017416C" w:rsidRDefault="0017416C" w:rsidP="0017416C">
      <w:pPr>
        <w:pStyle w:val="ConsPlusNormal"/>
        <w:ind w:firstLine="709"/>
        <w:jc w:val="center"/>
        <w:rPr>
          <w:b/>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4.8.</w:t>
      </w:r>
      <w:r w:rsidRPr="0017416C">
        <w:rPr>
          <w:rFonts w:ascii="Times New Roman" w:hAnsi="Times New Roman"/>
          <w:sz w:val="24"/>
          <w:szCs w:val="24"/>
          <w:lang w:val="ru-RU"/>
        </w:rPr>
        <w:t>1</w:t>
      </w:r>
      <w:r w:rsidRPr="0017416C">
        <w:rPr>
          <w:rFonts w:ascii="Times New Roman" w:hAnsi="Times New Roman"/>
          <w:sz w:val="24"/>
          <w:szCs w:val="24"/>
        </w:rPr>
        <w:t xml:space="preserve">. Контрольный орган при наблюдении за соблюдением обязательных требований (мониторинге безопасности) проводит </w:t>
      </w:r>
      <w:r w:rsidRPr="0017416C">
        <w:rPr>
          <w:rFonts w:ascii="Times New Roman" w:hAnsi="Times New Roman"/>
          <w:sz w:val="24"/>
          <w:szCs w:val="24"/>
          <w:lang w:val="ru-RU"/>
        </w:rPr>
        <w:t xml:space="preserve">сбор, </w:t>
      </w:r>
      <w:r w:rsidRPr="0017416C">
        <w:rPr>
          <w:rFonts w:ascii="Times New Roman" w:hAnsi="Times New Roman"/>
          <w:sz w:val="24"/>
          <w:szCs w:val="24"/>
        </w:rPr>
        <w:t>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w:t>
      </w:r>
      <w:r w:rsidRPr="0017416C">
        <w:rPr>
          <w:rFonts w:ascii="Times New Roman" w:hAnsi="Times New Roman"/>
          <w:sz w:val="24"/>
          <w:szCs w:val="24"/>
          <w:lang w:val="ru-RU"/>
        </w:rPr>
        <w:t xml:space="preserve">, </w:t>
      </w:r>
      <w:r w:rsidRPr="0017416C">
        <w:rPr>
          <w:rFonts w:ascii="Times New Roman" w:hAnsi="Times New Roman"/>
          <w:sz w:val="24"/>
          <w:szCs w:val="24"/>
        </w:rPr>
        <w:t xml:space="preserve">данных из сети </w:t>
      </w:r>
      <w:r w:rsidRPr="0017416C">
        <w:rPr>
          <w:rFonts w:ascii="Times New Roman" w:hAnsi="Times New Roman"/>
          <w:sz w:val="24"/>
          <w:szCs w:val="24"/>
          <w:lang w:val="ru-RU"/>
        </w:rPr>
        <w:t>«</w:t>
      </w:r>
      <w:r w:rsidRPr="0017416C">
        <w:rPr>
          <w:rFonts w:ascii="Times New Roman" w:hAnsi="Times New Roman"/>
          <w:sz w:val="24"/>
          <w:szCs w:val="24"/>
        </w:rPr>
        <w:t>Интернет</w:t>
      </w:r>
      <w:r w:rsidRPr="0017416C">
        <w:rPr>
          <w:rFonts w:ascii="Times New Roman" w:hAnsi="Times New Roman"/>
          <w:sz w:val="24"/>
          <w:szCs w:val="24"/>
          <w:lang w:val="ru-RU"/>
        </w:rPr>
        <w:t>»</w:t>
      </w:r>
      <w:r w:rsidRPr="0017416C">
        <w:rPr>
          <w:rFonts w:ascii="Times New Roman" w:hAnsi="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17416C">
        <w:rPr>
          <w:rFonts w:ascii="Times New Roman" w:hAnsi="Times New Roman"/>
          <w:sz w:val="24"/>
          <w:szCs w:val="24"/>
          <w:lang w:val="ru-RU"/>
        </w:rPr>
        <w:t>.</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2) решение об объявлении предостережения;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17416C" w:rsidRPr="0017416C" w:rsidRDefault="0017416C" w:rsidP="0017416C">
      <w:pPr>
        <w:pStyle w:val="ConsPlusNormal"/>
        <w:ind w:firstLine="709"/>
        <w:jc w:val="both"/>
        <w:rPr>
          <w:szCs w:val="24"/>
        </w:rPr>
      </w:pPr>
    </w:p>
    <w:p w:rsidR="0017416C" w:rsidRPr="0017416C" w:rsidRDefault="0017416C" w:rsidP="0017416C">
      <w:pPr>
        <w:pStyle w:val="ConsPlusNormal"/>
        <w:ind w:firstLine="0"/>
        <w:jc w:val="center"/>
        <w:rPr>
          <w:szCs w:val="24"/>
        </w:rPr>
      </w:pPr>
      <w:r w:rsidRPr="0017416C">
        <w:rPr>
          <w:szCs w:val="24"/>
        </w:rPr>
        <w:t>4.9. Выездное обследование</w:t>
      </w:r>
    </w:p>
    <w:p w:rsidR="0017416C" w:rsidRPr="0017416C" w:rsidRDefault="0017416C" w:rsidP="0017416C">
      <w:pPr>
        <w:pStyle w:val="ConsPlusNormal"/>
        <w:ind w:firstLine="709"/>
        <w:jc w:val="center"/>
        <w:rPr>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 xml:space="preserve">4.9.1. </w:t>
      </w:r>
      <w:r w:rsidRPr="0017416C">
        <w:rPr>
          <w:rFonts w:ascii="Times New Roman" w:hAnsi="Times New Roman"/>
          <w:sz w:val="24"/>
          <w:szCs w:val="24"/>
          <w:lang w:val="ru-RU"/>
        </w:rPr>
        <w:t>Выездное обследование проводится в целях оценки соблюдения контролируемыми лицами обязательных требований.</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lastRenderedPageBreak/>
        <w:t xml:space="preserve">4.9.2. </w:t>
      </w:r>
      <w:r w:rsidRPr="0017416C">
        <w:rPr>
          <w:rFonts w:ascii="Times New Roman" w:hAnsi="Times New Roman"/>
          <w:sz w:val="24"/>
          <w:szCs w:val="24"/>
        </w:rPr>
        <w:t xml:space="preserve">Выездное обследование </w:t>
      </w:r>
      <w:r w:rsidRPr="0017416C">
        <w:rPr>
          <w:rFonts w:ascii="Times New Roman" w:hAnsi="Times New Roman"/>
          <w:sz w:val="24"/>
          <w:szCs w:val="24"/>
          <w:lang w:val="ru-RU"/>
        </w:rPr>
        <w:t xml:space="preserve">может проводиться </w:t>
      </w:r>
      <w:r w:rsidRPr="0017416C">
        <w:rPr>
          <w:rFonts w:ascii="Times New Roman" w:hAnsi="Times New Roman"/>
          <w:sz w:val="24"/>
          <w:szCs w:val="24"/>
        </w:rPr>
        <w:t xml:space="preserve">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17416C">
        <w:rPr>
          <w:rStyle w:val="a8"/>
          <w:color w:val="FF0000"/>
          <w:sz w:val="24"/>
          <w:szCs w:val="24"/>
        </w:rPr>
        <w:footnoteReference w:id="21"/>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lang w:val="ru-RU"/>
        </w:rPr>
        <w:t xml:space="preserve">4.9.3. </w:t>
      </w:r>
      <w:r w:rsidRPr="0017416C">
        <w:rPr>
          <w:rFonts w:ascii="Times New Roman" w:hAnsi="Times New Roman"/>
          <w:sz w:val="24"/>
          <w:szCs w:val="24"/>
        </w:rPr>
        <w:t xml:space="preserve">Выездное обследование проводится без информирования контролируемого лица. </w:t>
      </w:r>
    </w:p>
    <w:p w:rsidR="0017416C" w:rsidRPr="0017416C" w:rsidRDefault="0017416C" w:rsidP="0017416C">
      <w:pPr>
        <w:pStyle w:val="HTML"/>
        <w:ind w:firstLine="540"/>
        <w:jc w:val="both"/>
        <w:rPr>
          <w:rFonts w:ascii="Times New Roman" w:hAnsi="Times New Roman"/>
          <w:sz w:val="24"/>
          <w:szCs w:val="24"/>
        </w:rPr>
      </w:pPr>
      <w:r w:rsidRPr="0017416C">
        <w:rPr>
          <w:rFonts w:ascii="Times New Roman" w:hAnsi="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p>
    <w:p w:rsidR="0017416C" w:rsidRPr="0017416C" w:rsidRDefault="0017416C" w:rsidP="0017416C">
      <w:pPr>
        <w:pStyle w:val="ConsPlusNormal"/>
        <w:ind w:firstLine="0"/>
        <w:jc w:val="center"/>
        <w:rPr>
          <w:b/>
          <w:szCs w:val="24"/>
        </w:rPr>
      </w:pPr>
      <w:r w:rsidRPr="0017416C">
        <w:rPr>
          <w:b/>
          <w:szCs w:val="24"/>
        </w:rPr>
        <w:t>5. Досудебное обжалование</w:t>
      </w:r>
      <w:r w:rsidRPr="0017416C">
        <w:rPr>
          <w:rStyle w:val="a8"/>
          <w:color w:val="FF0000"/>
          <w:szCs w:val="24"/>
        </w:rPr>
        <w:footnoteReference w:id="22"/>
      </w:r>
    </w:p>
    <w:p w:rsidR="0017416C" w:rsidRPr="0017416C" w:rsidRDefault="0017416C" w:rsidP="0017416C">
      <w:pPr>
        <w:pStyle w:val="ConsPlusNormal"/>
        <w:ind w:firstLine="709"/>
        <w:jc w:val="center"/>
        <w:rPr>
          <w:b/>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r w:rsidRPr="0017416C">
        <w:rPr>
          <w:rFonts w:ascii="Times New Roman" w:hAnsi="Times New Roman"/>
          <w:sz w:val="24"/>
          <w:szCs w:val="24"/>
          <w:lang w:val="ru-RU"/>
        </w:rPr>
        <w:t xml:space="preserve"> следующих решений заместителя руководителя Контрольного органа и инспекторов (далее также – должностные лица)</w:t>
      </w:r>
      <w:r w:rsidRPr="0017416C">
        <w:rPr>
          <w:rFonts w:ascii="Times New Roman" w:hAnsi="Times New Roman"/>
          <w:sz w:val="24"/>
          <w:szCs w:val="24"/>
        </w:rPr>
        <w:t>:</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1) решений о проведении контрольных мероприятий;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2) актов контрольных  мероприятий, предписаний об устранении выявленных нарушений;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3) действий (бездействия) должностных лиц в рамках контрольных мероприятий.</w:t>
      </w:r>
    </w:p>
    <w:p w:rsidR="0017416C" w:rsidRPr="0017416C" w:rsidRDefault="0017416C" w:rsidP="0017416C">
      <w:pPr>
        <w:pStyle w:val="ConsPlusNormal"/>
        <w:ind w:firstLine="709"/>
        <w:jc w:val="both"/>
        <w:rPr>
          <w:szCs w:val="24"/>
        </w:rPr>
      </w:pPr>
      <w:r w:rsidRPr="0017416C">
        <w:rPr>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 </w:t>
      </w:r>
    </w:p>
    <w:p w:rsidR="0017416C" w:rsidRPr="0017416C" w:rsidRDefault="0017416C" w:rsidP="0017416C">
      <w:pPr>
        <w:pStyle w:val="ConsPlusNormal"/>
        <w:ind w:firstLine="709"/>
        <w:jc w:val="both"/>
        <w:rPr>
          <w:szCs w:val="24"/>
        </w:rPr>
      </w:pPr>
      <w:r w:rsidRPr="0017416C">
        <w:rPr>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8" w:name="Par374"/>
      <w:bookmarkEnd w:id="8"/>
    </w:p>
    <w:p w:rsidR="0017416C" w:rsidRPr="0017416C" w:rsidRDefault="0017416C" w:rsidP="0017416C">
      <w:pPr>
        <w:pStyle w:val="ConsPlusNormal"/>
        <w:ind w:firstLine="709"/>
        <w:jc w:val="both"/>
        <w:rPr>
          <w:szCs w:val="24"/>
        </w:rPr>
      </w:pPr>
      <w:r w:rsidRPr="0017416C">
        <w:rPr>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17416C" w:rsidRPr="0017416C" w:rsidRDefault="0017416C" w:rsidP="0017416C">
      <w:pPr>
        <w:pStyle w:val="ConsPlusNormal"/>
        <w:ind w:firstLine="709"/>
        <w:jc w:val="both"/>
        <w:rPr>
          <w:szCs w:val="24"/>
        </w:rPr>
      </w:pPr>
      <w:r w:rsidRPr="0017416C">
        <w:rPr>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r w:rsidRPr="0017416C">
        <w:rPr>
          <w:rStyle w:val="a8"/>
          <w:color w:val="FF0000"/>
          <w:szCs w:val="24"/>
        </w:rPr>
        <w:footnoteReference w:id="23"/>
      </w:r>
      <w:r w:rsidRPr="0017416C">
        <w:rPr>
          <w:szCs w:val="24"/>
        </w:rPr>
        <w:t>.</w:t>
      </w:r>
    </w:p>
    <w:p w:rsidR="0017416C" w:rsidRPr="0017416C" w:rsidRDefault="0017416C" w:rsidP="0017416C">
      <w:pPr>
        <w:pStyle w:val="ConsPlusNormal"/>
        <w:ind w:firstLine="709"/>
        <w:jc w:val="both"/>
        <w:rPr>
          <w:szCs w:val="24"/>
        </w:rPr>
      </w:pPr>
      <w:r w:rsidRPr="0017416C">
        <w:rPr>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9" w:name="Par375"/>
      <w:bookmarkEnd w:id="9"/>
    </w:p>
    <w:p w:rsidR="0017416C" w:rsidRPr="0017416C" w:rsidRDefault="0017416C" w:rsidP="0017416C">
      <w:pPr>
        <w:pStyle w:val="ConsPlusNormal"/>
        <w:ind w:firstLine="709"/>
        <w:jc w:val="both"/>
        <w:rPr>
          <w:szCs w:val="24"/>
        </w:rPr>
      </w:pPr>
      <w:r w:rsidRPr="0017416C">
        <w:rPr>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17416C" w:rsidRPr="0017416C" w:rsidRDefault="0017416C" w:rsidP="0017416C">
      <w:pPr>
        <w:pStyle w:val="ConsPlusNormal"/>
        <w:ind w:firstLine="709"/>
        <w:jc w:val="both"/>
        <w:rPr>
          <w:szCs w:val="24"/>
        </w:rPr>
      </w:pPr>
      <w:r w:rsidRPr="0017416C">
        <w:rPr>
          <w:szCs w:val="24"/>
        </w:rPr>
        <w:t xml:space="preserve">5.5. В случае пропуска по уважительной причине срока подачи жалобы этот срок </w:t>
      </w:r>
      <w:r w:rsidRPr="0017416C">
        <w:rPr>
          <w:szCs w:val="24"/>
        </w:rPr>
        <w:lastRenderedPageBreak/>
        <w:t>по ходатайству контролируемого лица, подающего жалобу, может быть восстановлен Контрольным органом.</w:t>
      </w:r>
      <w:bookmarkStart w:id="10" w:name="Par377"/>
      <w:bookmarkEnd w:id="10"/>
    </w:p>
    <w:p w:rsidR="0017416C" w:rsidRPr="0017416C" w:rsidRDefault="0017416C" w:rsidP="0017416C">
      <w:pPr>
        <w:pStyle w:val="ConsPlusNormal"/>
        <w:ind w:firstLine="709"/>
        <w:jc w:val="both"/>
        <w:rPr>
          <w:szCs w:val="24"/>
        </w:rPr>
      </w:pPr>
      <w:r w:rsidRPr="0017416C">
        <w:rPr>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17416C" w:rsidRPr="0017416C" w:rsidRDefault="0017416C" w:rsidP="0017416C">
      <w:pPr>
        <w:pStyle w:val="ConsPlusNormal"/>
        <w:ind w:firstLine="709"/>
        <w:jc w:val="both"/>
        <w:rPr>
          <w:szCs w:val="24"/>
        </w:rPr>
      </w:pPr>
      <w:r w:rsidRPr="0017416C">
        <w:rPr>
          <w:szCs w:val="24"/>
        </w:rPr>
        <w:t>5.7. Жалоба может содержать ходатайство о приостановлении исполнения обжалуемого решения Контрольного органа.</w:t>
      </w:r>
      <w:bookmarkStart w:id="11" w:name="Par379"/>
      <w:bookmarkEnd w:id="11"/>
    </w:p>
    <w:p w:rsidR="0017416C" w:rsidRPr="0017416C" w:rsidRDefault="0017416C" w:rsidP="0017416C">
      <w:pPr>
        <w:pStyle w:val="ConsPlusNormal"/>
        <w:ind w:firstLine="709"/>
        <w:jc w:val="both"/>
        <w:rPr>
          <w:szCs w:val="24"/>
        </w:rPr>
      </w:pPr>
      <w:r w:rsidRPr="0017416C">
        <w:rPr>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17416C" w:rsidRPr="0017416C" w:rsidRDefault="0017416C" w:rsidP="0017416C">
      <w:pPr>
        <w:pStyle w:val="ConsPlusNormal"/>
        <w:ind w:firstLine="709"/>
        <w:jc w:val="both"/>
        <w:rPr>
          <w:szCs w:val="24"/>
        </w:rPr>
      </w:pPr>
      <w:r w:rsidRPr="0017416C">
        <w:rPr>
          <w:szCs w:val="24"/>
        </w:rPr>
        <w:t>1) о приостановлении исполнения обжалуемого решения Контрольного органа;</w:t>
      </w:r>
    </w:p>
    <w:p w:rsidR="0017416C" w:rsidRPr="0017416C" w:rsidRDefault="0017416C" w:rsidP="0017416C">
      <w:pPr>
        <w:pStyle w:val="ConsPlusNormal"/>
        <w:ind w:firstLine="709"/>
        <w:jc w:val="both"/>
        <w:rPr>
          <w:szCs w:val="24"/>
        </w:rPr>
      </w:pPr>
      <w:r w:rsidRPr="0017416C">
        <w:rPr>
          <w:szCs w:val="24"/>
        </w:rPr>
        <w:t xml:space="preserve">2) об отказе в приостановлении исполнения обжалуемого решения Контрольного органа. </w:t>
      </w:r>
    </w:p>
    <w:p w:rsidR="0017416C" w:rsidRPr="0017416C" w:rsidRDefault="0017416C" w:rsidP="0017416C">
      <w:pPr>
        <w:pStyle w:val="ConsPlusNormal"/>
        <w:ind w:firstLine="709"/>
        <w:jc w:val="both"/>
        <w:rPr>
          <w:szCs w:val="24"/>
        </w:rPr>
      </w:pPr>
      <w:r w:rsidRPr="0017416C">
        <w:rPr>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17416C" w:rsidRPr="0017416C" w:rsidRDefault="0017416C" w:rsidP="0017416C">
      <w:pPr>
        <w:pStyle w:val="a7"/>
        <w:widowControl/>
        <w:tabs>
          <w:tab w:val="left" w:pos="1134"/>
        </w:tabs>
        <w:ind w:left="709"/>
        <w:jc w:val="both"/>
        <w:rPr>
          <w:rFonts w:ascii="Times New Roman" w:hAnsi="Times New Roman"/>
          <w:sz w:val="24"/>
          <w:szCs w:val="24"/>
        </w:rPr>
      </w:pPr>
      <w:bookmarkStart w:id="12" w:name="Par383"/>
      <w:bookmarkEnd w:id="12"/>
      <w:r w:rsidRPr="0017416C">
        <w:rPr>
          <w:rFonts w:ascii="Times New Roman" w:hAnsi="Times New Roman"/>
          <w:sz w:val="24"/>
          <w:szCs w:val="24"/>
        </w:rPr>
        <w:t>5.</w:t>
      </w:r>
      <w:r w:rsidRPr="0017416C">
        <w:rPr>
          <w:rFonts w:ascii="Times New Roman" w:hAnsi="Times New Roman"/>
          <w:sz w:val="24"/>
          <w:szCs w:val="24"/>
          <w:lang w:val="ru-RU"/>
        </w:rPr>
        <w:t>9</w:t>
      </w:r>
      <w:r w:rsidRPr="0017416C">
        <w:rPr>
          <w:rFonts w:ascii="Times New Roman" w:hAnsi="Times New Roman"/>
          <w:sz w:val="24"/>
          <w:szCs w:val="24"/>
        </w:rPr>
        <w:t>. Жалоба должна содержать:</w:t>
      </w:r>
    </w:p>
    <w:p w:rsidR="0017416C" w:rsidRPr="0017416C" w:rsidRDefault="0017416C" w:rsidP="0017416C">
      <w:pPr>
        <w:pStyle w:val="ConsPlusNormal"/>
        <w:ind w:firstLine="709"/>
        <w:jc w:val="both"/>
        <w:rPr>
          <w:szCs w:val="24"/>
        </w:rPr>
      </w:pPr>
      <w:proofErr w:type="gramStart"/>
      <w:r w:rsidRPr="0017416C">
        <w:rPr>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17416C" w:rsidRPr="0017416C" w:rsidRDefault="0017416C" w:rsidP="0017416C">
      <w:pPr>
        <w:pStyle w:val="ConsPlusNormal"/>
        <w:ind w:firstLine="709"/>
        <w:jc w:val="both"/>
        <w:rPr>
          <w:szCs w:val="24"/>
        </w:rPr>
      </w:pPr>
      <w:proofErr w:type="gramStart"/>
      <w:r w:rsidRPr="0017416C">
        <w:rPr>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17416C" w:rsidRPr="0017416C" w:rsidRDefault="0017416C" w:rsidP="0017416C">
      <w:pPr>
        <w:pStyle w:val="ConsPlusNormal"/>
        <w:ind w:firstLine="709"/>
        <w:jc w:val="both"/>
        <w:rPr>
          <w:szCs w:val="24"/>
        </w:rPr>
      </w:pPr>
      <w:proofErr w:type="gramStart"/>
      <w:r w:rsidRPr="0017416C">
        <w:rPr>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17416C" w:rsidRPr="0017416C" w:rsidRDefault="0017416C" w:rsidP="0017416C">
      <w:pPr>
        <w:pStyle w:val="ConsPlusNormal"/>
        <w:ind w:firstLine="709"/>
        <w:jc w:val="both"/>
        <w:rPr>
          <w:szCs w:val="24"/>
        </w:rPr>
      </w:pPr>
      <w:r w:rsidRPr="0017416C">
        <w:rPr>
          <w:szCs w:val="24"/>
        </w:rPr>
        <w:t xml:space="preserve">4) основания и доводы, на основании которых контролируемое лицо </w:t>
      </w:r>
      <w:proofErr w:type="gramStart"/>
      <w:r w:rsidRPr="0017416C">
        <w:rPr>
          <w:szCs w:val="24"/>
        </w:rPr>
        <w:t>не согласно</w:t>
      </w:r>
      <w:proofErr w:type="gramEnd"/>
      <w:r w:rsidRPr="0017416C">
        <w:rPr>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17416C" w:rsidRPr="0017416C" w:rsidRDefault="0017416C" w:rsidP="0017416C">
      <w:pPr>
        <w:pStyle w:val="ConsPlusNormal"/>
        <w:ind w:firstLine="709"/>
        <w:jc w:val="both"/>
        <w:rPr>
          <w:szCs w:val="24"/>
        </w:rPr>
      </w:pPr>
      <w:r w:rsidRPr="0017416C">
        <w:rPr>
          <w:szCs w:val="24"/>
        </w:rPr>
        <w:t>5) требования контролируемого лица, подавшего жалобу;</w:t>
      </w:r>
    </w:p>
    <w:p w:rsidR="0017416C" w:rsidRPr="0017416C" w:rsidRDefault="0017416C" w:rsidP="0017416C">
      <w:pPr>
        <w:pStyle w:val="ConsPlusNormal"/>
        <w:ind w:firstLine="709"/>
        <w:jc w:val="both"/>
        <w:rPr>
          <w:szCs w:val="24"/>
        </w:rPr>
      </w:pPr>
      <w:r w:rsidRPr="0017416C">
        <w:rPr>
          <w:szCs w:val="24"/>
        </w:rPr>
        <w:t xml:space="preserve">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w:t>
      </w:r>
    </w:p>
    <w:p w:rsidR="0017416C" w:rsidRPr="0017416C" w:rsidRDefault="0017416C" w:rsidP="0017416C">
      <w:pPr>
        <w:pStyle w:val="ConsPlusNormal"/>
        <w:ind w:firstLine="709"/>
        <w:jc w:val="both"/>
        <w:rPr>
          <w:szCs w:val="24"/>
        </w:rPr>
      </w:pPr>
      <w:bookmarkStart w:id="13" w:name="Par390"/>
      <w:bookmarkEnd w:id="13"/>
      <w:r w:rsidRPr="0017416C">
        <w:rPr>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17416C" w:rsidRPr="0017416C" w:rsidRDefault="0017416C" w:rsidP="0017416C">
      <w:pPr>
        <w:pStyle w:val="ConsPlusNormal"/>
        <w:ind w:firstLine="709"/>
        <w:jc w:val="both"/>
        <w:rPr>
          <w:szCs w:val="24"/>
        </w:rPr>
      </w:pPr>
      <w:r w:rsidRPr="0017416C">
        <w:rPr>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17416C">
        <w:rPr>
          <w:szCs w:val="24"/>
        </w:rPr>
        <w:t>ии и ау</w:t>
      </w:r>
      <w:proofErr w:type="gramEnd"/>
      <w:r w:rsidRPr="0017416C">
        <w:rPr>
          <w:szCs w:val="24"/>
        </w:rPr>
        <w:t>тентификации».</w:t>
      </w:r>
    </w:p>
    <w:p w:rsidR="0017416C" w:rsidRPr="0017416C" w:rsidRDefault="0017416C" w:rsidP="0017416C">
      <w:pPr>
        <w:pStyle w:val="ConsPlusNormal"/>
        <w:ind w:firstLine="709"/>
        <w:jc w:val="both"/>
        <w:rPr>
          <w:szCs w:val="24"/>
        </w:rPr>
      </w:pPr>
      <w:r w:rsidRPr="0017416C">
        <w:rPr>
          <w:szCs w:val="24"/>
        </w:rPr>
        <w:t>5.12. Контрольный орган принимает решение об отказе в рассмотрении жалобы в течение пяти рабочих дней со дня получения жалобы, если:</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2) в удовлетворении ходатайства о восстановлении пропущенного срока на подачу жалобы отказано;</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3) до принятия решения по жалобе от контролируемого лица, ее подавшего, поступило заявление об отзыве жалобы;</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4) имеется решение суда по вопросам, поставленным в жалобе;</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lastRenderedPageBreak/>
        <w:t>5) ранее в Контрольный орган была подана другая жалоба от того же контролируемого лица по тем же основаниям;</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8) жалоба подана в ненадлежащий орган;</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17416C" w:rsidRPr="0017416C" w:rsidRDefault="0017416C" w:rsidP="0017416C">
      <w:pPr>
        <w:pStyle w:val="ConsPlusNormal"/>
        <w:ind w:firstLine="709"/>
        <w:jc w:val="both"/>
        <w:rPr>
          <w:szCs w:val="24"/>
        </w:rPr>
      </w:pPr>
      <w:r w:rsidRPr="0017416C">
        <w:rPr>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5.1</w:t>
      </w:r>
      <w:r w:rsidRPr="0017416C">
        <w:rPr>
          <w:rFonts w:ascii="Times New Roman" w:hAnsi="Times New Roman"/>
          <w:sz w:val="24"/>
          <w:szCs w:val="24"/>
          <w:lang w:val="ru-RU"/>
        </w:rPr>
        <w:t>4</w:t>
      </w:r>
      <w:r w:rsidRPr="0017416C">
        <w:rPr>
          <w:rFonts w:ascii="Times New Roman" w:hAnsi="Times New Roman"/>
          <w:sz w:val="24"/>
          <w:szCs w:val="24"/>
        </w:rPr>
        <w:t>.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17416C" w:rsidRPr="0017416C" w:rsidRDefault="0017416C" w:rsidP="0017416C">
      <w:pPr>
        <w:widowControl/>
        <w:tabs>
          <w:tab w:val="left" w:pos="1134"/>
        </w:tabs>
        <w:ind w:firstLine="709"/>
        <w:jc w:val="both"/>
        <w:rPr>
          <w:rFonts w:ascii="Times New Roman" w:hAnsi="Times New Roman"/>
          <w:sz w:val="24"/>
          <w:szCs w:val="24"/>
        </w:rPr>
      </w:pPr>
      <w:r w:rsidRPr="0017416C">
        <w:rPr>
          <w:rFonts w:ascii="Times New Roman" w:hAnsi="Times New Roman"/>
          <w:sz w:val="24"/>
          <w:szCs w:val="24"/>
        </w:rPr>
        <w:t xml:space="preserve">5.15 Жалоба подлежит рассмотрению руководителем (заместителем руководителя) Контрольного органа в течение 20 рабочих дней со дня ее регистрации. </w:t>
      </w:r>
    </w:p>
    <w:p w:rsidR="0017416C" w:rsidRPr="0017416C" w:rsidRDefault="0017416C" w:rsidP="0017416C">
      <w:pPr>
        <w:pStyle w:val="ConsPlusNormal"/>
        <w:ind w:firstLine="709"/>
        <w:jc w:val="both"/>
        <w:rPr>
          <w:szCs w:val="24"/>
        </w:rPr>
      </w:pPr>
      <w:r w:rsidRPr="0017416C">
        <w:rPr>
          <w:szCs w:val="24"/>
        </w:rPr>
        <w:t>5.16. Указанный срок может быть продлен, на двадцать рабочих дней, в следующих исключительных случаях:</w:t>
      </w:r>
    </w:p>
    <w:p w:rsidR="0017416C" w:rsidRPr="0017416C" w:rsidRDefault="0017416C" w:rsidP="0017416C">
      <w:pPr>
        <w:pStyle w:val="ConsPlusNormal"/>
        <w:ind w:firstLine="709"/>
        <w:jc w:val="both"/>
        <w:rPr>
          <w:szCs w:val="24"/>
        </w:rPr>
      </w:pPr>
      <w:proofErr w:type="gramStart"/>
      <w:r w:rsidRPr="0017416C">
        <w:rPr>
          <w:szCs w:val="24"/>
        </w:rPr>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17416C" w:rsidRPr="0017416C" w:rsidRDefault="0017416C" w:rsidP="0017416C">
      <w:pPr>
        <w:pStyle w:val="ConsPlusNormal"/>
        <w:ind w:firstLine="709"/>
        <w:jc w:val="both"/>
        <w:rPr>
          <w:szCs w:val="24"/>
        </w:rPr>
      </w:pPr>
      <w:proofErr w:type="gramStart"/>
      <w:r w:rsidRPr="0017416C">
        <w:rPr>
          <w:szCs w:val="24"/>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5.</w:t>
      </w:r>
      <w:r w:rsidRPr="0017416C">
        <w:rPr>
          <w:rFonts w:ascii="Times New Roman" w:hAnsi="Times New Roman"/>
          <w:sz w:val="24"/>
          <w:szCs w:val="24"/>
          <w:lang w:val="ru-RU"/>
        </w:rPr>
        <w:t>17</w:t>
      </w:r>
      <w:r w:rsidRPr="0017416C">
        <w:rPr>
          <w:rFonts w:ascii="Times New Roman" w:hAnsi="Times New Roman"/>
          <w:sz w:val="24"/>
          <w:szCs w:val="24"/>
        </w:rPr>
        <w:t xml:space="preserve">.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17416C" w:rsidRPr="0017416C" w:rsidRDefault="0017416C" w:rsidP="0017416C">
      <w:pPr>
        <w:pStyle w:val="a7"/>
        <w:widowControl/>
        <w:tabs>
          <w:tab w:val="left" w:pos="1134"/>
        </w:tabs>
        <w:ind w:left="0" w:firstLine="709"/>
        <w:jc w:val="both"/>
        <w:rPr>
          <w:rFonts w:ascii="Times New Roman" w:hAnsi="Times New Roman"/>
          <w:sz w:val="24"/>
          <w:szCs w:val="24"/>
          <w:lang w:val="ru-RU"/>
        </w:rPr>
      </w:pPr>
      <w:r w:rsidRPr="0017416C">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17416C" w:rsidRPr="0017416C" w:rsidRDefault="0017416C" w:rsidP="0017416C">
      <w:pPr>
        <w:pStyle w:val="ConsPlusNormal"/>
        <w:ind w:firstLine="709"/>
        <w:jc w:val="both"/>
        <w:rPr>
          <w:szCs w:val="24"/>
        </w:rPr>
      </w:pPr>
      <w:r w:rsidRPr="0017416C">
        <w:rPr>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17416C" w:rsidRPr="0017416C" w:rsidRDefault="0017416C" w:rsidP="0017416C">
      <w:pPr>
        <w:pStyle w:val="HTML"/>
        <w:ind w:firstLine="709"/>
        <w:jc w:val="both"/>
        <w:rPr>
          <w:rFonts w:ascii="Times New Roman" w:hAnsi="Times New Roman"/>
          <w:sz w:val="24"/>
          <w:szCs w:val="24"/>
        </w:rPr>
      </w:pPr>
      <w:r w:rsidRPr="0017416C">
        <w:rPr>
          <w:rFonts w:ascii="Times New Roman" w:hAnsi="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17416C" w:rsidRPr="0017416C" w:rsidRDefault="0017416C" w:rsidP="0017416C">
      <w:pPr>
        <w:pStyle w:val="ConsPlusNormal"/>
        <w:ind w:firstLine="709"/>
        <w:jc w:val="both"/>
        <w:rPr>
          <w:szCs w:val="24"/>
        </w:rPr>
      </w:pPr>
      <w:r w:rsidRPr="0017416C">
        <w:rPr>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5.2</w:t>
      </w:r>
      <w:r w:rsidRPr="0017416C">
        <w:rPr>
          <w:rFonts w:ascii="Times New Roman" w:hAnsi="Times New Roman"/>
          <w:sz w:val="24"/>
          <w:szCs w:val="24"/>
          <w:lang w:val="ru-RU"/>
        </w:rPr>
        <w:t>0</w:t>
      </w:r>
      <w:r w:rsidRPr="0017416C">
        <w:rPr>
          <w:rFonts w:ascii="Times New Roman" w:hAnsi="Times New Roman"/>
          <w:sz w:val="24"/>
          <w:szCs w:val="24"/>
        </w:rPr>
        <w:t xml:space="preserve">. По итогам рассмотрения жалобы </w:t>
      </w:r>
      <w:r w:rsidRPr="0017416C">
        <w:rPr>
          <w:rFonts w:ascii="Times New Roman" w:hAnsi="Times New Roman"/>
          <w:sz w:val="24"/>
          <w:szCs w:val="24"/>
          <w:lang w:val="ru-RU"/>
        </w:rPr>
        <w:t xml:space="preserve">руководитель </w:t>
      </w:r>
      <w:r w:rsidRPr="0017416C">
        <w:rPr>
          <w:rFonts w:ascii="Times New Roman" w:hAnsi="Times New Roman"/>
          <w:sz w:val="24"/>
          <w:szCs w:val="24"/>
        </w:rPr>
        <w:t>(заместител</w:t>
      </w:r>
      <w:r w:rsidRPr="0017416C">
        <w:rPr>
          <w:rFonts w:ascii="Times New Roman" w:hAnsi="Times New Roman"/>
          <w:sz w:val="24"/>
          <w:szCs w:val="24"/>
          <w:lang w:val="ru-RU"/>
        </w:rPr>
        <w:t>ь</w:t>
      </w:r>
      <w:r w:rsidRPr="0017416C">
        <w:rPr>
          <w:rFonts w:ascii="Times New Roman" w:hAnsi="Times New Roman"/>
          <w:sz w:val="24"/>
          <w:szCs w:val="24"/>
        </w:rPr>
        <w:t xml:space="preserve"> руководителя)</w:t>
      </w:r>
      <w:r w:rsidRPr="0017416C">
        <w:rPr>
          <w:rFonts w:ascii="Times New Roman" w:hAnsi="Times New Roman"/>
          <w:sz w:val="24"/>
          <w:szCs w:val="24"/>
          <w:lang w:val="ru-RU"/>
        </w:rPr>
        <w:t xml:space="preserve"> </w:t>
      </w:r>
      <w:r w:rsidRPr="0017416C">
        <w:rPr>
          <w:rFonts w:ascii="Times New Roman" w:hAnsi="Times New Roman"/>
          <w:sz w:val="24"/>
          <w:szCs w:val="24"/>
        </w:rPr>
        <w:t>Контрольн</w:t>
      </w:r>
      <w:r w:rsidRPr="0017416C">
        <w:rPr>
          <w:rFonts w:ascii="Times New Roman" w:hAnsi="Times New Roman"/>
          <w:sz w:val="24"/>
          <w:szCs w:val="24"/>
          <w:lang w:val="ru-RU"/>
        </w:rPr>
        <w:t xml:space="preserve">ого </w:t>
      </w:r>
      <w:r w:rsidRPr="0017416C">
        <w:rPr>
          <w:rFonts w:ascii="Times New Roman" w:hAnsi="Times New Roman"/>
          <w:sz w:val="24"/>
          <w:szCs w:val="24"/>
        </w:rPr>
        <w:t>орган</w:t>
      </w:r>
      <w:r w:rsidRPr="0017416C">
        <w:rPr>
          <w:rFonts w:ascii="Times New Roman" w:hAnsi="Times New Roman"/>
          <w:sz w:val="24"/>
          <w:szCs w:val="24"/>
          <w:lang w:val="ru-RU"/>
        </w:rPr>
        <w:t>а</w:t>
      </w:r>
      <w:r w:rsidRPr="0017416C">
        <w:rPr>
          <w:rFonts w:ascii="Times New Roman" w:hAnsi="Times New Roman"/>
          <w:sz w:val="24"/>
          <w:szCs w:val="24"/>
        </w:rPr>
        <w:t xml:space="preserve"> принимает одно из следующих решений:</w:t>
      </w:r>
    </w:p>
    <w:p w:rsidR="0017416C" w:rsidRPr="0017416C" w:rsidRDefault="0017416C" w:rsidP="0017416C">
      <w:pPr>
        <w:pStyle w:val="ConsPlusNormal"/>
        <w:ind w:firstLine="709"/>
        <w:jc w:val="both"/>
        <w:rPr>
          <w:szCs w:val="24"/>
        </w:rPr>
      </w:pPr>
      <w:r w:rsidRPr="0017416C">
        <w:rPr>
          <w:szCs w:val="24"/>
        </w:rPr>
        <w:t>1) оставляет жалобу без удовлетворения;</w:t>
      </w:r>
    </w:p>
    <w:p w:rsidR="0017416C" w:rsidRPr="0017416C" w:rsidRDefault="0017416C" w:rsidP="0017416C">
      <w:pPr>
        <w:pStyle w:val="ConsPlusNormal"/>
        <w:ind w:firstLine="709"/>
        <w:jc w:val="both"/>
        <w:rPr>
          <w:szCs w:val="24"/>
        </w:rPr>
      </w:pPr>
      <w:r w:rsidRPr="0017416C">
        <w:rPr>
          <w:szCs w:val="24"/>
        </w:rPr>
        <w:t>2) отменяет решение Контрольного органа полностью или частично;</w:t>
      </w:r>
    </w:p>
    <w:p w:rsidR="0017416C" w:rsidRPr="0017416C" w:rsidRDefault="0017416C" w:rsidP="0017416C">
      <w:pPr>
        <w:pStyle w:val="ConsPlusNormal"/>
        <w:ind w:firstLine="709"/>
        <w:jc w:val="both"/>
        <w:rPr>
          <w:szCs w:val="24"/>
        </w:rPr>
      </w:pPr>
      <w:r w:rsidRPr="0017416C">
        <w:rPr>
          <w:szCs w:val="24"/>
        </w:rPr>
        <w:t>3) отменяет решение Контрольного органа полностью и принимает новое решение;</w:t>
      </w:r>
    </w:p>
    <w:p w:rsidR="0017416C" w:rsidRPr="0017416C" w:rsidRDefault="0017416C" w:rsidP="0017416C">
      <w:pPr>
        <w:pStyle w:val="ConsPlusNormal"/>
        <w:ind w:firstLine="709"/>
        <w:jc w:val="both"/>
        <w:rPr>
          <w:szCs w:val="24"/>
        </w:rPr>
      </w:pPr>
      <w:r w:rsidRPr="0017416C">
        <w:rPr>
          <w:szCs w:val="24"/>
        </w:rPr>
        <w:t xml:space="preserve">4) признает действия (бездействие) должностных лиц незаконными и выносит решение по существу, в том числе об осуществлении при необходимости определенных </w:t>
      </w:r>
      <w:r w:rsidRPr="0017416C">
        <w:rPr>
          <w:szCs w:val="24"/>
        </w:rPr>
        <w:lastRenderedPageBreak/>
        <w:t>действий.</w:t>
      </w:r>
    </w:p>
    <w:p w:rsidR="0017416C" w:rsidRPr="0017416C" w:rsidRDefault="0017416C" w:rsidP="0017416C">
      <w:pPr>
        <w:pStyle w:val="ConsPlusNormal"/>
        <w:ind w:firstLine="709"/>
        <w:jc w:val="both"/>
        <w:rPr>
          <w:szCs w:val="24"/>
        </w:rPr>
      </w:pPr>
      <w:r w:rsidRPr="0017416C">
        <w:rPr>
          <w:szCs w:val="24"/>
        </w:rPr>
        <w:t xml:space="preserve">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17416C" w:rsidRPr="0017416C" w:rsidRDefault="0017416C" w:rsidP="0017416C">
      <w:pPr>
        <w:pStyle w:val="a7"/>
        <w:widowControl/>
        <w:tabs>
          <w:tab w:val="left" w:pos="1134"/>
        </w:tabs>
        <w:ind w:left="0"/>
        <w:jc w:val="center"/>
        <w:rPr>
          <w:rFonts w:ascii="Times New Roman" w:hAnsi="Times New Roman"/>
          <w:b/>
          <w:sz w:val="24"/>
          <w:szCs w:val="24"/>
          <w:lang w:val="ru-RU"/>
        </w:rPr>
      </w:pPr>
    </w:p>
    <w:p w:rsidR="0017416C" w:rsidRPr="0017416C" w:rsidRDefault="0017416C" w:rsidP="0017416C">
      <w:pPr>
        <w:pStyle w:val="a7"/>
        <w:widowControl/>
        <w:tabs>
          <w:tab w:val="left" w:pos="1134"/>
        </w:tabs>
        <w:ind w:left="0"/>
        <w:jc w:val="center"/>
        <w:rPr>
          <w:rFonts w:ascii="Times New Roman" w:hAnsi="Times New Roman"/>
          <w:b/>
          <w:sz w:val="24"/>
          <w:szCs w:val="24"/>
        </w:rPr>
      </w:pPr>
      <w:r w:rsidRPr="0017416C">
        <w:rPr>
          <w:rFonts w:ascii="Times New Roman" w:hAnsi="Times New Roman"/>
          <w:b/>
          <w:sz w:val="24"/>
          <w:szCs w:val="24"/>
        </w:rPr>
        <w:t xml:space="preserve">6. Ключевые показатели вида контроля и их целевые значения для муниципального контроля </w:t>
      </w:r>
    </w:p>
    <w:p w:rsidR="0017416C" w:rsidRPr="0017416C" w:rsidRDefault="0017416C" w:rsidP="0017416C">
      <w:pPr>
        <w:pStyle w:val="a7"/>
        <w:widowControl/>
        <w:tabs>
          <w:tab w:val="left" w:pos="1134"/>
        </w:tabs>
        <w:ind w:left="709"/>
        <w:jc w:val="center"/>
        <w:rPr>
          <w:rFonts w:ascii="Times New Roman" w:hAnsi="Times New Roman"/>
          <w:b/>
          <w:sz w:val="24"/>
          <w:szCs w:val="24"/>
        </w:rPr>
      </w:pPr>
    </w:p>
    <w:p w:rsidR="0017416C" w:rsidRPr="0017416C" w:rsidRDefault="0017416C" w:rsidP="0017416C">
      <w:pPr>
        <w:pStyle w:val="a7"/>
        <w:widowControl/>
        <w:tabs>
          <w:tab w:val="left" w:pos="1134"/>
        </w:tabs>
        <w:ind w:left="0" w:firstLine="709"/>
        <w:jc w:val="both"/>
        <w:rPr>
          <w:rFonts w:ascii="Times New Roman" w:hAnsi="Times New Roman"/>
          <w:sz w:val="24"/>
          <w:szCs w:val="24"/>
        </w:rPr>
      </w:pPr>
      <w:r w:rsidRPr="0017416C">
        <w:rPr>
          <w:rFonts w:ascii="Times New Roman" w:hAnsi="Times New Roman"/>
          <w:sz w:val="24"/>
          <w:szCs w:val="24"/>
        </w:rPr>
        <w:t xml:space="preserve">Ключевые показатели муниципального контроля </w:t>
      </w:r>
      <w:bookmarkStart w:id="14" w:name="_Hlk73956884"/>
      <w:r w:rsidRPr="0017416C">
        <w:rPr>
          <w:rFonts w:ascii="Times New Roman" w:hAnsi="Times New Roman"/>
          <w:sz w:val="24"/>
          <w:szCs w:val="24"/>
        </w:rPr>
        <w:t>и их целевые значения, индикативные показатели</w:t>
      </w:r>
      <w:bookmarkEnd w:id="14"/>
      <w:r w:rsidRPr="0017416C">
        <w:rPr>
          <w:rFonts w:ascii="Times New Roman" w:hAnsi="Times New Roman"/>
          <w:sz w:val="24"/>
          <w:szCs w:val="24"/>
        </w:rPr>
        <w:t xml:space="preserve"> установлены приложени</w:t>
      </w:r>
      <w:r w:rsidRPr="0017416C">
        <w:rPr>
          <w:rFonts w:ascii="Times New Roman" w:hAnsi="Times New Roman"/>
          <w:sz w:val="24"/>
          <w:szCs w:val="24"/>
          <w:lang w:val="ru-RU"/>
        </w:rPr>
        <w:t>ем</w:t>
      </w:r>
      <w:r w:rsidRPr="0017416C">
        <w:rPr>
          <w:rFonts w:ascii="Times New Roman" w:hAnsi="Times New Roman"/>
          <w:sz w:val="24"/>
          <w:szCs w:val="24"/>
        </w:rPr>
        <w:t xml:space="preserve"> 5 к настоящему Положению.</w:t>
      </w:r>
    </w:p>
    <w:p w:rsidR="0017416C" w:rsidRPr="0017416C" w:rsidRDefault="0017416C" w:rsidP="0017416C">
      <w:pPr>
        <w:widowControl/>
        <w:pBdr>
          <w:bottom w:val="single" w:sz="12" w:space="1" w:color="auto"/>
        </w:pBdr>
        <w:autoSpaceDE w:val="0"/>
        <w:jc w:val="both"/>
        <w:rPr>
          <w:rFonts w:ascii="Times New Roman" w:hAnsi="Times New Roman"/>
          <w:sz w:val="24"/>
          <w:szCs w:val="24"/>
        </w:rPr>
      </w:pPr>
    </w:p>
    <w:p w:rsidR="0017416C" w:rsidRPr="0017416C" w:rsidRDefault="0017416C" w:rsidP="0017416C">
      <w:pPr>
        <w:widowControl/>
        <w:autoSpaceDE w:val="0"/>
        <w:ind w:right="-16" w:firstLine="709"/>
        <w:jc w:val="both"/>
        <w:rPr>
          <w:rFonts w:ascii="Times New Roman" w:hAnsi="Times New Roman"/>
          <w:sz w:val="24"/>
          <w:szCs w:val="24"/>
          <w:u w:val="single"/>
        </w:rPr>
      </w:pPr>
      <w:r w:rsidRPr="0017416C">
        <w:rPr>
          <w:rFonts w:ascii="Times New Roman" w:hAnsi="Times New Roman"/>
          <w:sz w:val="24"/>
          <w:szCs w:val="24"/>
          <w:u w:val="single"/>
        </w:rPr>
        <w:t>Примечание:</w:t>
      </w:r>
    </w:p>
    <w:p w:rsidR="0017416C" w:rsidRPr="0017416C" w:rsidRDefault="0017416C" w:rsidP="0017416C">
      <w:pPr>
        <w:widowControl/>
        <w:tabs>
          <w:tab w:val="left" w:pos="1134"/>
        </w:tabs>
        <w:jc w:val="both"/>
        <w:rPr>
          <w:rFonts w:ascii="Times New Roman" w:hAnsi="Times New Roman"/>
          <w:sz w:val="24"/>
          <w:szCs w:val="24"/>
          <w:highlight w:val="green"/>
        </w:rPr>
      </w:pPr>
    </w:p>
    <w:p w:rsidR="0017416C" w:rsidRPr="0017416C" w:rsidRDefault="0017416C" w:rsidP="0017416C">
      <w:pPr>
        <w:widowControl/>
        <w:ind w:firstLine="540"/>
        <w:jc w:val="both"/>
        <w:rPr>
          <w:rFonts w:ascii="Times New Roman" w:hAnsi="Times New Roman"/>
          <w:color w:val="auto"/>
          <w:sz w:val="24"/>
          <w:szCs w:val="24"/>
        </w:rPr>
      </w:pPr>
      <w:r w:rsidRPr="0017416C">
        <w:rPr>
          <w:rFonts w:ascii="Times New Roman" w:hAnsi="Times New Roman"/>
          <w:sz w:val="24"/>
          <w:szCs w:val="24"/>
        </w:rPr>
        <w:t xml:space="preserve">- Согласно части 8 статьи </w:t>
      </w:r>
      <w:r w:rsidRPr="0017416C">
        <w:rPr>
          <w:rFonts w:ascii="Times New Roman" w:hAnsi="Times New Roman"/>
          <w:color w:val="auto"/>
          <w:sz w:val="24"/>
          <w:szCs w:val="24"/>
        </w:rPr>
        <w:t xml:space="preserve">25 Федерального закона № 248-ФЗ положением о виде контроля в отношении объектов контроля, отнесенных к определенным категориям риска, </w:t>
      </w:r>
      <w:r w:rsidRPr="0017416C">
        <w:rPr>
          <w:rFonts w:ascii="Times New Roman" w:hAnsi="Times New Roman"/>
          <w:b/>
          <w:color w:val="auto"/>
          <w:sz w:val="24"/>
          <w:szCs w:val="24"/>
          <w:u w:val="single"/>
        </w:rPr>
        <w:t>могут</w:t>
      </w:r>
      <w:r w:rsidRPr="0017416C">
        <w:rPr>
          <w:rFonts w:ascii="Times New Roman" w:hAnsi="Times New Roman"/>
          <w:color w:val="auto"/>
          <w:sz w:val="24"/>
          <w:szCs w:val="24"/>
        </w:rPr>
        <w:t xml:space="preserve"> </w:t>
      </w:r>
      <w:r w:rsidRPr="0017416C">
        <w:rPr>
          <w:rFonts w:ascii="Times New Roman" w:hAnsi="Times New Roman"/>
          <w:b/>
          <w:color w:val="auto"/>
          <w:sz w:val="24"/>
          <w:szCs w:val="24"/>
          <w:u w:val="single"/>
        </w:rPr>
        <w:t>устанавливаться</w:t>
      </w:r>
      <w:r w:rsidRPr="0017416C">
        <w:rPr>
          <w:rFonts w:ascii="Times New Roman" w:hAnsi="Times New Roman"/>
          <w:color w:val="auto"/>
          <w:sz w:val="24"/>
          <w:szCs w:val="24"/>
        </w:rPr>
        <w:t xml:space="preserve"> сокращенные сроки проведения контрольных мероприятий, особенности содержания контрольных мероприятий, объем представляемых документов, инструментального обследования, проводимых испытаний, экспертиз и экспериментов.</w:t>
      </w:r>
    </w:p>
    <w:p w:rsidR="0017416C" w:rsidRPr="0017416C" w:rsidRDefault="0017416C" w:rsidP="0017416C">
      <w:pPr>
        <w:widowControl/>
        <w:tabs>
          <w:tab w:val="left" w:pos="1134"/>
        </w:tabs>
        <w:ind w:firstLine="709"/>
        <w:jc w:val="both"/>
        <w:rPr>
          <w:rFonts w:ascii="Times New Roman" w:hAnsi="Times New Roman"/>
          <w:sz w:val="24"/>
          <w:szCs w:val="24"/>
        </w:rPr>
      </w:pPr>
      <w:proofErr w:type="gramStart"/>
      <w:r w:rsidRPr="0017416C">
        <w:rPr>
          <w:rFonts w:ascii="Times New Roman" w:hAnsi="Times New Roman"/>
          <w:color w:val="auto"/>
          <w:sz w:val="24"/>
          <w:szCs w:val="24"/>
        </w:rPr>
        <w:t xml:space="preserve">- В силу части 10 статьи 98 Федерального закона № 248-ФЗ до 31 декабря 2023 года положением о виде муниципального контроля </w:t>
      </w:r>
      <w:r w:rsidRPr="0017416C">
        <w:rPr>
          <w:rFonts w:ascii="Times New Roman" w:hAnsi="Times New Roman"/>
          <w:b/>
          <w:color w:val="auto"/>
          <w:sz w:val="24"/>
          <w:szCs w:val="24"/>
          <w:u w:val="single"/>
        </w:rPr>
        <w:t>мог</w:t>
      </w:r>
      <w:r w:rsidRPr="0017416C">
        <w:rPr>
          <w:rFonts w:ascii="Times New Roman" w:hAnsi="Times New Roman"/>
          <w:b/>
          <w:sz w:val="24"/>
          <w:szCs w:val="24"/>
          <w:u w:val="single"/>
        </w:rPr>
        <w:t>ут предусматриваться</w:t>
      </w:r>
      <w:r w:rsidRPr="0017416C">
        <w:rPr>
          <w:rFonts w:ascii="Times New Roman" w:hAnsi="Times New Roman"/>
          <w:sz w:val="24"/>
          <w:szCs w:val="24"/>
        </w:rPr>
        <w:t xml:space="preserve">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roofErr w:type="gramEnd"/>
    </w:p>
    <w:p w:rsidR="0017416C" w:rsidRPr="0017416C" w:rsidRDefault="0017416C" w:rsidP="0017416C">
      <w:pPr>
        <w:widowControl/>
        <w:tabs>
          <w:tab w:val="left" w:pos="1134"/>
        </w:tabs>
        <w:ind w:firstLine="709"/>
        <w:jc w:val="both"/>
        <w:rPr>
          <w:rFonts w:ascii="Times New Roman" w:hAnsi="Times New Roman"/>
          <w:sz w:val="24"/>
          <w:szCs w:val="24"/>
        </w:rPr>
      </w:pPr>
      <w:proofErr w:type="gramStart"/>
      <w:r w:rsidRPr="0017416C">
        <w:rPr>
          <w:rFonts w:ascii="Times New Roman" w:hAnsi="Times New Roman"/>
          <w:sz w:val="24"/>
          <w:szCs w:val="24"/>
        </w:rPr>
        <w:t xml:space="preserve">- органами местного самоуправления </w:t>
      </w:r>
      <w:r w:rsidRPr="0017416C">
        <w:rPr>
          <w:rFonts w:ascii="Times New Roman" w:hAnsi="Times New Roman"/>
          <w:b/>
          <w:sz w:val="24"/>
          <w:szCs w:val="24"/>
          <w:u w:val="single"/>
        </w:rPr>
        <w:t>самостоятельно определяются</w:t>
      </w:r>
      <w:r w:rsidRPr="0017416C">
        <w:rPr>
          <w:rFonts w:ascii="Times New Roman" w:hAnsi="Times New Roman"/>
          <w:sz w:val="24"/>
          <w:szCs w:val="24"/>
        </w:rPr>
        <w:t>: критерии отнесения объектов контроля к категориям риска в рамках осуществления муниципального контроля в сфере благоустройства; перечень индикаторов риска нарушения обязательных требований, проверяемых в рамках осуществления муниципального контроля в сфере благоустройства; ключевые показатели муниципального контроля в сфере благоустройства и их целевые значения, индикативные показатели (приложения 2, 3 и 5 к настоящему Положению).</w:t>
      </w:r>
      <w:proofErr w:type="gramEnd"/>
    </w:p>
    <w:p w:rsidR="0017416C" w:rsidRPr="0017416C" w:rsidRDefault="0017416C" w:rsidP="0017416C">
      <w:pPr>
        <w:widowControl/>
        <w:spacing w:after="200" w:line="276" w:lineRule="auto"/>
        <w:rPr>
          <w:rFonts w:ascii="Times New Roman" w:hAnsi="Times New Roman"/>
          <w:sz w:val="24"/>
          <w:szCs w:val="24"/>
        </w:rPr>
      </w:pPr>
      <w:r w:rsidRPr="0017416C">
        <w:rPr>
          <w:rFonts w:ascii="Times New Roman" w:hAnsi="Times New Roman"/>
          <w:sz w:val="24"/>
          <w:szCs w:val="24"/>
        </w:rPr>
        <w:br w:type="page"/>
      </w:r>
    </w:p>
    <w:p w:rsidR="0017416C" w:rsidRPr="0017416C" w:rsidRDefault="0017416C" w:rsidP="0017416C">
      <w:pPr>
        <w:pStyle w:val="ConsPlusNormal"/>
        <w:spacing w:line="192" w:lineRule="auto"/>
        <w:ind w:left="4535" w:firstLine="0"/>
        <w:jc w:val="right"/>
        <w:outlineLvl w:val="1"/>
        <w:rPr>
          <w:szCs w:val="24"/>
        </w:rPr>
      </w:pPr>
      <w:r w:rsidRPr="0017416C">
        <w:rPr>
          <w:szCs w:val="24"/>
        </w:rPr>
        <w:lastRenderedPageBreak/>
        <w:t xml:space="preserve">ПРИЛОЖЕНИЕ 1 </w:t>
      </w:r>
    </w:p>
    <w:p w:rsidR="0017416C" w:rsidRPr="0017416C" w:rsidRDefault="0017416C" w:rsidP="0017416C">
      <w:pPr>
        <w:pStyle w:val="ConsPlusNormal"/>
        <w:spacing w:line="192" w:lineRule="auto"/>
        <w:ind w:left="4535" w:firstLine="0"/>
        <w:jc w:val="right"/>
        <w:outlineLvl w:val="1"/>
        <w:rPr>
          <w:color w:val="000000"/>
          <w:szCs w:val="24"/>
        </w:rPr>
      </w:pPr>
    </w:p>
    <w:p w:rsidR="0017416C" w:rsidRPr="0017416C" w:rsidRDefault="0017416C" w:rsidP="0017416C">
      <w:pPr>
        <w:pStyle w:val="ConsPlusNormal"/>
        <w:spacing w:line="192" w:lineRule="auto"/>
        <w:ind w:left="4535" w:firstLine="0"/>
        <w:jc w:val="right"/>
        <w:rPr>
          <w:color w:val="000000"/>
          <w:szCs w:val="24"/>
        </w:rPr>
      </w:pPr>
      <w:bookmarkStart w:id="15" w:name="_Hlk73456542"/>
      <w:r w:rsidRPr="0017416C">
        <w:rPr>
          <w:color w:val="000000"/>
          <w:szCs w:val="24"/>
        </w:rPr>
        <w:t xml:space="preserve">к Положению о муниципальном контроле в сфере благоустройства </w:t>
      </w:r>
    </w:p>
    <w:p w:rsidR="0017416C" w:rsidRPr="0017416C" w:rsidRDefault="0017416C" w:rsidP="0017416C">
      <w:pPr>
        <w:pStyle w:val="ConsPlusNormal"/>
        <w:spacing w:line="192" w:lineRule="auto"/>
        <w:ind w:left="4535" w:firstLine="0"/>
        <w:jc w:val="right"/>
        <w:rPr>
          <w:szCs w:val="24"/>
        </w:rPr>
      </w:pPr>
      <w:r w:rsidRPr="0017416C">
        <w:rPr>
          <w:color w:val="000000"/>
          <w:szCs w:val="24"/>
        </w:rPr>
        <w:t xml:space="preserve">в </w:t>
      </w:r>
      <w:bookmarkEnd w:id="15"/>
      <w:r w:rsidRPr="0017416C">
        <w:rPr>
          <w:color w:val="000000"/>
          <w:szCs w:val="24"/>
        </w:rPr>
        <w:t>МО «</w:t>
      </w:r>
      <w:r>
        <w:rPr>
          <w:color w:val="000000"/>
          <w:szCs w:val="24"/>
        </w:rPr>
        <w:t xml:space="preserve">Плотинское </w:t>
      </w:r>
      <w:r w:rsidRPr="0017416C">
        <w:rPr>
          <w:color w:val="000000"/>
          <w:szCs w:val="24"/>
        </w:rPr>
        <w:t>сельское поселение»</w:t>
      </w:r>
    </w:p>
    <w:p w:rsidR="0017416C" w:rsidRPr="0017416C" w:rsidRDefault="0017416C" w:rsidP="0017416C">
      <w:pPr>
        <w:pStyle w:val="ConsPlusNormal"/>
        <w:spacing w:line="192" w:lineRule="auto"/>
        <w:ind w:left="4535" w:firstLine="0"/>
        <w:jc w:val="right"/>
        <w:rPr>
          <w:szCs w:val="24"/>
        </w:rPr>
      </w:pPr>
    </w:p>
    <w:p w:rsidR="0017416C" w:rsidRPr="0017416C" w:rsidRDefault="0017416C" w:rsidP="0017416C">
      <w:pPr>
        <w:pStyle w:val="ConsPlusNormal"/>
        <w:jc w:val="right"/>
        <w:rPr>
          <w:szCs w:val="24"/>
        </w:rPr>
      </w:pPr>
    </w:p>
    <w:p w:rsidR="0017416C" w:rsidRPr="0017416C" w:rsidRDefault="0017416C" w:rsidP="0017416C">
      <w:pPr>
        <w:pStyle w:val="ConsPlusNormal"/>
        <w:jc w:val="right"/>
        <w:rPr>
          <w:szCs w:val="24"/>
          <w:shd w:val="clear" w:color="auto" w:fill="F1C100"/>
        </w:rPr>
      </w:pPr>
    </w:p>
    <w:p w:rsidR="0017416C" w:rsidRPr="0017416C" w:rsidRDefault="0017416C" w:rsidP="0017416C">
      <w:pPr>
        <w:pStyle w:val="ConsPlusNormal"/>
        <w:ind w:firstLine="0"/>
        <w:jc w:val="center"/>
        <w:rPr>
          <w:szCs w:val="24"/>
        </w:rPr>
      </w:pPr>
      <w:r w:rsidRPr="0017416C">
        <w:rPr>
          <w:szCs w:val="24"/>
        </w:rPr>
        <w:t>Перечень должностных лиц МО «</w:t>
      </w:r>
      <w:r>
        <w:rPr>
          <w:szCs w:val="24"/>
        </w:rPr>
        <w:t xml:space="preserve">Плотинского </w:t>
      </w:r>
      <w:r w:rsidRPr="0017416C">
        <w:rPr>
          <w:szCs w:val="24"/>
        </w:rPr>
        <w:t>сельского поселения», уполномоченных на осуществление муниципального контроля в сфере благоустройства</w:t>
      </w:r>
    </w:p>
    <w:p w:rsidR="0017416C" w:rsidRPr="0017416C" w:rsidRDefault="0017416C" w:rsidP="0017416C">
      <w:pPr>
        <w:pStyle w:val="ConsPlusNormal"/>
        <w:jc w:val="center"/>
        <w:rPr>
          <w:szCs w:val="24"/>
        </w:rPr>
      </w:pPr>
    </w:p>
    <w:p w:rsidR="0017416C" w:rsidRPr="0017416C" w:rsidRDefault="0017416C" w:rsidP="0017416C">
      <w:pPr>
        <w:pStyle w:val="ConsPlusNormal"/>
        <w:jc w:val="both"/>
        <w:rPr>
          <w:szCs w:val="24"/>
        </w:rPr>
      </w:pPr>
      <w:r w:rsidRPr="0017416C">
        <w:rPr>
          <w:szCs w:val="24"/>
        </w:rPr>
        <w:t xml:space="preserve">1.Глава </w:t>
      </w:r>
      <w:r>
        <w:rPr>
          <w:szCs w:val="24"/>
        </w:rPr>
        <w:t xml:space="preserve">Плотинского </w:t>
      </w:r>
      <w:r w:rsidRPr="0017416C">
        <w:rPr>
          <w:szCs w:val="24"/>
        </w:rPr>
        <w:t>сельского поселения</w:t>
      </w:r>
    </w:p>
    <w:p w:rsidR="0017416C" w:rsidRPr="0017416C" w:rsidRDefault="0017416C" w:rsidP="0017416C">
      <w:pPr>
        <w:pStyle w:val="ConsPlusNormal"/>
        <w:jc w:val="both"/>
        <w:rPr>
          <w:szCs w:val="24"/>
        </w:rPr>
      </w:pPr>
    </w:p>
    <w:p w:rsidR="0017416C" w:rsidRPr="0017416C" w:rsidRDefault="0017416C" w:rsidP="0017416C">
      <w:pPr>
        <w:pStyle w:val="ConsPlusNormal"/>
        <w:jc w:val="both"/>
        <w:rPr>
          <w:szCs w:val="24"/>
        </w:rPr>
      </w:pPr>
    </w:p>
    <w:p w:rsidR="0017416C" w:rsidRPr="0017416C" w:rsidRDefault="0017416C" w:rsidP="0017416C">
      <w:pPr>
        <w:pStyle w:val="ConsPlusNormal"/>
        <w:jc w:val="both"/>
        <w:rPr>
          <w:szCs w:val="24"/>
        </w:rPr>
      </w:pPr>
    </w:p>
    <w:p w:rsidR="0017416C" w:rsidRPr="0017416C" w:rsidRDefault="0017416C" w:rsidP="0017416C">
      <w:pPr>
        <w:pStyle w:val="ConsPlusNormal"/>
        <w:jc w:val="both"/>
        <w:rPr>
          <w:szCs w:val="24"/>
        </w:rPr>
      </w:pPr>
    </w:p>
    <w:p w:rsidR="0017416C" w:rsidRPr="0017416C" w:rsidRDefault="0017416C" w:rsidP="0017416C">
      <w:pPr>
        <w:pStyle w:val="ConsPlusNormal"/>
        <w:ind w:firstLine="0"/>
        <w:jc w:val="both"/>
        <w:rPr>
          <w:i/>
          <w:szCs w:val="24"/>
        </w:rPr>
      </w:pPr>
      <w:r w:rsidRPr="0017416C">
        <w:rPr>
          <w:i/>
          <w:szCs w:val="24"/>
        </w:rPr>
        <w:tab/>
      </w:r>
      <w:r w:rsidRPr="0017416C">
        <w:rPr>
          <w:i/>
          <w:szCs w:val="24"/>
        </w:rPr>
        <w:tab/>
      </w:r>
      <w:r w:rsidRPr="0017416C">
        <w:rPr>
          <w:i/>
          <w:szCs w:val="24"/>
        </w:rPr>
        <w:tab/>
      </w:r>
      <w:r w:rsidRPr="0017416C">
        <w:rPr>
          <w:i/>
          <w:szCs w:val="24"/>
        </w:rPr>
        <w:tab/>
      </w:r>
      <w:r w:rsidRPr="0017416C">
        <w:rPr>
          <w:i/>
          <w:szCs w:val="24"/>
        </w:rPr>
        <w:tab/>
        <w:t xml:space="preserve">                 </w:t>
      </w:r>
    </w:p>
    <w:p w:rsidR="0017416C" w:rsidRPr="0017416C" w:rsidRDefault="0017416C" w:rsidP="0017416C">
      <w:pPr>
        <w:widowControl/>
        <w:spacing w:after="200" w:line="276" w:lineRule="auto"/>
        <w:jc w:val="right"/>
        <w:rPr>
          <w:rFonts w:ascii="Times New Roman" w:hAnsi="Times New Roman"/>
          <w:i/>
          <w:sz w:val="24"/>
          <w:szCs w:val="24"/>
        </w:rPr>
      </w:pPr>
      <w:r w:rsidRPr="0017416C">
        <w:rPr>
          <w:rFonts w:ascii="Times New Roman" w:hAnsi="Times New Roman"/>
          <w:i/>
          <w:sz w:val="24"/>
          <w:szCs w:val="24"/>
        </w:rPr>
        <w:br w:type="page"/>
      </w:r>
    </w:p>
    <w:p w:rsidR="0017416C" w:rsidRPr="0017416C" w:rsidRDefault="0017416C" w:rsidP="0017416C">
      <w:pPr>
        <w:pStyle w:val="ConsPlusNormal"/>
        <w:spacing w:line="192" w:lineRule="auto"/>
        <w:ind w:left="4535" w:firstLine="0"/>
        <w:jc w:val="right"/>
        <w:outlineLvl w:val="1"/>
        <w:rPr>
          <w:color w:val="000000"/>
          <w:szCs w:val="24"/>
        </w:rPr>
      </w:pPr>
      <w:r w:rsidRPr="0017416C">
        <w:rPr>
          <w:color w:val="000000"/>
          <w:szCs w:val="24"/>
        </w:rPr>
        <w:lastRenderedPageBreak/>
        <w:t xml:space="preserve">ПРИЛОЖЕНИЕ 2 </w:t>
      </w:r>
    </w:p>
    <w:p w:rsidR="0017416C" w:rsidRPr="0017416C" w:rsidRDefault="0017416C" w:rsidP="0017416C">
      <w:pPr>
        <w:pStyle w:val="ConsPlusNormal"/>
        <w:spacing w:line="192" w:lineRule="auto"/>
        <w:ind w:left="4535" w:firstLine="0"/>
        <w:jc w:val="right"/>
        <w:outlineLvl w:val="1"/>
        <w:rPr>
          <w:color w:val="000000"/>
          <w:szCs w:val="24"/>
        </w:rPr>
      </w:pP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 xml:space="preserve">к Положению о муниципальном контроле в сфере благоустройства </w:t>
      </w: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в МО «</w:t>
      </w:r>
      <w:r>
        <w:rPr>
          <w:color w:val="000000"/>
          <w:szCs w:val="24"/>
        </w:rPr>
        <w:t xml:space="preserve">Плотинское </w:t>
      </w:r>
      <w:r w:rsidRPr="0017416C">
        <w:rPr>
          <w:color w:val="000000"/>
          <w:szCs w:val="24"/>
        </w:rPr>
        <w:t>сельское поселение»</w:t>
      </w:r>
    </w:p>
    <w:p w:rsidR="0017416C" w:rsidRPr="0017416C" w:rsidRDefault="0017416C" w:rsidP="0017416C">
      <w:pPr>
        <w:pStyle w:val="ConsPlusNormal"/>
        <w:spacing w:line="192" w:lineRule="auto"/>
        <w:ind w:left="4535" w:firstLine="0"/>
        <w:rPr>
          <w:color w:val="000000"/>
          <w:szCs w:val="24"/>
        </w:rPr>
      </w:pPr>
    </w:p>
    <w:p w:rsidR="0017416C" w:rsidRPr="0017416C" w:rsidRDefault="0017416C" w:rsidP="0017416C">
      <w:pPr>
        <w:pStyle w:val="ConsPlusNormal"/>
        <w:spacing w:line="240" w:lineRule="exact"/>
        <w:jc w:val="center"/>
        <w:rPr>
          <w:szCs w:val="24"/>
          <w:shd w:val="clear" w:color="auto" w:fill="F1C100"/>
        </w:rPr>
      </w:pPr>
    </w:p>
    <w:p w:rsidR="0017416C" w:rsidRPr="0017416C" w:rsidRDefault="0017416C" w:rsidP="0017416C">
      <w:pPr>
        <w:pStyle w:val="ConsPlusNormal"/>
        <w:spacing w:line="240" w:lineRule="exact"/>
        <w:ind w:firstLine="0"/>
        <w:jc w:val="center"/>
        <w:rPr>
          <w:color w:val="000000"/>
          <w:szCs w:val="24"/>
          <w:shd w:val="clear" w:color="auto" w:fill="F1C100"/>
        </w:rPr>
      </w:pPr>
      <w:r w:rsidRPr="0017416C">
        <w:rPr>
          <w:szCs w:val="24"/>
        </w:rPr>
        <w:t xml:space="preserve">Критерии отнесения объектов контроля </w:t>
      </w:r>
      <w:r w:rsidRPr="0017416C">
        <w:rPr>
          <w:color w:val="000000"/>
          <w:szCs w:val="24"/>
        </w:rPr>
        <w:t>к категориям риска в рамках осуществления муниципального контроля</w:t>
      </w:r>
      <w:r w:rsidRPr="0017416C">
        <w:rPr>
          <w:szCs w:val="24"/>
        </w:rPr>
        <w:t xml:space="preserve"> </w:t>
      </w:r>
      <w:r w:rsidRPr="0017416C">
        <w:rPr>
          <w:color w:val="000000"/>
          <w:szCs w:val="24"/>
        </w:rPr>
        <w:t>в сфере благоустройства</w:t>
      </w:r>
      <w:r w:rsidRPr="0017416C">
        <w:rPr>
          <w:rStyle w:val="a8"/>
          <w:color w:val="FF0000"/>
          <w:szCs w:val="24"/>
        </w:rPr>
        <w:footnoteReference w:id="24"/>
      </w:r>
    </w:p>
    <w:p w:rsidR="0017416C" w:rsidRPr="0017416C" w:rsidRDefault="0017416C" w:rsidP="0017416C">
      <w:pPr>
        <w:pStyle w:val="ConsPlusNormal"/>
        <w:jc w:val="center"/>
        <w:rPr>
          <w:color w:val="000000"/>
          <w:szCs w:val="24"/>
          <w:shd w:val="clear" w:color="auto" w:fill="F1C100"/>
        </w:rPr>
      </w:pPr>
    </w:p>
    <w:tbl>
      <w:tblPr>
        <w:tblW w:w="9486" w:type="dxa"/>
        <w:tblCellMar>
          <w:left w:w="0" w:type="dxa"/>
          <w:right w:w="0" w:type="dxa"/>
        </w:tblCellMar>
        <w:tblLook w:val="04A0"/>
      </w:tblPr>
      <w:tblGrid>
        <w:gridCol w:w="644"/>
        <w:gridCol w:w="6857"/>
        <w:gridCol w:w="1985"/>
      </w:tblGrid>
      <w:tr w:rsidR="0017416C" w:rsidRPr="0017416C" w:rsidTr="0017416C">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rPr>
                <w:rFonts w:ascii="Times New Roman" w:hAnsi="Times New Roman"/>
                <w:sz w:val="24"/>
                <w:szCs w:val="24"/>
              </w:rPr>
            </w:pPr>
            <w:r w:rsidRPr="0017416C">
              <w:rPr>
                <w:rFonts w:ascii="Times New Roman" w:hAnsi="Times New Roman"/>
                <w:sz w:val="24"/>
                <w:szCs w:val="24"/>
              </w:rPr>
              <w:t> </w:t>
            </w:r>
            <w:proofErr w:type="spellStart"/>
            <w:proofErr w:type="gramStart"/>
            <w:r w:rsidRPr="0017416C">
              <w:rPr>
                <w:rFonts w:ascii="Times New Roman" w:hAnsi="Times New Roman"/>
                <w:sz w:val="24"/>
                <w:szCs w:val="24"/>
              </w:rPr>
              <w:t>п</w:t>
            </w:r>
            <w:proofErr w:type="spellEnd"/>
            <w:proofErr w:type="gramEnd"/>
            <w:r w:rsidRPr="0017416C">
              <w:rPr>
                <w:rFonts w:ascii="Times New Roman" w:hAnsi="Times New Roman"/>
                <w:sz w:val="24"/>
                <w:szCs w:val="24"/>
              </w:rPr>
              <w:t>/</w:t>
            </w:r>
            <w:proofErr w:type="spellStart"/>
            <w:r w:rsidRPr="0017416C">
              <w:rPr>
                <w:rFonts w:ascii="Times New Roman" w:hAnsi="Times New Roman"/>
                <w:sz w:val="24"/>
                <w:szCs w:val="24"/>
              </w:rPr>
              <w:t>п</w:t>
            </w:r>
            <w:proofErr w:type="spellEnd"/>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Объекты муниципального контроля в сфере благоустройства в МО «</w:t>
            </w:r>
            <w:r>
              <w:rPr>
                <w:rFonts w:ascii="Times New Roman" w:hAnsi="Times New Roman"/>
                <w:sz w:val="24"/>
                <w:szCs w:val="24"/>
              </w:rPr>
              <w:t xml:space="preserve">Плотинское </w:t>
            </w:r>
            <w:r w:rsidRPr="0017416C">
              <w:rPr>
                <w:rFonts w:ascii="Times New Roman" w:hAnsi="Times New Roman"/>
                <w:sz w:val="24"/>
                <w:szCs w:val="24"/>
              </w:rPr>
              <w:t>сельское поселение»</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Категория риска</w:t>
            </w:r>
          </w:p>
        </w:tc>
      </w:tr>
      <w:tr w:rsidR="0017416C" w:rsidRPr="0017416C" w:rsidTr="0017416C">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rsidP="0017416C">
            <w:pPr>
              <w:ind w:firstLine="345"/>
              <w:jc w:val="both"/>
              <w:rPr>
                <w:rFonts w:ascii="Times New Roman" w:hAnsi="Times New Roman"/>
                <w:i/>
                <w:sz w:val="24"/>
                <w:szCs w:val="24"/>
              </w:rPr>
            </w:pPr>
            <w:proofErr w:type="gramStart"/>
            <w:r w:rsidRPr="0017416C">
              <w:rPr>
                <w:rFonts w:ascii="Times New Roman" w:hAnsi="Times New Roman"/>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МО «</w:t>
            </w:r>
            <w:r>
              <w:rPr>
                <w:rFonts w:ascii="Times New Roman" w:hAnsi="Times New Roman"/>
                <w:sz w:val="24"/>
                <w:szCs w:val="24"/>
              </w:rPr>
              <w:t xml:space="preserve">Плотинское </w:t>
            </w:r>
            <w:r w:rsidRPr="0017416C">
              <w:rPr>
                <w:rFonts w:ascii="Times New Roman" w:hAnsi="Times New Roman"/>
                <w:sz w:val="24"/>
                <w:szCs w:val="24"/>
              </w:rPr>
              <w:t>сельское поселение»</w:t>
            </w:r>
            <w:r w:rsidRPr="0017416C">
              <w:rPr>
                <w:rFonts w:ascii="Times New Roman" w:hAnsi="Times New Roman"/>
                <w:i/>
                <w:sz w:val="24"/>
                <w:szCs w:val="24"/>
              </w:rPr>
              <w:t xml:space="preserve">, </w:t>
            </w:r>
            <w:r w:rsidRPr="0017416C">
              <w:rPr>
                <w:rFonts w:ascii="Times New Roman" w:hAnsi="Times New Roman"/>
                <w:sz w:val="24"/>
                <w:szCs w:val="24"/>
              </w:rPr>
              <w:t>утвержденного решением</w:t>
            </w:r>
            <w:r w:rsidRPr="0017416C">
              <w:rPr>
                <w:rFonts w:ascii="Times New Roman" w:hAnsi="Times New Roman"/>
                <w:i/>
                <w:sz w:val="24"/>
                <w:szCs w:val="24"/>
              </w:rPr>
              <w:t xml:space="preserve"> </w:t>
            </w:r>
            <w:r>
              <w:rPr>
                <w:rFonts w:ascii="Times New Roman" w:hAnsi="Times New Roman"/>
                <w:color w:val="auto"/>
                <w:sz w:val="24"/>
                <w:szCs w:val="24"/>
                <w:lang w:val="en-US"/>
              </w:rPr>
              <w:t>VI</w:t>
            </w:r>
            <w:proofErr w:type="gramEnd"/>
            <w:r w:rsidRPr="0017416C">
              <w:rPr>
                <w:rFonts w:ascii="Times New Roman" w:hAnsi="Times New Roman"/>
                <w:color w:val="auto"/>
                <w:sz w:val="24"/>
                <w:szCs w:val="24"/>
              </w:rPr>
              <w:t xml:space="preserve"> </w:t>
            </w:r>
            <w:r>
              <w:rPr>
                <w:rFonts w:ascii="Times New Roman" w:hAnsi="Times New Roman"/>
                <w:color w:val="auto"/>
                <w:sz w:val="24"/>
                <w:szCs w:val="24"/>
              </w:rPr>
              <w:t>сессии</w:t>
            </w:r>
            <w:r w:rsidRPr="0017416C">
              <w:rPr>
                <w:rFonts w:ascii="Times New Roman" w:hAnsi="Times New Roman"/>
                <w:color w:val="auto"/>
                <w:sz w:val="24"/>
                <w:szCs w:val="24"/>
              </w:rPr>
              <w:t xml:space="preserve"> </w:t>
            </w:r>
            <w:proofErr w:type="gramStart"/>
            <w:r>
              <w:rPr>
                <w:rFonts w:ascii="Times New Roman" w:hAnsi="Times New Roman"/>
                <w:color w:val="auto"/>
                <w:sz w:val="24"/>
                <w:szCs w:val="24"/>
                <w:lang w:val="en-US"/>
              </w:rPr>
              <w:t>IV</w:t>
            </w:r>
            <w:proofErr w:type="gramEnd"/>
            <w:r>
              <w:rPr>
                <w:rFonts w:ascii="Times New Roman" w:hAnsi="Times New Roman"/>
                <w:color w:val="auto"/>
                <w:sz w:val="24"/>
                <w:szCs w:val="24"/>
              </w:rPr>
              <w:t xml:space="preserve">созыва  </w:t>
            </w:r>
            <w:r w:rsidRPr="0017416C">
              <w:rPr>
                <w:rFonts w:ascii="Times New Roman" w:hAnsi="Times New Roman"/>
                <w:color w:val="auto"/>
                <w:sz w:val="24"/>
                <w:szCs w:val="24"/>
              </w:rPr>
              <w:t xml:space="preserve">Совета </w:t>
            </w:r>
            <w:r>
              <w:rPr>
                <w:rFonts w:ascii="Times New Roman" w:hAnsi="Times New Roman"/>
                <w:color w:val="auto"/>
                <w:sz w:val="24"/>
                <w:szCs w:val="24"/>
              </w:rPr>
              <w:t xml:space="preserve">Плотинского </w:t>
            </w:r>
            <w:r w:rsidRPr="0017416C">
              <w:rPr>
                <w:rFonts w:ascii="Times New Roman" w:hAnsi="Times New Roman"/>
                <w:color w:val="auto"/>
                <w:sz w:val="24"/>
                <w:szCs w:val="24"/>
              </w:rPr>
              <w:t xml:space="preserve">сельского поселения </w:t>
            </w:r>
            <w:r w:rsidRPr="0017416C">
              <w:rPr>
                <w:rFonts w:ascii="Times New Roman" w:hAnsi="Times New Roman"/>
                <w:i/>
                <w:color w:val="auto"/>
                <w:sz w:val="24"/>
                <w:szCs w:val="24"/>
              </w:rPr>
              <w:t xml:space="preserve"> </w:t>
            </w:r>
            <w:r w:rsidRPr="0017416C">
              <w:rPr>
                <w:rFonts w:ascii="Times New Roman" w:hAnsi="Times New Roman"/>
                <w:color w:val="auto"/>
                <w:sz w:val="24"/>
                <w:szCs w:val="24"/>
              </w:rPr>
              <w:t>от</w:t>
            </w:r>
            <w:r>
              <w:rPr>
                <w:rFonts w:ascii="Times New Roman" w:hAnsi="Times New Roman"/>
                <w:color w:val="auto"/>
                <w:sz w:val="24"/>
                <w:szCs w:val="24"/>
              </w:rPr>
              <w:t xml:space="preserve"> 05 апреля 2019года</w:t>
            </w:r>
            <w:r w:rsidRPr="0017416C">
              <w:rPr>
                <w:rFonts w:ascii="Times New Roman" w:hAnsi="Times New Roman"/>
                <w:color w:val="auto"/>
                <w:sz w:val="24"/>
                <w:szCs w:val="24"/>
              </w:rPr>
              <w:t xml:space="preserve"> №</w:t>
            </w:r>
            <w:bookmarkStart w:id="16" w:name="_Hlk73953373"/>
            <w:r>
              <w:rPr>
                <w:rFonts w:ascii="Times New Roman" w:hAnsi="Times New Roman"/>
                <w:color w:val="auto"/>
                <w:sz w:val="24"/>
                <w:szCs w:val="24"/>
              </w:rPr>
              <w:t>25</w:t>
            </w:r>
            <w:r w:rsidRPr="0017416C">
              <w:rPr>
                <w:rFonts w:ascii="Times New Roman" w:hAnsi="Times New Roman"/>
                <w:sz w:val="24"/>
                <w:szCs w:val="24"/>
              </w:rPr>
              <w:t xml:space="preserve"> (далее – Правила благоустройства).</w:t>
            </w:r>
            <w:bookmarkEnd w:id="16"/>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Значительный риск</w:t>
            </w:r>
          </w:p>
        </w:tc>
      </w:tr>
      <w:tr w:rsidR="0017416C" w:rsidRPr="0017416C" w:rsidTr="0017416C">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ind w:firstLine="345"/>
              <w:jc w:val="both"/>
              <w:rPr>
                <w:rFonts w:ascii="Times New Roman" w:hAnsi="Times New Roman"/>
                <w:sz w:val="24"/>
                <w:szCs w:val="24"/>
              </w:rPr>
            </w:pPr>
            <w:r w:rsidRPr="0017416C">
              <w:rPr>
                <w:rFonts w:ascii="Times New Roman" w:hAnsi="Times New Roman"/>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Средний риск</w:t>
            </w:r>
          </w:p>
        </w:tc>
      </w:tr>
      <w:tr w:rsidR="0017416C" w:rsidRPr="0017416C" w:rsidTr="0017416C">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ind w:firstLine="345"/>
              <w:jc w:val="both"/>
              <w:rPr>
                <w:rFonts w:ascii="Times New Roman" w:hAnsi="Times New Roman"/>
                <w:sz w:val="24"/>
                <w:szCs w:val="24"/>
              </w:rPr>
            </w:pPr>
            <w:r w:rsidRPr="0017416C">
              <w:rPr>
                <w:rFonts w:ascii="Times New Roman" w:hAnsi="Times New Roman"/>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Умеренный риск</w:t>
            </w:r>
          </w:p>
        </w:tc>
      </w:tr>
      <w:tr w:rsidR="0017416C" w:rsidRPr="0017416C" w:rsidTr="0017416C">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ind w:firstLine="345"/>
              <w:jc w:val="both"/>
              <w:rPr>
                <w:rFonts w:ascii="Times New Roman" w:hAnsi="Times New Roman"/>
                <w:sz w:val="24"/>
                <w:szCs w:val="24"/>
              </w:rPr>
            </w:pPr>
            <w:r w:rsidRPr="0017416C">
              <w:rPr>
                <w:rFonts w:ascii="Times New Roman" w:hAnsi="Times New Roman"/>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Низкий риск</w:t>
            </w:r>
          </w:p>
        </w:tc>
      </w:tr>
    </w:tbl>
    <w:p w:rsidR="0017416C" w:rsidRPr="0017416C" w:rsidRDefault="0017416C" w:rsidP="0017416C">
      <w:pPr>
        <w:pStyle w:val="ConsPlusNormal"/>
        <w:jc w:val="center"/>
        <w:rPr>
          <w:szCs w:val="24"/>
          <w:shd w:val="clear" w:color="auto" w:fill="F1C100"/>
        </w:rPr>
      </w:pPr>
    </w:p>
    <w:p w:rsidR="0017416C" w:rsidRPr="0017416C" w:rsidRDefault="0017416C" w:rsidP="0017416C">
      <w:pPr>
        <w:pStyle w:val="ConsPlusNormal"/>
        <w:jc w:val="center"/>
        <w:rPr>
          <w:szCs w:val="24"/>
          <w:shd w:val="clear" w:color="auto" w:fill="F1C100"/>
        </w:rPr>
      </w:pPr>
    </w:p>
    <w:p w:rsidR="0017416C" w:rsidRPr="0017416C" w:rsidRDefault="0017416C" w:rsidP="0017416C">
      <w:pPr>
        <w:widowControl/>
        <w:spacing w:after="200" w:line="276" w:lineRule="auto"/>
        <w:rPr>
          <w:rFonts w:ascii="Times New Roman" w:hAnsi="Times New Roman"/>
          <w:sz w:val="24"/>
          <w:szCs w:val="24"/>
          <w:shd w:val="clear" w:color="auto" w:fill="F1C100"/>
        </w:rPr>
      </w:pPr>
      <w:r w:rsidRPr="0017416C">
        <w:rPr>
          <w:rFonts w:ascii="Times New Roman" w:hAnsi="Times New Roman"/>
          <w:sz w:val="24"/>
          <w:szCs w:val="24"/>
          <w:shd w:val="clear" w:color="auto" w:fill="F1C100"/>
        </w:rPr>
        <w:br w:type="page"/>
      </w:r>
    </w:p>
    <w:p w:rsidR="0017416C" w:rsidRPr="0017416C" w:rsidRDefault="0017416C" w:rsidP="0017416C">
      <w:pPr>
        <w:pStyle w:val="ConsPlusNormal"/>
        <w:spacing w:line="192" w:lineRule="auto"/>
        <w:ind w:left="4535" w:firstLine="0"/>
        <w:jc w:val="right"/>
        <w:outlineLvl w:val="1"/>
        <w:rPr>
          <w:szCs w:val="24"/>
        </w:rPr>
      </w:pPr>
      <w:r w:rsidRPr="0017416C">
        <w:rPr>
          <w:szCs w:val="24"/>
        </w:rPr>
        <w:lastRenderedPageBreak/>
        <w:t xml:space="preserve">ПРИЛОЖЕНИЕ 3 </w:t>
      </w:r>
    </w:p>
    <w:p w:rsidR="0017416C" w:rsidRPr="0017416C" w:rsidRDefault="0017416C" w:rsidP="0017416C">
      <w:pPr>
        <w:pStyle w:val="ConsPlusNormal"/>
        <w:spacing w:line="192" w:lineRule="auto"/>
        <w:ind w:left="4535" w:firstLine="0"/>
        <w:jc w:val="right"/>
        <w:outlineLvl w:val="1"/>
        <w:rPr>
          <w:color w:val="000000"/>
          <w:szCs w:val="24"/>
          <w:shd w:val="clear" w:color="auto" w:fill="F1C100"/>
        </w:rPr>
      </w:pP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 xml:space="preserve">к Положению о муниципальном контроле в сфере благоустройства </w:t>
      </w: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в МО «</w:t>
      </w:r>
      <w:r>
        <w:rPr>
          <w:color w:val="000000"/>
          <w:szCs w:val="24"/>
        </w:rPr>
        <w:t xml:space="preserve">Плотинское </w:t>
      </w:r>
      <w:r w:rsidRPr="0017416C">
        <w:rPr>
          <w:color w:val="000000"/>
          <w:szCs w:val="24"/>
        </w:rPr>
        <w:t>сельское поселение»</w:t>
      </w:r>
    </w:p>
    <w:p w:rsidR="0017416C" w:rsidRPr="0017416C" w:rsidRDefault="0017416C" w:rsidP="0017416C">
      <w:pPr>
        <w:pStyle w:val="ConsPlusNormal"/>
        <w:spacing w:line="192" w:lineRule="auto"/>
        <w:ind w:left="4535" w:firstLine="0"/>
        <w:jc w:val="right"/>
        <w:rPr>
          <w:szCs w:val="24"/>
        </w:rPr>
      </w:pPr>
    </w:p>
    <w:p w:rsidR="0017416C" w:rsidRPr="0017416C" w:rsidRDefault="0017416C" w:rsidP="0017416C">
      <w:pPr>
        <w:pStyle w:val="ConsPlusNormal"/>
        <w:spacing w:line="240" w:lineRule="exact"/>
        <w:jc w:val="center"/>
        <w:rPr>
          <w:szCs w:val="24"/>
          <w:shd w:val="clear" w:color="auto" w:fill="F1C100"/>
        </w:rPr>
      </w:pPr>
    </w:p>
    <w:p w:rsidR="0017416C" w:rsidRPr="0017416C" w:rsidRDefault="0017416C" w:rsidP="0017416C">
      <w:pPr>
        <w:pStyle w:val="ConsPlusNormal"/>
        <w:spacing w:line="240" w:lineRule="exact"/>
        <w:jc w:val="center"/>
        <w:rPr>
          <w:szCs w:val="24"/>
          <w:shd w:val="clear" w:color="auto" w:fill="F1C100"/>
        </w:rPr>
      </w:pPr>
    </w:p>
    <w:p w:rsidR="0017416C" w:rsidRPr="0017416C" w:rsidRDefault="0017416C" w:rsidP="0017416C">
      <w:pPr>
        <w:pStyle w:val="ConsPlusNormal"/>
        <w:spacing w:line="240" w:lineRule="exact"/>
        <w:ind w:firstLine="0"/>
        <w:jc w:val="center"/>
        <w:rPr>
          <w:szCs w:val="24"/>
          <w:shd w:val="clear" w:color="auto" w:fill="F1C100"/>
        </w:rPr>
      </w:pPr>
      <w:r w:rsidRPr="0017416C">
        <w:rPr>
          <w:szCs w:val="24"/>
        </w:rPr>
        <w:t xml:space="preserve">Перечень индикаторов риска </w:t>
      </w:r>
    </w:p>
    <w:p w:rsidR="0017416C" w:rsidRPr="0017416C" w:rsidRDefault="0017416C" w:rsidP="0017416C">
      <w:pPr>
        <w:pStyle w:val="ConsPlusNormal"/>
        <w:spacing w:line="240" w:lineRule="exact"/>
        <w:jc w:val="center"/>
        <w:rPr>
          <w:szCs w:val="24"/>
          <w:shd w:val="clear" w:color="auto" w:fill="F1C100"/>
        </w:rPr>
      </w:pPr>
      <w:r w:rsidRPr="0017416C">
        <w:rPr>
          <w:szCs w:val="24"/>
        </w:rPr>
        <w:t>нарушения обязательных требований, проверяемых в рамках осуществления муниципального контроля в сфере благоустройства</w:t>
      </w:r>
      <w:r w:rsidRPr="0017416C">
        <w:rPr>
          <w:rStyle w:val="a8"/>
          <w:color w:val="FF0000"/>
          <w:szCs w:val="24"/>
        </w:rPr>
        <w:footnoteReference w:id="25"/>
      </w:r>
    </w:p>
    <w:p w:rsidR="0017416C" w:rsidRPr="0017416C" w:rsidRDefault="0017416C" w:rsidP="0017416C">
      <w:pPr>
        <w:pStyle w:val="ConsPlusNormal"/>
        <w:jc w:val="both"/>
        <w:rPr>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10"/>
        <w:gridCol w:w="3227"/>
        <w:gridCol w:w="2835"/>
      </w:tblGrid>
      <w:tr w:rsidR="0017416C" w:rsidRPr="0017416C" w:rsidTr="0017416C">
        <w:trPr>
          <w:trHeight w:val="360"/>
        </w:trPr>
        <w:tc>
          <w:tcPr>
            <w:tcW w:w="2410"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b/>
                <w:sz w:val="24"/>
                <w:szCs w:val="24"/>
              </w:rPr>
            </w:pPr>
            <w:r w:rsidRPr="0017416C">
              <w:rPr>
                <w:rFonts w:ascii="Times New Roman" w:hAnsi="Times New Roman"/>
                <w:b/>
                <w:sz w:val="24"/>
                <w:szCs w:val="24"/>
              </w:rPr>
              <w:t>Наименование индикатора</w:t>
            </w:r>
          </w:p>
        </w:tc>
        <w:tc>
          <w:tcPr>
            <w:tcW w:w="3227"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b/>
                <w:sz w:val="24"/>
                <w:szCs w:val="24"/>
              </w:rPr>
            </w:pPr>
            <w:r w:rsidRPr="0017416C">
              <w:rPr>
                <w:rFonts w:ascii="Times New Roman" w:hAnsi="Times New Roman"/>
                <w:b/>
                <w:sz w:val="24"/>
                <w:szCs w:val="24"/>
              </w:rPr>
              <w:t>Нормальное состояние для выбранного параметра (критерии оценки), единица измерения (при наличии)</w:t>
            </w:r>
          </w:p>
        </w:tc>
        <w:tc>
          <w:tcPr>
            <w:tcW w:w="2835"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b/>
                <w:sz w:val="24"/>
                <w:szCs w:val="24"/>
              </w:rPr>
            </w:pPr>
            <w:r w:rsidRPr="0017416C">
              <w:rPr>
                <w:rFonts w:ascii="Times New Roman" w:hAnsi="Times New Roman"/>
                <w:b/>
                <w:sz w:val="24"/>
                <w:szCs w:val="24"/>
              </w:rPr>
              <w:t xml:space="preserve">Показатель </w:t>
            </w:r>
            <w:r w:rsidRPr="0017416C">
              <w:rPr>
                <w:rFonts w:ascii="Times New Roman" w:hAnsi="Times New Roman"/>
                <w:b/>
                <w:sz w:val="24"/>
                <w:szCs w:val="24"/>
              </w:rPr>
              <w:br/>
              <w:t>индикатора риска</w:t>
            </w:r>
          </w:p>
        </w:tc>
      </w:tr>
      <w:tr w:rsidR="0017416C" w:rsidRPr="0017416C" w:rsidTr="0017416C">
        <w:tc>
          <w:tcPr>
            <w:tcW w:w="2410"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rPr>
                <w:rFonts w:ascii="Times New Roman" w:hAnsi="Times New Roman"/>
                <w:sz w:val="24"/>
                <w:szCs w:val="24"/>
              </w:rPr>
            </w:pPr>
            <w:r w:rsidRPr="0017416C">
              <w:rPr>
                <w:rFonts w:ascii="Times New Roman" w:hAnsi="Times New Roman"/>
                <w:sz w:val="24"/>
                <w:szCs w:val="24"/>
              </w:rPr>
              <w:t xml:space="preserve">Наименование индикатора 1 </w:t>
            </w:r>
          </w:p>
        </w:tc>
        <w:tc>
          <w:tcPr>
            <w:tcW w:w="3227"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 xml:space="preserve">5-10, шт. </w:t>
            </w:r>
          </w:p>
        </w:tc>
        <w:tc>
          <w:tcPr>
            <w:tcW w:w="2835"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&lt; 5 шт. или</w:t>
            </w:r>
          </w:p>
          <w:p w:rsidR="0017416C" w:rsidRPr="0017416C" w:rsidRDefault="0017416C">
            <w:pPr>
              <w:jc w:val="center"/>
              <w:rPr>
                <w:rFonts w:ascii="Times New Roman" w:hAnsi="Times New Roman"/>
                <w:sz w:val="24"/>
                <w:szCs w:val="24"/>
              </w:rPr>
            </w:pPr>
            <w:r w:rsidRPr="0017416C">
              <w:rPr>
                <w:rFonts w:ascii="Times New Roman" w:hAnsi="Times New Roman"/>
                <w:sz w:val="24"/>
                <w:szCs w:val="24"/>
              </w:rPr>
              <w:t>&gt; 10 шт.</w:t>
            </w:r>
          </w:p>
        </w:tc>
      </w:tr>
      <w:tr w:rsidR="0017416C" w:rsidRPr="0017416C" w:rsidTr="0017416C">
        <w:tc>
          <w:tcPr>
            <w:tcW w:w="2410"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rPr>
                <w:rFonts w:ascii="Times New Roman" w:hAnsi="Times New Roman"/>
                <w:sz w:val="24"/>
                <w:szCs w:val="24"/>
              </w:rPr>
            </w:pPr>
            <w:r w:rsidRPr="0017416C">
              <w:rPr>
                <w:rFonts w:ascii="Times New Roman" w:hAnsi="Times New Roman"/>
                <w:sz w:val="24"/>
                <w:szCs w:val="24"/>
              </w:rPr>
              <w:t>Наименование индикатора 2</w:t>
            </w:r>
          </w:p>
        </w:tc>
        <w:tc>
          <w:tcPr>
            <w:tcW w:w="3227"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нет</w:t>
            </w:r>
          </w:p>
        </w:tc>
        <w:tc>
          <w:tcPr>
            <w:tcW w:w="2835"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Да</w:t>
            </w:r>
          </w:p>
        </w:tc>
      </w:tr>
      <w:tr w:rsidR="0017416C" w:rsidRPr="0017416C" w:rsidTr="0017416C">
        <w:tc>
          <w:tcPr>
            <w:tcW w:w="2410"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rPr>
                <w:rFonts w:ascii="Times New Roman" w:hAnsi="Times New Roman"/>
                <w:sz w:val="24"/>
                <w:szCs w:val="24"/>
              </w:rPr>
            </w:pPr>
            <w:r w:rsidRPr="0017416C">
              <w:rPr>
                <w:rFonts w:ascii="Times New Roman" w:hAnsi="Times New Roman"/>
                <w:sz w:val="24"/>
                <w:szCs w:val="24"/>
              </w:rPr>
              <w:t>Наименование индикатора 3</w:t>
            </w:r>
          </w:p>
        </w:tc>
        <w:tc>
          <w:tcPr>
            <w:tcW w:w="3227"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 xml:space="preserve">определяется в соответствии с Федеральным законом </w:t>
            </w:r>
            <w:r w:rsidRPr="0017416C">
              <w:rPr>
                <w:rFonts w:ascii="Times New Roman" w:hAnsi="Times New Roman"/>
                <w:sz w:val="24"/>
                <w:szCs w:val="24"/>
              </w:rPr>
              <w:br/>
            </w:r>
            <w:proofErr w:type="gramStart"/>
            <w:r w:rsidRPr="0017416C">
              <w:rPr>
                <w:rFonts w:ascii="Times New Roman" w:hAnsi="Times New Roman"/>
                <w:sz w:val="24"/>
                <w:szCs w:val="24"/>
              </w:rPr>
              <w:t>от</w:t>
            </w:r>
            <w:proofErr w:type="gramEnd"/>
            <w:r w:rsidRPr="0017416C">
              <w:rPr>
                <w:rFonts w:ascii="Times New Roman" w:hAnsi="Times New Roman"/>
                <w:sz w:val="24"/>
                <w:szCs w:val="24"/>
              </w:rPr>
              <w:t xml:space="preserve"> ... № ...</w:t>
            </w:r>
          </w:p>
        </w:tc>
        <w:tc>
          <w:tcPr>
            <w:tcW w:w="2835" w:type="dxa"/>
            <w:tcBorders>
              <w:top w:val="single" w:sz="4" w:space="0" w:color="000000"/>
              <w:left w:val="single" w:sz="4" w:space="0" w:color="000000"/>
              <w:bottom w:val="single" w:sz="4" w:space="0" w:color="000000"/>
              <w:right w:val="single" w:sz="4" w:space="0" w:color="000000"/>
            </w:tcBorders>
            <w:hideMark/>
          </w:tcPr>
          <w:p w:rsidR="0017416C" w:rsidRPr="0017416C" w:rsidRDefault="0017416C">
            <w:pPr>
              <w:jc w:val="center"/>
              <w:rPr>
                <w:rFonts w:ascii="Times New Roman" w:hAnsi="Times New Roman"/>
                <w:sz w:val="24"/>
                <w:szCs w:val="24"/>
              </w:rPr>
            </w:pPr>
            <w:r w:rsidRPr="0017416C">
              <w:rPr>
                <w:rFonts w:ascii="Times New Roman" w:hAnsi="Times New Roman"/>
                <w:sz w:val="24"/>
                <w:szCs w:val="24"/>
              </w:rPr>
              <w:t xml:space="preserve">снижение или превышение нормальных параметров более чем </w:t>
            </w:r>
            <w:r w:rsidRPr="0017416C">
              <w:rPr>
                <w:rFonts w:ascii="Times New Roman" w:hAnsi="Times New Roman"/>
                <w:sz w:val="24"/>
                <w:szCs w:val="24"/>
              </w:rPr>
              <w:br/>
              <w:t>на 10%</w:t>
            </w:r>
          </w:p>
        </w:tc>
      </w:tr>
    </w:tbl>
    <w:p w:rsidR="0017416C" w:rsidRPr="0017416C" w:rsidRDefault="0017416C" w:rsidP="0017416C">
      <w:pPr>
        <w:pStyle w:val="ConsPlusNormal"/>
        <w:jc w:val="both"/>
        <w:rPr>
          <w:szCs w:val="24"/>
          <w:shd w:val="clear" w:color="auto" w:fill="F1C100"/>
        </w:rPr>
      </w:pPr>
    </w:p>
    <w:p w:rsidR="0017416C" w:rsidRPr="0017416C" w:rsidRDefault="0017416C" w:rsidP="0017416C">
      <w:pPr>
        <w:pStyle w:val="ConsPlusNormal"/>
        <w:jc w:val="both"/>
        <w:rPr>
          <w:szCs w:val="24"/>
          <w:shd w:val="clear" w:color="auto" w:fill="F1C100"/>
        </w:rPr>
      </w:pPr>
    </w:p>
    <w:p w:rsidR="0017416C" w:rsidRPr="0017416C" w:rsidRDefault="0017416C" w:rsidP="0017416C">
      <w:pPr>
        <w:widowControl/>
        <w:spacing w:after="200" w:line="276" w:lineRule="auto"/>
        <w:rPr>
          <w:rFonts w:ascii="Times New Roman" w:hAnsi="Times New Roman"/>
          <w:sz w:val="24"/>
          <w:szCs w:val="24"/>
        </w:rPr>
      </w:pPr>
      <w:r w:rsidRPr="0017416C">
        <w:rPr>
          <w:rFonts w:ascii="Times New Roman" w:hAnsi="Times New Roman"/>
          <w:sz w:val="24"/>
          <w:szCs w:val="24"/>
        </w:rPr>
        <w:br w:type="page"/>
      </w:r>
    </w:p>
    <w:p w:rsidR="0017416C" w:rsidRPr="0017416C" w:rsidRDefault="0017416C" w:rsidP="0017416C">
      <w:pPr>
        <w:pStyle w:val="ConsPlusNormal"/>
        <w:spacing w:line="192" w:lineRule="auto"/>
        <w:ind w:left="4535" w:firstLine="0"/>
        <w:jc w:val="right"/>
        <w:outlineLvl w:val="1"/>
        <w:rPr>
          <w:szCs w:val="24"/>
        </w:rPr>
      </w:pPr>
      <w:r w:rsidRPr="0017416C">
        <w:rPr>
          <w:szCs w:val="24"/>
        </w:rPr>
        <w:lastRenderedPageBreak/>
        <w:t xml:space="preserve">ПРИЛОЖЕНИЕ 4 </w:t>
      </w:r>
    </w:p>
    <w:p w:rsidR="0017416C" w:rsidRPr="0017416C" w:rsidRDefault="0017416C" w:rsidP="0017416C">
      <w:pPr>
        <w:pStyle w:val="ConsPlusNormal"/>
        <w:spacing w:line="192" w:lineRule="auto"/>
        <w:ind w:left="4535" w:firstLine="0"/>
        <w:jc w:val="right"/>
        <w:outlineLvl w:val="1"/>
        <w:rPr>
          <w:color w:val="000000"/>
          <w:szCs w:val="24"/>
        </w:rPr>
      </w:pP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 xml:space="preserve">к Положению о муниципальном контроле в сфере благоустройства </w:t>
      </w: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в МО «</w:t>
      </w:r>
      <w:r>
        <w:rPr>
          <w:color w:val="000000"/>
          <w:szCs w:val="24"/>
        </w:rPr>
        <w:t>Плотинское</w:t>
      </w:r>
      <w:r w:rsidRPr="0017416C">
        <w:rPr>
          <w:color w:val="000000"/>
          <w:szCs w:val="24"/>
        </w:rPr>
        <w:t xml:space="preserve"> сельское поселение»</w:t>
      </w:r>
    </w:p>
    <w:p w:rsidR="0017416C" w:rsidRPr="0017416C" w:rsidRDefault="0017416C" w:rsidP="0017416C">
      <w:pPr>
        <w:pStyle w:val="ConsPlusNormal"/>
        <w:spacing w:line="192" w:lineRule="auto"/>
        <w:ind w:left="4535" w:firstLine="0"/>
        <w:jc w:val="right"/>
        <w:rPr>
          <w:szCs w:val="24"/>
        </w:rPr>
      </w:pPr>
    </w:p>
    <w:p w:rsidR="0017416C" w:rsidRPr="0017416C" w:rsidRDefault="0017416C" w:rsidP="0017416C">
      <w:pPr>
        <w:pStyle w:val="ConsPlusNormal"/>
        <w:jc w:val="right"/>
        <w:rPr>
          <w:szCs w:val="24"/>
        </w:rPr>
      </w:pPr>
    </w:p>
    <w:p w:rsidR="0017416C" w:rsidRPr="0017416C" w:rsidRDefault="0017416C" w:rsidP="0017416C">
      <w:pPr>
        <w:pStyle w:val="ConsPlusNormal"/>
        <w:jc w:val="right"/>
        <w:rPr>
          <w:szCs w:val="24"/>
        </w:rPr>
      </w:pPr>
    </w:p>
    <w:p w:rsidR="0017416C" w:rsidRPr="0017416C" w:rsidRDefault="0017416C" w:rsidP="0017416C">
      <w:pPr>
        <w:pStyle w:val="ConsPlusNormal"/>
        <w:jc w:val="right"/>
        <w:rPr>
          <w:szCs w:val="24"/>
        </w:rPr>
      </w:pPr>
      <w:r w:rsidRPr="0017416C">
        <w:rPr>
          <w:szCs w:val="24"/>
        </w:rPr>
        <w:t>Форма</w:t>
      </w:r>
    </w:p>
    <w:p w:rsidR="0017416C" w:rsidRPr="0017416C" w:rsidRDefault="0017416C" w:rsidP="0017416C">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4252"/>
        <w:gridCol w:w="4819"/>
      </w:tblGrid>
      <w:tr w:rsidR="0017416C" w:rsidRPr="0017416C" w:rsidTr="0017416C">
        <w:tc>
          <w:tcPr>
            <w:tcW w:w="4252" w:type="dxa"/>
            <w:hideMark/>
          </w:tcPr>
          <w:p w:rsidR="0017416C" w:rsidRPr="0017416C" w:rsidRDefault="0017416C">
            <w:pPr>
              <w:pStyle w:val="ConsPlusNormal"/>
              <w:ind w:firstLine="0"/>
              <w:rPr>
                <w:color w:val="000000"/>
                <w:szCs w:val="24"/>
              </w:rPr>
            </w:pPr>
            <w:r w:rsidRPr="0017416C">
              <w:rPr>
                <w:color w:val="000000"/>
                <w:szCs w:val="24"/>
              </w:rPr>
              <w:t>Бланк Контрольного органа</w:t>
            </w:r>
          </w:p>
        </w:tc>
        <w:tc>
          <w:tcPr>
            <w:tcW w:w="4819" w:type="dxa"/>
            <w:hideMark/>
          </w:tcPr>
          <w:p w:rsidR="0017416C" w:rsidRPr="0017416C" w:rsidRDefault="0017416C">
            <w:pPr>
              <w:pStyle w:val="ConsPlusNormal"/>
              <w:spacing w:line="240" w:lineRule="exact"/>
              <w:ind w:firstLine="5"/>
              <w:jc w:val="center"/>
              <w:rPr>
                <w:color w:val="000000"/>
                <w:szCs w:val="24"/>
              </w:rPr>
            </w:pPr>
            <w:r w:rsidRPr="0017416C">
              <w:rPr>
                <w:color w:val="000000"/>
                <w:szCs w:val="24"/>
              </w:rPr>
              <w:t>_________________________________</w:t>
            </w:r>
          </w:p>
          <w:p w:rsidR="0017416C" w:rsidRPr="0017416C" w:rsidRDefault="0017416C">
            <w:pPr>
              <w:pStyle w:val="ConsPlusNormal"/>
              <w:ind w:firstLine="6"/>
              <w:jc w:val="center"/>
              <w:rPr>
                <w:color w:val="000000"/>
                <w:szCs w:val="24"/>
              </w:rPr>
            </w:pPr>
            <w:r w:rsidRPr="0017416C">
              <w:rPr>
                <w:color w:val="000000"/>
                <w:szCs w:val="24"/>
              </w:rPr>
              <w:t>(указывается должность руководителя контролируемого лица)</w:t>
            </w:r>
          </w:p>
          <w:p w:rsidR="0017416C" w:rsidRPr="0017416C" w:rsidRDefault="0017416C">
            <w:pPr>
              <w:pStyle w:val="ConsPlusNormal"/>
              <w:ind w:firstLine="6"/>
              <w:jc w:val="center"/>
              <w:rPr>
                <w:color w:val="000000"/>
                <w:szCs w:val="24"/>
              </w:rPr>
            </w:pPr>
            <w:r w:rsidRPr="0017416C">
              <w:rPr>
                <w:color w:val="000000"/>
                <w:szCs w:val="24"/>
              </w:rPr>
              <w:t>_________________________________</w:t>
            </w:r>
          </w:p>
          <w:p w:rsidR="0017416C" w:rsidRPr="0017416C" w:rsidRDefault="0017416C">
            <w:pPr>
              <w:pStyle w:val="ConsPlusNormal"/>
              <w:ind w:firstLine="6"/>
              <w:jc w:val="center"/>
              <w:rPr>
                <w:color w:val="000000"/>
                <w:szCs w:val="24"/>
              </w:rPr>
            </w:pPr>
            <w:r w:rsidRPr="0017416C">
              <w:rPr>
                <w:color w:val="000000"/>
                <w:szCs w:val="24"/>
              </w:rPr>
              <w:t>(указывается полное наименование контролируемого лица)</w:t>
            </w:r>
          </w:p>
          <w:p w:rsidR="0017416C" w:rsidRPr="0017416C" w:rsidRDefault="0017416C">
            <w:pPr>
              <w:pStyle w:val="ConsPlusNormal"/>
              <w:ind w:firstLine="6"/>
              <w:jc w:val="center"/>
              <w:rPr>
                <w:color w:val="000000"/>
                <w:szCs w:val="24"/>
              </w:rPr>
            </w:pPr>
            <w:r w:rsidRPr="0017416C">
              <w:rPr>
                <w:color w:val="000000"/>
                <w:szCs w:val="24"/>
              </w:rPr>
              <w:t>_________________________________</w:t>
            </w:r>
          </w:p>
          <w:p w:rsidR="0017416C" w:rsidRPr="0017416C" w:rsidRDefault="0017416C">
            <w:pPr>
              <w:pStyle w:val="ConsPlusNormal"/>
              <w:ind w:firstLine="6"/>
              <w:jc w:val="center"/>
              <w:rPr>
                <w:color w:val="000000"/>
                <w:szCs w:val="24"/>
              </w:rPr>
            </w:pPr>
            <w:proofErr w:type="gramStart"/>
            <w:r w:rsidRPr="0017416C">
              <w:rPr>
                <w:color w:val="000000"/>
                <w:szCs w:val="24"/>
              </w:rPr>
              <w:t>(указывается фамилия, имя, отчество</w:t>
            </w:r>
            <w:proofErr w:type="gramEnd"/>
          </w:p>
          <w:p w:rsidR="0017416C" w:rsidRPr="0017416C" w:rsidRDefault="0017416C">
            <w:pPr>
              <w:pStyle w:val="ConsPlusNormal"/>
              <w:ind w:firstLine="6"/>
              <w:jc w:val="center"/>
              <w:rPr>
                <w:color w:val="000000"/>
                <w:szCs w:val="24"/>
              </w:rPr>
            </w:pPr>
            <w:r w:rsidRPr="0017416C">
              <w:rPr>
                <w:color w:val="000000"/>
                <w:szCs w:val="24"/>
              </w:rPr>
              <w:t>(при наличии) руководителя контролируемого лица)</w:t>
            </w:r>
          </w:p>
          <w:p w:rsidR="0017416C" w:rsidRPr="0017416C" w:rsidRDefault="0017416C">
            <w:pPr>
              <w:pStyle w:val="ConsPlusNormal"/>
              <w:ind w:firstLine="6"/>
              <w:jc w:val="center"/>
              <w:rPr>
                <w:color w:val="000000"/>
                <w:szCs w:val="24"/>
              </w:rPr>
            </w:pPr>
            <w:r w:rsidRPr="0017416C">
              <w:rPr>
                <w:color w:val="000000"/>
                <w:szCs w:val="24"/>
              </w:rPr>
              <w:t>_________________________________</w:t>
            </w:r>
          </w:p>
          <w:p w:rsidR="0017416C" w:rsidRPr="0017416C" w:rsidRDefault="0017416C">
            <w:pPr>
              <w:pStyle w:val="ConsPlusNormal"/>
              <w:ind w:firstLine="6"/>
              <w:jc w:val="center"/>
              <w:rPr>
                <w:color w:val="000000"/>
                <w:szCs w:val="24"/>
              </w:rPr>
            </w:pPr>
            <w:r w:rsidRPr="0017416C">
              <w:rPr>
                <w:color w:val="000000"/>
                <w:szCs w:val="24"/>
              </w:rPr>
              <w:t>(указывается адрес места нахождения контролируемого лица)</w:t>
            </w:r>
          </w:p>
        </w:tc>
      </w:tr>
    </w:tbl>
    <w:p w:rsidR="0017416C" w:rsidRPr="0017416C" w:rsidRDefault="0017416C" w:rsidP="0017416C">
      <w:pPr>
        <w:pStyle w:val="ConsPlusNormal"/>
        <w:ind w:firstLine="0"/>
        <w:jc w:val="center"/>
        <w:rPr>
          <w:szCs w:val="24"/>
        </w:rPr>
      </w:pPr>
    </w:p>
    <w:p w:rsidR="0017416C" w:rsidRPr="0017416C" w:rsidRDefault="0017416C" w:rsidP="0017416C">
      <w:pPr>
        <w:pStyle w:val="ConsPlusNonformat"/>
        <w:jc w:val="center"/>
        <w:rPr>
          <w:rFonts w:ascii="Times New Roman" w:hAnsi="Times New Roman" w:cs="Times New Roman"/>
          <w:sz w:val="24"/>
          <w:szCs w:val="24"/>
        </w:rPr>
      </w:pPr>
      <w:bookmarkStart w:id="17" w:name="Par320"/>
      <w:bookmarkEnd w:id="17"/>
      <w:r w:rsidRPr="0017416C">
        <w:rPr>
          <w:rFonts w:ascii="Times New Roman" w:hAnsi="Times New Roman" w:cs="Times New Roman"/>
          <w:sz w:val="24"/>
          <w:szCs w:val="24"/>
        </w:rPr>
        <w:t>ПРЕДПИСАНИЕ</w:t>
      </w:r>
    </w:p>
    <w:p w:rsidR="0017416C" w:rsidRPr="0017416C" w:rsidRDefault="0017416C" w:rsidP="0017416C">
      <w:pPr>
        <w:pStyle w:val="ConsPlusNonformat"/>
        <w:jc w:val="center"/>
        <w:rPr>
          <w:rFonts w:ascii="Times New Roman" w:hAnsi="Times New Roman" w:cs="Times New Roman"/>
          <w:sz w:val="24"/>
          <w:szCs w:val="24"/>
        </w:rPr>
      </w:pPr>
    </w:p>
    <w:p w:rsidR="0017416C" w:rsidRPr="0017416C" w:rsidRDefault="0017416C" w:rsidP="0017416C">
      <w:pPr>
        <w:pStyle w:val="ConsPlusNonformat"/>
        <w:jc w:val="center"/>
        <w:rPr>
          <w:rFonts w:ascii="Times New Roman" w:hAnsi="Times New Roman" w:cs="Times New Roman"/>
          <w:sz w:val="24"/>
          <w:szCs w:val="24"/>
        </w:rPr>
      </w:pPr>
      <w:r w:rsidRPr="0017416C">
        <w:rPr>
          <w:rFonts w:ascii="Times New Roman" w:hAnsi="Times New Roman" w:cs="Times New Roman"/>
          <w:sz w:val="24"/>
          <w:szCs w:val="24"/>
        </w:rPr>
        <w:t>_____________________________________________________________________</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(указывается полное наименование контролируемого лица в дательном падеже)</w:t>
      </w:r>
    </w:p>
    <w:p w:rsidR="0017416C" w:rsidRPr="0017416C" w:rsidRDefault="0017416C" w:rsidP="0017416C">
      <w:pPr>
        <w:pStyle w:val="ConsPlusNonformat"/>
        <w:jc w:val="center"/>
        <w:rPr>
          <w:rFonts w:ascii="Times New Roman" w:hAnsi="Times New Roman" w:cs="Times New Roman"/>
          <w:sz w:val="24"/>
          <w:szCs w:val="24"/>
        </w:rPr>
      </w:pPr>
      <w:r w:rsidRPr="0017416C">
        <w:rPr>
          <w:rFonts w:ascii="Times New Roman" w:hAnsi="Times New Roman" w:cs="Times New Roman"/>
          <w:sz w:val="24"/>
          <w:szCs w:val="24"/>
        </w:rPr>
        <w:t>об устранении выявленных нарушений обязательных требований</w:t>
      </w:r>
    </w:p>
    <w:p w:rsidR="0017416C" w:rsidRPr="0017416C" w:rsidRDefault="0017416C" w:rsidP="0017416C">
      <w:pPr>
        <w:pStyle w:val="ConsPlusNonformat"/>
        <w:jc w:val="center"/>
        <w:rPr>
          <w:rFonts w:ascii="Times New Roman" w:hAnsi="Times New Roman" w:cs="Times New Roman"/>
          <w:sz w:val="24"/>
          <w:szCs w:val="24"/>
        </w:rPr>
      </w:pP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По результатам _____________________________________________________________,</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проведенной _______________________________________________________________</w:t>
      </w:r>
    </w:p>
    <w:p w:rsidR="0017416C" w:rsidRPr="0017416C" w:rsidRDefault="0017416C" w:rsidP="0017416C">
      <w:pPr>
        <w:pStyle w:val="ConsPlusNonformat"/>
        <w:jc w:val="both"/>
        <w:rPr>
          <w:rFonts w:ascii="Times New Roman" w:hAnsi="Times New Roman" w:cs="Times New Roman"/>
          <w:i/>
          <w:sz w:val="24"/>
          <w:szCs w:val="24"/>
        </w:rPr>
      </w:pPr>
      <w:r w:rsidRPr="0017416C">
        <w:rPr>
          <w:rFonts w:ascii="Times New Roman" w:hAnsi="Times New Roman" w:cs="Times New Roman"/>
          <w:sz w:val="24"/>
          <w:szCs w:val="24"/>
        </w:rPr>
        <w:t xml:space="preserve">                                  </w:t>
      </w:r>
      <w:r w:rsidRPr="0017416C">
        <w:rPr>
          <w:rFonts w:ascii="Times New Roman" w:hAnsi="Times New Roman" w:cs="Times New Roman"/>
          <w:i/>
          <w:sz w:val="24"/>
          <w:szCs w:val="24"/>
        </w:rPr>
        <w:t>(указывается полное наименование контрольного органа)</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в отношении _______________________________________________________________</w:t>
      </w:r>
    </w:p>
    <w:p w:rsidR="0017416C" w:rsidRPr="0017416C" w:rsidRDefault="0017416C" w:rsidP="0017416C">
      <w:pPr>
        <w:pStyle w:val="ConsPlusNonformat"/>
        <w:jc w:val="both"/>
        <w:rPr>
          <w:rFonts w:ascii="Times New Roman" w:hAnsi="Times New Roman" w:cs="Times New Roman"/>
          <w:i/>
          <w:sz w:val="24"/>
          <w:szCs w:val="24"/>
        </w:rPr>
      </w:pPr>
      <w:r w:rsidRPr="0017416C">
        <w:rPr>
          <w:rFonts w:ascii="Times New Roman" w:hAnsi="Times New Roman" w:cs="Times New Roman"/>
          <w:sz w:val="24"/>
          <w:szCs w:val="24"/>
        </w:rPr>
        <w:t xml:space="preserve">                                </w:t>
      </w:r>
      <w:r w:rsidRPr="0017416C">
        <w:rPr>
          <w:rFonts w:ascii="Times New Roman" w:hAnsi="Times New Roman" w:cs="Times New Roman"/>
          <w:i/>
          <w:sz w:val="24"/>
          <w:szCs w:val="24"/>
        </w:rPr>
        <w:t>(указывается полное наименование контролируемого лица)</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в период с «__» _________________ 20__ г. по «__» _________________ 20__ г.</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на основании ______________________________________________________________</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(указываются наименование и реквизиты распоряжения/приказа Контрольного органа о проведении КОНТРОЛЬНЫХ МЕРОПРИЯТИЙ)</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(акт ______________________________ от «__» _______________ 20__ г. № ____)</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(указываются реквизиты акта КОНТРОЛЬНЫХ МЕРОПРИЯТИЙ)</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___________________________________________________________________________</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(указываются вид и форма КОНТРОЛЬНЫХ МЕРОПРИЯТИЙ)</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выявлены нарушения обязательных требований ________________ законодательства:</w:t>
      </w:r>
    </w:p>
    <w:p w:rsidR="0017416C" w:rsidRPr="0017416C" w:rsidRDefault="0017416C" w:rsidP="0017416C">
      <w:pPr>
        <w:pStyle w:val="ConsPlusNonformat"/>
        <w:jc w:val="center"/>
        <w:rPr>
          <w:rFonts w:ascii="Times New Roman" w:hAnsi="Times New Roman" w:cs="Times New Roman"/>
          <w:i/>
          <w:sz w:val="24"/>
          <w:szCs w:val="24"/>
        </w:rPr>
      </w:pPr>
      <w:r w:rsidRPr="0017416C">
        <w:rPr>
          <w:rFonts w:ascii="Times New Roman" w:hAnsi="Times New Roman" w:cs="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17416C" w:rsidRPr="0017416C" w:rsidRDefault="0017416C" w:rsidP="0017416C">
      <w:pPr>
        <w:pStyle w:val="ConsPlusNonformat"/>
        <w:jc w:val="both"/>
        <w:rPr>
          <w:rFonts w:ascii="Times New Roman" w:hAnsi="Times New Roman" w:cs="Times New Roman"/>
          <w:sz w:val="24"/>
          <w:szCs w:val="24"/>
        </w:rPr>
      </w:pP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На основании изложенного, в соответст</w:t>
      </w:r>
      <w:r w:rsidRPr="0017416C">
        <w:rPr>
          <w:rFonts w:ascii="Times New Roman" w:hAnsi="Times New Roman" w:cs="Times New Roman"/>
          <w:color w:val="auto"/>
          <w:sz w:val="24"/>
          <w:szCs w:val="24"/>
        </w:rPr>
        <w:t xml:space="preserve">вии с пунктом 1 части 2 статьи 90 </w:t>
      </w:r>
      <w:r w:rsidRPr="0017416C">
        <w:rPr>
          <w:rFonts w:ascii="Times New Roman" w:hAnsi="Times New Roman" w:cs="Times New Roman"/>
          <w:sz w:val="24"/>
          <w:szCs w:val="24"/>
        </w:rPr>
        <w:t xml:space="preserve">Федерального закона от 31 июля 2020 г. № 248-ФЗ «О государственном контроле (надзоре) и </w:t>
      </w:r>
      <w:r w:rsidRPr="0017416C">
        <w:rPr>
          <w:rFonts w:ascii="Times New Roman" w:hAnsi="Times New Roman" w:cs="Times New Roman"/>
          <w:sz w:val="24"/>
          <w:szCs w:val="24"/>
        </w:rPr>
        <w:lastRenderedPageBreak/>
        <w:t>муниципальном контроле в Российской Федерации» ___________________________________________________________________________</w:t>
      </w:r>
    </w:p>
    <w:p w:rsidR="0017416C" w:rsidRPr="0017416C" w:rsidRDefault="0017416C" w:rsidP="0017416C">
      <w:pPr>
        <w:pStyle w:val="ConsPlusNonformat"/>
        <w:jc w:val="both"/>
        <w:rPr>
          <w:rFonts w:ascii="Times New Roman" w:hAnsi="Times New Roman" w:cs="Times New Roman"/>
          <w:i/>
          <w:sz w:val="24"/>
          <w:szCs w:val="24"/>
        </w:rPr>
      </w:pPr>
      <w:r w:rsidRPr="0017416C">
        <w:rPr>
          <w:rFonts w:ascii="Times New Roman" w:hAnsi="Times New Roman" w:cs="Times New Roman"/>
          <w:i/>
          <w:sz w:val="24"/>
          <w:szCs w:val="24"/>
        </w:rPr>
        <w:t xml:space="preserve">                          (указывается полное наименование Контрольного органа)</w:t>
      </w:r>
    </w:p>
    <w:p w:rsidR="0017416C" w:rsidRPr="0017416C" w:rsidRDefault="0017416C" w:rsidP="0017416C">
      <w:pPr>
        <w:pStyle w:val="ConsPlusNonformat"/>
        <w:jc w:val="both"/>
        <w:rPr>
          <w:rFonts w:ascii="Times New Roman" w:hAnsi="Times New Roman" w:cs="Times New Roman"/>
          <w:sz w:val="24"/>
          <w:szCs w:val="24"/>
        </w:rPr>
      </w:pP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предписывает:</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 xml:space="preserve">1. Устранить выявленные нарушения обязательных требований в срок </w:t>
      </w:r>
      <w:proofErr w:type="gramStart"/>
      <w:r w:rsidRPr="0017416C">
        <w:rPr>
          <w:rFonts w:ascii="Times New Roman" w:hAnsi="Times New Roman" w:cs="Times New Roman"/>
          <w:sz w:val="24"/>
          <w:szCs w:val="24"/>
        </w:rPr>
        <w:t>до</w:t>
      </w:r>
      <w:proofErr w:type="gramEnd"/>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«______» ______________ 20_____ г.</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2. Уведомить _______________________________________________________________</w:t>
      </w:r>
    </w:p>
    <w:p w:rsidR="0017416C" w:rsidRPr="0017416C" w:rsidRDefault="0017416C" w:rsidP="0017416C">
      <w:pPr>
        <w:pStyle w:val="ConsPlusNonformat"/>
        <w:jc w:val="both"/>
        <w:rPr>
          <w:rFonts w:ascii="Times New Roman" w:hAnsi="Times New Roman" w:cs="Times New Roman"/>
          <w:i/>
          <w:sz w:val="24"/>
          <w:szCs w:val="24"/>
        </w:rPr>
      </w:pPr>
      <w:r w:rsidRPr="0017416C">
        <w:rPr>
          <w:rFonts w:ascii="Times New Roman" w:hAnsi="Times New Roman" w:cs="Times New Roman"/>
          <w:sz w:val="24"/>
          <w:szCs w:val="24"/>
        </w:rPr>
        <w:t xml:space="preserve">                                   </w:t>
      </w:r>
      <w:r w:rsidRPr="0017416C">
        <w:rPr>
          <w:rFonts w:ascii="Times New Roman" w:hAnsi="Times New Roman" w:cs="Times New Roman"/>
          <w:i/>
          <w:sz w:val="24"/>
          <w:szCs w:val="24"/>
        </w:rPr>
        <w:t>(указывается полное наименование контрольного органа)</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до «__» _______________ 20_____ г. включительно.</w:t>
      </w:r>
    </w:p>
    <w:p w:rsidR="0017416C" w:rsidRPr="0017416C" w:rsidRDefault="0017416C" w:rsidP="0017416C">
      <w:pPr>
        <w:pStyle w:val="ConsPlusNonformat"/>
        <w:jc w:val="both"/>
        <w:rPr>
          <w:rFonts w:ascii="Times New Roman" w:hAnsi="Times New Roman" w:cs="Times New Roman"/>
          <w:sz w:val="24"/>
          <w:szCs w:val="24"/>
        </w:rPr>
      </w:pPr>
    </w:p>
    <w:p w:rsidR="0017416C" w:rsidRPr="0017416C" w:rsidRDefault="0017416C" w:rsidP="0017416C">
      <w:pPr>
        <w:pStyle w:val="ConsPlusNonformat"/>
        <w:jc w:val="both"/>
        <w:rPr>
          <w:rFonts w:ascii="Times New Roman" w:hAnsi="Times New Roman" w:cs="Times New Roman"/>
          <w:sz w:val="24"/>
          <w:szCs w:val="24"/>
        </w:rPr>
      </w:pPr>
      <w:r w:rsidRPr="0017416C">
        <w:rPr>
          <w:rFonts w:ascii="Times New Roman" w:hAnsi="Times New Roman"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17416C" w:rsidRPr="0017416C" w:rsidRDefault="0017416C" w:rsidP="0017416C">
      <w:pPr>
        <w:pStyle w:val="ConsPlusNormal"/>
        <w:ind w:firstLine="540"/>
        <w:jc w:val="both"/>
        <w:rPr>
          <w:szCs w:val="24"/>
        </w:rPr>
      </w:pPr>
    </w:p>
    <w:tbl>
      <w:tblPr>
        <w:tblW w:w="0" w:type="auto"/>
        <w:tblCellMar>
          <w:top w:w="102" w:type="dxa"/>
          <w:left w:w="62" w:type="dxa"/>
          <w:bottom w:w="102" w:type="dxa"/>
          <w:right w:w="62" w:type="dxa"/>
        </w:tblCellMar>
        <w:tblLook w:val="04A0"/>
      </w:tblPr>
      <w:tblGrid>
        <w:gridCol w:w="3010"/>
        <w:gridCol w:w="3010"/>
        <w:gridCol w:w="3011"/>
      </w:tblGrid>
      <w:tr w:rsidR="0017416C" w:rsidRPr="0017416C" w:rsidTr="0017416C">
        <w:tc>
          <w:tcPr>
            <w:tcW w:w="3010" w:type="dxa"/>
            <w:hideMark/>
          </w:tcPr>
          <w:p w:rsidR="0017416C" w:rsidRPr="0017416C" w:rsidRDefault="0017416C">
            <w:pPr>
              <w:pStyle w:val="ConsPlusNormal"/>
              <w:ind w:firstLine="0"/>
              <w:rPr>
                <w:color w:val="000000"/>
                <w:szCs w:val="24"/>
              </w:rPr>
            </w:pPr>
            <w:r w:rsidRPr="0017416C">
              <w:rPr>
                <w:color w:val="000000"/>
                <w:szCs w:val="24"/>
              </w:rPr>
              <w:t>__________________</w:t>
            </w:r>
          </w:p>
        </w:tc>
        <w:tc>
          <w:tcPr>
            <w:tcW w:w="3010" w:type="dxa"/>
            <w:hideMark/>
          </w:tcPr>
          <w:p w:rsidR="0017416C" w:rsidRPr="0017416C" w:rsidRDefault="0017416C">
            <w:pPr>
              <w:pStyle w:val="ConsPlusNormal"/>
              <w:ind w:firstLine="0"/>
              <w:rPr>
                <w:color w:val="000000"/>
                <w:szCs w:val="24"/>
              </w:rPr>
            </w:pPr>
            <w:r w:rsidRPr="0017416C">
              <w:rPr>
                <w:color w:val="000000"/>
                <w:szCs w:val="24"/>
              </w:rPr>
              <w:t>_______________________</w:t>
            </w:r>
          </w:p>
        </w:tc>
        <w:tc>
          <w:tcPr>
            <w:tcW w:w="3011" w:type="dxa"/>
            <w:hideMark/>
          </w:tcPr>
          <w:p w:rsidR="0017416C" w:rsidRPr="0017416C" w:rsidRDefault="0017416C">
            <w:pPr>
              <w:pStyle w:val="ConsPlusNormal"/>
              <w:jc w:val="center"/>
              <w:rPr>
                <w:color w:val="000000"/>
                <w:szCs w:val="24"/>
              </w:rPr>
            </w:pPr>
            <w:r w:rsidRPr="0017416C">
              <w:rPr>
                <w:color w:val="000000"/>
                <w:szCs w:val="24"/>
              </w:rPr>
              <w:t>__________________</w:t>
            </w:r>
          </w:p>
        </w:tc>
      </w:tr>
      <w:tr w:rsidR="0017416C" w:rsidRPr="0017416C" w:rsidTr="0017416C">
        <w:tc>
          <w:tcPr>
            <w:tcW w:w="3010" w:type="dxa"/>
            <w:hideMark/>
          </w:tcPr>
          <w:p w:rsidR="0017416C" w:rsidRPr="0017416C" w:rsidRDefault="0017416C">
            <w:pPr>
              <w:pStyle w:val="ConsPlusNormal"/>
              <w:ind w:firstLine="0"/>
              <w:rPr>
                <w:color w:val="000000"/>
                <w:szCs w:val="24"/>
                <w:vertAlign w:val="superscript"/>
              </w:rPr>
            </w:pPr>
            <w:r w:rsidRPr="0017416C">
              <w:rPr>
                <w:color w:val="000000"/>
                <w:szCs w:val="24"/>
                <w:vertAlign w:val="superscript"/>
              </w:rPr>
              <w:t>(должность должностного лица, уполномоченного на проведение контрольных мероприятий)</w:t>
            </w:r>
          </w:p>
        </w:tc>
        <w:tc>
          <w:tcPr>
            <w:tcW w:w="3010" w:type="dxa"/>
            <w:hideMark/>
          </w:tcPr>
          <w:p w:rsidR="0017416C" w:rsidRPr="0017416C" w:rsidRDefault="0017416C">
            <w:pPr>
              <w:pStyle w:val="ConsPlusNormal"/>
              <w:ind w:firstLine="0"/>
              <w:jc w:val="center"/>
              <w:rPr>
                <w:color w:val="000000"/>
                <w:szCs w:val="24"/>
                <w:vertAlign w:val="superscript"/>
              </w:rPr>
            </w:pPr>
            <w:r w:rsidRPr="0017416C">
              <w:rPr>
                <w:color w:val="000000"/>
                <w:szCs w:val="24"/>
                <w:vertAlign w:val="superscript"/>
              </w:rPr>
              <w:t>(подпись должностного лица, уполномоченного на проведение контрольных мероприятий)</w:t>
            </w:r>
          </w:p>
        </w:tc>
        <w:tc>
          <w:tcPr>
            <w:tcW w:w="3011" w:type="dxa"/>
            <w:hideMark/>
          </w:tcPr>
          <w:p w:rsidR="0017416C" w:rsidRPr="0017416C" w:rsidRDefault="0017416C">
            <w:pPr>
              <w:pStyle w:val="ConsPlusNormal"/>
              <w:jc w:val="right"/>
              <w:rPr>
                <w:color w:val="000000"/>
                <w:szCs w:val="24"/>
                <w:vertAlign w:val="superscript"/>
              </w:rPr>
            </w:pPr>
            <w:r w:rsidRPr="0017416C">
              <w:rPr>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17416C" w:rsidRPr="0017416C" w:rsidRDefault="0017416C" w:rsidP="0017416C">
      <w:pPr>
        <w:pStyle w:val="ConsPlusNormal"/>
        <w:spacing w:line="192" w:lineRule="auto"/>
        <w:ind w:left="4535" w:firstLine="0"/>
        <w:outlineLvl w:val="1"/>
        <w:rPr>
          <w:szCs w:val="24"/>
        </w:rPr>
      </w:pPr>
    </w:p>
    <w:p w:rsidR="0017416C" w:rsidRPr="0017416C" w:rsidRDefault="0017416C" w:rsidP="0017416C">
      <w:pPr>
        <w:widowControl/>
        <w:spacing w:after="200" w:line="276" w:lineRule="auto"/>
        <w:rPr>
          <w:rFonts w:ascii="Times New Roman" w:hAnsi="Times New Roman"/>
          <w:color w:val="4F81BD"/>
          <w:sz w:val="24"/>
          <w:szCs w:val="24"/>
        </w:rPr>
      </w:pPr>
      <w:r w:rsidRPr="0017416C">
        <w:rPr>
          <w:rFonts w:ascii="Times New Roman" w:hAnsi="Times New Roman"/>
          <w:color w:val="4F81BD"/>
          <w:sz w:val="24"/>
          <w:szCs w:val="24"/>
        </w:rPr>
        <w:br w:type="page"/>
      </w:r>
    </w:p>
    <w:p w:rsidR="0017416C" w:rsidRPr="0017416C" w:rsidRDefault="0017416C" w:rsidP="0017416C">
      <w:pPr>
        <w:pStyle w:val="ConsPlusNormal"/>
        <w:spacing w:line="192" w:lineRule="auto"/>
        <w:ind w:left="4535" w:firstLine="0"/>
        <w:jc w:val="right"/>
        <w:outlineLvl w:val="1"/>
        <w:rPr>
          <w:color w:val="000000"/>
          <w:szCs w:val="24"/>
        </w:rPr>
      </w:pPr>
      <w:r w:rsidRPr="0017416C">
        <w:rPr>
          <w:color w:val="000000"/>
          <w:szCs w:val="24"/>
        </w:rPr>
        <w:lastRenderedPageBreak/>
        <w:t xml:space="preserve">ПРИЛОЖЕНИЕ 5 </w:t>
      </w:r>
    </w:p>
    <w:p w:rsidR="0017416C" w:rsidRPr="0017416C" w:rsidRDefault="0017416C" w:rsidP="0017416C">
      <w:pPr>
        <w:pStyle w:val="ConsPlusNormal"/>
        <w:spacing w:line="192" w:lineRule="auto"/>
        <w:ind w:left="4535" w:firstLine="0"/>
        <w:jc w:val="right"/>
        <w:outlineLvl w:val="1"/>
        <w:rPr>
          <w:color w:val="000000"/>
          <w:szCs w:val="24"/>
        </w:rPr>
      </w:pP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 xml:space="preserve">к Положению о муниципальном контроле в сфере благоустройства </w:t>
      </w:r>
    </w:p>
    <w:p w:rsidR="0017416C" w:rsidRPr="0017416C" w:rsidRDefault="0017416C" w:rsidP="0017416C">
      <w:pPr>
        <w:pStyle w:val="ConsPlusNormal"/>
        <w:spacing w:line="192" w:lineRule="auto"/>
        <w:ind w:left="4535" w:firstLine="0"/>
        <w:jc w:val="right"/>
        <w:rPr>
          <w:color w:val="000000"/>
          <w:szCs w:val="24"/>
        </w:rPr>
      </w:pPr>
      <w:r w:rsidRPr="0017416C">
        <w:rPr>
          <w:color w:val="000000"/>
          <w:szCs w:val="24"/>
        </w:rPr>
        <w:t>в МО «</w:t>
      </w:r>
      <w:r>
        <w:rPr>
          <w:color w:val="000000"/>
          <w:szCs w:val="24"/>
        </w:rPr>
        <w:t xml:space="preserve">Плотинское </w:t>
      </w:r>
      <w:r w:rsidRPr="0017416C">
        <w:rPr>
          <w:color w:val="000000"/>
          <w:szCs w:val="24"/>
        </w:rPr>
        <w:t>сельское поселение»</w:t>
      </w:r>
    </w:p>
    <w:p w:rsidR="0017416C" w:rsidRPr="0017416C" w:rsidRDefault="0017416C" w:rsidP="0017416C">
      <w:pPr>
        <w:pStyle w:val="ConsPlusNormal"/>
        <w:spacing w:line="192" w:lineRule="auto"/>
        <w:ind w:left="4535" w:firstLine="0"/>
        <w:jc w:val="right"/>
        <w:rPr>
          <w:color w:val="000000"/>
          <w:szCs w:val="24"/>
        </w:rPr>
      </w:pPr>
    </w:p>
    <w:p w:rsidR="0017416C" w:rsidRPr="0017416C" w:rsidRDefault="0017416C" w:rsidP="0017416C">
      <w:pPr>
        <w:pStyle w:val="ConsPlusNormal"/>
        <w:ind w:firstLine="0"/>
        <w:jc w:val="right"/>
        <w:rPr>
          <w:color w:val="000000"/>
          <w:szCs w:val="24"/>
        </w:rPr>
      </w:pPr>
    </w:p>
    <w:p w:rsidR="0017416C" w:rsidRPr="0017416C" w:rsidRDefault="0017416C" w:rsidP="0017416C">
      <w:pPr>
        <w:pStyle w:val="ConsPlusNormal"/>
        <w:ind w:firstLine="0"/>
        <w:jc w:val="center"/>
        <w:rPr>
          <w:color w:val="000000"/>
          <w:szCs w:val="24"/>
        </w:rPr>
      </w:pPr>
      <w:r w:rsidRPr="0017416C">
        <w:rPr>
          <w:color w:val="000000"/>
          <w:szCs w:val="24"/>
        </w:rPr>
        <w:t>Ключевые показатели вида контроля и их целевые значения, индикативные показатели для муниципального контроля в сфере благоустройства</w:t>
      </w:r>
      <w:r w:rsidRPr="0017416C">
        <w:rPr>
          <w:rStyle w:val="a8"/>
          <w:color w:val="FF0000"/>
          <w:szCs w:val="24"/>
        </w:rPr>
        <w:footnoteReference w:id="26"/>
      </w:r>
    </w:p>
    <w:p w:rsidR="0017416C" w:rsidRPr="0017416C" w:rsidRDefault="0017416C" w:rsidP="0017416C">
      <w:pPr>
        <w:pStyle w:val="ConsPlusNormal"/>
        <w:ind w:firstLine="540"/>
        <w:jc w:val="both"/>
        <w:rPr>
          <w:color w:val="000000"/>
          <w:szCs w:val="24"/>
        </w:rPr>
      </w:pPr>
    </w:p>
    <w:p w:rsidR="0017416C" w:rsidRPr="0017416C" w:rsidRDefault="0017416C" w:rsidP="0017416C">
      <w:pPr>
        <w:pStyle w:val="ConsPlusNormal"/>
        <w:ind w:firstLine="540"/>
        <w:jc w:val="both"/>
        <w:rPr>
          <w:color w:val="000000"/>
          <w:szCs w:val="24"/>
        </w:rPr>
      </w:pPr>
      <w:r w:rsidRPr="0017416C">
        <w:rPr>
          <w:color w:val="000000"/>
          <w:szCs w:val="24"/>
        </w:rPr>
        <w:t>1.Ключевые показатели и их целевые значения:</w:t>
      </w:r>
    </w:p>
    <w:p w:rsidR="0017416C" w:rsidRPr="0017416C" w:rsidRDefault="0017416C" w:rsidP="0017416C">
      <w:pPr>
        <w:pStyle w:val="ConsPlusNormal"/>
        <w:ind w:firstLine="540"/>
        <w:jc w:val="both"/>
        <w:rPr>
          <w:color w:val="000000"/>
          <w:szCs w:val="24"/>
        </w:rPr>
      </w:pPr>
      <w:r w:rsidRPr="0017416C">
        <w:rPr>
          <w:color w:val="000000"/>
          <w:szCs w:val="24"/>
        </w:rPr>
        <w:t>Доля устраненных нарушений из числа выявленных нарушений обязательных требований - 70%.</w:t>
      </w:r>
    </w:p>
    <w:p w:rsidR="0017416C" w:rsidRPr="0017416C" w:rsidRDefault="0017416C" w:rsidP="0017416C">
      <w:pPr>
        <w:pStyle w:val="ConsPlusNormal"/>
        <w:ind w:firstLine="540"/>
        <w:jc w:val="both"/>
        <w:rPr>
          <w:color w:val="000000"/>
          <w:szCs w:val="24"/>
        </w:rPr>
      </w:pPr>
      <w:r w:rsidRPr="0017416C">
        <w:rPr>
          <w:color w:val="000000"/>
          <w:szCs w:val="24"/>
        </w:rPr>
        <w:t>Доля выполнения плана проведения плановых контрольных мероприятий на очередной календарный год - 100%.</w:t>
      </w:r>
    </w:p>
    <w:p w:rsidR="0017416C" w:rsidRPr="0017416C" w:rsidRDefault="0017416C" w:rsidP="0017416C">
      <w:pPr>
        <w:pStyle w:val="ConsPlusNormal"/>
        <w:ind w:firstLine="540"/>
        <w:jc w:val="both"/>
        <w:rPr>
          <w:color w:val="000000"/>
          <w:szCs w:val="24"/>
        </w:rPr>
      </w:pPr>
      <w:r w:rsidRPr="0017416C">
        <w:rPr>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17416C" w:rsidRPr="0017416C" w:rsidRDefault="0017416C" w:rsidP="0017416C">
      <w:pPr>
        <w:pStyle w:val="ConsPlusNormal"/>
        <w:ind w:firstLine="540"/>
        <w:jc w:val="both"/>
        <w:rPr>
          <w:color w:val="000000"/>
          <w:szCs w:val="24"/>
        </w:rPr>
      </w:pPr>
      <w:r w:rsidRPr="0017416C">
        <w:rPr>
          <w:color w:val="000000"/>
          <w:szCs w:val="24"/>
        </w:rPr>
        <w:t>Доля отмененных результатов контрольных мероприятий - 0%.</w:t>
      </w:r>
    </w:p>
    <w:p w:rsidR="0017416C" w:rsidRPr="0017416C" w:rsidRDefault="0017416C" w:rsidP="0017416C">
      <w:pPr>
        <w:pStyle w:val="ConsPlusNormal"/>
        <w:ind w:firstLine="540"/>
        <w:jc w:val="both"/>
        <w:rPr>
          <w:color w:val="000000"/>
          <w:szCs w:val="24"/>
        </w:rPr>
      </w:pPr>
      <w:r w:rsidRPr="0017416C">
        <w:rPr>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17416C" w:rsidRPr="0017416C" w:rsidRDefault="0017416C" w:rsidP="0017416C">
      <w:pPr>
        <w:pStyle w:val="ConsPlusNormal"/>
        <w:ind w:firstLine="540"/>
        <w:jc w:val="both"/>
        <w:rPr>
          <w:color w:val="000000"/>
          <w:szCs w:val="24"/>
        </w:rPr>
      </w:pPr>
      <w:r w:rsidRPr="0017416C">
        <w:rPr>
          <w:color w:val="000000"/>
          <w:szCs w:val="24"/>
        </w:rPr>
        <w:t>Доля вынесенных судебных решений о назначении административного наказания по материалам контрольного органа - 95%.</w:t>
      </w:r>
    </w:p>
    <w:p w:rsidR="0017416C" w:rsidRPr="0017416C" w:rsidRDefault="0017416C" w:rsidP="0017416C">
      <w:pPr>
        <w:pStyle w:val="ConsPlusNormal"/>
        <w:ind w:firstLine="540"/>
        <w:jc w:val="both"/>
        <w:rPr>
          <w:color w:val="000000"/>
          <w:szCs w:val="24"/>
        </w:rPr>
      </w:pPr>
      <w:r w:rsidRPr="0017416C">
        <w:rPr>
          <w:color w:val="000000"/>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17416C" w:rsidRPr="0017416C" w:rsidRDefault="0017416C" w:rsidP="0017416C">
      <w:pPr>
        <w:pStyle w:val="ConsPlusNormal"/>
        <w:ind w:firstLine="540"/>
        <w:jc w:val="both"/>
        <w:rPr>
          <w:color w:val="000000"/>
          <w:szCs w:val="24"/>
          <w:shd w:val="clear" w:color="auto" w:fill="F1C100"/>
        </w:rPr>
      </w:pP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2. Индикативные показатели:</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При осуществлении муниципального контроля в сфере благоустройства устанавливаются следующие индикативные показатели:</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количество проведенных плановых контрольных мероприятий;</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количество проведенных внеплановых контрольных мероприятий;</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количество поступивших возражений в отношении акта контрольного мероприятия;</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количество выданных предписаний об устранении нарушений обязательных требований;</w:t>
      </w:r>
    </w:p>
    <w:p w:rsidR="0017416C" w:rsidRPr="0017416C" w:rsidRDefault="0017416C" w:rsidP="0017416C">
      <w:pPr>
        <w:ind w:firstLine="567"/>
        <w:jc w:val="both"/>
        <w:rPr>
          <w:rFonts w:ascii="Times New Roman" w:hAnsi="Times New Roman"/>
          <w:sz w:val="24"/>
          <w:szCs w:val="24"/>
        </w:rPr>
      </w:pPr>
      <w:r w:rsidRPr="0017416C">
        <w:rPr>
          <w:rFonts w:ascii="Times New Roman" w:hAnsi="Times New Roman"/>
          <w:sz w:val="24"/>
          <w:szCs w:val="24"/>
        </w:rPr>
        <w:t>количество устраненных нарушений обязательных требовани</w:t>
      </w:r>
      <w:bookmarkStart w:id="18" w:name="_GoBack"/>
      <w:bookmarkEnd w:id="18"/>
      <w:r w:rsidRPr="0017416C">
        <w:rPr>
          <w:rFonts w:ascii="Times New Roman" w:hAnsi="Times New Roman"/>
          <w:sz w:val="24"/>
          <w:szCs w:val="24"/>
        </w:rPr>
        <w:t>й.</w:t>
      </w:r>
    </w:p>
    <w:p w:rsidR="00C45381" w:rsidRPr="0017416C" w:rsidRDefault="00C45381">
      <w:pPr>
        <w:rPr>
          <w:rFonts w:ascii="Times New Roman" w:hAnsi="Times New Roman"/>
          <w:sz w:val="24"/>
          <w:szCs w:val="24"/>
        </w:rPr>
      </w:pPr>
    </w:p>
    <w:sectPr w:rsidR="00C45381" w:rsidRPr="0017416C" w:rsidSect="00C4538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03DA" w:rsidRDefault="00A703DA" w:rsidP="0017416C">
      <w:r>
        <w:separator/>
      </w:r>
    </w:p>
  </w:endnote>
  <w:endnote w:type="continuationSeparator" w:id="0">
    <w:p w:rsidR="00A703DA" w:rsidRDefault="00A703DA" w:rsidP="001741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03DA" w:rsidRDefault="00A703DA" w:rsidP="0017416C">
      <w:r>
        <w:separator/>
      </w:r>
    </w:p>
  </w:footnote>
  <w:footnote w:type="continuationSeparator" w:id="0">
    <w:p w:rsidR="00A703DA" w:rsidRDefault="00A703DA" w:rsidP="0017416C">
      <w:r>
        <w:continuationSeparator/>
      </w:r>
    </w:p>
  </w:footnote>
  <w:footnote w:id="1">
    <w:p w:rsidR="0017416C" w:rsidRDefault="0017416C" w:rsidP="0017416C">
      <w:pPr>
        <w:pStyle w:val="a4"/>
        <w:widowControl w:val="0"/>
        <w:suppressAutoHyphens w:val="0"/>
        <w:ind w:firstLine="567"/>
        <w:jc w:val="both"/>
      </w:pPr>
      <w:r>
        <w:rPr>
          <w:rStyle w:val="a8"/>
          <w:color w:val="FF0000"/>
        </w:rPr>
        <w:footnoteRef/>
      </w:r>
      <w:r>
        <w:rPr>
          <w:color w:val="FF0000"/>
        </w:rPr>
        <w:t xml:space="preserve"> Контроль за исполнением решения может быть возложен на иное должностное лицо.</w:t>
      </w:r>
    </w:p>
  </w:footnote>
  <w:footnote w:id="2">
    <w:p w:rsidR="0017416C" w:rsidRDefault="0017416C" w:rsidP="0017416C">
      <w:pPr>
        <w:pStyle w:val="a4"/>
        <w:widowControl w:val="0"/>
        <w:suppressAutoHyphens w:val="0"/>
        <w:ind w:firstLine="567"/>
        <w:jc w:val="both"/>
      </w:pPr>
      <w:r>
        <w:rPr>
          <w:rStyle w:val="a8"/>
          <w:color w:val="FF0000"/>
        </w:rPr>
        <w:footnoteRef/>
      </w:r>
      <w:r>
        <w:rPr>
          <w:color w:val="FF0000"/>
        </w:rPr>
        <w:t xml:space="preserve"> </w:t>
      </w:r>
      <w:r>
        <w:rPr>
          <w:color w:val="FF0000"/>
        </w:rPr>
        <w:t>Указывается одна из форм доведения до сведения граждан муниципального нормативного правового акта (опубликование или обнародование) в соответствии с уставом муниципального образования (но не ранее 01.07.2021).</w:t>
      </w:r>
    </w:p>
  </w:footnote>
  <w:footnote w:id="3">
    <w:p w:rsidR="0017416C" w:rsidRDefault="0017416C" w:rsidP="0017416C">
      <w:pPr>
        <w:ind w:firstLine="567"/>
        <w:jc w:val="both"/>
      </w:pPr>
      <w:r>
        <w:rPr>
          <w:rStyle w:val="a8"/>
          <w:color w:val="FF0000"/>
        </w:rPr>
        <w:footnoteRef/>
      </w:r>
      <w:r>
        <w:rPr>
          <w:rFonts w:ascii="Times New Roman" w:hAnsi="Times New Roman"/>
          <w:color w:val="FF0000"/>
          <w:lang w:eastAsia="en-US"/>
        </w:rPr>
        <w:t xml:space="preserve"> Председатель представительного органа муниципального образования подписывает решение, если его полномочия не исполняет глава муниципального образования.</w:t>
      </w:r>
    </w:p>
  </w:footnote>
  <w:footnote w:id="4">
    <w:p w:rsidR="0017416C" w:rsidRDefault="0017416C" w:rsidP="0017416C">
      <w:pPr>
        <w:pStyle w:val="a4"/>
        <w:ind w:firstLine="567"/>
        <w:jc w:val="both"/>
        <w:rPr>
          <w:color w:val="FF0000"/>
        </w:rPr>
      </w:pPr>
      <w:r>
        <w:rPr>
          <w:rStyle w:val="a8"/>
          <w:color w:val="FF0000"/>
        </w:rPr>
        <w:footnoteRef/>
      </w:r>
      <w:r>
        <w:rPr>
          <w:color w:val="FF0000"/>
        </w:rPr>
        <w:t xml:space="preserve"> </w:t>
      </w:r>
      <w:r>
        <w:rPr>
          <w:color w:val="FF0000"/>
        </w:rPr>
        <w:t xml:space="preserve">Положением могут определяться иные действия инспектора, предусмотренные федеральными законами о видах контроля, настоящим Положением (пункт 8 части 2 статьи 29 </w:t>
      </w:r>
      <w:r>
        <w:rPr>
          <w:color w:val="FF0000"/>
          <w:lang w:val="ru-RU"/>
        </w:rPr>
        <w:t xml:space="preserve">Федерального закона                </w:t>
      </w:r>
      <w:r>
        <w:rPr>
          <w:color w:val="FF0000"/>
        </w:rPr>
        <w:t>№ 248-ФЗ).</w:t>
      </w:r>
    </w:p>
    <w:p w:rsidR="0017416C" w:rsidRDefault="0017416C" w:rsidP="0017416C">
      <w:pPr>
        <w:pStyle w:val="a4"/>
        <w:ind w:firstLine="567"/>
        <w:jc w:val="both"/>
        <w:rPr>
          <w:color w:val="FF0000"/>
        </w:rPr>
      </w:pPr>
      <w:r>
        <w:rPr>
          <w:color w:val="FF0000"/>
        </w:rPr>
        <w:t xml:space="preserve">Положением может быть установлен запрет на проведение контрольного мероприятия </w:t>
      </w:r>
      <w:r>
        <w:rPr>
          <w:color w:val="FF0000"/>
          <w:lang w:val="ru-RU"/>
        </w:rPr>
        <w:t xml:space="preserve">                           </w:t>
      </w:r>
      <w:r>
        <w:rPr>
          <w:color w:val="FF0000"/>
        </w:rPr>
        <w:t xml:space="preserve">в отношении объектов контроля инспекторами, которые проводили профилактические мероприятия </w:t>
      </w:r>
      <w:r>
        <w:rPr>
          <w:color w:val="FF0000"/>
          <w:lang w:val="ru-RU"/>
        </w:rPr>
        <w:t xml:space="preserve">                   </w:t>
      </w:r>
      <w:r>
        <w:rPr>
          <w:color w:val="FF0000"/>
        </w:rPr>
        <w:t xml:space="preserve">в отношении указанных объектов контроля (часть 3 статьи 27 </w:t>
      </w:r>
      <w:r>
        <w:rPr>
          <w:color w:val="FF0000"/>
          <w:lang w:val="ru-RU"/>
        </w:rPr>
        <w:t xml:space="preserve">Федерального закона </w:t>
      </w:r>
      <w:r>
        <w:rPr>
          <w:color w:val="FF0000"/>
        </w:rPr>
        <w:t>№ 248-ФЗ).</w:t>
      </w:r>
    </w:p>
  </w:footnote>
  <w:footnote w:id="5">
    <w:p w:rsidR="0017416C" w:rsidRDefault="0017416C" w:rsidP="0017416C">
      <w:pPr>
        <w:pStyle w:val="a4"/>
        <w:ind w:firstLine="567"/>
        <w:jc w:val="both"/>
      </w:pPr>
      <w:r>
        <w:rPr>
          <w:rStyle w:val="a8"/>
          <w:color w:val="FF0000"/>
        </w:rPr>
        <w:footnoteRef/>
      </w:r>
      <w:r>
        <w:rPr>
          <w:color w:val="FF0000"/>
        </w:rPr>
        <w:t xml:space="preserve"> </w:t>
      </w:r>
      <w:r>
        <w:rPr>
          <w:color w:val="FF0000"/>
        </w:rPr>
        <w:t xml:space="preserve">Положением </w:t>
      </w:r>
      <w:r>
        <w:rPr>
          <w:color w:val="FF0000"/>
          <w:u w:val="single"/>
        </w:rPr>
        <w:t>может быть установлено</w:t>
      </w:r>
      <w:r>
        <w:rPr>
          <w:color w:val="FF0000"/>
        </w:rPr>
        <w:t xml:space="preserve">, что система оценки и управления рисками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w:t>
      </w:r>
      <w:r>
        <w:rPr>
          <w:color w:val="FF0000"/>
          <w:lang w:val="ru-RU"/>
        </w:rPr>
        <w:t xml:space="preserve">Федерального закона </w:t>
      </w:r>
      <w:r>
        <w:rPr>
          <w:color w:val="FF0000"/>
        </w:rPr>
        <w:t xml:space="preserve">№ 248-ФЗ (часть 7 статьи 22 </w:t>
      </w:r>
      <w:r>
        <w:rPr>
          <w:color w:val="FF0000"/>
          <w:lang w:val="ru-RU"/>
        </w:rPr>
        <w:t xml:space="preserve">Федерального закона </w:t>
      </w:r>
      <w:r>
        <w:rPr>
          <w:color w:val="FF0000"/>
        </w:rPr>
        <w:t xml:space="preserve">№ 248-ФЗ). </w:t>
      </w:r>
    </w:p>
  </w:footnote>
  <w:footnote w:id="6">
    <w:p w:rsidR="0017416C" w:rsidRDefault="0017416C" w:rsidP="0017416C">
      <w:pPr>
        <w:pStyle w:val="a4"/>
        <w:ind w:firstLine="567"/>
        <w:jc w:val="both"/>
        <w:rPr>
          <w:lang w:val="ru-RU"/>
        </w:rPr>
      </w:pPr>
      <w:r>
        <w:rPr>
          <w:rStyle w:val="a8"/>
          <w:color w:val="FF0000"/>
        </w:rPr>
        <w:footnoteRef/>
      </w:r>
      <w:r>
        <w:rPr>
          <w:color w:val="FF0000"/>
        </w:rPr>
        <w:t xml:space="preserve"> </w:t>
      </w:r>
      <w:r>
        <w:rPr>
          <w:color w:val="FF0000"/>
          <w:lang w:val="ru-RU"/>
        </w:rPr>
        <w:t>Перечень</w:t>
      </w:r>
      <w:r>
        <w:rPr>
          <w:color w:val="FF0000"/>
        </w:rPr>
        <w:t xml:space="preserve">  категорий риска примерный и определяется </w:t>
      </w:r>
      <w:r>
        <w:rPr>
          <w:color w:val="FF0000"/>
          <w:lang w:val="ru-RU"/>
        </w:rPr>
        <w:t>представительным органом муниципального образования</w:t>
      </w:r>
      <w:r>
        <w:rPr>
          <w:color w:val="FF0000"/>
        </w:rPr>
        <w:t xml:space="preserve"> самостоятельно </w:t>
      </w:r>
      <w:r>
        <w:rPr>
          <w:color w:val="FF0000"/>
          <w:lang w:val="ru-RU"/>
        </w:rPr>
        <w:t xml:space="preserve">с учетом </w:t>
      </w:r>
      <w:r>
        <w:rPr>
          <w:color w:val="FF0000"/>
        </w:rPr>
        <w:t>статьи 23 Федерального закона № 248-ФЗ</w:t>
      </w:r>
      <w:r>
        <w:rPr>
          <w:color w:val="FF0000"/>
          <w:lang w:val="ru-RU"/>
        </w:rPr>
        <w:t>.</w:t>
      </w:r>
    </w:p>
  </w:footnote>
  <w:footnote w:id="7">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Перечень</w:t>
      </w:r>
      <w:r>
        <w:rPr>
          <w:color w:val="FF0000"/>
        </w:rPr>
        <w:t xml:space="preserve"> профилактических мероприятий примерный и определяется </w:t>
      </w:r>
      <w:r>
        <w:rPr>
          <w:color w:val="FF0000"/>
          <w:lang w:val="ru-RU"/>
        </w:rPr>
        <w:t>представительным органом муниципального образования</w:t>
      </w:r>
      <w:r>
        <w:rPr>
          <w:color w:val="FF0000"/>
        </w:rPr>
        <w:t xml:space="preserve"> самостоятельно </w:t>
      </w:r>
      <w:r>
        <w:rPr>
          <w:color w:val="FF0000"/>
          <w:lang w:val="ru-RU"/>
        </w:rPr>
        <w:t xml:space="preserve">с учетом </w:t>
      </w:r>
      <w:r>
        <w:rPr>
          <w:color w:val="FF0000"/>
        </w:rPr>
        <w:t xml:space="preserve">статьи 45 Федерального закона </w:t>
      </w:r>
      <w:r>
        <w:rPr>
          <w:color w:val="FF0000"/>
          <w:lang w:val="ru-RU"/>
        </w:rPr>
        <w:t xml:space="preserve">                           </w:t>
      </w:r>
      <w:r>
        <w:rPr>
          <w:color w:val="FF0000"/>
        </w:rPr>
        <w:t>№ 248-ФЗ, при этом проведение информирования и консультирования обязательно</w:t>
      </w:r>
      <w:r>
        <w:rPr>
          <w:color w:val="FF0000"/>
          <w:lang w:val="ru-RU"/>
        </w:rPr>
        <w:t>.</w:t>
      </w:r>
      <w:r>
        <w:rPr>
          <w:color w:val="FF0000"/>
        </w:rPr>
        <w:t xml:space="preserve"> </w:t>
      </w:r>
    </w:p>
    <w:p w:rsidR="0017416C" w:rsidRDefault="0017416C" w:rsidP="0017416C">
      <w:pPr>
        <w:pStyle w:val="a4"/>
        <w:ind w:firstLine="567"/>
        <w:jc w:val="both"/>
      </w:pPr>
      <w:r>
        <w:rPr>
          <w:color w:val="FF0000"/>
        </w:rPr>
        <w:t>Пунктами 3 и 6 части 1 статьи 45</w:t>
      </w:r>
      <w:r>
        <w:rPr>
          <w:color w:val="FF0000"/>
          <w:lang w:val="ru-RU"/>
        </w:rPr>
        <w:t xml:space="preserve"> Федерального закона</w:t>
      </w:r>
      <w:r>
        <w:rPr>
          <w:color w:val="FF0000"/>
        </w:rPr>
        <w:t xml:space="preserve"> № 248-ФЗ определено, что контрольный орган, кроме определенных настоящим Положением профилактических мер </w:t>
      </w:r>
      <w:r>
        <w:rPr>
          <w:color w:val="FF0000"/>
          <w:u w:val="single"/>
        </w:rPr>
        <w:t>может</w:t>
      </w:r>
      <w:r>
        <w:rPr>
          <w:color w:val="FF0000"/>
        </w:rPr>
        <w:t xml:space="preserve"> проводить профилактические мероприятия такие как </w:t>
      </w:r>
      <w:r>
        <w:rPr>
          <w:color w:val="FF0000"/>
          <w:u w:val="single"/>
        </w:rPr>
        <w:t>меры стимулирования добросовестности</w:t>
      </w:r>
      <w:r>
        <w:rPr>
          <w:color w:val="FF0000"/>
        </w:rPr>
        <w:t xml:space="preserve"> и </w:t>
      </w:r>
      <w:proofErr w:type="spellStart"/>
      <w:r>
        <w:rPr>
          <w:color w:val="FF0000"/>
          <w:u w:val="single"/>
          <w:lang w:val="ru-RU"/>
        </w:rPr>
        <w:t>самообследование</w:t>
      </w:r>
      <w:proofErr w:type="spellEnd"/>
      <w:r>
        <w:rPr>
          <w:color w:val="FF0000"/>
          <w:lang w:val="ru-RU"/>
        </w:rPr>
        <w:t xml:space="preserve"> </w:t>
      </w:r>
      <w:r>
        <w:rPr>
          <w:color w:val="FF0000"/>
        </w:rPr>
        <w:t>(статьи 48 и 51</w:t>
      </w:r>
      <w:r>
        <w:rPr>
          <w:color w:val="FF0000"/>
          <w:lang w:val="ru-RU"/>
        </w:rPr>
        <w:t xml:space="preserve"> Федерального закона</w:t>
      </w:r>
      <w:r>
        <w:rPr>
          <w:color w:val="FF0000"/>
        </w:rPr>
        <w:t xml:space="preserve"> № 248-ФЗ).</w:t>
      </w:r>
    </w:p>
  </w:footnote>
  <w:footnote w:id="8">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Рекомендуемый срок, представительный орган муниципального образования вправе установить иной срок.</w:t>
      </w:r>
    </w:p>
  </w:footnote>
  <w:footnote w:id="9">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Определяется представительным органом муниципального образования самостоятельно.</w:t>
      </w:r>
    </w:p>
  </w:footnote>
  <w:footnote w:id="10">
    <w:p w:rsidR="0017416C" w:rsidRDefault="0017416C" w:rsidP="0017416C">
      <w:pPr>
        <w:pStyle w:val="a4"/>
        <w:ind w:firstLine="567"/>
        <w:jc w:val="both"/>
      </w:pPr>
      <w:r>
        <w:rPr>
          <w:rStyle w:val="a8"/>
          <w:color w:val="FF0000"/>
        </w:rPr>
        <w:footnoteRef/>
      </w:r>
      <w:r>
        <w:rPr>
          <w:color w:val="FF0000"/>
        </w:rPr>
        <w:t xml:space="preserve"> </w:t>
      </w:r>
      <w:r>
        <w:rPr>
          <w:color w:val="FF0000"/>
          <w:lang w:val="ru-RU"/>
        </w:rPr>
        <w:t xml:space="preserve">Представительным органом муниципального образования определяется </w:t>
      </w:r>
      <w:r>
        <w:rPr>
          <w:color w:val="FF0000"/>
        </w:rPr>
        <w:t xml:space="preserve">перечень вопросов, </w:t>
      </w:r>
      <w:r>
        <w:rPr>
          <w:color w:val="FF0000"/>
          <w:lang w:val="ru-RU"/>
        </w:rPr>
        <w:t xml:space="preserve">              </w:t>
      </w:r>
      <w:r>
        <w:rPr>
          <w:color w:val="FF0000"/>
        </w:rPr>
        <w:t xml:space="preserve">по которым осуществляется письменное консультирование (часть 3 статьи 50 </w:t>
      </w:r>
      <w:r>
        <w:rPr>
          <w:color w:val="FF0000"/>
          <w:lang w:val="ru-RU"/>
        </w:rPr>
        <w:t xml:space="preserve">Федерального закона                 </w:t>
      </w:r>
      <w:r>
        <w:rPr>
          <w:color w:val="FF0000"/>
        </w:rPr>
        <w:t>№ 248-ФЗ).</w:t>
      </w:r>
    </w:p>
  </w:footnote>
  <w:footnote w:id="11">
    <w:p w:rsidR="0017416C" w:rsidRDefault="0017416C" w:rsidP="0017416C">
      <w:pPr>
        <w:pStyle w:val="a4"/>
        <w:ind w:firstLine="567"/>
        <w:jc w:val="both"/>
        <w:rPr>
          <w:lang w:val="ru-RU"/>
        </w:rPr>
      </w:pPr>
      <w:r>
        <w:rPr>
          <w:rStyle w:val="a8"/>
          <w:color w:val="FF0000"/>
        </w:rPr>
        <w:footnoteRef/>
      </w:r>
      <w:r>
        <w:t xml:space="preserve"> </w:t>
      </w:r>
      <w:r>
        <w:rPr>
          <w:color w:val="FF0000"/>
          <w:lang w:val="ru-RU"/>
        </w:rPr>
        <w:t>Перечень</w:t>
      </w:r>
      <w:r>
        <w:rPr>
          <w:color w:val="FF0000"/>
        </w:rPr>
        <w:t xml:space="preserve"> контрольных мероприятий примерный и определяется </w:t>
      </w:r>
      <w:r>
        <w:rPr>
          <w:color w:val="FF0000"/>
          <w:lang w:val="ru-RU"/>
        </w:rPr>
        <w:t>представительным органом муниципального образования</w:t>
      </w:r>
      <w:r>
        <w:rPr>
          <w:color w:val="FF0000"/>
        </w:rPr>
        <w:t xml:space="preserve"> самостоятельно </w:t>
      </w:r>
      <w:r>
        <w:rPr>
          <w:color w:val="FF0000"/>
          <w:lang w:val="ru-RU"/>
        </w:rPr>
        <w:t xml:space="preserve">с учетом </w:t>
      </w:r>
      <w:r>
        <w:rPr>
          <w:color w:val="FF0000"/>
        </w:rPr>
        <w:t xml:space="preserve"> статьи 56 Федерального закона № 248-ФЗ</w:t>
      </w:r>
      <w:r>
        <w:rPr>
          <w:color w:val="FF0000"/>
          <w:lang w:val="ru-RU"/>
        </w:rPr>
        <w:t>.</w:t>
      </w:r>
    </w:p>
  </w:footnote>
  <w:footnote w:id="12">
    <w:p w:rsidR="0017416C" w:rsidRDefault="0017416C" w:rsidP="0017416C">
      <w:pPr>
        <w:pStyle w:val="a4"/>
        <w:ind w:firstLine="567"/>
        <w:jc w:val="both"/>
        <w:rPr>
          <w:color w:val="FF0000"/>
        </w:rPr>
      </w:pPr>
      <w:r>
        <w:rPr>
          <w:rStyle w:val="a8"/>
          <w:color w:val="FF0000"/>
        </w:rPr>
        <w:footnoteRef/>
      </w:r>
      <w:r>
        <w:rPr>
          <w:color w:val="FF0000"/>
        </w:rPr>
        <w:t xml:space="preserve"> </w:t>
      </w:r>
      <w:r>
        <w:rPr>
          <w:color w:val="FF0000"/>
          <w:lang w:val="ru-RU"/>
        </w:rPr>
        <w:t>Перечень</w:t>
      </w:r>
      <w:r>
        <w:rPr>
          <w:color w:val="FF0000"/>
        </w:rPr>
        <w:t xml:space="preserve"> контрольных </w:t>
      </w:r>
      <w:r>
        <w:rPr>
          <w:color w:val="FF0000"/>
          <w:lang w:val="ru-RU"/>
        </w:rPr>
        <w:t xml:space="preserve">действий </w:t>
      </w:r>
      <w:r>
        <w:rPr>
          <w:color w:val="FF0000"/>
        </w:rPr>
        <w:t xml:space="preserve">примерный и определяется </w:t>
      </w:r>
      <w:r>
        <w:rPr>
          <w:color w:val="FF0000"/>
          <w:lang w:val="ru-RU"/>
        </w:rPr>
        <w:t>представительным органом муниципального образования</w:t>
      </w:r>
      <w:r>
        <w:rPr>
          <w:color w:val="FF0000"/>
        </w:rPr>
        <w:t xml:space="preserve"> самостоятельно </w:t>
      </w:r>
      <w:r>
        <w:rPr>
          <w:color w:val="FF0000"/>
          <w:lang w:val="ru-RU"/>
        </w:rPr>
        <w:t xml:space="preserve">с учетом </w:t>
      </w:r>
      <w:r>
        <w:rPr>
          <w:color w:val="FF0000"/>
        </w:rPr>
        <w:t xml:space="preserve">статьи </w:t>
      </w:r>
      <w:r>
        <w:rPr>
          <w:color w:val="FF0000"/>
          <w:lang w:val="ru-RU"/>
        </w:rPr>
        <w:t>65</w:t>
      </w:r>
      <w:r>
        <w:rPr>
          <w:color w:val="FF0000"/>
        </w:rPr>
        <w:t xml:space="preserve"> Федерального закона № 248-ФЗ</w:t>
      </w:r>
      <w:r>
        <w:rPr>
          <w:color w:val="FF0000"/>
          <w:lang w:val="ru-RU"/>
        </w:rPr>
        <w:t>.</w:t>
      </w:r>
    </w:p>
  </w:footnote>
  <w:footnote w:id="13">
    <w:p w:rsidR="0017416C" w:rsidRDefault="0017416C" w:rsidP="0017416C">
      <w:pPr>
        <w:widowControl/>
        <w:autoSpaceDE w:val="0"/>
        <w:autoSpaceDN w:val="0"/>
        <w:adjustRightInd w:val="0"/>
        <w:ind w:firstLine="567"/>
        <w:jc w:val="both"/>
      </w:pPr>
      <w:r>
        <w:rPr>
          <w:rStyle w:val="a8"/>
          <w:color w:val="FF0000"/>
        </w:rPr>
        <w:footnoteRef/>
      </w:r>
      <w:r>
        <w:rPr>
          <w:rFonts w:ascii="Times New Roman" w:hAnsi="Times New Roman"/>
          <w:color w:val="FF0000"/>
        </w:rPr>
        <w:t xml:space="preserve"> В силу части 1 статьи 95 Федерального закона № 248-ФЗ оценка исполнения решения, принятого в соответствии с подпунктом 1 пункта 4.2.1 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footnote>
  <w:footnote w:id="14">
    <w:p w:rsidR="0017416C" w:rsidRDefault="0017416C" w:rsidP="0017416C">
      <w:pPr>
        <w:pStyle w:val="a4"/>
        <w:ind w:firstLine="567"/>
        <w:jc w:val="both"/>
      </w:pPr>
      <w:r>
        <w:rPr>
          <w:rStyle w:val="a8"/>
          <w:color w:val="FF0000"/>
        </w:rPr>
        <w:footnoteRef/>
      </w:r>
      <w:r>
        <w:rPr>
          <w:color w:val="FF0000"/>
        </w:rPr>
        <w:t xml:space="preserve"> </w:t>
      </w:r>
      <w:r>
        <w:rPr>
          <w:color w:val="FF0000"/>
        </w:rPr>
        <w:t xml:space="preserve">Положением </w:t>
      </w:r>
      <w:r>
        <w:rPr>
          <w:color w:val="FF0000"/>
          <w:u w:val="single"/>
        </w:rPr>
        <w:t>может быть установлено</w:t>
      </w:r>
      <w:r>
        <w:rPr>
          <w:color w:val="FF0000"/>
        </w:rPr>
        <w:t>, что вид контроля осуществляется без проведения плановых контрольных мероприятий</w:t>
      </w:r>
      <w:r>
        <w:rPr>
          <w:color w:val="FF0000"/>
          <w:lang w:val="ru-RU"/>
        </w:rPr>
        <w:t xml:space="preserve"> в случае неприменения системы оценки и управления рисками</w:t>
      </w:r>
      <w:r>
        <w:rPr>
          <w:color w:val="FF0000"/>
        </w:rPr>
        <w:t xml:space="preserve"> (часть 2 статьи 61 </w:t>
      </w:r>
      <w:r>
        <w:rPr>
          <w:color w:val="FF0000"/>
          <w:lang w:val="ru-RU"/>
        </w:rPr>
        <w:t xml:space="preserve">Федерального закона </w:t>
      </w:r>
      <w:r>
        <w:rPr>
          <w:color w:val="FF0000"/>
        </w:rPr>
        <w:t>№ 248-ФЗ).</w:t>
      </w:r>
    </w:p>
  </w:footnote>
  <w:footnote w:id="15">
    <w:p w:rsidR="0017416C" w:rsidRDefault="0017416C" w:rsidP="0017416C">
      <w:pPr>
        <w:pStyle w:val="a4"/>
        <w:ind w:firstLine="567"/>
        <w:jc w:val="both"/>
        <w:rPr>
          <w:lang w:val="ru-RU"/>
        </w:rPr>
      </w:pPr>
      <w:r>
        <w:rPr>
          <w:rStyle w:val="a8"/>
          <w:color w:val="FF0000"/>
        </w:rPr>
        <w:footnoteRef/>
      </w:r>
      <w:r>
        <w:rPr>
          <w:color w:val="FF0000"/>
        </w:rPr>
        <w:t xml:space="preserve"> </w:t>
      </w:r>
      <w:r>
        <w:rPr>
          <w:color w:val="FF0000"/>
          <w:lang w:val="ru-RU"/>
        </w:rPr>
        <w:t>Представительным органом муниципального образования определяются</w:t>
      </w:r>
      <w:r>
        <w:rPr>
          <w:color w:val="FF0000"/>
        </w:rPr>
        <w:t xml:space="preserve"> виды плановых контрольных мероприятий в отношении объектов контроля для каждой категории риска, за исключением категории низкого риска (пункт 5 части 5 статьи 3, часть 1 статья 25 </w:t>
      </w:r>
      <w:r>
        <w:rPr>
          <w:color w:val="FF0000"/>
          <w:lang w:val="ru-RU"/>
        </w:rPr>
        <w:t xml:space="preserve">Федерального закона </w:t>
      </w:r>
      <w:r>
        <w:rPr>
          <w:color w:val="FF0000"/>
        </w:rPr>
        <w:t>№ 248-ФЗ).</w:t>
      </w:r>
      <w:r>
        <w:rPr>
          <w:color w:val="FF0000"/>
          <w:lang w:val="ru-RU"/>
        </w:rPr>
        <w:t xml:space="preserve"> </w:t>
      </w:r>
    </w:p>
  </w:footnote>
  <w:footnote w:id="16">
    <w:p w:rsidR="0017416C" w:rsidRDefault="0017416C" w:rsidP="0017416C">
      <w:pPr>
        <w:pStyle w:val="a4"/>
        <w:ind w:firstLine="567"/>
        <w:jc w:val="both"/>
      </w:pPr>
      <w:r>
        <w:rPr>
          <w:rStyle w:val="a8"/>
          <w:color w:val="FF0000"/>
        </w:rPr>
        <w:footnoteRef/>
      </w:r>
      <w:r>
        <w:rPr>
          <w:color w:val="FF0000"/>
        </w:rPr>
        <w:t xml:space="preserve"> </w:t>
      </w:r>
      <w:r>
        <w:rPr>
          <w:color w:val="FF0000"/>
        </w:rPr>
        <w:t xml:space="preserve">Положением </w:t>
      </w:r>
      <w:r>
        <w:rPr>
          <w:color w:val="FF0000"/>
          <w:u w:val="single"/>
        </w:rPr>
        <w:t>может быть установлено</w:t>
      </w:r>
      <w:r>
        <w:rPr>
          <w:color w:val="FF0000"/>
        </w:rPr>
        <w:t xml:space="preserve">, что частота проведения плановых контрольных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(часть 6 статьи 25 </w:t>
      </w:r>
      <w:r>
        <w:rPr>
          <w:color w:val="FF0000"/>
          <w:lang w:val="ru-RU"/>
        </w:rPr>
        <w:t xml:space="preserve">Федерального закона </w:t>
      </w:r>
      <w:r>
        <w:rPr>
          <w:color w:val="FF0000"/>
        </w:rPr>
        <w:t>№ 248-ФЗ).</w:t>
      </w:r>
    </w:p>
  </w:footnote>
  <w:footnote w:id="17">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rPr>
        <w:t xml:space="preserve">В силу частей 4 и 9 статьи 73 </w:t>
      </w:r>
      <w:r>
        <w:rPr>
          <w:color w:val="FF0000"/>
          <w:lang w:val="ru-RU"/>
        </w:rPr>
        <w:t xml:space="preserve">Федерального закона </w:t>
      </w:r>
      <w:r>
        <w:rPr>
          <w:color w:val="FF0000"/>
        </w:rPr>
        <w:t xml:space="preserve">№ 248-ФЗ Положением о виде контроля </w:t>
      </w:r>
      <w:r>
        <w:rPr>
          <w:color w:val="FF0000"/>
          <w:u w:val="single"/>
        </w:rPr>
        <w:t>могут</w:t>
      </w:r>
      <w:r>
        <w:rPr>
          <w:color w:val="FF0000"/>
        </w:rPr>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17416C" w:rsidRDefault="0017416C" w:rsidP="0017416C">
      <w:pPr>
        <w:pStyle w:val="a4"/>
        <w:ind w:firstLine="567"/>
        <w:jc w:val="both"/>
      </w:pPr>
      <w:r>
        <w:rPr>
          <w:color w:val="FF0000"/>
        </w:rPr>
        <w:t xml:space="preserve">Положением о виде контроля </w:t>
      </w:r>
      <w:r>
        <w:rPr>
          <w:color w:val="FF0000"/>
          <w:u w:val="single"/>
        </w:rPr>
        <w:t>может</w:t>
      </w:r>
      <w:r>
        <w:rPr>
          <w:color w:val="FF0000"/>
        </w:rPr>
        <w:t xml:space="preserve"> предусматриваться совершение в сокращенном объеме отдельных контрольных действий при проведении выездной проверки в отношении</w:t>
      </w:r>
      <w:r>
        <w:rPr>
          <w:color w:val="4F81BD"/>
        </w:rPr>
        <w:t xml:space="preserve"> </w:t>
      </w:r>
      <w:r>
        <w:rPr>
          <w:color w:val="FF0000"/>
        </w:rPr>
        <w:t>объектов контроля, отнесенных к определенным категориям риска причинения вреда (ущерба) охраняемым законом ценностям.</w:t>
      </w:r>
    </w:p>
  </w:footnote>
  <w:footnote w:id="18">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Перечень</w:t>
      </w:r>
      <w:r>
        <w:rPr>
          <w:color w:val="FF0000"/>
        </w:rPr>
        <w:t xml:space="preserve"> контрольных </w:t>
      </w:r>
      <w:r>
        <w:rPr>
          <w:color w:val="FF0000"/>
          <w:lang w:val="ru-RU"/>
        </w:rPr>
        <w:t xml:space="preserve">действий </w:t>
      </w:r>
      <w:r>
        <w:rPr>
          <w:color w:val="FF0000"/>
        </w:rPr>
        <w:t xml:space="preserve">примерный и определяется </w:t>
      </w:r>
      <w:r>
        <w:rPr>
          <w:color w:val="FF0000"/>
          <w:lang w:val="ru-RU"/>
        </w:rPr>
        <w:t xml:space="preserve">представительным органом муниципального образования </w:t>
      </w:r>
      <w:r>
        <w:rPr>
          <w:color w:val="FF0000"/>
        </w:rPr>
        <w:t xml:space="preserve">самостоятельно </w:t>
      </w:r>
      <w:r>
        <w:rPr>
          <w:color w:val="FF0000"/>
          <w:lang w:val="ru-RU"/>
        </w:rPr>
        <w:t xml:space="preserve">с учетом </w:t>
      </w:r>
      <w:r>
        <w:rPr>
          <w:color w:val="FF0000"/>
        </w:rPr>
        <w:t xml:space="preserve"> статьи </w:t>
      </w:r>
      <w:r>
        <w:rPr>
          <w:color w:val="FF0000"/>
          <w:lang w:val="ru-RU"/>
        </w:rPr>
        <w:t>73</w:t>
      </w:r>
      <w:r>
        <w:rPr>
          <w:color w:val="FF0000"/>
        </w:rPr>
        <w:t xml:space="preserve"> Федерального закона № 248-ФЗ</w:t>
      </w:r>
      <w:r>
        <w:rPr>
          <w:color w:val="FF0000"/>
          <w:lang w:val="ru-RU"/>
        </w:rPr>
        <w:t>.</w:t>
      </w:r>
    </w:p>
  </w:footnote>
  <w:footnote w:id="19">
    <w:p w:rsidR="0017416C" w:rsidRDefault="0017416C" w:rsidP="0017416C">
      <w:pPr>
        <w:pStyle w:val="a4"/>
        <w:ind w:firstLine="567"/>
        <w:jc w:val="both"/>
        <w:rPr>
          <w:lang w:val="ru-RU"/>
        </w:rPr>
      </w:pPr>
      <w:r>
        <w:rPr>
          <w:rStyle w:val="a8"/>
          <w:color w:val="FF0000"/>
        </w:rPr>
        <w:footnoteRef/>
      </w:r>
      <w:r>
        <w:rPr>
          <w:color w:val="FF0000"/>
        </w:rPr>
        <w:t xml:space="preserve"> </w:t>
      </w:r>
      <w:r>
        <w:rPr>
          <w:color w:val="FF0000"/>
          <w:lang w:val="ru-RU"/>
        </w:rPr>
        <w:t>Перечень</w:t>
      </w:r>
      <w:r>
        <w:rPr>
          <w:color w:val="FF0000"/>
        </w:rPr>
        <w:t xml:space="preserve"> контрольных </w:t>
      </w:r>
      <w:r>
        <w:rPr>
          <w:color w:val="FF0000"/>
          <w:lang w:val="ru-RU"/>
        </w:rPr>
        <w:t xml:space="preserve">действий </w:t>
      </w:r>
      <w:r>
        <w:rPr>
          <w:color w:val="FF0000"/>
        </w:rPr>
        <w:t xml:space="preserve">примерный и определяется </w:t>
      </w:r>
      <w:r>
        <w:rPr>
          <w:color w:val="FF0000"/>
          <w:lang w:val="ru-RU"/>
        </w:rPr>
        <w:t xml:space="preserve">представительным органом муниципального образования </w:t>
      </w:r>
      <w:r>
        <w:rPr>
          <w:color w:val="FF0000"/>
        </w:rPr>
        <w:t xml:space="preserve">самостоятельно </w:t>
      </w:r>
      <w:r>
        <w:rPr>
          <w:color w:val="FF0000"/>
          <w:lang w:val="ru-RU"/>
        </w:rPr>
        <w:t xml:space="preserve">с учетом </w:t>
      </w:r>
      <w:r>
        <w:rPr>
          <w:color w:val="FF0000"/>
        </w:rPr>
        <w:t xml:space="preserve"> статьи </w:t>
      </w:r>
      <w:r>
        <w:rPr>
          <w:color w:val="FF0000"/>
          <w:lang w:val="ru-RU"/>
        </w:rPr>
        <w:t>70</w:t>
      </w:r>
      <w:r>
        <w:rPr>
          <w:color w:val="FF0000"/>
        </w:rPr>
        <w:t xml:space="preserve"> Федерального закона № 248-ФЗ</w:t>
      </w:r>
      <w:r>
        <w:rPr>
          <w:color w:val="FF0000"/>
          <w:lang w:val="ru-RU"/>
        </w:rPr>
        <w:t>.</w:t>
      </w:r>
    </w:p>
  </w:footnote>
  <w:footnote w:id="20">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rPr>
        <w:t xml:space="preserve">Перечень  контрольных действий является примерным и определяется </w:t>
      </w:r>
      <w:r>
        <w:rPr>
          <w:color w:val="FF0000"/>
          <w:lang w:val="ru-RU"/>
        </w:rPr>
        <w:t xml:space="preserve">представительным органом муниципального образования </w:t>
      </w:r>
      <w:r>
        <w:rPr>
          <w:color w:val="FF0000"/>
        </w:rPr>
        <w:t xml:space="preserve">самостоятельно исходя из статьи 71 Федерального закона </w:t>
      </w:r>
      <w:r>
        <w:rPr>
          <w:color w:val="FF0000"/>
          <w:lang w:val="ru-RU"/>
        </w:rPr>
        <w:t xml:space="preserve">                        </w:t>
      </w:r>
      <w:r>
        <w:rPr>
          <w:color w:val="FF0000"/>
        </w:rPr>
        <w:t>№ 248-ФЗ.</w:t>
      </w:r>
    </w:p>
    <w:p w:rsidR="0017416C" w:rsidRDefault="0017416C" w:rsidP="0017416C">
      <w:pPr>
        <w:pStyle w:val="a4"/>
        <w:ind w:firstLine="567"/>
        <w:jc w:val="both"/>
        <w:rPr>
          <w:color w:val="FF0000"/>
        </w:rPr>
      </w:pPr>
      <w:r>
        <w:rPr>
          <w:color w:val="FF0000"/>
        </w:rPr>
        <w:t>Положением могут также быть предусмотрены:</w:t>
      </w:r>
    </w:p>
    <w:p w:rsidR="0017416C" w:rsidRDefault="0017416C" w:rsidP="0017416C">
      <w:pPr>
        <w:pStyle w:val="a4"/>
        <w:ind w:firstLine="567"/>
        <w:jc w:val="both"/>
        <w:rPr>
          <w:color w:val="FF0000"/>
        </w:rPr>
      </w:pPr>
      <w:proofErr w:type="gramStart"/>
      <w:r>
        <w:rPr>
          <w:color w:val="FF0000"/>
          <w:lang w:val="ru-RU"/>
        </w:rPr>
        <w:t xml:space="preserve">1) </w:t>
      </w:r>
      <w:r>
        <w:rPr>
          <w:color w:val="FF0000"/>
        </w:rPr>
        <w:t xml:space="preserve">дополнительные контрольные действия, кроме определённых пунктом 4.7.3 настоящего Положения, такие как досмотр, отбор проб (образцов), инструментальное обследование, испытание, эксперимент (пункты 2, 6-8 и 10 части 6 статьи 71 </w:t>
      </w:r>
      <w:r>
        <w:rPr>
          <w:color w:val="FF0000"/>
          <w:lang w:val="ru-RU"/>
        </w:rPr>
        <w:t xml:space="preserve">Федерального закона </w:t>
      </w:r>
      <w:r>
        <w:rPr>
          <w:color w:val="FF0000"/>
        </w:rPr>
        <w:t>№ 248-ФЗ);</w:t>
      </w:r>
      <w:proofErr w:type="gramEnd"/>
    </w:p>
    <w:p w:rsidR="0017416C" w:rsidRDefault="0017416C" w:rsidP="0017416C">
      <w:pPr>
        <w:pStyle w:val="a4"/>
        <w:ind w:firstLine="567"/>
        <w:jc w:val="both"/>
        <w:rPr>
          <w:color w:val="FF0000"/>
        </w:rPr>
      </w:pPr>
      <w:r>
        <w:rPr>
          <w:color w:val="FF0000"/>
          <w:lang w:val="ru-RU"/>
        </w:rPr>
        <w:t>2)</w:t>
      </w:r>
      <w:r>
        <w:rPr>
          <w:color w:val="FF0000"/>
        </w:rPr>
        <w:t xml:space="preserve"> сокращенный объем совершения отдельных контрольных действий при проведении рейдового осмотра в отношении </w:t>
      </w:r>
      <w:r>
        <w:rPr>
          <w:color w:val="FF0000"/>
          <w:lang w:val="ru-RU"/>
        </w:rPr>
        <w:t xml:space="preserve">производственных </w:t>
      </w:r>
      <w:r>
        <w:rPr>
          <w:color w:val="FF0000"/>
        </w:rPr>
        <w:t xml:space="preserve">объектов </w:t>
      </w:r>
      <w:r>
        <w:rPr>
          <w:strike/>
          <w:color w:val="FF0000"/>
        </w:rPr>
        <w:t>контроля</w:t>
      </w:r>
      <w:r>
        <w:rPr>
          <w:color w:val="FF0000"/>
        </w:rPr>
        <w:t xml:space="preserve">, отнесенных к определенным категориям риска (часть </w:t>
      </w:r>
      <w:r>
        <w:rPr>
          <w:color w:val="FF0000"/>
          <w:lang w:val="ru-RU"/>
        </w:rPr>
        <w:t xml:space="preserve">6 </w:t>
      </w:r>
      <w:r>
        <w:rPr>
          <w:color w:val="FF0000"/>
        </w:rPr>
        <w:t xml:space="preserve">статьи 71 </w:t>
      </w:r>
      <w:r>
        <w:rPr>
          <w:color w:val="FF0000"/>
          <w:lang w:val="ru-RU"/>
        </w:rPr>
        <w:t xml:space="preserve">Федерального закона </w:t>
      </w:r>
      <w:r>
        <w:rPr>
          <w:color w:val="FF0000"/>
        </w:rPr>
        <w:t>№ 248-ФЗ)</w:t>
      </w:r>
    </w:p>
  </w:footnote>
  <w:footnote w:id="21">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Положением может быть установлено проведение иных контрольных мероприятий, предусмотренных статьей 75 Федерального закона № 248-ФЗ.</w:t>
      </w:r>
    </w:p>
  </w:footnote>
  <w:footnote w:id="22">
    <w:p w:rsidR="0017416C" w:rsidRDefault="0017416C" w:rsidP="0017416C">
      <w:pPr>
        <w:pStyle w:val="a4"/>
        <w:ind w:firstLine="567"/>
        <w:jc w:val="both"/>
      </w:pPr>
      <w:r>
        <w:rPr>
          <w:rStyle w:val="a8"/>
          <w:color w:val="FF0000"/>
        </w:rPr>
        <w:footnoteRef/>
      </w:r>
      <w:r>
        <w:rPr>
          <w:color w:val="FF0000"/>
        </w:rPr>
        <w:t xml:space="preserve"> </w:t>
      </w:r>
      <w:r>
        <w:rPr>
          <w:color w:val="FF0000"/>
        </w:rPr>
        <w:t xml:space="preserve">Положением </w:t>
      </w:r>
      <w:r>
        <w:rPr>
          <w:color w:val="FF0000"/>
          <w:u w:val="single"/>
        </w:rPr>
        <w:t>может быть установлено</w:t>
      </w:r>
      <w:r>
        <w:rPr>
          <w:color w:val="FF0000"/>
        </w:rPr>
        <w:t xml:space="preserve">,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w:t>
      </w:r>
      <w:r>
        <w:rPr>
          <w:color w:val="FF0000"/>
          <w:lang w:val="ru-RU"/>
        </w:rPr>
        <w:t xml:space="preserve">Федерального закона </w:t>
      </w:r>
      <w:r>
        <w:rPr>
          <w:color w:val="FF0000"/>
        </w:rPr>
        <w:t>№ 248-ФЗ).</w:t>
      </w:r>
    </w:p>
  </w:footnote>
  <w:footnote w:id="23">
    <w:p w:rsidR="0017416C" w:rsidRDefault="0017416C" w:rsidP="0017416C">
      <w:pPr>
        <w:pStyle w:val="a4"/>
        <w:ind w:firstLine="567"/>
        <w:jc w:val="both"/>
        <w:rPr>
          <w:color w:val="FF0000"/>
        </w:rPr>
      </w:pPr>
      <w:r>
        <w:rPr>
          <w:rStyle w:val="a8"/>
          <w:color w:val="FF0000"/>
        </w:rPr>
        <w:footnoteRef/>
      </w:r>
      <w:r>
        <w:rPr>
          <w:color w:val="FF0000"/>
        </w:rPr>
        <w:t xml:space="preserve"> </w:t>
      </w:r>
      <w:r>
        <w:rPr>
          <w:color w:val="FF0000"/>
        </w:rPr>
        <w:t xml:space="preserve">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w:t>
      </w:r>
      <w:r>
        <w:rPr>
          <w:color w:val="FF0000"/>
          <w:lang w:val="ru-RU"/>
        </w:rPr>
        <w:t xml:space="preserve">Федерального закона </w:t>
      </w:r>
      <w:r>
        <w:rPr>
          <w:color w:val="FF0000"/>
        </w:rPr>
        <w:t>№ 248-ФЗ)</w:t>
      </w:r>
    </w:p>
  </w:footnote>
  <w:footnote w:id="24">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Указанные критерии отнесения объектов контроля к категориям риска носят примерный характер.</w:t>
      </w:r>
    </w:p>
  </w:footnote>
  <w:footnote w:id="25">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Указанные наименования и показатели индикаторов риска, параметры, показатели нормального состояния для выбранных параметров (критерии оценки), единицы измерения носят примерный характер.</w:t>
      </w:r>
    </w:p>
  </w:footnote>
  <w:footnote w:id="26">
    <w:p w:rsidR="0017416C" w:rsidRDefault="0017416C" w:rsidP="0017416C">
      <w:pPr>
        <w:pStyle w:val="a4"/>
        <w:ind w:firstLine="567"/>
        <w:jc w:val="both"/>
        <w:rPr>
          <w:color w:val="FF0000"/>
          <w:lang w:val="ru-RU"/>
        </w:rPr>
      </w:pPr>
      <w:r>
        <w:rPr>
          <w:rStyle w:val="a8"/>
          <w:color w:val="FF0000"/>
        </w:rPr>
        <w:footnoteRef/>
      </w:r>
      <w:r>
        <w:rPr>
          <w:color w:val="FF0000"/>
        </w:rPr>
        <w:t xml:space="preserve"> </w:t>
      </w:r>
      <w:r>
        <w:rPr>
          <w:color w:val="FF0000"/>
          <w:lang w:val="ru-RU"/>
        </w:rPr>
        <w:t>Указанные ключевые</w:t>
      </w:r>
      <w:r>
        <w:rPr>
          <w:color w:val="FF0000"/>
        </w:rPr>
        <w:t xml:space="preserve"> показатели вида контроля и их целевые значения, индикативные показатели</w:t>
      </w:r>
      <w:r>
        <w:rPr>
          <w:color w:val="FF0000"/>
          <w:lang w:val="ru-RU"/>
        </w:rPr>
        <w:t xml:space="preserve"> носят примерный характер.</w:t>
      </w:r>
    </w:p>
    <w:p w:rsidR="0017416C" w:rsidRDefault="0017416C" w:rsidP="0017416C">
      <w:pPr>
        <w:pStyle w:val="a4"/>
        <w:rPr>
          <w:lang w:val="ru-RU"/>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7416C"/>
    <w:rsid w:val="0017416C"/>
    <w:rsid w:val="00A703DA"/>
    <w:rsid w:val="00C453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16C"/>
    <w:pPr>
      <w:widowControl w:val="0"/>
      <w:spacing w:after="0" w:line="240" w:lineRule="auto"/>
    </w:pPr>
    <w:rPr>
      <w:rFonts w:ascii="Arial" w:eastAsia="Times New Roman" w:hAnsi="Arial"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Гиперссылка1"/>
    <w:basedOn w:val="a"/>
    <w:link w:val="a3"/>
    <w:uiPriority w:val="99"/>
    <w:rsid w:val="0017416C"/>
    <w:pPr>
      <w:widowControl/>
      <w:spacing w:after="200" w:line="276" w:lineRule="auto"/>
    </w:pPr>
    <w:rPr>
      <w:rFonts w:ascii="Calibri" w:hAnsi="Calibri"/>
      <w:color w:val="0000FF"/>
      <w:u w:val="single"/>
      <w:lang/>
    </w:rPr>
  </w:style>
  <w:style w:type="character" w:styleId="a3">
    <w:name w:val="Hyperlink"/>
    <w:link w:val="1"/>
    <w:uiPriority w:val="99"/>
    <w:unhideWhenUsed/>
    <w:rsid w:val="0017416C"/>
    <w:rPr>
      <w:rFonts w:ascii="Calibri" w:eastAsia="Times New Roman" w:hAnsi="Calibri" w:cs="Times New Roman"/>
      <w:color w:val="0000FF"/>
      <w:sz w:val="20"/>
      <w:szCs w:val="20"/>
      <w:u w:val="single"/>
      <w:lang/>
    </w:rPr>
  </w:style>
  <w:style w:type="paragraph" w:styleId="HTML">
    <w:name w:val="HTML Preformatted"/>
    <w:basedOn w:val="a"/>
    <w:link w:val="HTML0"/>
    <w:uiPriority w:val="99"/>
    <w:semiHidden/>
    <w:unhideWhenUsed/>
    <w:rsid w:val="0017416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lang/>
    </w:rPr>
  </w:style>
  <w:style w:type="character" w:customStyle="1" w:styleId="HTML0">
    <w:name w:val="Стандартный HTML Знак"/>
    <w:basedOn w:val="a0"/>
    <w:link w:val="HTML"/>
    <w:uiPriority w:val="99"/>
    <w:semiHidden/>
    <w:rsid w:val="0017416C"/>
    <w:rPr>
      <w:rFonts w:ascii="Courier New" w:eastAsia="Times New Roman" w:hAnsi="Courier New" w:cs="Times New Roman"/>
      <w:sz w:val="20"/>
      <w:szCs w:val="20"/>
      <w:lang/>
    </w:rPr>
  </w:style>
  <w:style w:type="paragraph" w:styleId="a4">
    <w:name w:val="footnote text"/>
    <w:basedOn w:val="a"/>
    <w:link w:val="a5"/>
    <w:uiPriority w:val="99"/>
    <w:semiHidden/>
    <w:unhideWhenUsed/>
    <w:rsid w:val="0017416C"/>
    <w:pPr>
      <w:widowControl/>
      <w:suppressAutoHyphens/>
    </w:pPr>
    <w:rPr>
      <w:rFonts w:ascii="Times New Roman" w:hAnsi="Times New Roman"/>
      <w:color w:val="auto"/>
      <w:lang w:eastAsia="ar-SA"/>
    </w:rPr>
  </w:style>
  <w:style w:type="character" w:customStyle="1" w:styleId="a5">
    <w:name w:val="Текст сноски Знак"/>
    <w:basedOn w:val="a0"/>
    <w:link w:val="a4"/>
    <w:uiPriority w:val="99"/>
    <w:semiHidden/>
    <w:rsid w:val="0017416C"/>
    <w:rPr>
      <w:rFonts w:ascii="Times New Roman" w:eastAsia="Times New Roman" w:hAnsi="Times New Roman" w:cs="Times New Roman"/>
      <w:sz w:val="20"/>
      <w:szCs w:val="20"/>
      <w:lang w:eastAsia="ar-SA"/>
    </w:rPr>
  </w:style>
  <w:style w:type="character" w:customStyle="1" w:styleId="a6">
    <w:name w:val="Абзац списка Знак"/>
    <w:link w:val="a7"/>
    <w:locked/>
    <w:rsid w:val="0017416C"/>
    <w:rPr>
      <w:rFonts w:ascii="Arial" w:hAnsi="Arial" w:cs="Times New Roman"/>
      <w:lang/>
    </w:rPr>
  </w:style>
  <w:style w:type="paragraph" w:styleId="a7">
    <w:name w:val="List Paragraph"/>
    <w:basedOn w:val="a"/>
    <w:link w:val="a6"/>
    <w:qFormat/>
    <w:rsid w:val="0017416C"/>
    <w:pPr>
      <w:ind w:left="720"/>
      <w:contextualSpacing/>
    </w:pPr>
    <w:rPr>
      <w:rFonts w:eastAsiaTheme="minorHAnsi"/>
      <w:color w:val="auto"/>
      <w:sz w:val="22"/>
      <w:szCs w:val="22"/>
      <w:lang/>
    </w:rPr>
  </w:style>
  <w:style w:type="character" w:customStyle="1" w:styleId="ConsPlusNormal1">
    <w:name w:val="ConsPlusNormal1"/>
    <w:link w:val="ConsPlusNormal"/>
    <w:locked/>
    <w:rsid w:val="0017416C"/>
    <w:rPr>
      <w:rFonts w:ascii="Times New Roman" w:hAnsi="Times New Roman" w:cs="Times New Roman"/>
      <w:sz w:val="24"/>
    </w:rPr>
  </w:style>
  <w:style w:type="paragraph" w:customStyle="1" w:styleId="ConsPlusNormal">
    <w:name w:val="ConsPlusNormal"/>
    <w:link w:val="ConsPlusNormal1"/>
    <w:rsid w:val="0017416C"/>
    <w:pPr>
      <w:widowControl w:val="0"/>
      <w:spacing w:after="0" w:line="240" w:lineRule="auto"/>
      <w:ind w:firstLine="720"/>
    </w:pPr>
    <w:rPr>
      <w:rFonts w:ascii="Times New Roman" w:hAnsi="Times New Roman" w:cs="Times New Roman"/>
      <w:sz w:val="24"/>
    </w:rPr>
  </w:style>
  <w:style w:type="character" w:styleId="a8">
    <w:name w:val="footnote reference"/>
    <w:link w:val="10"/>
    <w:uiPriority w:val="99"/>
    <w:unhideWhenUsed/>
    <w:rsid w:val="0017416C"/>
    <w:rPr>
      <w:rFonts w:ascii="Times New Roman" w:hAnsi="Times New Roman" w:cs="Times New Roman"/>
      <w:vertAlign w:val="superscript"/>
      <w:lang/>
    </w:rPr>
  </w:style>
  <w:style w:type="paragraph" w:customStyle="1" w:styleId="10">
    <w:name w:val="Знак сноски1"/>
    <w:basedOn w:val="a"/>
    <w:link w:val="a8"/>
    <w:uiPriority w:val="99"/>
    <w:rsid w:val="0017416C"/>
    <w:pPr>
      <w:widowControl/>
      <w:spacing w:after="200" w:line="276" w:lineRule="auto"/>
    </w:pPr>
    <w:rPr>
      <w:rFonts w:ascii="Times New Roman" w:eastAsiaTheme="minorHAnsi" w:hAnsi="Times New Roman"/>
      <w:color w:val="auto"/>
      <w:sz w:val="22"/>
      <w:szCs w:val="22"/>
      <w:vertAlign w:val="superscript"/>
      <w:lang/>
    </w:rPr>
  </w:style>
  <w:style w:type="character" w:customStyle="1" w:styleId="ConsPlusNonformat1">
    <w:name w:val="ConsPlusNonformat1"/>
    <w:link w:val="ConsPlusNonformat"/>
    <w:locked/>
    <w:rsid w:val="0017416C"/>
    <w:rPr>
      <w:rFonts w:ascii="Courier New" w:hAnsi="Courier New" w:cs="Courier New"/>
      <w:color w:val="000000"/>
    </w:rPr>
  </w:style>
  <w:style w:type="paragraph" w:customStyle="1" w:styleId="ConsPlusNonformat">
    <w:name w:val="ConsPlusNonformat"/>
    <w:link w:val="ConsPlusNonformat1"/>
    <w:rsid w:val="0017416C"/>
    <w:pPr>
      <w:widowControl w:val="0"/>
      <w:spacing w:after="0" w:line="240" w:lineRule="auto"/>
    </w:pPr>
    <w:rPr>
      <w:rFonts w:ascii="Courier New" w:hAnsi="Courier New" w:cs="Courier New"/>
      <w:color w:val="000000"/>
    </w:rPr>
  </w:style>
  <w:style w:type="character" w:customStyle="1" w:styleId="ConsPlusTitle1">
    <w:name w:val="ConsPlusTitle1"/>
    <w:link w:val="ConsPlusTitle"/>
    <w:locked/>
    <w:rsid w:val="0017416C"/>
    <w:rPr>
      <w:rFonts w:ascii="Times New Roman" w:hAnsi="Times New Roman" w:cs="Times New Roman"/>
      <w:b/>
      <w:sz w:val="24"/>
    </w:rPr>
  </w:style>
  <w:style w:type="paragraph" w:customStyle="1" w:styleId="ConsPlusTitle">
    <w:name w:val="ConsPlusTitle"/>
    <w:link w:val="ConsPlusTitle1"/>
    <w:rsid w:val="0017416C"/>
    <w:pPr>
      <w:widowControl w:val="0"/>
      <w:spacing w:after="0" w:line="240" w:lineRule="auto"/>
    </w:pPr>
    <w:rPr>
      <w:rFonts w:ascii="Times New Roman" w:hAnsi="Times New Roman" w:cs="Times New Roman"/>
      <w:b/>
      <w:sz w:val="24"/>
    </w:rPr>
  </w:style>
  <w:style w:type="paragraph" w:styleId="a9">
    <w:name w:val="Title"/>
    <w:basedOn w:val="a"/>
    <w:link w:val="aa"/>
    <w:uiPriority w:val="10"/>
    <w:qFormat/>
    <w:rsid w:val="0017416C"/>
    <w:pPr>
      <w:widowControl/>
      <w:jc w:val="center"/>
    </w:pPr>
    <w:rPr>
      <w:rFonts w:ascii="Times New Roman" w:hAnsi="Times New Roman"/>
      <w:color w:val="auto"/>
      <w:sz w:val="28"/>
    </w:rPr>
  </w:style>
  <w:style w:type="character" w:customStyle="1" w:styleId="aa">
    <w:name w:val="Название Знак"/>
    <w:basedOn w:val="a0"/>
    <w:link w:val="a9"/>
    <w:uiPriority w:val="10"/>
    <w:rsid w:val="0017416C"/>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1315797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6923FAB863A4C98807594DEB28D7B584908B5FB1A28C9FDE44BBC16100CFA6F926E59E29B06F2294D6112762FB2C6143467A2C60D1A08Ae0ABN" TargetMode="External"/><Relationship Id="rId3" Type="http://schemas.openxmlformats.org/officeDocument/2006/relationships/webSettings" Target="webSettings.xml"/><Relationship Id="rId7" Type="http://schemas.openxmlformats.org/officeDocument/2006/relationships/hyperlink" Target="consultantplus://offline/ref=5E6A5980DDC49DEF879D2EC1F223EBC9DB01A1693AC1EF7FF63C704701E48CD1DE1B2C709B4C735C6643BD95F3420E3B41FAB0A6E5258E6Cl8RF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DDDF8504A8C991D6DC062AEBE1543CC2CF7776F3762347E592B209D7894710E559B68D26C2774AD314985836975927B260E8F776387C20Aj6Y5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footnotes" Target="footnotes.xml"/><Relationship Id="rId9"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28</Pages>
  <Words>10570</Words>
  <Characters>60249</Characters>
  <Application>Microsoft Office Word</Application>
  <DocSecurity>0</DocSecurity>
  <Lines>502</Lines>
  <Paragraphs>141</Paragraphs>
  <ScaleCrop>false</ScaleCrop>
  <Company>XTreme.ws</Company>
  <LinksUpToDate>false</LinksUpToDate>
  <CharactersWithSpaces>70678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cp:lastPrinted>2021-12-23T07:47:00Z</cp:lastPrinted>
  <dcterms:created xsi:type="dcterms:W3CDTF">2021-12-23T07:31:00Z</dcterms:created>
  <dcterms:modified xsi:type="dcterms:W3CDTF">2021-12-23T07:49:00Z</dcterms:modified>
</cp:coreProperties>
</file>