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712" w:rsidRPr="00960038" w:rsidRDefault="00456712" w:rsidP="00456712">
      <w:pPr>
        <w:jc w:val="right"/>
        <w:rPr>
          <w:b/>
        </w:rPr>
      </w:pPr>
      <w:bookmarkStart w:id="0" w:name="_GoBack"/>
      <w:bookmarkEnd w:id="0"/>
    </w:p>
    <w:p w:rsidR="00456712" w:rsidRPr="009D2354" w:rsidRDefault="009D2354" w:rsidP="00456712">
      <w:pPr>
        <w:jc w:val="center"/>
      </w:pPr>
      <w:r>
        <w:t>Республика Карелия</w:t>
      </w:r>
    </w:p>
    <w:p w:rsidR="00456712" w:rsidRPr="009D2354" w:rsidRDefault="00456712" w:rsidP="00456712">
      <w:pPr>
        <w:tabs>
          <w:tab w:val="left" w:pos="7384"/>
          <w:tab w:val="right" w:pos="9355"/>
        </w:tabs>
      </w:pPr>
      <w:r w:rsidRPr="009D2354">
        <w:tab/>
      </w:r>
      <w:r w:rsidRPr="009D2354">
        <w:tab/>
        <w:t xml:space="preserve">                                     </w:t>
      </w:r>
    </w:p>
    <w:p w:rsidR="00456712" w:rsidRPr="009D2354" w:rsidRDefault="00456712" w:rsidP="009D2354">
      <w:pPr>
        <w:tabs>
          <w:tab w:val="center" w:pos="4677"/>
          <w:tab w:val="left" w:pos="6300"/>
        </w:tabs>
      </w:pPr>
      <w:r w:rsidRPr="009D2354">
        <w:tab/>
      </w:r>
      <w:proofErr w:type="spellStart"/>
      <w:r w:rsidR="009D2354">
        <w:t>Лоухский</w:t>
      </w:r>
      <w:proofErr w:type="spellEnd"/>
      <w:r w:rsidR="009D2354">
        <w:t xml:space="preserve"> муниципальный район</w:t>
      </w:r>
    </w:p>
    <w:p w:rsidR="00456712" w:rsidRPr="009D2354" w:rsidRDefault="009D2354" w:rsidP="00456712">
      <w:pPr>
        <w:jc w:val="center"/>
      </w:pPr>
      <w:r>
        <w:t>Администрация Плотинского сельского поселения</w:t>
      </w:r>
    </w:p>
    <w:p w:rsidR="00456712" w:rsidRPr="009D2354" w:rsidRDefault="00456712" w:rsidP="00456712">
      <w:pPr>
        <w:tabs>
          <w:tab w:val="left" w:pos="7710"/>
        </w:tabs>
      </w:pPr>
      <w:r w:rsidRPr="009D2354">
        <w:tab/>
      </w:r>
    </w:p>
    <w:p w:rsidR="009D2354" w:rsidRDefault="00456712" w:rsidP="00456712">
      <w:pPr>
        <w:jc w:val="center"/>
      </w:pPr>
      <w:r w:rsidRPr="009D2354">
        <w:t>ПОСТАНОВЛЕНИЕ</w:t>
      </w:r>
    </w:p>
    <w:p w:rsidR="00456712" w:rsidRPr="009D2354" w:rsidRDefault="009D2354" w:rsidP="009D2354">
      <w:r>
        <w:t>От 04 мая 2018года</w:t>
      </w:r>
      <w:r w:rsidR="00456712" w:rsidRPr="009D2354">
        <w:t xml:space="preserve"> </w:t>
      </w:r>
      <w:r>
        <w:t xml:space="preserve">                                                                                   </w:t>
      </w:r>
      <w:r w:rsidR="00456712" w:rsidRPr="009D2354">
        <w:t xml:space="preserve">№ </w:t>
      </w:r>
      <w:r>
        <w:t>7- а</w:t>
      </w:r>
    </w:p>
    <w:p w:rsidR="00456712" w:rsidRDefault="00456712" w:rsidP="00456712">
      <w:pPr>
        <w:jc w:val="center"/>
        <w:rPr>
          <w:b/>
        </w:rPr>
      </w:pPr>
    </w:p>
    <w:p w:rsidR="00456712" w:rsidRPr="009D2354" w:rsidRDefault="00456712" w:rsidP="00456712">
      <w:pPr>
        <w:ind w:firstLine="720"/>
        <w:jc w:val="center"/>
        <w:rPr>
          <w:rFonts w:eastAsia="Calibri"/>
        </w:rPr>
      </w:pPr>
      <w:r w:rsidRPr="009D2354">
        <w:rPr>
          <w:rFonts w:eastAsia="Calibri"/>
        </w:rPr>
        <w:t xml:space="preserve">Об утверждении Программы профилактики нарушений юридическими лицами и индивидуальными предпринимателями обязательных требований на территории </w:t>
      </w:r>
      <w:r w:rsidR="009D2354">
        <w:rPr>
          <w:rFonts w:eastAsia="Calibri"/>
        </w:rPr>
        <w:t xml:space="preserve">Плотинского </w:t>
      </w:r>
      <w:r w:rsidRPr="009D2354">
        <w:rPr>
          <w:rFonts w:eastAsia="Calibri"/>
        </w:rPr>
        <w:t xml:space="preserve"> сельского поселения на 2018 год</w:t>
      </w:r>
    </w:p>
    <w:p w:rsidR="00456712" w:rsidRPr="009D2354" w:rsidRDefault="00456712" w:rsidP="00456712">
      <w:pPr>
        <w:widowControl w:val="0"/>
        <w:suppressAutoHyphens/>
        <w:autoSpaceDE w:val="0"/>
        <w:ind w:firstLine="540"/>
        <w:jc w:val="center"/>
        <w:rPr>
          <w:rFonts w:ascii="Arial" w:hAnsi="Arial" w:cs="Arial"/>
          <w:sz w:val="28"/>
          <w:szCs w:val="28"/>
          <w:lang w:eastAsia="ar-SA"/>
        </w:rPr>
      </w:pPr>
    </w:p>
    <w:p w:rsidR="009D2354" w:rsidRDefault="00456712" w:rsidP="00456712">
      <w:pPr>
        <w:spacing w:line="360" w:lineRule="auto"/>
        <w:ind w:firstLine="720"/>
        <w:jc w:val="both"/>
        <w:rPr>
          <w:rFonts w:eastAsia="Calibri"/>
        </w:rPr>
      </w:pPr>
      <w:r w:rsidRPr="00456712">
        <w:rPr>
          <w:rFonts w:eastAsia="Calibri"/>
        </w:rPr>
        <w:t>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в соответствии со ст.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w:t>
      </w:r>
      <w:r>
        <w:rPr>
          <w:rFonts w:eastAsia="Calibri"/>
        </w:rPr>
        <w:t>льного контроля»,</w:t>
      </w:r>
    </w:p>
    <w:p w:rsidR="009D2354" w:rsidRDefault="009D2354" w:rsidP="009D2354">
      <w:pPr>
        <w:spacing w:line="360" w:lineRule="auto"/>
        <w:ind w:firstLine="720"/>
        <w:jc w:val="center"/>
        <w:rPr>
          <w:rFonts w:eastAsia="Calibri"/>
        </w:rPr>
      </w:pPr>
      <w:r>
        <w:rPr>
          <w:rFonts w:eastAsia="Calibri"/>
        </w:rPr>
        <w:t>А</w:t>
      </w:r>
      <w:r w:rsidR="00456712">
        <w:rPr>
          <w:rFonts w:eastAsia="Calibri"/>
        </w:rPr>
        <w:t xml:space="preserve">дминистрация </w:t>
      </w:r>
      <w:r>
        <w:rPr>
          <w:rFonts w:eastAsia="Calibri"/>
        </w:rPr>
        <w:t xml:space="preserve">Плотинского </w:t>
      </w:r>
      <w:r w:rsidR="00456712">
        <w:rPr>
          <w:rFonts w:eastAsia="Calibri"/>
        </w:rPr>
        <w:t>сельского поселения</w:t>
      </w:r>
    </w:p>
    <w:p w:rsidR="00456712" w:rsidRPr="00456712" w:rsidRDefault="009D2354" w:rsidP="009D2354">
      <w:pPr>
        <w:spacing w:line="360" w:lineRule="auto"/>
        <w:ind w:firstLine="720"/>
        <w:jc w:val="center"/>
        <w:rPr>
          <w:rFonts w:eastAsia="Calibri"/>
        </w:rPr>
      </w:pPr>
      <w:proofErr w:type="gramStart"/>
      <w:r>
        <w:rPr>
          <w:rFonts w:eastAsia="Calibri"/>
        </w:rPr>
        <w:t>П</w:t>
      </w:r>
      <w:proofErr w:type="gramEnd"/>
      <w:r>
        <w:rPr>
          <w:rFonts w:eastAsia="Calibri"/>
        </w:rPr>
        <w:t xml:space="preserve"> О С Т А Н О В Л Я Е Т:</w:t>
      </w:r>
    </w:p>
    <w:p w:rsidR="00456712" w:rsidRPr="00456712" w:rsidRDefault="00456712" w:rsidP="00456712">
      <w:pPr>
        <w:spacing w:line="360" w:lineRule="auto"/>
        <w:ind w:firstLine="720"/>
        <w:jc w:val="both"/>
        <w:rPr>
          <w:rFonts w:eastAsia="Calibri"/>
        </w:rPr>
      </w:pPr>
      <w:r w:rsidRPr="00456712">
        <w:rPr>
          <w:rFonts w:eastAsia="Calibri"/>
        </w:rPr>
        <w:t>1. Утвердить прилагаемую Программу профилактики нарушений юридическими лицами и индивидуальными предпринимателями обязат</w:t>
      </w:r>
      <w:r>
        <w:rPr>
          <w:rFonts w:eastAsia="Calibri"/>
        </w:rPr>
        <w:t xml:space="preserve">ельных требований на территории </w:t>
      </w:r>
      <w:r w:rsidR="009D2354">
        <w:rPr>
          <w:rFonts w:eastAsia="Calibri"/>
        </w:rPr>
        <w:t xml:space="preserve">Плотинского </w:t>
      </w:r>
      <w:r>
        <w:rPr>
          <w:rFonts w:eastAsia="Calibri"/>
        </w:rPr>
        <w:t xml:space="preserve"> сельского поселения</w:t>
      </w:r>
      <w:r w:rsidRPr="00456712">
        <w:rPr>
          <w:rFonts w:eastAsia="Calibri"/>
        </w:rPr>
        <w:t xml:space="preserve"> на 2018 год</w:t>
      </w:r>
      <w:r w:rsidRPr="00456712">
        <w:rPr>
          <w:rFonts w:eastAsia="Calibri"/>
          <w:color w:val="000000"/>
          <w:bdr w:val="none" w:sz="0" w:space="0" w:color="auto" w:frame="1"/>
        </w:rPr>
        <w:t xml:space="preserve"> (далее – Программа профилактики нарушений)</w:t>
      </w:r>
      <w:r w:rsidRPr="00456712">
        <w:rPr>
          <w:rFonts w:eastAsia="Calibri"/>
        </w:rPr>
        <w:t>.</w:t>
      </w:r>
    </w:p>
    <w:p w:rsidR="00456712" w:rsidRPr="00456712" w:rsidRDefault="00456712" w:rsidP="00456712">
      <w:pPr>
        <w:spacing w:line="360" w:lineRule="auto"/>
        <w:ind w:firstLine="720"/>
        <w:jc w:val="both"/>
        <w:textAlignment w:val="baseline"/>
        <w:rPr>
          <w:color w:val="000000"/>
          <w:bdr w:val="none" w:sz="0" w:space="0" w:color="auto" w:frame="1"/>
        </w:rPr>
      </w:pPr>
      <w:r w:rsidRPr="00456712">
        <w:rPr>
          <w:color w:val="000000"/>
          <w:bdr w:val="none" w:sz="0" w:space="0" w:color="auto" w:frame="1"/>
        </w:rPr>
        <w:t>2. Должностным лицам, уполномоченным на осуществление муниципального контроля, обеспечить выполнение Программы профилактики нарушений в пределах своей компетенции.</w:t>
      </w:r>
    </w:p>
    <w:p w:rsidR="00456712" w:rsidRPr="00456712" w:rsidRDefault="00456712" w:rsidP="00456712">
      <w:pPr>
        <w:spacing w:line="360" w:lineRule="auto"/>
        <w:ind w:firstLine="720"/>
        <w:jc w:val="both"/>
        <w:textAlignment w:val="baseline"/>
        <w:rPr>
          <w:color w:val="000000"/>
          <w:bdr w:val="none" w:sz="0" w:space="0" w:color="auto" w:frame="1"/>
        </w:rPr>
      </w:pPr>
      <w:r w:rsidRPr="00456712">
        <w:rPr>
          <w:color w:val="000000"/>
          <w:bdr w:val="none" w:sz="0" w:space="0" w:color="auto" w:frame="1"/>
        </w:rPr>
        <w:t xml:space="preserve">3. </w:t>
      </w:r>
      <w:proofErr w:type="gramStart"/>
      <w:r w:rsidRPr="00456712">
        <w:rPr>
          <w:color w:val="000000"/>
          <w:bdr w:val="none" w:sz="0" w:space="0" w:color="auto" w:frame="1"/>
        </w:rPr>
        <w:t>Контроль за</w:t>
      </w:r>
      <w:proofErr w:type="gramEnd"/>
      <w:r w:rsidRPr="00456712">
        <w:rPr>
          <w:color w:val="000000"/>
          <w:bdr w:val="none" w:sz="0" w:space="0" w:color="auto" w:frame="1"/>
        </w:rPr>
        <w:t xml:space="preserve"> исполнением настоящего постановления оставляю за собой.</w:t>
      </w:r>
    </w:p>
    <w:p w:rsidR="00456712" w:rsidRPr="00456712" w:rsidRDefault="00456712" w:rsidP="00456712">
      <w:pPr>
        <w:spacing w:line="360" w:lineRule="auto"/>
        <w:ind w:firstLine="720"/>
        <w:jc w:val="both"/>
        <w:rPr>
          <w:rFonts w:eastAsia="Calibri"/>
          <w:bCs/>
        </w:rPr>
      </w:pPr>
    </w:p>
    <w:p w:rsidR="000A4FAE" w:rsidRPr="00456712" w:rsidRDefault="000A4FAE" w:rsidP="00456712">
      <w:pPr>
        <w:rPr>
          <w:rFonts w:eastAsia="Calibri"/>
          <w:color w:val="000000" w:themeColor="text1"/>
        </w:rPr>
      </w:pPr>
      <w:r>
        <w:rPr>
          <w:rFonts w:eastAsia="Calibri"/>
          <w:color w:val="000000" w:themeColor="text1"/>
        </w:rPr>
        <w:t xml:space="preserve">Глава </w:t>
      </w:r>
      <w:r w:rsidR="009D2354">
        <w:rPr>
          <w:rFonts w:eastAsia="Calibri"/>
          <w:color w:val="000000" w:themeColor="text1"/>
        </w:rPr>
        <w:t xml:space="preserve">Плотинского </w:t>
      </w:r>
      <w:r>
        <w:rPr>
          <w:rFonts w:eastAsia="Calibri"/>
          <w:color w:val="000000" w:themeColor="text1"/>
        </w:rPr>
        <w:t xml:space="preserve"> сельского поселения                                  </w:t>
      </w:r>
      <w:r w:rsidR="009D2354">
        <w:rPr>
          <w:rFonts w:eastAsia="Calibri"/>
          <w:color w:val="000000" w:themeColor="text1"/>
        </w:rPr>
        <w:t>О.Н. Квяткевич</w:t>
      </w:r>
    </w:p>
    <w:p w:rsidR="00456712" w:rsidRPr="00456712" w:rsidRDefault="00456712" w:rsidP="00456712">
      <w:pPr>
        <w:rPr>
          <w:rFonts w:eastAsia="Calibri"/>
        </w:rPr>
      </w:pPr>
    </w:p>
    <w:p w:rsidR="00456712" w:rsidRPr="00456712" w:rsidRDefault="00456712" w:rsidP="00456712">
      <w:pPr>
        <w:ind w:left="5760"/>
        <w:jc w:val="right"/>
        <w:rPr>
          <w:rFonts w:eastAsia="Calibri"/>
        </w:rPr>
      </w:pPr>
    </w:p>
    <w:p w:rsidR="00456712" w:rsidRPr="00456712" w:rsidRDefault="00456712" w:rsidP="00456712">
      <w:pPr>
        <w:ind w:left="5760"/>
        <w:jc w:val="right"/>
        <w:rPr>
          <w:rFonts w:eastAsia="Calibri"/>
        </w:rPr>
      </w:pPr>
    </w:p>
    <w:p w:rsidR="00456712" w:rsidRPr="00456712" w:rsidRDefault="00456712" w:rsidP="00456712">
      <w:pPr>
        <w:ind w:left="5760"/>
        <w:jc w:val="right"/>
        <w:rPr>
          <w:rFonts w:eastAsia="Calibri"/>
        </w:rPr>
      </w:pPr>
    </w:p>
    <w:p w:rsidR="00456712" w:rsidRPr="00456712" w:rsidRDefault="00456712" w:rsidP="00456712">
      <w:pPr>
        <w:ind w:left="5760"/>
        <w:jc w:val="right"/>
        <w:rPr>
          <w:rFonts w:eastAsia="Calibri"/>
        </w:rPr>
      </w:pPr>
    </w:p>
    <w:p w:rsidR="00456712" w:rsidRDefault="00456712" w:rsidP="00456712">
      <w:pPr>
        <w:ind w:left="5760"/>
        <w:jc w:val="right"/>
        <w:rPr>
          <w:rFonts w:eastAsia="Calibri"/>
        </w:rPr>
      </w:pPr>
    </w:p>
    <w:p w:rsidR="009D2354" w:rsidRDefault="009D2354" w:rsidP="00456712">
      <w:pPr>
        <w:ind w:left="5760"/>
        <w:jc w:val="right"/>
        <w:rPr>
          <w:rFonts w:eastAsia="Calibri"/>
        </w:rPr>
      </w:pPr>
    </w:p>
    <w:p w:rsidR="009D2354" w:rsidRDefault="009D2354" w:rsidP="00456712">
      <w:pPr>
        <w:ind w:left="5760"/>
        <w:jc w:val="right"/>
        <w:rPr>
          <w:rFonts w:eastAsia="Calibri"/>
        </w:rPr>
      </w:pPr>
    </w:p>
    <w:p w:rsidR="009D2354" w:rsidRDefault="009D2354" w:rsidP="00456712">
      <w:pPr>
        <w:ind w:left="5760"/>
        <w:jc w:val="right"/>
        <w:rPr>
          <w:rFonts w:eastAsia="Calibri"/>
        </w:rPr>
      </w:pPr>
    </w:p>
    <w:p w:rsidR="009D2354" w:rsidRDefault="009D2354" w:rsidP="00456712">
      <w:pPr>
        <w:ind w:left="5760"/>
        <w:jc w:val="right"/>
        <w:rPr>
          <w:rFonts w:eastAsia="Calibri"/>
        </w:rPr>
      </w:pPr>
    </w:p>
    <w:p w:rsidR="009D2354" w:rsidRPr="00456712" w:rsidRDefault="009D2354" w:rsidP="00456712">
      <w:pPr>
        <w:ind w:left="5760"/>
        <w:jc w:val="right"/>
        <w:rPr>
          <w:rFonts w:eastAsia="Calibri"/>
        </w:rPr>
      </w:pPr>
    </w:p>
    <w:p w:rsidR="00456712" w:rsidRPr="00456712" w:rsidRDefault="00456712" w:rsidP="00456712">
      <w:pPr>
        <w:ind w:left="5760"/>
        <w:jc w:val="right"/>
        <w:rPr>
          <w:rFonts w:eastAsia="Calibri"/>
        </w:rPr>
      </w:pPr>
    </w:p>
    <w:p w:rsidR="000A4FAE" w:rsidRDefault="000A4FAE" w:rsidP="000A4FAE">
      <w:pPr>
        <w:rPr>
          <w:rFonts w:eastAsia="Calibri"/>
        </w:rPr>
      </w:pPr>
    </w:p>
    <w:p w:rsidR="00456712" w:rsidRPr="00456712" w:rsidRDefault="00456712" w:rsidP="000A4FAE">
      <w:pPr>
        <w:jc w:val="right"/>
        <w:rPr>
          <w:rFonts w:eastAsia="Calibri"/>
        </w:rPr>
      </w:pPr>
      <w:r w:rsidRPr="00456712">
        <w:rPr>
          <w:rFonts w:eastAsia="Calibri"/>
        </w:rPr>
        <w:lastRenderedPageBreak/>
        <w:t xml:space="preserve">Приложение </w:t>
      </w:r>
    </w:p>
    <w:p w:rsidR="00456712" w:rsidRPr="00456712" w:rsidRDefault="000066CB" w:rsidP="00456712">
      <w:pPr>
        <w:ind w:left="5220"/>
        <w:jc w:val="both"/>
        <w:rPr>
          <w:rFonts w:eastAsia="Calibri"/>
        </w:rPr>
      </w:pPr>
      <w:r>
        <w:rPr>
          <w:rFonts w:eastAsia="Calibri"/>
        </w:rPr>
        <w:t xml:space="preserve">к постановлению администрации Кестеньгского сельского поселения от </w:t>
      </w:r>
      <w:r w:rsidR="009D2354">
        <w:rPr>
          <w:rFonts w:eastAsia="Calibri"/>
        </w:rPr>
        <w:t>04.05.2018 г. № 7-а</w:t>
      </w:r>
    </w:p>
    <w:p w:rsidR="00456712" w:rsidRPr="00456712" w:rsidRDefault="00456712" w:rsidP="00456712">
      <w:pPr>
        <w:ind w:left="5220"/>
        <w:jc w:val="both"/>
        <w:rPr>
          <w:rFonts w:eastAsia="Calibri"/>
        </w:rPr>
      </w:pPr>
    </w:p>
    <w:p w:rsidR="00456712" w:rsidRPr="00456712" w:rsidRDefault="00456712" w:rsidP="00456712">
      <w:pPr>
        <w:ind w:firstLine="720"/>
        <w:jc w:val="center"/>
        <w:rPr>
          <w:rFonts w:eastAsia="Calibri"/>
        </w:rPr>
      </w:pPr>
      <w:r w:rsidRPr="00456712">
        <w:rPr>
          <w:rFonts w:eastAsia="Calibri"/>
        </w:rPr>
        <w:t>Программа профилактики нарушений юридическими лицами и индивидуальными предпринимателями обязат</w:t>
      </w:r>
      <w:r w:rsidR="000066CB">
        <w:rPr>
          <w:rFonts w:eastAsia="Calibri"/>
        </w:rPr>
        <w:t xml:space="preserve">ельных требований на территории </w:t>
      </w:r>
      <w:r w:rsidR="00DC1CC2">
        <w:rPr>
          <w:rFonts w:eastAsia="Calibri"/>
        </w:rPr>
        <w:t xml:space="preserve">Плотинского </w:t>
      </w:r>
      <w:r w:rsidR="000066CB">
        <w:rPr>
          <w:rFonts w:eastAsia="Calibri"/>
        </w:rPr>
        <w:t xml:space="preserve"> сельского поселения </w:t>
      </w:r>
      <w:r w:rsidRPr="00456712">
        <w:rPr>
          <w:rFonts w:eastAsia="Calibri"/>
        </w:rPr>
        <w:t xml:space="preserve"> на 2018 год</w:t>
      </w:r>
    </w:p>
    <w:p w:rsidR="00456712" w:rsidRPr="00456712" w:rsidRDefault="00456712" w:rsidP="00456712">
      <w:pPr>
        <w:ind w:firstLine="720"/>
        <w:jc w:val="center"/>
        <w:rPr>
          <w:rFonts w:eastAsia="Calibri"/>
        </w:rPr>
      </w:pPr>
    </w:p>
    <w:p w:rsidR="00456712" w:rsidRPr="00456712" w:rsidRDefault="00456712" w:rsidP="00456712">
      <w:pPr>
        <w:jc w:val="center"/>
        <w:rPr>
          <w:rFonts w:eastAsia="Calibri"/>
        </w:rPr>
      </w:pPr>
      <w:r w:rsidRPr="00456712">
        <w:rPr>
          <w:rFonts w:eastAsia="Calibri"/>
        </w:rPr>
        <w:t>1. Общие положения</w:t>
      </w:r>
    </w:p>
    <w:p w:rsidR="00456712" w:rsidRPr="00456712" w:rsidRDefault="00456712" w:rsidP="00456712">
      <w:pPr>
        <w:jc w:val="center"/>
        <w:rPr>
          <w:rFonts w:eastAsia="Calibri"/>
        </w:rPr>
      </w:pPr>
    </w:p>
    <w:p w:rsidR="00456712" w:rsidRPr="00456712" w:rsidRDefault="00456712" w:rsidP="00456712">
      <w:pPr>
        <w:ind w:firstLine="720"/>
        <w:jc w:val="both"/>
        <w:rPr>
          <w:rFonts w:eastAsia="Calibri"/>
        </w:rPr>
      </w:pPr>
      <w:r w:rsidRPr="00456712">
        <w:rPr>
          <w:rFonts w:eastAsia="Calibri"/>
        </w:rPr>
        <w:t xml:space="preserve">1.1. </w:t>
      </w:r>
      <w:proofErr w:type="gramStart"/>
      <w:r w:rsidRPr="00456712">
        <w:rPr>
          <w:rFonts w:eastAsia="Calibri"/>
        </w:rPr>
        <w:t>Программа профилактики нарушений юридическими лицами и индивидуальными предпринимателями обязат</w:t>
      </w:r>
      <w:r w:rsidR="000066CB">
        <w:rPr>
          <w:rFonts w:eastAsia="Calibri"/>
        </w:rPr>
        <w:t xml:space="preserve">ельных требований на территории </w:t>
      </w:r>
      <w:r w:rsidR="00DC1CC2">
        <w:rPr>
          <w:rFonts w:eastAsia="Calibri"/>
        </w:rPr>
        <w:t xml:space="preserve">Плотинского </w:t>
      </w:r>
      <w:r w:rsidR="000066CB">
        <w:rPr>
          <w:rFonts w:eastAsia="Calibri"/>
        </w:rPr>
        <w:t xml:space="preserve"> сельского поселения</w:t>
      </w:r>
      <w:r w:rsidRPr="00456712">
        <w:rPr>
          <w:rFonts w:eastAsia="Calibri"/>
        </w:rPr>
        <w:t xml:space="preserve"> (далее – Программа) разработана в соответствии с Федеральными законами от 06.10.2003 № 131-ФЗ «Об общих принципах организации местного самоуправления в Российской Федерации» и от 26.12.20108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иными нормативными правовыми актами Российской</w:t>
      </w:r>
      <w:proofErr w:type="gramEnd"/>
      <w:r w:rsidRPr="00456712">
        <w:rPr>
          <w:rFonts w:eastAsia="Calibri"/>
        </w:rPr>
        <w:t xml:space="preserve"> Федерации, законами и иными правовыми актами </w:t>
      </w:r>
      <w:r w:rsidR="00DC1CC2">
        <w:rPr>
          <w:rFonts w:eastAsia="Calibri"/>
        </w:rPr>
        <w:t>Республики Карелия</w:t>
      </w:r>
      <w:r w:rsidRPr="00456712">
        <w:rPr>
          <w:rFonts w:eastAsia="Calibri"/>
        </w:rPr>
        <w:t>, уставом и иными</w:t>
      </w:r>
      <w:r w:rsidR="000066CB">
        <w:rPr>
          <w:rFonts w:eastAsia="Calibri"/>
        </w:rPr>
        <w:t xml:space="preserve"> муниципальными правовыми актами </w:t>
      </w:r>
      <w:r w:rsidR="00DC1CC2">
        <w:rPr>
          <w:rFonts w:eastAsia="Calibri"/>
        </w:rPr>
        <w:t xml:space="preserve">Плотинского </w:t>
      </w:r>
      <w:r w:rsidR="000066CB">
        <w:rPr>
          <w:rFonts w:eastAsia="Calibri"/>
        </w:rPr>
        <w:t xml:space="preserve"> сельского поселения</w:t>
      </w:r>
      <w:r w:rsidRPr="00456712">
        <w:rPr>
          <w:rFonts w:eastAsia="Calibri"/>
        </w:rPr>
        <w:t>.</w:t>
      </w:r>
    </w:p>
    <w:p w:rsidR="00456712" w:rsidRPr="00456712" w:rsidRDefault="007C2A77" w:rsidP="00456712">
      <w:pPr>
        <w:ind w:firstLine="720"/>
        <w:jc w:val="both"/>
        <w:rPr>
          <w:rFonts w:eastAsia="Calibri"/>
        </w:rPr>
      </w:pPr>
      <w:r>
        <w:rPr>
          <w:rFonts w:eastAsia="Calibri"/>
        </w:rPr>
        <w:t xml:space="preserve">1.2. </w:t>
      </w:r>
      <w:r w:rsidR="00456712" w:rsidRPr="00456712">
        <w:rPr>
          <w:rFonts w:eastAsia="Calibri"/>
        </w:rPr>
        <w:t>Целью Программы является уменьшение количества допускаемых юридическими лицами и индивидуальными предпринимателями нарушений обязательных требований, оценка соблюдения которых является предметом осуществляемых уполномоченными до</w:t>
      </w:r>
      <w:r>
        <w:rPr>
          <w:rFonts w:eastAsia="Calibri"/>
        </w:rPr>
        <w:t xml:space="preserve">лжностными лицами администрации </w:t>
      </w:r>
      <w:r w:rsidR="00DC1CC2">
        <w:rPr>
          <w:rFonts w:eastAsia="Calibri"/>
        </w:rPr>
        <w:t xml:space="preserve">Плотинского </w:t>
      </w:r>
      <w:r>
        <w:rPr>
          <w:rFonts w:eastAsia="Calibri"/>
        </w:rPr>
        <w:t xml:space="preserve"> сельского</w:t>
      </w:r>
      <w:r w:rsidR="00456712" w:rsidRPr="00456712">
        <w:rPr>
          <w:rFonts w:eastAsia="Calibri"/>
        </w:rPr>
        <w:t xml:space="preserve"> поселения видов муниципального контроля (далее – обязательные требования).</w:t>
      </w:r>
    </w:p>
    <w:p w:rsidR="00456712" w:rsidRPr="00456712" w:rsidRDefault="007C2A77" w:rsidP="00456712">
      <w:pPr>
        <w:ind w:firstLine="720"/>
        <w:jc w:val="both"/>
        <w:rPr>
          <w:rFonts w:eastAsia="Calibri"/>
        </w:rPr>
      </w:pPr>
      <w:r>
        <w:rPr>
          <w:rFonts w:eastAsia="Calibri"/>
        </w:rPr>
        <w:t xml:space="preserve">1.3. </w:t>
      </w:r>
      <w:r w:rsidR="00456712" w:rsidRPr="00456712">
        <w:rPr>
          <w:rFonts w:eastAsia="Calibri"/>
        </w:rPr>
        <w:t>Задачей Программы является разработка и дальнейшая реализация мероприятий по профилактике нарушений обязательных требований, в том числе по выявлению и устранению причин и условий, способствующих их совершению.</w:t>
      </w:r>
    </w:p>
    <w:p w:rsidR="00456712" w:rsidRPr="00456712" w:rsidRDefault="00456712" w:rsidP="00456712">
      <w:pPr>
        <w:ind w:firstLine="720"/>
        <w:jc w:val="both"/>
        <w:rPr>
          <w:rFonts w:eastAsia="Calibri"/>
        </w:rPr>
      </w:pPr>
      <w:r w:rsidRPr="00456712">
        <w:rPr>
          <w:rFonts w:eastAsia="Calibri"/>
        </w:rPr>
        <w:t xml:space="preserve">1.4 </w:t>
      </w:r>
      <w:r w:rsidR="007C2A77">
        <w:rPr>
          <w:rFonts w:eastAsia="Calibri"/>
        </w:rPr>
        <w:t xml:space="preserve">   </w:t>
      </w:r>
      <w:r w:rsidRPr="00456712">
        <w:rPr>
          <w:rFonts w:eastAsia="Calibri"/>
        </w:rPr>
        <w:t>Срок реализации программы – с 01.01.2018 по 31.12.2018.</w:t>
      </w:r>
    </w:p>
    <w:p w:rsidR="00456712" w:rsidRPr="00456712" w:rsidRDefault="00456712" w:rsidP="00456712">
      <w:pPr>
        <w:ind w:firstLine="720"/>
        <w:jc w:val="both"/>
        <w:rPr>
          <w:rFonts w:eastAsia="Calibri"/>
        </w:rPr>
      </w:pPr>
      <w:r w:rsidRPr="00456712">
        <w:rPr>
          <w:rFonts w:eastAsia="Calibri"/>
        </w:rPr>
        <w:t>1.5. Ожидаемым результатом от реализации Программы является снижение количества допускаемых юридическими лицами и индивидуальными предпринимателями нарушений обязательных требований, выявляемых при осуществлении видов муниципального контроля, повышение уровня правовой грамотности субъектов проверки.</w:t>
      </w:r>
    </w:p>
    <w:p w:rsidR="00456712" w:rsidRPr="00456712" w:rsidRDefault="00456712" w:rsidP="00456712">
      <w:pPr>
        <w:jc w:val="both"/>
        <w:rPr>
          <w:rFonts w:eastAsia="Calibri"/>
        </w:rPr>
      </w:pPr>
    </w:p>
    <w:p w:rsidR="00456712" w:rsidRPr="00456712" w:rsidRDefault="00456712" w:rsidP="00456712">
      <w:pPr>
        <w:jc w:val="center"/>
        <w:rPr>
          <w:rFonts w:eastAsia="Calibri"/>
        </w:rPr>
      </w:pPr>
      <w:r w:rsidRPr="00456712">
        <w:rPr>
          <w:rFonts w:eastAsia="Calibri"/>
        </w:rPr>
        <w:t>2. План-график проведения профилактических мероприятий по видам муниципального контроля</w:t>
      </w:r>
    </w:p>
    <w:tbl>
      <w:tblPr>
        <w:tblStyle w:val="a5"/>
        <w:tblW w:w="0" w:type="auto"/>
        <w:tblLayout w:type="fixed"/>
        <w:tblLook w:val="01E0"/>
      </w:tblPr>
      <w:tblGrid>
        <w:gridCol w:w="682"/>
        <w:gridCol w:w="560"/>
        <w:gridCol w:w="5652"/>
        <w:gridCol w:w="255"/>
        <w:gridCol w:w="1030"/>
        <w:gridCol w:w="154"/>
        <w:gridCol w:w="1238"/>
      </w:tblGrid>
      <w:tr w:rsidR="00456712" w:rsidRPr="00456712" w:rsidTr="00C826FF">
        <w:tc>
          <w:tcPr>
            <w:tcW w:w="682" w:type="dxa"/>
          </w:tcPr>
          <w:p w:rsidR="00456712" w:rsidRPr="00456712" w:rsidRDefault="00456712" w:rsidP="00456712">
            <w:pPr>
              <w:jc w:val="center"/>
              <w:rPr>
                <w:rFonts w:eastAsia="Calibri"/>
              </w:rPr>
            </w:pPr>
            <w:r w:rsidRPr="00456712">
              <w:rPr>
                <w:rFonts w:eastAsia="Calibri"/>
              </w:rPr>
              <w:t xml:space="preserve">№ </w:t>
            </w:r>
            <w:proofErr w:type="spellStart"/>
            <w:r w:rsidRPr="00456712">
              <w:rPr>
                <w:rFonts w:eastAsia="Calibri"/>
              </w:rPr>
              <w:t>п</w:t>
            </w:r>
            <w:proofErr w:type="gramStart"/>
            <w:r w:rsidRPr="00456712">
              <w:rPr>
                <w:rFonts w:eastAsia="Calibri"/>
              </w:rPr>
              <w:t>.п</w:t>
            </w:r>
            <w:proofErr w:type="spellEnd"/>
            <w:proofErr w:type="gramEnd"/>
          </w:p>
        </w:tc>
        <w:tc>
          <w:tcPr>
            <w:tcW w:w="6467" w:type="dxa"/>
            <w:gridSpan w:val="3"/>
          </w:tcPr>
          <w:p w:rsidR="00456712" w:rsidRPr="00456712" w:rsidRDefault="00456712" w:rsidP="00456712">
            <w:pPr>
              <w:jc w:val="center"/>
              <w:rPr>
                <w:rFonts w:eastAsia="Calibri"/>
              </w:rPr>
            </w:pPr>
            <w:r w:rsidRPr="00456712">
              <w:rPr>
                <w:rFonts w:eastAsia="Calibri"/>
              </w:rPr>
              <w:t>Наименование мероприятия</w:t>
            </w:r>
          </w:p>
        </w:tc>
        <w:tc>
          <w:tcPr>
            <w:tcW w:w="1184" w:type="dxa"/>
            <w:gridSpan w:val="2"/>
          </w:tcPr>
          <w:p w:rsidR="00456712" w:rsidRPr="00456712" w:rsidRDefault="00456712" w:rsidP="00456712">
            <w:pPr>
              <w:jc w:val="center"/>
              <w:rPr>
                <w:rFonts w:eastAsia="Calibri"/>
              </w:rPr>
            </w:pPr>
            <w:r w:rsidRPr="00456712">
              <w:rPr>
                <w:rFonts w:eastAsia="Calibri"/>
              </w:rPr>
              <w:t>Срок исполнения</w:t>
            </w:r>
          </w:p>
        </w:tc>
        <w:tc>
          <w:tcPr>
            <w:tcW w:w="1238" w:type="dxa"/>
          </w:tcPr>
          <w:p w:rsidR="00456712" w:rsidRPr="00456712" w:rsidRDefault="00456712" w:rsidP="00456712">
            <w:pPr>
              <w:jc w:val="center"/>
              <w:rPr>
                <w:rFonts w:eastAsia="Calibri"/>
              </w:rPr>
            </w:pPr>
            <w:r w:rsidRPr="00456712">
              <w:rPr>
                <w:rFonts w:eastAsia="Calibri"/>
              </w:rPr>
              <w:t>Исполнитель</w:t>
            </w:r>
          </w:p>
        </w:tc>
      </w:tr>
      <w:tr w:rsidR="00456712" w:rsidRPr="00456712" w:rsidTr="00C826FF">
        <w:tc>
          <w:tcPr>
            <w:tcW w:w="9571" w:type="dxa"/>
            <w:gridSpan w:val="7"/>
          </w:tcPr>
          <w:p w:rsidR="00456712" w:rsidRPr="00456712" w:rsidRDefault="00456712" w:rsidP="00456712">
            <w:pPr>
              <w:jc w:val="center"/>
              <w:rPr>
                <w:rFonts w:eastAsia="Calibri"/>
                <w:b/>
              </w:rPr>
            </w:pPr>
            <w:r w:rsidRPr="00456712">
              <w:rPr>
                <w:rFonts w:eastAsia="Calibri"/>
                <w:b/>
              </w:rPr>
              <w:t xml:space="preserve">2.1. Муниципальный </w:t>
            </w:r>
            <w:proofErr w:type="gramStart"/>
            <w:r w:rsidRPr="00456712">
              <w:rPr>
                <w:rFonts w:eastAsia="Calibri"/>
                <w:b/>
              </w:rPr>
              <w:t>контроль за</w:t>
            </w:r>
            <w:proofErr w:type="gramEnd"/>
            <w:r w:rsidRPr="00456712">
              <w:rPr>
                <w:rFonts w:eastAsia="Calibri"/>
                <w:b/>
              </w:rPr>
              <w:t xml:space="preserve"> сохранностью автомобильных</w:t>
            </w:r>
            <w:r w:rsidR="00A26F73">
              <w:rPr>
                <w:rFonts w:eastAsia="Calibri"/>
                <w:b/>
              </w:rPr>
              <w:t xml:space="preserve"> дорог местного значения </w:t>
            </w: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2.1.1.</w:t>
            </w:r>
          </w:p>
        </w:tc>
        <w:tc>
          <w:tcPr>
            <w:tcW w:w="5907" w:type="dxa"/>
            <w:gridSpan w:val="2"/>
          </w:tcPr>
          <w:p w:rsidR="00DC1CC2" w:rsidRDefault="00456712" w:rsidP="00DC1CC2">
            <w:proofErr w:type="gramStart"/>
            <w:r w:rsidRPr="00456712">
              <w:rPr>
                <w:rFonts w:eastAsia="Calibri"/>
              </w:rPr>
              <w:t>Поддержание в актуальном состоянии перечня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при осуществлении муниципального контроля за обеспечением сохранности автомобильных дорог местного значения в границах населенных пунктов поселения, в том числе размещенного на официальн</w:t>
            </w:r>
            <w:r w:rsidR="007C2A77">
              <w:rPr>
                <w:rFonts w:eastAsia="Calibri"/>
              </w:rPr>
              <w:t xml:space="preserve">ом сайте </w:t>
            </w:r>
            <w:r w:rsidR="00DC1CC2">
              <w:t xml:space="preserve"> Лоухского муниципального района, на странице Плотинского </w:t>
            </w:r>
            <w:r w:rsidR="00DC1CC2">
              <w:lastRenderedPageBreak/>
              <w:t xml:space="preserve">сельского поселения </w:t>
            </w:r>
            <w:proofErr w:type="gramEnd"/>
          </w:p>
          <w:p w:rsidR="00456712" w:rsidRPr="00456712" w:rsidRDefault="00DC1CC2" w:rsidP="00DC1CC2">
            <w:pPr>
              <w:ind w:firstLine="252"/>
              <w:jc w:val="both"/>
              <w:rPr>
                <w:rFonts w:eastAsia="Calibri"/>
              </w:rPr>
            </w:pPr>
            <w:hyperlink r:id="rId5" w:history="1">
              <w:r w:rsidRPr="00AE4DC9">
                <w:rPr>
                  <w:rStyle w:val="a6"/>
                  <w:lang w:val="en-US"/>
                </w:rPr>
                <w:t>http</w:t>
              </w:r>
              <w:r w:rsidRPr="00AE4DC9">
                <w:rPr>
                  <w:rStyle w:val="a6"/>
                </w:rPr>
                <w:t>://</w:t>
              </w:r>
              <w:proofErr w:type="spellStart"/>
              <w:r w:rsidRPr="00AE4DC9">
                <w:rPr>
                  <w:rStyle w:val="a6"/>
                  <w:lang w:val="en-US"/>
                </w:rPr>
                <w:t>louhiadm</w:t>
              </w:r>
              <w:proofErr w:type="spellEnd"/>
              <w:r w:rsidRPr="00AE4DC9">
                <w:rPr>
                  <w:rStyle w:val="a6"/>
                </w:rPr>
                <w:t>.</w:t>
              </w:r>
              <w:proofErr w:type="spellStart"/>
              <w:r w:rsidRPr="00AE4DC9">
                <w:rPr>
                  <w:rStyle w:val="a6"/>
                  <w:lang w:val="en-US"/>
                </w:rPr>
                <w:t>ru</w:t>
              </w:r>
              <w:proofErr w:type="spellEnd"/>
              <w:r w:rsidRPr="00AE4DC9">
                <w:rPr>
                  <w:rStyle w:val="a6"/>
                </w:rPr>
                <w:t>/</w:t>
              </w:r>
              <w:proofErr w:type="spellStart"/>
              <w:r w:rsidRPr="00AE4DC9">
                <w:rPr>
                  <w:rStyle w:val="a6"/>
                  <w:lang w:val="en-US"/>
                </w:rPr>
                <w:t>vlast</w:t>
              </w:r>
              <w:proofErr w:type="spellEnd"/>
              <w:r w:rsidRPr="00AE4DC9">
                <w:rPr>
                  <w:rStyle w:val="a6"/>
                </w:rPr>
                <w:t>/</w:t>
              </w:r>
              <w:proofErr w:type="spellStart"/>
              <w:r w:rsidRPr="00AE4DC9">
                <w:rPr>
                  <w:rStyle w:val="a6"/>
                  <w:lang w:val="en-US"/>
                </w:rPr>
                <w:t>poseleniya</w:t>
              </w:r>
              <w:proofErr w:type="spellEnd"/>
              <w:r w:rsidRPr="00AE4DC9">
                <w:rPr>
                  <w:rStyle w:val="a6"/>
                </w:rPr>
                <w:t>/</w:t>
              </w:r>
              <w:proofErr w:type="spellStart"/>
              <w:r w:rsidRPr="00AE4DC9">
                <w:rPr>
                  <w:rStyle w:val="a6"/>
                  <w:lang w:val="en-US"/>
                </w:rPr>
                <w:t>plotina</w:t>
              </w:r>
              <w:proofErr w:type="spellEnd"/>
              <w:r w:rsidRPr="00AE4DC9">
                <w:rPr>
                  <w:rStyle w:val="a6"/>
                </w:rPr>
                <w:t>/1361797370/</w:t>
              </w:r>
              <w:proofErr w:type="spellStart"/>
              <w:r w:rsidRPr="00AE4DC9">
                <w:rPr>
                  <w:rStyle w:val="a6"/>
                  <w:lang w:val="en-US"/>
                </w:rPr>
                <w:t>munitsipalnii</w:t>
              </w:r>
              <w:proofErr w:type="spellEnd"/>
              <w:r w:rsidRPr="00AE4DC9">
                <w:rPr>
                  <w:rStyle w:val="a6"/>
                </w:rPr>
                <w:t>_</w:t>
              </w:r>
              <w:proofErr w:type="spellStart"/>
              <w:r w:rsidRPr="00AE4DC9">
                <w:rPr>
                  <w:rStyle w:val="a6"/>
                  <w:lang w:val="en-US"/>
                </w:rPr>
                <w:t>kontrol</w:t>
              </w:r>
              <w:proofErr w:type="spellEnd"/>
              <w:r w:rsidRPr="00AE4DC9">
                <w:rPr>
                  <w:rStyle w:val="a6"/>
                </w:rPr>
                <w:t>54545</w:t>
              </w:r>
            </w:hyperlink>
          </w:p>
        </w:tc>
        <w:tc>
          <w:tcPr>
            <w:tcW w:w="1184" w:type="dxa"/>
            <w:gridSpan w:val="2"/>
          </w:tcPr>
          <w:p w:rsidR="00456712" w:rsidRPr="00456712" w:rsidRDefault="00456712" w:rsidP="00456712">
            <w:pPr>
              <w:jc w:val="center"/>
              <w:rPr>
                <w:rFonts w:eastAsia="Calibri"/>
              </w:rPr>
            </w:pPr>
            <w:r w:rsidRPr="00456712">
              <w:rPr>
                <w:rFonts w:eastAsia="Calibri"/>
              </w:rPr>
              <w:lastRenderedPageBreak/>
              <w:t xml:space="preserve">В течение периода действия Программы </w:t>
            </w:r>
          </w:p>
        </w:tc>
        <w:tc>
          <w:tcPr>
            <w:tcW w:w="1238" w:type="dxa"/>
          </w:tcPr>
          <w:p w:rsidR="00456712" w:rsidRPr="00456712" w:rsidRDefault="00456712" w:rsidP="00456712">
            <w:pPr>
              <w:jc w:val="center"/>
              <w:rPr>
                <w:rFonts w:eastAsia="Calibri"/>
              </w:rPr>
            </w:pPr>
          </w:p>
        </w:tc>
      </w:tr>
      <w:tr w:rsidR="00456712" w:rsidRPr="00456712" w:rsidTr="00C826FF">
        <w:trPr>
          <w:trHeight w:val="5400"/>
        </w:trPr>
        <w:tc>
          <w:tcPr>
            <w:tcW w:w="1242" w:type="dxa"/>
            <w:gridSpan w:val="2"/>
          </w:tcPr>
          <w:p w:rsidR="00456712" w:rsidRPr="00456712" w:rsidRDefault="00456712" w:rsidP="00456712">
            <w:pPr>
              <w:jc w:val="center"/>
              <w:rPr>
                <w:rFonts w:eastAsia="Calibri"/>
              </w:rPr>
            </w:pPr>
            <w:r w:rsidRPr="00456712">
              <w:rPr>
                <w:rFonts w:eastAsia="Calibri"/>
              </w:rPr>
              <w:lastRenderedPageBreak/>
              <w:t>2.1.2.</w:t>
            </w:r>
          </w:p>
        </w:tc>
        <w:tc>
          <w:tcPr>
            <w:tcW w:w="5907" w:type="dxa"/>
            <w:gridSpan w:val="2"/>
          </w:tcPr>
          <w:p w:rsidR="00456712" w:rsidRPr="00456712" w:rsidRDefault="00456712" w:rsidP="00456712">
            <w:pPr>
              <w:ind w:left="16" w:right="16" w:firstLine="298"/>
              <w:jc w:val="both"/>
              <w:textAlignment w:val="baseline"/>
            </w:pPr>
            <w:r w:rsidRPr="00456712">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данного вида муниципального контроля, посредством: размещения выдержек из законодательных и иных нормативных правовых актов, разъяснений в средствах массовой информации и на информационных стендах в местах, определенных для обнародования муниципальных нормативных правовых актов поселения (при необходимости); устного и письменного консультирования уполномоченными должностными лицами администрации поселения в рамках поступивших обращений; проведения совместных совещаний, семинарских занятий, «круглых столов» (при необходимости); иными, не запрещенными законом способами.</w:t>
            </w:r>
          </w:p>
        </w:tc>
        <w:tc>
          <w:tcPr>
            <w:tcW w:w="1184" w:type="dxa"/>
            <w:gridSpan w:val="2"/>
          </w:tcPr>
          <w:p w:rsidR="00456712" w:rsidRPr="00456712" w:rsidRDefault="00456712" w:rsidP="00456712">
            <w:pPr>
              <w:jc w:val="center"/>
              <w:rPr>
                <w:rFonts w:eastAsia="Calibri"/>
              </w:rPr>
            </w:pPr>
            <w:r w:rsidRPr="00456712">
              <w:rPr>
                <w:rFonts w:eastAsia="Calibri"/>
              </w:rPr>
              <w:t>В течение периода действия Программы</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2.1.3.</w:t>
            </w:r>
          </w:p>
        </w:tc>
        <w:tc>
          <w:tcPr>
            <w:tcW w:w="5907" w:type="dxa"/>
            <w:gridSpan w:val="2"/>
          </w:tcPr>
          <w:p w:rsidR="00456712" w:rsidRPr="00456712" w:rsidRDefault="00456712" w:rsidP="00456712">
            <w:pPr>
              <w:ind w:firstLine="540"/>
              <w:jc w:val="both"/>
              <w:rPr>
                <w:rFonts w:eastAsia="Calibri"/>
              </w:rPr>
            </w:pPr>
            <w:r w:rsidRPr="00456712">
              <w:rPr>
                <w:rFonts w:eastAsia="Calibri"/>
              </w:rPr>
              <w:t>Объявление предостережений индивидуальным предпринимателям и юридическим лицам о недопустимости нарушения обязательных требований в соответствии с частями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184" w:type="dxa"/>
            <w:gridSpan w:val="2"/>
          </w:tcPr>
          <w:p w:rsidR="00456712" w:rsidRPr="00456712" w:rsidRDefault="00456712" w:rsidP="00456712">
            <w:pPr>
              <w:jc w:val="center"/>
              <w:rPr>
                <w:rFonts w:eastAsia="Calibri"/>
              </w:rPr>
            </w:pPr>
            <w:r w:rsidRPr="00456712">
              <w:rPr>
                <w:rFonts w:eastAsia="Calibri"/>
              </w:rPr>
              <w:t>В течение периода действия Программы</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2.1.4.</w:t>
            </w:r>
          </w:p>
        </w:tc>
        <w:tc>
          <w:tcPr>
            <w:tcW w:w="5907" w:type="dxa"/>
            <w:gridSpan w:val="2"/>
          </w:tcPr>
          <w:p w:rsidR="00DC1CC2" w:rsidRDefault="00456712" w:rsidP="00DC1CC2">
            <w:r w:rsidRPr="00456712">
              <w:rPr>
                <w:rFonts w:eastAsia="Calibri"/>
              </w:rPr>
              <w:t>Обобщение практики осуществления данного вида муниципального контроля на территории поселения. Размещение при необходимости его результатов в средствах массовой информации и на официальн</w:t>
            </w:r>
            <w:r w:rsidR="00120873">
              <w:rPr>
                <w:rFonts w:eastAsia="Calibri"/>
              </w:rPr>
              <w:t>ом сайте</w:t>
            </w:r>
            <w:r w:rsidR="00DC1CC2">
              <w:t xml:space="preserve">  Лоухского муниципального района, на странице Плотинского сельского поселения </w:t>
            </w:r>
          </w:p>
          <w:p w:rsidR="00456712" w:rsidRPr="00456712" w:rsidRDefault="00DC1CC2" w:rsidP="00C826FF">
            <w:pPr>
              <w:jc w:val="both"/>
              <w:rPr>
                <w:rFonts w:eastAsia="Calibri"/>
              </w:rPr>
            </w:pPr>
            <w:hyperlink r:id="rId6" w:history="1">
              <w:r w:rsidRPr="00AE4DC9">
                <w:rPr>
                  <w:rStyle w:val="a6"/>
                  <w:lang w:val="en-US"/>
                </w:rPr>
                <w:t>http</w:t>
              </w:r>
              <w:r w:rsidRPr="00AE4DC9">
                <w:rPr>
                  <w:rStyle w:val="a6"/>
                </w:rPr>
                <w:t>://</w:t>
              </w:r>
              <w:proofErr w:type="spellStart"/>
              <w:r w:rsidRPr="00AE4DC9">
                <w:rPr>
                  <w:rStyle w:val="a6"/>
                  <w:lang w:val="en-US"/>
                </w:rPr>
                <w:t>louhiadm</w:t>
              </w:r>
              <w:proofErr w:type="spellEnd"/>
              <w:r w:rsidRPr="00AE4DC9">
                <w:rPr>
                  <w:rStyle w:val="a6"/>
                </w:rPr>
                <w:t>.</w:t>
              </w:r>
              <w:proofErr w:type="spellStart"/>
              <w:r w:rsidRPr="00AE4DC9">
                <w:rPr>
                  <w:rStyle w:val="a6"/>
                  <w:lang w:val="en-US"/>
                </w:rPr>
                <w:t>ru</w:t>
              </w:r>
              <w:proofErr w:type="spellEnd"/>
              <w:r w:rsidRPr="00AE4DC9">
                <w:rPr>
                  <w:rStyle w:val="a6"/>
                </w:rPr>
                <w:t>/</w:t>
              </w:r>
              <w:proofErr w:type="spellStart"/>
              <w:r w:rsidRPr="00AE4DC9">
                <w:rPr>
                  <w:rStyle w:val="a6"/>
                  <w:lang w:val="en-US"/>
                </w:rPr>
                <w:t>vlast</w:t>
              </w:r>
              <w:proofErr w:type="spellEnd"/>
              <w:r w:rsidRPr="00AE4DC9">
                <w:rPr>
                  <w:rStyle w:val="a6"/>
                </w:rPr>
                <w:t>/</w:t>
              </w:r>
              <w:proofErr w:type="spellStart"/>
              <w:r w:rsidRPr="00AE4DC9">
                <w:rPr>
                  <w:rStyle w:val="a6"/>
                  <w:lang w:val="en-US"/>
                </w:rPr>
                <w:t>poseleniya</w:t>
              </w:r>
              <w:proofErr w:type="spellEnd"/>
              <w:r w:rsidRPr="00AE4DC9">
                <w:rPr>
                  <w:rStyle w:val="a6"/>
                </w:rPr>
                <w:t>/</w:t>
              </w:r>
              <w:proofErr w:type="spellStart"/>
              <w:r w:rsidRPr="00AE4DC9">
                <w:rPr>
                  <w:rStyle w:val="a6"/>
                  <w:lang w:val="en-US"/>
                </w:rPr>
                <w:t>plotina</w:t>
              </w:r>
              <w:proofErr w:type="spellEnd"/>
              <w:r w:rsidRPr="00AE4DC9">
                <w:rPr>
                  <w:rStyle w:val="a6"/>
                </w:rPr>
                <w:t>/1361797370/</w:t>
              </w:r>
              <w:proofErr w:type="spellStart"/>
              <w:r w:rsidRPr="00AE4DC9">
                <w:rPr>
                  <w:rStyle w:val="a6"/>
                  <w:lang w:val="en-US"/>
                </w:rPr>
                <w:t>munitsipalnii</w:t>
              </w:r>
              <w:proofErr w:type="spellEnd"/>
              <w:r w:rsidRPr="00AE4DC9">
                <w:rPr>
                  <w:rStyle w:val="a6"/>
                </w:rPr>
                <w:t>_</w:t>
              </w:r>
              <w:proofErr w:type="spellStart"/>
              <w:r w:rsidRPr="00AE4DC9">
                <w:rPr>
                  <w:rStyle w:val="a6"/>
                  <w:lang w:val="en-US"/>
                </w:rPr>
                <w:t>kontrol</w:t>
              </w:r>
              <w:proofErr w:type="spellEnd"/>
              <w:r w:rsidRPr="00AE4DC9">
                <w:rPr>
                  <w:rStyle w:val="a6"/>
                </w:rPr>
                <w:t>54545</w:t>
              </w:r>
            </w:hyperlink>
            <w:r w:rsidR="00120873">
              <w:rPr>
                <w:rFonts w:eastAsia="Calibri"/>
              </w:rPr>
              <w:t xml:space="preserve"> </w:t>
            </w:r>
            <w:r w:rsidR="00456712" w:rsidRPr="00456712">
              <w:rPr>
                <w:rFonts w:eastAsia="Calibri"/>
              </w:rPr>
              <w:t xml:space="preserve">в том числе с указанием на наиболее часто встречающиеся нарушения обязательных требований и рекомендаций по </w:t>
            </w:r>
            <w:proofErr w:type="gramStart"/>
            <w:r w:rsidR="00456712" w:rsidRPr="00456712">
              <w:rPr>
                <w:rFonts w:eastAsia="Calibri"/>
              </w:rPr>
              <w:t>их  недопущению</w:t>
            </w:r>
            <w:proofErr w:type="gramEnd"/>
            <w:r w:rsidR="00456712" w:rsidRPr="00456712">
              <w:rPr>
                <w:rFonts w:eastAsia="Calibri"/>
              </w:rPr>
              <w:t>.</w:t>
            </w:r>
          </w:p>
        </w:tc>
        <w:tc>
          <w:tcPr>
            <w:tcW w:w="1184" w:type="dxa"/>
            <w:gridSpan w:val="2"/>
          </w:tcPr>
          <w:p w:rsidR="00456712" w:rsidRPr="00456712" w:rsidRDefault="00456712" w:rsidP="00456712">
            <w:pPr>
              <w:jc w:val="center"/>
              <w:rPr>
                <w:rFonts w:eastAsia="Calibri"/>
              </w:rPr>
            </w:pPr>
            <w:r w:rsidRPr="00456712">
              <w:rPr>
                <w:rFonts w:eastAsia="Calibri"/>
              </w:rPr>
              <w:t>Ноябрь-декабрь 2018 года</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2.1.5.</w:t>
            </w:r>
          </w:p>
        </w:tc>
        <w:tc>
          <w:tcPr>
            <w:tcW w:w="5907" w:type="dxa"/>
            <w:gridSpan w:val="2"/>
          </w:tcPr>
          <w:p w:rsidR="00456712" w:rsidRPr="00456712" w:rsidRDefault="00456712" w:rsidP="00456712">
            <w:pPr>
              <w:ind w:firstLine="494"/>
              <w:jc w:val="both"/>
              <w:rPr>
                <w:rFonts w:eastAsia="Calibri"/>
              </w:rPr>
            </w:pPr>
            <w:r w:rsidRPr="00456712">
              <w:rPr>
                <w:rFonts w:eastAsia="Calibri"/>
              </w:rPr>
              <w:t>Разработка предложений для включения мероприятий по профилактике соблюдения обязательных требований по данному виду муниципального контроля в Программу на 2019 год</w:t>
            </w:r>
          </w:p>
        </w:tc>
        <w:tc>
          <w:tcPr>
            <w:tcW w:w="1184" w:type="dxa"/>
            <w:gridSpan w:val="2"/>
          </w:tcPr>
          <w:p w:rsidR="00456712" w:rsidRPr="00456712" w:rsidRDefault="00456712" w:rsidP="00456712">
            <w:pPr>
              <w:jc w:val="center"/>
              <w:rPr>
                <w:rFonts w:eastAsia="Calibri"/>
              </w:rPr>
            </w:pPr>
            <w:r w:rsidRPr="00456712">
              <w:rPr>
                <w:rFonts w:eastAsia="Calibri"/>
              </w:rPr>
              <w:t>Декабрь 2018 года</w:t>
            </w:r>
          </w:p>
        </w:tc>
        <w:tc>
          <w:tcPr>
            <w:tcW w:w="1238" w:type="dxa"/>
          </w:tcPr>
          <w:p w:rsidR="00456712" w:rsidRPr="00456712" w:rsidRDefault="00456712" w:rsidP="00456712">
            <w:pPr>
              <w:jc w:val="center"/>
              <w:rPr>
                <w:rFonts w:eastAsia="Calibri"/>
              </w:rPr>
            </w:pPr>
          </w:p>
        </w:tc>
      </w:tr>
      <w:tr w:rsidR="00456712" w:rsidRPr="00456712" w:rsidTr="00C826FF">
        <w:tc>
          <w:tcPr>
            <w:tcW w:w="9571" w:type="dxa"/>
            <w:gridSpan w:val="7"/>
          </w:tcPr>
          <w:p w:rsidR="00456712" w:rsidRPr="00456712" w:rsidRDefault="00456712" w:rsidP="00284372">
            <w:pPr>
              <w:ind w:firstLine="540"/>
              <w:jc w:val="center"/>
              <w:rPr>
                <w:rFonts w:eastAsia="Calibri"/>
                <w:b/>
              </w:rPr>
            </w:pPr>
            <w:r w:rsidRPr="00456712">
              <w:rPr>
                <w:rFonts w:eastAsia="Calibri"/>
                <w:b/>
              </w:rPr>
              <w:t>2.2. Муниципальный конт</w:t>
            </w:r>
            <w:r w:rsidR="00A26F73">
              <w:rPr>
                <w:rFonts w:eastAsia="Calibri"/>
                <w:b/>
              </w:rPr>
              <w:t>роль в сфере благоустройства</w:t>
            </w: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2.2.1.</w:t>
            </w:r>
          </w:p>
        </w:tc>
        <w:tc>
          <w:tcPr>
            <w:tcW w:w="5907" w:type="dxa"/>
            <w:gridSpan w:val="2"/>
          </w:tcPr>
          <w:p w:rsidR="00C826FF" w:rsidRDefault="00456712" w:rsidP="00C826FF">
            <w:r w:rsidRPr="00456712">
              <w:rPr>
                <w:rFonts w:eastAsia="Calibri"/>
              </w:rPr>
              <w:t xml:space="preserve">Поддержание в актуальном состоянии перечня нормативных правовых актов или их отдельных частей, содержащих обязательные требования, </w:t>
            </w:r>
            <w:r w:rsidRPr="00456712">
              <w:rPr>
                <w:rFonts w:eastAsia="Calibri"/>
              </w:rPr>
              <w:lastRenderedPageBreak/>
              <w:t xml:space="preserve">соблюдение которых оценивается при проведении мероприятий по контролю при осуществлении муниципального </w:t>
            </w:r>
            <w:proofErr w:type="gramStart"/>
            <w:r w:rsidRPr="00456712">
              <w:rPr>
                <w:rFonts w:eastAsia="Calibri"/>
              </w:rPr>
              <w:t>контроля за</w:t>
            </w:r>
            <w:proofErr w:type="gramEnd"/>
            <w:r w:rsidRPr="00456712">
              <w:rPr>
                <w:rFonts w:eastAsia="Calibri"/>
              </w:rPr>
              <w:t xml:space="preserve"> соблюдением правил благоустройства на территории поселения, в том числе размещенного на официальном сайте</w:t>
            </w:r>
            <w:r w:rsidR="00284372">
              <w:rPr>
                <w:rFonts w:eastAsia="Calibri"/>
              </w:rPr>
              <w:t xml:space="preserve"> </w:t>
            </w:r>
            <w:r w:rsidR="00C826FF">
              <w:t xml:space="preserve">Лоухского муниципального района, на странице Плотинского сельского поселения </w:t>
            </w:r>
          </w:p>
          <w:p w:rsidR="00456712" w:rsidRPr="00284372" w:rsidRDefault="00C826FF" w:rsidP="00C826FF">
            <w:pPr>
              <w:jc w:val="both"/>
              <w:rPr>
                <w:rFonts w:eastAsia="Calibri"/>
              </w:rPr>
            </w:pPr>
            <w:r>
              <w:rPr>
                <w:lang w:val="en-US"/>
              </w:rPr>
              <w:fldChar w:fldCharType="begin"/>
            </w:r>
            <w:r w:rsidRPr="00442339">
              <w:instrText xml:space="preserve"> </w:instrText>
            </w:r>
            <w:r>
              <w:rPr>
                <w:lang w:val="en-US"/>
              </w:rPr>
              <w:instrText>HYPERLINK</w:instrText>
            </w:r>
            <w:r w:rsidRPr="00442339">
              <w:instrText xml:space="preserve"> "</w:instrText>
            </w:r>
            <w:r w:rsidRPr="00876240">
              <w:rPr>
                <w:lang w:val="en-US"/>
              </w:rPr>
              <w:instrText>http</w:instrText>
            </w:r>
            <w:r w:rsidRPr="00876240">
              <w:instrText>://</w:instrText>
            </w:r>
            <w:r w:rsidRPr="00876240">
              <w:rPr>
                <w:lang w:val="en-US"/>
              </w:rPr>
              <w:instrText>louhiadm</w:instrText>
            </w:r>
            <w:r w:rsidRPr="00876240">
              <w:instrText>.</w:instrText>
            </w:r>
            <w:r w:rsidRPr="00876240">
              <w:rPr>
                <w:lang w:val="en-US"/>
              </w:rPr>
              <w:instrText>ru</w:instrText>
            </w:r>
            <w:r w:rsidRPr="00876240">
              <w:instrText>/</w:instrText>
            </w:r>
            <w:r w:rsidRPr="00876240">
              <w:rPr>
                <w:lang w:val="en-US"/>
              </w:rPr>
              <w:instrText>vlast</w:instrText>
            </w:r>
            <w:r w:rsidRPr="00876240">
              <w:instrText>/</w:instrText>
            </w:r>
            <w:r w:rsidRPr="00876240">
              <w:rPr>
                <w:lang w:val="en-US"/>
              </w:rPr>
              <w:instrText>poseleniya</w:instrText>
            </w:r>
            <w:r w:rsidRPr="00876240">
              <w:instrText>/</w:instrText>
            </w:r>
            <w:r w:rsidRPr="00876240">
              <w:rPr>
                <w:lang w:val="en-US"/>
              </w:rPr>
              <w:instrText>plotina</w:instrText>
            </w:r>
            <w:r w:rsidRPr="00876240">
              <w:instrText>/1361797370/</w:instrText>
            </w:r>
            <w:r w:rsidRPr="00876240">
              <w:rPr>
                <w:lang w:val="en-US"/>
              </w:rPr>
              <w:instrText>munitsipalnii</w:instrText>
            </w:r>
            <w:r w:rsidRPr="00876240">
              <w:instrText>_</w:instrText>
            </w:r>
            <w:r w:rsidRPr="00876240">
              <w:rPr>
                <w:lang w:val="en-US"/>
              </w:rPr>
              <w:instrText>kontrol</w:instrText>
            </w:r>
            <w:r w:rsidRPr="00876240">
              <w:instrText>54545</w:instrText>
            </w:r>
            <w:r w:rsidRPr="00442339">
              <w:instrText xml:space="preserve">" </w:instrText>
            </w:r>
            <w:r>
              <w:rPr>
                <w:lang w:val="en-US"/>
              </w:rPr>
              <w:fldChar w:fldCharType="separate"/>
            </w:r>
            <w:r w:rsidRPr="00AE4DC9">
              <w:rPr>
                <w:rStyle w:val="a6"/>
                <w:lang w:val="en-US"/>
              </w:rPr>
              <w:t>http</w:t>
            </w:r>
            <w:r w:rsidRPr="00AE4DC9">
              <w:rPr>
                <w:rStyle w:val="a6"/>
              </w:rPr>
              <w:t>://</w:t>
            </w:r>
            <w:proofErr w:type="spellStart"/>
            <w:r w:rsidRPr="00AE4DC9">
              <w:rPr>
                <w:rStyle w:val="a6"/>
                <w:lang w:val="en-US"/>
              </w:rPr>
              <w:t>louhiadm</w:t>
            </w:r>
            <w:proofErr w:type="spellEnd"/>
            <w:r w:rsidRPr="00AE4DC9">
              <w:rPr>
                <w:rStyle w:val="a6"/>
              </w:rPr>
              <w:t>.</w:t>
            </w:r>
            <w:proofErr w:type="spellStart"/>
            <w:r w:rsidRPr="00AE4DC9">
              <w:rPr>
                <w:rStyle w:val="a6"/>
                <w:lang w:val="en-US"/>
              </w:rPr>
              <w:t>ru</w:t>
            </w:r>
            <w:proofErr w:type="spellEnd"/>
            <w:r w:rsidRPr="00AE4DC9">
              <w:rPr>
                <w:rStyle w:val="a6"/>
              </w:rPr>
              <w:t>/</w:t>
            </w:r>
            <w:proofErr w:type="spellStart"/>
            <w:r w:rsidRPr="00AE4DC9">
              <w:rPr>
                <w:rStyle w:val="a6"/>
                <w:lang w:val="en-US"/>
              </w:rPr>
              <w:t>vlast</w:t>
            </w:r>
            <w:proofErr w:type="spellEnd"/>
            <w:r w:rsidRPr="00AE4DC9">
              <w:rPr>
                <w:rStyle w:val="a6"/>
              </w:rPr>
              <w:t>/</w:t>
            </w:r>
            <w:proofErr w:type="spellStart"/>
            <w:r w:rsidRPr="00AE4DC9">
              <w:rPr>
                <w:rStyle w:val="a6"/>
                <w:lang w:val="en-US"/>
              </w:rPr>
              <w:t>poseleniya</w:t>
            </w:r>
            <w:proofErr w:type="spellEnd"/>
            <w:r w:rsidRPr="00AE4DC9">
              <w:rPr>
                <w:rStyle w:val="a6"/>
              </w:rPr>
              <w:t>/</w:t>
            </w:r>
            <w:proofErr w:type="spellStart"/>
            <w:r w:rsidRPr="00AE4DC9">
              <w:rPr>
                <w:rStyle w:val="a6"/>
                <w:lang w:val="en-US"/>
              </w:rPr>
              <w:t>plotina</w:t>
            </w:r>
            <w:proofErr w:type="spellEnd"/>
            <w:r w:rsidRPr="00AE4DC9">
              <w:rPr>
                <w:rStyle w:val="a6"/>
              </w:rPr>
              <w:t>/1361797370/</w:t>
            </w:r>
            <w:proofErr w:type="spellStart"/>
            <w:r w:rsidRPr="00AE4DC9">
              <w:rPr>
                <w:rStyle w:val="a6"/>
                <w:lang w:val="en-US"/>
              </w:rPr>
              <w:t>munitsipalnii</w:t>
            </w:r>
            <w:proofErr w:type="spellEnd"/>
            <w:r w:rsidRPr="00AE4DC9">
              <w:rPr>
                <w:rStyle w:val="a6"/>
              </w:rPr>
              <w:t>_</w:t>
            </w:r>
            <w:proofErr w:type="spellStart"/>
            <w:r w:rsidRPr="00AE4DC9">
              <w:rPr>
                <w:rStyle w:val="a6"/>
                <w:lang w:val="en-US"/>
              </w:rPr>
              <w:t>kontrol</w:t>
            </w:r>
            <w:proofErr w:type="spellEnd"/>
            <w:r w:rsidRPr="00AE4DC9">
              <w:rPr>
                <w:rStyle w:val="a6"/>
              </w:rPr>
              <w:t>54545</w:t>
            </w:r>
            <w:r>
              <w:rPr>
                <w:lang w:val="en-US"/>
              </w:rPr>
              <w:fldChar w:fldCharType="end"/>
            </w:r>
          </w:p>
        </w:tc>
        <w:tc>
          <w:tcPr>
            <w:tcW w:w="1184" w:type="dxa"/>
            <w:gridSpan w:val="2"/>
          </w:tcPr>
          <w:p w:rsidR="00456712" w:rsidRPr="00456712" w:rsidRDefault="00456712" w:rsidP="00456712">
            <w:pPr>
              <w:jc w:val="center"/>
              <w:rPr>
                <w:rFonts w:eastAsia="Calibri"/>
              </w:rPr>
            </w:pPr>
            <w:r w:rsidRPr="00456712">
              <w:rPr>
                <w:rFonts w:eastAsia="Calibri"/>
              </w:rPr>
              <w:lastRenderedPageBreak/>
              <w:t xml:space="preserve">В течение периода </w:t>
            </w:r>
            <w:r w:rsidRPr="00456712">
              <w:rPr>
                <w:rFonts w:eastAsia="Calibri"/>
              </w:rPr>
              <w:lastRenderedPageBreak/>
              <w:t xml:space="preserve">действия Программы </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lastRenderedPageBreak/>
              <w:t>2.2.2.</w:t>
            </w:r>
          </w:p>
        </w:tc>
        <w:tc>
          <w:tcPr>
            <w:tcW w:w="5907" w:type="dxa"/>
            <w:gridSpan w:val="2"/>
          </w:tcPr>
          <w:p w:rsidR="00456712" w:rsidRPr="00456712" w:rsidRDefault="00456712" w:rsidP="00456712">
            <w:pPr>
              <w:ind w:left="16" w:right="16" w:firstLine="298"/>
              <w:jc w:val="both"/>
              <w:textAlignment w:val="baseline"/>
            </w:pPr>
            <w:r w:rsidRPr="00456712">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данного вида муниципального контроля, посредством: размещения выдержек из законодательных и иных нормативных правовых актов, разъяснений в средствах массовой информации и на информационных стендах в местах, определенных для обнародования муниципальных нормативных правовых актов поселения (при необходимости); устного и письменного консультирования уполномоченными должностными лицами администрации поселения в рамках поступивших обращений; проведения совместных совещаний, семинарских занятий, «круглых столов» (при необходимости); иными, не запрещенными законом способами.</w:t>
            </w:r>
          </w:p>
        </w:tc>
        <w:tc>
          <w:tcPr>
            <w:tcW w:w="1184" w:type="dxa"/>
            <w:gridSpan w:val="2"/>
          </w:tcPr>
          <w:p w:rsidR="00456712" w:rsidRPr="00456712" w:rsidRDefault="00456712" w:rsidP="00456712">
            <w:pPr>
              <w:jc w:val="center"/>
              <w:rPr>
                <w:rFonts w:eastAsia="Calibri"/>
              </w:rPr>
            </w:pPr>
            <w:r w:rsidRPr="00456712">
              <w:rPr>
                <w:rFonts w:eastAsia="Calibri"/>
              </w:rPr>
              <w:t>В течение периода действия Программы</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2.2.3.</w:t>
            </w:r>
          </w:p>
        </w:tc>
        <w:tc>
          <w:tcPr>
            <w:tcW w:w="5907" w:type="dxa"/>
            <w:gridSpan w:val="2"/>
          </w:tcPr>
          <w:p w:rsidR="00456712" w:rsidRPr="00456712" w:rsidRDefault="00456712" w:rsidP="00456712">
            <w:pPr>
              <w:ind w:firstLine="540"/>
              <w:jc w:val="both"/>
              <w:rPr>
                <w:rFonts w:eastAsia="Calibri"/>
              </w:rPr>
            </w:pPr>
            <w:r w:rsidRPr="00456712">
              <w:rPr>
                <w:rFonts w:eastAsia="Calibri"/>
              </w:rPr>
              <w:t>Объявление предостережений индивидуальным предпринимателям и юридическим лицам о недопустимости нарушения обязательных требований в соответствии с частями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184" w:type="dxa"/>
            <w:gridSpan w:val="2"/>
          </w:tcPr>
          <w:p w:rsidR="00456712" w:rsidRPr="00456712" w:rsidRDefault="00456712" w:rsidP="00456712">
            <w:pPr>
              <w:jc w:val="center"/>
              <w:rPr>
                <w:rFonts w:eastAsia="Calibri"/>
              </w:rPr>
            </w:pPr>
            <w:r w:rsidRPr="00456712">
              <w:rPr>
                <w:rFonts w:eastAsia="Calibri"/>
              </w:rPr>
              <w:t>В течение периода действия Программы</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2.2.4.</w:t>
            </w:r>
          </w:p>
        </w:tc>
        <w:tc>
          <w:tcPr>
            <w:tcW w:w="5907" w:type="dxa"/>
            <w:gridSpan w:val="2"/>
          </w:tcPr>
          <w:p w:rsidR="00456712" w:rsidRPr="00C826FF" w:rsidRDefault="00284372" w:rsidP="00C826FF">
            <w:r w:rsidRPr="00456712">
              <w:rPr>
                <w:rFonts w:eastAsia="Calibri"/>
              </w:rPr>
              <w:t>Обобщение практики осуществления данного вида муниципального контроля на территории поселения. Размещение при необходимости его результатов в средствах массовой информации и на официальн</w:t>
            </w:r>
            <w:r>
              <w:rPr>
                <w:rFonts w:eastAsia="Calibri"/>
              </w:rPr>
              <w:t>ом сайте</w:t>
            </w:r>
            <w:r w:rsidR="00C826FF">
              <w:t xml:space="preserve"> Лоухского муниципального района, на странице Плотинского сельского поселения </w:t>
            </w:r>
            <w:hyperlink r:id="rId7" w:history="1">
              <w:r w:rsidR="00C826FF" w:rsidRPr="00AE4DC9">
                <w:rPr>
                  <w:rStyle w:val="a6"/>
                  <w:lang w:val="en-US"/>
                </w:rPr>
                <w:t>http</w:t>
              </w:r>
              <w:r w:rsidR="00C826FF" w:rsidRPr="00AE4DC9">
                <w:rPr>
                  <w:rStyle w:val="a6"/>
                </w:rPr>
                <w:t>://</w:t>
              </w:r>
              <w:proofErr w:type="spellStart"/>
              <w:r w:rsidR="00C826FF" w:rsidRPr="00AE4DC9">
                <w:rPr>
                  <w:rStyle w:val="a6"/>
                  <w:lang w:val="en-US"/>
                </w:rPr>
                <w:t>louhiadm</w:t>
              </w:r>
              <w:proofErr w:type="spellEnd"/>
              <w:r w:rsidR="00C826FF" w:rsidRPr="00AE4DC9">
                <w:rPr>
                  <w:rStyle w:val="a6"/>
                </w:rPr>
                <w:t>.</w:t>
              </w:r>
              <w:proofErr w:type="spellStart"/>
              <w:r w:rsidR="00C826FF" w:rsidRPr="00AE4DC9">
                <w:rPr>
                  <w:rStyle w:val="a6"/>
                  <w:lang w:val="en-US"/>
                </w:rPr>
                <w:t>ru</w:t>
              </w:r>
              <w:proofErr w:type="spellEnd"/>
              <w:r w:rsidR="00C826FF" w:rsidRPr="00AE4DC9">
                <w:rPr>
                  <w:rStyle w:val="a6"/>
                </w:rPr>
                <w:t>/</w:t>
              </w:r>
              <w:proofErr w:type="spellStart"/>
              <w:r w:rsidR="00C826FF" w:rsidRPr="00AE4DC9">
                <w:rPr>
                  <w:rStyle w:val="a6"/>
                  <w:lang w:val="en-US"/>
                </w:rPr>
                <w:t>vlast</w:t>
              </w:r>
              <w:proofErr w:type="spellEnd"/>
              <w:r w:rsidR="00C826FF" w:rsidRPr="00AE4DC9">
                <w:rPr>
                  <w:rStyle w:val="a6"/>
                </w:rPr>
                <w:t>/</w:t>
              </w:r>
              <w:proofErr w:type="spellStart"/>
              <w:r w:rsidR="00C826FF" w:rsidRPr="00AE4DC9">
                <w:rPr>
                  <w:rStyle w:val="a6"/>
                  <w:lang w:val="en-US"/>
                </w:rPr>
                <w:t>poseleniya</w:t>
              </w:r>
              <w:proofErr w:type="spellEnd"/>
              <w:r w:rsidR="00C826FF" w:rsidRPr="00AE4DC9">
                <w:rPr>
                  <w:rStyle w:val="a6"/>
                </w:rPr>
                <w:t>/</w:t>
              </w:r>
              <w:proofErr w:type="spellStart"/>
              <w:r w:rsidR="00C826FF" w:rsidRPr="00AE4DC9">
                <w:rPr>
                  <w:rStyle w:val="a6"/>
                  <w:lang w:val="en-US"/>
                </w:rPr>
                <w:t>plotina</w:t>
              </w:r>
              <w:proofErr w:type="spellEnd"/>
              <w:r w:rsidR="00C826FF" w:rsidRPr="00AE4DC9">
                <w:rPr>
                  <w:rStyle w:val="a6"/>
                </w:rPr>
                <w:t>/1361797370/</w:t>
              </w:r>
              <w:proofErr w:type="spellStart"/>
              <w:r w:rsidR="00C826FF" w:rsidRPr="00AE4DC9">
                <w:rPr>
                  <w:rStyle w:val="a6"/>
                  <w:lang w:val="en-US"/>
                </w:rPr>
                <w:t>munitsipalnii</w:t>
              </w:r>
              <w:proofErr w:type="spellEnd"/>
              <w:r w:rsidR="00C826FF" w:rsidRPr="00AE4DC9">
                <w:rPr>
                  <w:rStyle w:val="a6"/>
                </w:rPr>
                <w:t>_</w:t>
              </w:r>
              <w:proofErr w:type="spellStart"/>
              <w:r w:rsidR="00C826FF" w:rsidRPr="00AE4DC9">
                <w:rPr>
                  <w:rStyle w:val="a6"/>
                  <w:lang w:val="en-US"/>
                </w:rPr>
                <w:t>kontrol</w:t>
              </w:r>
              <w:proofErr w:type="spellEnd"/>
              <w:r w:rsidR="00C826FF" w:rsidRPr="00AE4DC9">
                <w:rPr>
                  <w:rStyle w:val="a6"/>
                </w:rPr>
                <w:t>54545</w:t>
              </w:r>
            </w:hyperlink>
            <w:r w:rsidRPr="00456712">
              <w:rPr>
                <w:rFonts w:eastAsia="Calibri"/>
              </w:rPr>
              <w:t>, в том числе с указанием на наиболее часто встречающиеся нарушения обязательных требований и рекомендаций по их  недопущению.</w:t>
            </w:r>
          </w:p>
        </w:tc>
        <w:tc>
          <w:tcPr>
            <w:tcW w:w="1184" w:type="dxa"/>
            <w:gridSpan w:val="2"/>
          </w:tcPr>
          <w:p w:rsidR="00456712" w:rsidRPr="00456712" w:rsidRDefault="00456712" w:rsidP="00456712">
            <w:pPr>
              <w:jc w:val="center"/>
              <w:rPr>
                <w:rFonts w:eastAsia="Calibri"/>
              </w:rPr>
            </w:pPr>
            <w:r w:rsidRPr="00456712">
              <w:rPr>
                <w:rFonts w:eastAsia="Calibri"/>
              </w:rPr>
              <w:t>Ноябрь-декабрь 2018 года</w:t>
            </w:r>
          </w:p>
        </w:tc>
        <w:tc>
          <w:tcPr>
            <w:tcW w:w="1238" w:type="dxa"/>
          </w:tcPr>
          <w:p w:rsidR="00456712" w:rsidRPr="00456712" w:rsidRDefault="00456712" w:rsidP="00456712">
            <w:pPr>
              <w:jc w:val="center"/>
              <w:rPr>
                <w:rFonts w:eastAsia="Calibri"/>
              </w:rPr>
            </w:pPr>
          </w:p>
        </w:tc>
      </w:tr>
      <w:tr w:rsidR="00456712" w:rsidRPr="00456712" w:rsidTr="00C826FF">
        <w:tc>
          <w:tcPr>
            <w:tcW w:w="1242" w:type="dxa"/>
            <w:gridSpan w:val="2"/>
          </w:tcPr>
          <w:p w:rsidR="00456712" w:rsidRPr="00456712" w:rsidRDefault="00456712" w:rsidP="00456712">
            <w:pPr>
              <w:jc w:val="center"/>
              <w:rPr>
                <w:rFonts w:eastAsia="Calibri"/>
              </w:rPr>
            </w:pPr>
            <w:r w:rsidRPr="00456712">
              <w:rPr>
                <w:rFonts w:eastAsia="Calibri"/>
              </w:rPr>
              <w:t>2.2.5.</w:t>
            </w:r>
          </w:p>
        </w:tc>
        <w:tc>
          <w:tcPr>
            <w:tcW w:w="5907" w:type="dxa"/>
            <w:gridSpan w:val="2"/>
          </w:tcPr>
          <w:p w:rsidR="00456712" w:rsidRPr="00456712" w:rsidRDefault="00456712" w:rsidP="00456712">
            <w:pPr>
              <w:ind w:firstLine="494"/>
              <w:jc w:val="both"/>
              <w:rPr>
                <w:rFonts w:eastAsia="Calibri"/>
              </w:rPr>
            </w:pPr>
            <w:r w:rsidRPr="00456712">
              <w:rPr>
                <w:rFonts w:eastAsia="Calibri"/>
              </w:rPr>
              <w:t>Разработка предложений для включения мероприятий по профилактике соблюдения обязательных требований по данному виду муниципального контроля в Программу на 2019 год.</w:t>
            </w:r>
          </w:p>
        </w:tc>
        <w:tc>
          <w:tcPr>
            <w:tcW w:w="1184" w:type="dxa"/>
            <w:gridSpan w:val="2"/>
          </w:tcPr>
          <w:p w:rsidR="00456712" w:rsidRPr="00456712" w:rsidRDefault="00456712" w:rsidP="00456712">
            <w:pPr>
              <w:jc w:val="center"/>
              <w:rPr>
                <w:rFonts w:eastAsia="Calibri"/>
              </w:rPr>
            </w:pPr>
            <w:r w:rsidRPr="00456712">
              <w:rPr>
                <w:rFonts w:eastAsia="Calibri"/>
              </w:rPr>
              <w:t>Декабрь 2018 года</w:t>
            </w:r>
          </w:p>
        </w:tc>
        <w:tc>
          <w:tcPr>
            <w:tcW w:w="1238" w:type="dxa"/>
          </w:tcPr>
          <w:p w:rsidR="00456712" w:rsidRPr="00456712" w:rsidRDefault="00456712" w:rsidP="00456712">
            <w:pPr>
              <w:jc w:val="center"/>
              <w:rPr>
                <w:rFonts w:eastAsia="Calibri"/>
              </w:rPr>
            </w:pPr>
          </w:p>
        </w:tc>
      </w:tr>
      <w:tr w:rsidR="00284372" w:rsidRPr="00456712" w:rsidTr="00C826FF">
        <w:trPr>
          <w:trHeight w:val="285"/>
        </w:trPr>
        <w:tc>
          <w:tcPr>
            <w:tcW w:w="9571" w:type="dxa"/>
            <w:gridSpan w:val="7"/>
          </w:tcPr>
          <w:p w:rsidR="00284372" w:rsidRPr="00284372" w:rsidRDefault="00284372" w:rsidP="00456712">
            <w:pPr>
              <w:jc w:val="center"/>
              <w:rPr>
                <w:rFonts w:eastAsia="Calibri"/>
                <w:b/>
              </w:rPr>
            </w:pPr>
            <w:r w:rsidRPr="00284372">
              <w:rPr>
                <w:rFonts w:eastAsia="Calibri"/>
                <w:b/>
              </w:rPr>
              <w:lastRenderedPageBreak/>
              <w:t>2</w:t>
            </w:r>
            <w:r>
              <w:rPr>
                <w:rFonts w:eastAsia="Calibri"/>
                <w:b/>
              </w:rPr>
              <w:t xml:space="preserve">.3. Муниципальный контроль в области торговой деятельности </w:t>
            </w:r>
          </w:p>
        </w:tc>
      </w:tr>
      <w:tr w:rsidR="00284372" w:rsidRPr="00456712" w:rsidTr="00C826FF">
        <w:tc>
          <w:tcPr>
            <w:tcW w:w="1242" w:type="dxa"/>
            <w:gridSpan w:val="2"/>
          </w:tcPr>
          <w:p w:rsidR="00284372" w:rsidRPr="00284372" w:rsidRDefault="00284372" w:rsidP="00456712">
            <w:pPr>
              <w:jc w:val="center"/>
              <w:rPr>
                <w:rFonts w:eastAsia="Calibri"/>
              </w:rPr>
            </w:pPr>
            <w:r>
              <w:rPr>
                <w:rFonts w:eastAsia="Calibri"/>
                <w:lang w:val="en-US"/>
              </w:rPr>
              <w:t>2</w:t>
            </w:r>
            <w:r>
              <w:rPr>
                <w:rFonts w:eastAsia="Calibri"/>
              </w:rPr>
              <w:t>.3.1.</w:t>
            </w:r>
          </w:p>
        </w:tc>
        <w:tc>
          <w:tcPr>
            <w:tcW w:w="5907" w:type="dxa"/>
            <w:gridSpan w:val="2"/>
          </w:tcPr>
          <w:p w:rsidR="00C826FF" w:rsidRDefault="00284372" w:rsidP="00C826FF">
            <w:r w:rsidRPr="00456712">
              <w:rPr>
                <w:rFonts w:eastAsia="Calibri"/>
              </w:rPr>
              <w:t xml:space="preserve">Поддержание в актуальном состоянии перечня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при осуществлении муниципального </w:t>
            </w:r>
            <w:proofErr w:type="gramStart"/>
            <w:r w:rsidRPr="00456712">
              <w:rPr>
                <w:rFonts w:eastAsia="Calibri"/>
              </w:rPr>
              <w:t>контроля за</w:t>
            </w:r>
            <w:proofErr w:type="gramEnd"/>
            <w:r w:rsidRPr="00456712">
              <w:rPr>
                <w:rFonts w:eastAsia="Calibri"/>
              </w:rPr>
              <w:t xml:space="preserve"> соблюдением правил благоустройства на территории поселения, в том числе размещенного на официальном сайте</w:t>
            </w:r>
            <w:r>
              <w:rPr>
                <w:rFonts w:eastAsia="Calibri"/>
              </w:rPr>
              <w:t xml:space="preserve"> </w:t>
            </w:r>
            <w:r w:rsidR="00C826FF">
              <w:t>Лоухского муниципального района, на странице Плотинского сельского поселения</w:t>
            </w:r>
          </w:p>
          <w:p w:rsidR="00C826FF" w:rsidRDefault="00C826FF" w:rsidP="00C826FF">
            <w:pPr>
              <w:rPr>
                <w:color w:val="FF0000"/>
              </w:rPr>
            </w:pPr>
            <w:hyperlink r:id="rId8" w:history="1">
              <w:r w:rsidRPr="00040BB9">
                <w:rPr>
                  <w:rStyle w:val="a6"/>
                </w:rPr>
                <w:t>http://louhiadm.ru/vlast/poseleniya/plotina/1361797417/postanovleniya.html</w:t>
              </w:r>
            </w:hyperlink>
          </w:p>
          <w:p w:rsidR="00284372" w:rsidRPr="00456712" w:rsidRDefault="00284372" w:rsidP="00C826FF">
            <w:pPr>
              <w:ind w:firstLine="494"/>
              <w:jc w:val="both"/>
              <w:rPr>
                <w:rFonts w:eastAsia="Calibri"/>
              </w:rPr>
            </w:pPr>
          </w:p>
        </w:tc>
        <w:tc>
          <w:tcPr>
            <w:tcW w:w="1184" w:type="dxa"/>
            <w:gridSpan w:val="2"/>
          </w:tcPr>
          <w:p w:rsidR="00284372" w:rsidRPr="00456712" w:rsidRDefault="00284372" w:rsidP="00456712">
            <w:pPr>
              <w:jc w:val="center"/>
              <w:rPr>
                <w:rFonts w:eastAsia="Calibri"/>
              </w:rPr>
            </w:pPr>
            <w:r w:rsidRPr="00456712">
              <w:rPr>
                <w:rFonts w:eastAsia="Calibri"/>
              </w:rPr>
              <w:t>В течение периода действия Программы</w:t>
            </w:r>
          </w:p>
        </w:tc>
        <w:tc>
          <w:tcPr>
            <w:tcW w:w="1238" w:type="dxa"/>
          </w:tcPr>
          <w:p w:rsidR="00284372" w:rsidRPr="00456712" w:rsidRDefault="00284372" w:rsidP="00456712">
            <w:pPr>
              <w:jc w:val="center"/>
              <w:rPr>
                <w:rFonts w:eastAsia="Calibri"/>
              </w:rPr>
            </w:pPr>
          </w:p>
        </w:tc>
      </w:tr>
      <w:tr w:rsidR="000F5614" w:rsidRPr="00456712" w:rsidTr="00C826FF">
        <w:tc>
          <w:tcPr>
            <w:tcW w:w="1242" w:type="dxa"/>
            <w:gridSpan w:val="2"/>
          </w:tcPr>
          <w:p w:rsidR="000F5614" w:rsidRPr="00456712" w:rsidRDefault="00284372" w:rsidP="00456712">
            <w:pPr>
              <w:jc w:val="center"/>
              <w:rPr>
                <w:rFonts w:eastAsia="Calibri"/>
              </w:rPr>
            </w:pPr>
            <w:r>
              <w:rPr>
                <w:rFonts w:eastAsia="Calibri"/>
              </w:rPr>
              <w:t>2.3.2.</w:t>
            </w:r>
          </w:p>
        </w:tc>
        <w:tc>
          <w:tcPr>
            <w:tcW w:w="5907" w:type="dxa"/>
            <w:gridSpan w:val="2"/>
          </w:tcPr>
          <w:p w:rsidR="000F5614" w:rsidRPr="00456712" w:rsidRDefault="00284372" w:rsidP="00456712">
            <w:pPr>
              <w:ind w:firstLine="494"/>
              <w:jc w:val="both"/>
              <w:rPr>
                <w:rFonts w:eastAsia="Calibri"/>
              </w:rPr>
            </w:pPr>
            <w:r w:rsidRPr="00456712">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данного вида муниципального контроля, посредством: размещения выдержек из законодательных и иных нормативных правовых актов, разъяснений в средствах массовой информации и на информационных стендах в местах, определенных для обнародования муниципальных нормативных правовых актов поселения (при необходимости); устного и письменного консультирования уполномоченными должностными лицами администрации поселения в рамках поступивших обращений; проведения совместных совещаний, семинарских занятий, «круглых столов» (при необходимости); иными, не запрещенными законом способами.</w:t>
            </w:r>
          </w:p>
        </w:tc>
        <w:tc>
          <w:tcPr>
            <w:tcW w:w="1184" w:type="dxa"/>
            <w:gridSpan w:val="2"/>
          </w:tcPr>
          <w:p w:rsidR="000F5614" w:rsidRPr="00456712" w:rsidRDefault="00284372" w:rsidP="00456712">
            <w:pPr>
              <w:jc w:val="center"/>
              <w:rPr>
                <w:rFonts w:eastAsia="Calibri"/>
              </w:rPr>
            </w:pPr>
            <w:r w:rsidRPr="00456712">
              <w:rPr>
                <w:rFonts w:eastAsia="Calibri"/>
              </w:rPr>
              <w:t>В течение периода действия Программы</w:t>
            </w:r>
          </w:p>
        </w:tc>
        <w:tc>
          <w:tcPr>
            <w:tcW w:w="1238" w:type="dxa"/>
          </w:tcPr>
          <w:p w:rsidR="000F5614" w:rsidRPr="00456712" w:rsidRDefault="000F5614" w:rsidP="00456712">
            <w:pPr>
              <w:jc w:val="center"/>
              <w:rPr>
                <w:rFonts w:eastAsia="Calibri"/>
              </w:rPr>
            </w:pPr>
          </w:p>
        </w:tc>
      </w:tr>
      <w:tr w:rsidR="00284372" w:rsidRPr="00456712" w:rsidTr="00C826FF">
        <w:tc>
          <w:tcPr>
            <w:tcW w:w="1242" w:type="dxa"/>
            <w:gridSpan w:val="2"/>
          </w:tcPr>
          <w:p w:rsidR="00284372" w:rsidRDefault="00284372" w:rsidP="00456712">
            <w:pPr>
              <w:jc w:val="center"/>
              <w:rPr>
                <w:rFonts w:eastAsia="Calibri"/>
              </w:rPr>
            </w:pPr>
            <w:r>
              <w:rPr>
                <w:rFonts w:eastAsia="Calibri"/>
              </w:rPr>
              <w:t>2.3.3.</w:t>
            </w:r>
          </w:p>
        </w:tc>
        <w:tc>
          <w:tcPr>
            <w:tcW w:w="5907" w:type="dxa"/>
            <w:gridSpan w:val="2"/>
          </w:tcPr>
          <w:p w:rsidR="00284372" w:rsidRPr="00456712" w:rsidRDefault="00284372" w:rsidP="00456712">
            <w:pPr>
              <w:ind w:firstLine="494"/>
              <w:jc w:val="both"/>
            </w:pPr>
            <w:r w:rsidRPr="00456712">
              <w:rPr>
                <w:rFonts w:eastAsia="Calibri"/>
              </w:rPr>
              <w:t>Объявление предостережений индивидуальным предпринимателям и юридическим лицам о недопустимости нарушения обязательных требований в соответствии с частями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184" w:type="dxa"/>
            <w:gridSpan w:val="2"/>
          </w:tcPr>
          <w:p w:rsidR="00284372" w:rsidRPr="00456712" w:rsidRDefault="00284372" w:rsidP="00456712">
            <w:pPr>
              <w:jc w:val="center"/>
              <w:rPr>
                <w:rFonts w:eastAsia="Calibri"/>
              </w:rPr>
            </w:pPr>
            <w:r w:rsidRPr="00456712">
              <w:rPr>
                <w:rFonts w:eastAsia="Calibri"/>
              </w:rPr>
              <w:t>В течение периода действия Программы</w:t>
            </w:r>
          </w:p>
        </w:tc>
        <w:tc>
          <w:tcPr>
            <w:tcW w:w="1238" w:type="dxa"/>
          </w:tcPr>
          <w:p w:rsidR="00284372" w:rsidRPr="00456712" w:rsidRDefault="00284372" w:rsidP="00456712">
            <w:pPr>
              <w:jc w:val="center"/>
              <w:rPr>
                <w:rFonts w:eastAsia="Calibri"/>
              </w:rPr>
            </w:pPr>
          </w:p>
        </w:tc>
      </w:tr>
      <w:tr w:rsidR="00284372" w:rsidRPr="00456712" w:rsidTr="00C826FF">
        <w:tc>
          <w:tcPr>
            <w:tcW w:w="1242" w:type="dxa"/>
            <w:gridSpan w:val="2"/>
          </w:tcPr>
          <w:p w:rsidR="00284372" w:rsidRDefault="00284372" w:rsidP="00456712">
            <w:pPr>
              <w:jc w:val="center"/>
              <w:rPr>
                <w:rFonts w:eastAsia="Calibri"/>
              </w:rPr>
            </w:pPr>
            <w:r>
              <w:rPr>
                <w:rFonts w:eastAsia="Calibri"/>
              </w:rPr>
              <w:t>2.3.4.</w:t>
            </w:r>
          </w:p>
        </w:tc>
        <w:tc>
          <w:tcPr>
            <w:tcW w:w="5907" w:type="dxa"/>
            <w:gridSpan w:val="2"/>
          </w:tcPr>
          <w:p w:rsidR="00C826FF" w:rsidRDefault="00284372" w:rsidP="00C826FF">
            <w:r w:rsidRPr="00456712">
              <w:rPr>
                <w:rFonts w:eastAsia="Calibri"/>
              </w:rPr>
              <w:t>Обобщение практики осуществления данного вида муниципального контроля на территории поселения. Размещение при необходимости его результатов в средствах массовой информации и на официальн</w:t>
            </w:r>
            <w:r>
              <w:rPr>
                <w:rFonts w:eastAsia="Calibri"/>
              </w:rPr>
              <w:t>ом сайте</w:t>
            </w:r>
            <w:r w:rsidR="00C826FF">
              <w:t xml:space="preserve"> Лоухского муниципального района, на странице Плотинского сельского поселения</w:t>
            </w:r>
          </w:p>
          <w:p w:rsidR="00284372" w:rsidRPr="00C826FF" w:rsidRDefault="00C826FF" w:rsidP="00C826FF">
            <w:pPr>
              <w:rPr>
                <w:color w:val="FF0000"/>
              </w:rPr>
            </w:pPr>
            <w:hyperlink r:id="rId9" w:history="1">
              <w:r w:rsidRPr="00040BB9">
                <w:rPr>
                  <w:rStyle w:val="a6"/>
                </w:rPr>
                <w:t>http://louhiadm.ru/vlast/poseleniya/plotina/1361797417/postanovleniya.html</w:t>
              </w:r>
            </w:hyperlink>
            <w:r w:rsidR="00284372" w:rsidRPr="00456712">
              <w:rPr>
                <w:rFonts w:eastAsia="Calibri"/>
              </w:rPr>
              <w:t xml:space="preserve"> в том числе с указанием на наиболее часто встречающиеся нарушения обязательных требований и рекомендаций по их  недопущению.</w:t>
            </w:r>
          </w:p>
        </w:tc>
        <w:tc>
          <w:tcPr>
            <w:tcW w:w="1184" w:type="dxa"/>
            <w:gridSpan w:val="2"/>
          </w:tcPr>
          <w:p w:rsidR="00284372" w:rsidRPr="00456712" w:rsidRDefault="00284372" w:rsidP="00456712">
            <w:pPr>
              <w:jc w:val="center"/>
              <w:rPr>
                <w:rFonts w:eastAsia="Calibri"/>
              </w:rPr>
            </w:pPr>
            <w:r w:rsidRPr="00456712">
              <w:rPr>
                <w:rFonts w:eastAsia="Calibri"/>
              </w:rPr>
              <w:t>Ноябрь-декабрь 2018 года</w:t>
            </w:r>
          </w:p>
        </w:tc>
        <w:tc>
          <w:tcPr>
            <w:tcW w:w="1238" w:type="dxa"/>
          </w:tcPr>
          <w:p w:rsidR="00284372" w:rsidRPr="00456712" w:rsidRDefault="00284372" w:rsidP="00456712">
            <w:pPr>
              <w:jc w:val="center"/>
              <w:rPr>
                <w:rFonts w:eastAsia="Calibri"/>
              </w:rPr>
            </w:pPr>
          </w:p>
        </w:tc>
      </w:tr>
      <w:tr w:rsidR="00284372" w:rsidRPr="00456712" w:rsidTr="00C826FF">
        <w:trPr>
          <w:trHeight w:val="1594"/>
        </w:trPr>
        <w:tc>
          <w:tcPr>
            <w:tcW w:w="1242" w:type="dxa"/>
            <w:gridSpan w:val="2"/>
          </w:tcPr>
          <w:p w:rsidR="00284372" w:rsidRDefault="00284372" w:rsidP="00284372">
            <w:pPr>
              <w:rPr>
                <w:rFonts w:eastAsia="Calibri"/>
              </w:rPr>
            </w:pPr>
            <w:r>
              <w:rPr>
                <w:rFonts w:eastAsia="Calibri"/>
              </w:rPr>
              <w:lastRenderedPageBreak/>
              <w:t>2.3.5.</w:t>
            </w:r>
          </w:p>
          <w:p w:rsidR="00284372" w:rsidRPr="00456712" w:rsidRDefault="00284372" w:rsidP="00284372">
            <w:pPr>
              <w:ind w:firstLine="540"/>
              <w:jc w:val="center"/>
              <w:rPr>
                <w:rFonts w:eastAsia="Calibri"/>
              </w:rPr>
            </w:pPr>
          </w:p>
        </w:tc>
        <w:tc>
          <w:tcPr>
            <w:tcW w:w="5907" w:type="dxa"/>
            <w:gridSpan w:val="2"/>
          </w:tcPr>
          <w:p w:rsidR="00284372" w:rsidRPr="00456712" w:rsidRDefault="00284372" w:rsidP="00456712">
            <w:pPr>
              <w:ind w:firstLine="540"/>
              <w:jc w:val="both"/>
              <w:rPr>
                <w:rFonts w:eastAsia="Calibri"/>
              </w:rPr>
            </w:pPr>
            <w:r w:rsidRPr="00456712">
              <w:rPr>
                <w:rFonts w:eastAsia="Calibri"/>
              </w:rPr>
              <w:t>Разработка предложений для включения мероприятий по профилактике соблюдения обязательных требований по данному виду муниципального контроля в Программу на 2019 год.</w:t>
            </w:r>
          </w:p>
        </w:tc>
        <w:tc>
          <w:tcPr>
            <w:tcW w:w="1030" w:type="dxa"/>
          </w:tcPr>
          <w:p w:rsidR="00284372" w:rsidRDefault="00284372" w:rsidP="00284372">
            <w:pPr>
              <w:ind w:firstLine="540"/>
              <w:jc w:val="center"/>
              <w:rPr>
                <w:rFonts w:eastAsia="Calibri"/>
              </w:rPr>
            </w:pPr>
          </w:p>
          <w:p w:rsidR="00284372" w:rsidRPr="00456712" w:rsidRDefault="00284372" w:rsidP="00284372">
            <w:pPr>
              <w:rPr>
                <w:rFonts w:eastAsia="Calibri"/>
              </w:rPr>
            </w:pPr>
            <w:r w:rsidRPr="00456712">
              <w:rPr>
                <w:rFonts w:eastAsia="Calibri"/>
              </w:rPr>
              <w:t>Декабрь 2018 года</w:t>
            </w:r>
          </w:p>
        </w:tc>
        <w:tc>
          <w:tcPr>
            <w:tcW w:w="1392" w:type="dxa"/>
            <w:gridSpan w:val="2"/>
          </w:tcPr>
          <w:p w:rsidR="00284372" w:rsidRPr="00456712" w:rsidRDefault="00284372" w:rsidP="00456712">
            <w:pPr>
              <w:ind w:firstLine="540"/>
              <w:jc w:val="both"/>
              <w:rPr>
                <w:rFonts w:eastAsia="Calibri"/>
              </w:rPr>
            </w:pPr>
          </w:p>
        </w:tc>
      </w:tr>
      <w:tr w:rsidR="00284372" w:rsidRPr="00456712" w:rsidTr="00C826FF">
        <w:trPr>
          <w:trHeight w:val="231"/>
        </w:trPr>
        <w:tc>
          <w:tcPr>
            <w:tcW w:w="9571" w:type="dxa"/>
            <w:gridSpan w:val="7"/>
          </w:tcPr>
          <w:p w:rsidR="00284372" w:rsidRPr="00284372" w:rsidRDefault="00284372" w:rsidP="00284372">
            <w:pPr>
              <w:jc w:val="center"/>
              <w:rPr>
                <w:rFonts w:eastAsia="Calibri"/>
                <w:b/>
              </w:rPr>
            </w:pPr>
            <w:r>
              <w:rPr>
                <w:rFonts w:eastAsia="Calibri"/>
                <w:b/>
              </w:rPr>
              <w:t xml:space="preserve">2.4. </w:t>
            </w:r>
            <w:proofErr w:type="gramStart"/>
            <w:r>
              <w:rPr>
                <w:rFonts w:eastAsia="Calibri"/>
                <w:b/>
              </w:rPr>
              <w:t>Контроль за</w:t>
            </w:r>
            <w:proofErr w:type="gramEnd"/>
            <w:r>
              <w:rPr>
                <w:rFonts w:eastAsia="Calibri"/>
                <w:b/>
              </w:rPr>
              <w:t xml:space="preserve"> предоставлением обязательного экземпляра</w:t>
            </w:r>
          </w:p>
        </w:tc>
      </w:tr>
      <w:tr w:rsidR="00284372" w:rsidRPr="00456712" w:rsidTr="00C826FF">
        <w:trPr>
          <w:trHeight w:val="231"/>
        </w:trPr>
        <w:tc>
          <w:tcPr>
            <w:tcW w:w="1242" w:type="dxa"/>
            <w:gridSpan w:val="2"/>
          </w:tcPr>
          <w:p w:rsidR="00284372" w:rsidRDefault="00284372" w:rsidP="00284372">
            <w:pPr>
              <w:jc w:val="both"/>
              <w:rPr>
                <w:rFonts w:eastAsia="Calibri"/>
              </w:rPr>
            </w:pPr>
            <w:r>
              <w:rPr>
                <w:rFonts w:eastAsia="Calibri"/>
              </w:rPr>
              <w:t>2.4.1.</w:t>
            </w:r>
          </w:p>
        </w:tc>
        <w:tc>
          <w:tcPr>
            <w:tcW w:w="5652" w:type="dxa"/>
          </w:tcPr>
          <w:p w:rsidR="00284372" w:rsidRDefault="00284372" w:rsidP="00C826FF">
            <w:pPr>
              <w:jc w:val="both"/>
              <w:rPr>
                <w:rFonts w:eastAsia="Calibri"/>
              </w:rPr>
            </w:pPr>
            <w:proofErr w:type="gramStart"/>
            <w:r w:rsidRPr="00456712">
              <w:rPr>
                <w:rFonts w:eastAsia="Calibri"/>
              </w:rPr>
              <w:t>Поддержание в актуальном состоянии перечня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при осуществлении муниципального контроля за соблюдением правил благоустройства на территории поселения, в том числе размещенного на официальном сайте</w:t>
            </w:r>
            <w:r>
              <w:rPr>
                <w:rFonts w:eastAsia="Calibri"/>
              </w:rPr>
              <w:t xml:space="preserve"> </w:t>
            </w:r>
            <w:r w:rsidR="00C826FF" w:rsidRPr="00280336">
              <w:t xml:space="preserve">Лоухского муниципального района, на странице Плотинского сельского поселения </w:t>
            </w:r>
            <w:hyperlink r:id="rId10" w:history="1">
              <w:r w:rsidR="00C826FF" w:rsidRPr="00280336">
                <w:rPr>
                  <w:rStyle w:val="a6"/>
                  <w:lang w:val="en-US"/>
                </w:rPr>
                <w:t>http</w:t>
              </w:r>
              <w:r w:rsidR="00C826FF" w:rsidRPr="00280336">
                <w:rPr>
                  <w:rStyle w:val="a6"/>
                </w:rPr>
                <w:t>://</w:t>
              </w:r>
              <w:proofErr w:type="spellStart"/>
              <w:r w:rsidR="00C826FF" w:rsidRPr="00280336">
                <w:rPr>
                  <w:rStyle w:val="a6"/>
                  <w:lang w:val="en-US"/>
                </w:rPr>
                <w:t>louhiadm</w:t>
              </w:r>
              <w:proofErr w:type="spellEnd"/>
              <w:r w:rsidR="00C826FF" w:rsidRPr="00280336">
                <w:rPr>
                  <w:rStyle w:val="a6"/>
                </w:rPr>
                <w:t>.</w:t>
              </w:r>
              <w:proofErr w:type="spellStart"/>
              <w:r w:rsidR="00C826FF" w:rsidRPr="00280336">
                <w:rPr>
                  <w:rStyle w:val="a6"/>
                  <w:lang w:val="en-US"/>
                </w:rPr>
                <w:t>ru</w:t>
              </w:r>
              <w:proofErr w:type="spellEnd"/>
              <w:r w:rsidR="00C826FF" w:rsidRPr="00280336">
                <w:rPr>
                  <w:rStyle w:val="a6"/>
                </w:rPr>
                <w:t>/</w:t>
              </w:r>
              <w:proofErr w:type="spellStart"/>
              <w:r w:rsidR="00C826FF" w:rsidRPr="00280336">
                <w:rPr>
                  <w:rStyle w:val="a6"/>
                  <w:lang w:val="en-US"/>
                </w:rPr>
                <w:t>vlast</w:t>
              </w:r>
              <w:proofErr w:type="spellEnd"/>
              <w:r w:rsidR="00C826FF" w:rsidRPr="00280336">
                <w:rPr>
                  <w:rStyle w:val="a6"/>
                </w:rPr>
                <w:t>/</w:t>
              </w:r>
              <w:proofErr w:type="spellStart"/>
              <w:r w:rsidR="00C826FF" w:rsidRPr="00280336">
                <w:rPr>
                  <w:rStyle w:val="a6"/>
                  <w:lang w:val="en-US"/>
                </w:rPr>
                <w:t>poseleniya</w:t>
              </w:r>
              <w:proofErr w:type="spellEnd"/>
              <w:r w:rsidR="00C826FF" w:rsidRPr="00280336">
                <w:rPr>
                  <w:rStyle w:val="a6"/>
                </w:rPr>
                <w:t>/</w:t>
              </w:r>
              <w:proofErr w:type="spellStart"/>
              <w:r w:rsidR="00C826FF" w:rsidRPr="00280336">
                <w:rPr>
                  <w:rStyle w:val="a6"/>
                  <w:lang w:val="en-US"/>
                </w:rPr>
                <w:t>plotina</w:t>
              </w:r>
              <w:proofErr w:type="spellEnd"/>
              <w:r w:rsidR="00C826FF" w:rsidRPr="00280336">
                <w:rPr>
                  <w:rStyle w:val="a6"/>
                </w:rPr>
                <w:t>/1361797417/</w:t>
              </w:r>
              <w:proofErr w:type="spellStart"/>
              <w:r w:rsidR="00C826FF" w:rsidRPr="00280336">
                <w:rPr>
                  <w:rStyle w:val="a6"/>
                  <w:lang w:val="en-US"/>
                </w:rPr>
                <w:t>postanovleniya</w:t>
              </w:r>
              <w:proofErr w:type="spellEnd"/>
              <w:r w:rsidR="00C826FF" w:rsidRPr="00280336">
                <w:rPr>
                  <w:rStyle w:val="a6"/>
                </w:rPr>
                <w:t>.</w:t>
              </w:r>
              <w:r w:rsidR="00C826FF" w:rsidRPr="00280336">
                <w:rPr>
                  <w:rStyle w:val="a6"/>
                  <w:lang w:val="en-US"/>
                </w:rPr>
                <w:t>html</w:t>
              </w:r>
            </w:hyperlink>
            <w:proofErr w:type="gramEnd"/>
          </w:p>
        </w:tc>
        <w:tc>
          <w:tcPr>
            <w:tcW w:w="1285" w:type="dxa"/>
            <w:gridSpan w:val="2"/>
          </w:tcPr>
          <w:p w:rsidR="00284372" w:rsidRDefault="00284372" w:rsidP="00284372">
            <w:pPr>
              <w:jc w:val="center"/>
              <w:rPr>
                <w:rFonts w:eastAsia="Calibri"/>
              </w:rPr>
            </w:pPr>
            <w:r w:rsidRPr="00456712">
              <w:rPr>
                <w:rFonts w:eastAsia="Calibri"/>
              </w:rPr>
              <w:t>В течение периода действия Программы</w:t>
            </w:r>
          </w:p>
        </w:tc>
        <w:tc>
          <w:tcPr>
            <w:tcW w:w="1392" w:type="dxa"/>
            <w:gridSpan w:val="2"/>
          </w:tcPr>
          <w:p w:rsidR="00284372" w:rsidRDefault="00284372" w:rsidP="00284372">
            <w:pPr>
              <w:jc w:val="both"/>
              <w:rPr>
                <w:rFonts w:eastAsia="Calibri"/>
              </w:rPr>
            </w:pPr>
          </w:p>
        </w:tc>
      </w:tr>
      <w:tr w:rsidR="00284372" w:rsidRPr="00456712" w:rsidTr="00C826FF">
        <w:trPr>
          <w:trHeight w:val="231"/>
        </w:trPr>
        <w:tc>
          <w:tcPr>
            <w:tcW w:w="1242" w:type="dxa"/>
            <w:gridSpan w:val="2"/>
          </w:tcPr>
          <w:p w:rsidR="00284372" w:rsidRDefault="00284372" w:rsidP="00284372">
            <w:pPr>
              <w:jc w:val="both"/>
              <w:rPr>
                <w:rFonts w:eastAsia="Calibri"/>
              </w:rPr>
            </w:pPr>
            <w:r>
              <w:rPr>
                <w:rFonts w:eastAsia="Calibri"/>
              </w:rPr>
              <w:t>2.4.2.</w:t>
            </w:r>
          </w:p>
        </w:tc>
        <w:tc>
          <w:tcPr>
            <w:tcW w:w="5652" w:type="dxa"/>
          </w:tcPr>
          <w:p w:rsidR="00284372" w:rsidRDefault="00284372" w:rsidP="00284372">
            <w:pPr>
              <w:jc w:val="both"/>
              <w:rPr>
                <w:rFonts w:eastAsia="Calibri"/>
              </w:rPr>
            </w:pPr>
            <w:r w:rsidRPr="00456712">
              <w:t>Информирование юридических лиц, индивидуальных предпринимателей по вопросам соблюдения обязательных требований, оценка соблюдения которых является предметом данного вида муниципального контроля, посредством: размещения выдержек из законодательных и иных нормативных правовых актов, разъяснений в средствах массовой информации и на информационных стендах в местах, определенных для обнародования муниципальных нормативных правовых актов поселения (при необходимости); устного и письменного консультирования уполномоченными должностными лицами администрации поселения в рамках поступивших обращений; проведения совместных совещаний, семинарских занятий, «круглых столов» (при необходимости); иными, не запрещенными законом способами.</w:t>
            </w:r>
          </w:p>
        </w:tc>
        <w:tc>
          <w:tcPr>
            <w:tcW w:w="1285" w:type="dxa"/>
            <w:gridSpan w:val="2"/>
          </w:tcPr>
          <w:p w:rsidR="00284372" w:rsidRDefault="00284372" w:rsidP="00284372">
            <w:pPr>
              <w:jc w:val="center"/>
              <w:rPr>
                <w:rFonts w:eastAsia="Calibri"/>
              </w:rPr>
            </w:pPr>
            <w:r>
              <w:rPr>
                <w:rFonts w:eastAsia="Calibri"/>
              </w:rPr>
              <w:t>В течение периода действия Программы</w:t>
            </w:r>
          </w:p>
        </w:tc>
        <w:tc>
          <w:tcPr>
            <w:tcW w:w="1392" w:type="dxa"/>
            <w:gridSpan w:val="2"/>
          </w:tcPr>
          <w:p w:rsidR="00284372" w:rsidRDefault="00284372" w:rsidP="00284372">
            <w:pPr>
              <w:jc w:val="both"/>
              <w:rPr>
                <w:rFonts w:eastAsia="Calibri"/>
              </w:rPr>
            </w:pPr>
          </w:p>
        </w:tc>
      </w:tr>
      <w:tr w:rsidR="00284372" w:rsidRPr="00456712" w:rsidTr="00C826FF">
        <w:trPr>
          <w:trHeight w:val="231"/>
        </w:trPr>
        <w:tc>
          <w:tcPr>
            <w:tcW w:w="1242" w:type="dxa"/>
            <w:gridSpan w:val="2"/>
          </w:tcPr>
          <w:p w:rsidR="00284372" w:rsidRDefault="00284372" w:rsidP="00284372">
            <w:pPr>
              <w:jc w:val="both"/>
              <w:rPr>
                <w:rFonts w:eastAsia="Calibri"/>
              </w:rPr>
            </w:pPr>
            <w:r>
              <w:rPr>
                <w:rFonts w:eastAsia="Calibri"/>
              </w:rPr>
              <w:t>2.4.3.</w:t>
            </w:r>
          </w:p>
        </w:tc>
        <w:tc>
          <w:tcPr>
            <w:tcW w:w="5652" w:type="dxa"/>
          </w:tcPr>
          <w:p w:rsidR="00284372" w:rsidRDefault="00284372" w:rsidP="00284372">
            <w:pPr>
              <w:jc w:val="both"/>
              <w:rPr>
                <w:rFonts w:eastAsia="Calibri"/>
              </w:rPr>
            </w:pPr>
            <w:r w:rsidRPr="00456712">
              <w:rPr>
                <w:rFonts w:eastAsia="Calibri"/>
              </w:rPr>
              <w:t>Объявление предостережений индивидуальным предпринимателям и юридическим лицам о недопустимости нарушения обязательных требований в соответствии с частями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285" w:type="dxa"/>
            <w:gridSpan w:val="2"/>
          </w:tcPr>
          <w:p w:rsidR="00284372" w:rsidRDefault="00284372" w:rsidP="00284372">
            <w:pPr>
              <w:jc w:val="center"/>
              <w:rPr>
                <w:rFonts w:eastAsia="Calibri"/>
              </w:rPr>
            </w:pPr>
            <w:r>
              <w:rPr>
                <w:rFonts w:eastAsia="Calibri"/>
              </w:rPr>
              <w:t>В течение периода действия Программы</w:t>
            </w:r>
          </w:p>
        </w:tc>
        <w:tc>
          <w:tcPr>
            <w:tcW w:w="1392" w:type="dxa"/>
            <w:gridSpan w:val="2"/>
          </w:tcPr>
          <w:p w:rsidR="00284372" w:rsidRDefault="00284372" w:rsidP="00284372">
            <w:pPr>
              <w:jc w:val="both"/>
              <w:rPr>
                <w:rFonts w:eastAsia="Calibri"/>
              </w:rPr>
            </w:pPr>
          </w:p>
        </w:tc>
      </w:tr>
      <w:tr w:rsidR="00284372" w:rsidRPr="00456712" w:rsidTr="00C826FF">
        <w:trPr>
          <w:trHeight w:val="231"/>
        </w:trPr>
        <w:tc>
          <w:tcPr>
            <w:tcW w:w="1242" w:type="dxa"/>
            <w:gridSpan w:val="2"/>
          </w:tcPr>
          <w:p w:rsidR="00284372" w:rsidRDefault="00284372" w:rsidP="00284372">
            <w:pPr>
              <w:jc w:val="both"/>
              <w:rPr>
                <w:rFonts w:eastAsia="Calibri"/>
              </w:rPr>
            </w:pPr>
            <w:r>
              <w:rPr>
                <w:rFonts w:eastAsia="Calibri"/>
              </w:rPr>
              <w:t>2.4.4.</w:t>
            </w:r>
          </w:p>
        </w:tc>
        <w:tc>
          <w:tcPr>
            <w:tcW w:w="5652" w:type="dxa"/>
          </w:tcPr>
          <w:p w:rsidR="00284372" w:rsidRDefault="00284372" w:rsidP="00C826FF">
            <w:pPr>
              <w:jc w:val="both"/>
              <w:rPr>
                <w:rFonts w:eastAsia="Calibri"/>
              </w:rPr>
            </w:pPr>
            <w:r w:rsidRPr="00456712">
              <w:rPr>
                <w:rFonts w:eastAsia="Calibri"/>
              </w:rPr>
              <w:t>Обобщение практики осуществления данного вида муниципального контроля на территории поселения. Размещение при необходимости его результатов в средствах массовой информации и на официальн</w:t>
            </w:r>
            <w:r>
              <w:rPr>
                <w:rFonts w:eastAsia="Calibri"/>
              </w:rPr>
              <w:t>ом сайте</w:t>
            </w:r>
            <w:r w:rsidR="00C826FF" w:rsidRPr="00280336">
              <w:t xml:space="preserve"> Лоухского муниципального района, на </w:t>
            </w:r>
            <w:r w:rsidR="00C826FF" w:rsidRPr="00280336">
              <w:lastRenderedPageBreak/>
              <w:t xml:space="preserve">странице Плотинского сельского поселения </w:t>
            </w:r>
            <w:hyperlink r:id="rId11" w:history="1">
              <w:r w:rsidR="00C826FF" w:rsidRPr="00280336">
                <w:rPr>
                  <w:rStyle w:val="a6"/>
                  <w:lang w:val="en-US"/>
                </w:rPr>
                <w:t>http</w:t>
              </w:r>
              <w:r w:rsidR="00C826FF" w:rsidRPr="00280336">
                <w:rPr>
                  <w:rStyle w:val="a6"/>
                </w:rPr>
                <w:t>://</w:t>
              </w:r>
              <w:r w:rsidR="00C826FF" w:rsidRPr="00280336">
                <w:rPr>
                  <w:rStyle w:val="a6"/>
                  <w:lang w:val="en-US"/>
                </w:rPr>
                <w:t>louhiadm</w:t>
              </w:r>
              <w:r w:rsidR="00C826FF" w:rsidRPr="00280336">
                <w:rPr>
                  <w:rStyle w:val="a6"/>
                </w:rPr>
                <w:t>.</w:t>
              </w:r>
              <w:r w:rsidR="00C826FF" w:rsidRPr="00280336">
                <w:rPr>
                  <w:rStyle w:val="a6"/>
                  <w:lang w:val="en-US"/>
                </w:rPr>
                <w:t>ru</w:t>
              </w:r>
              <w:r w:rsidR="00C826FF" w:rsidRPr="00280336">
                <w:rPr>
                  <w:rStyle w:val="a6"/>
                </w:rPr>
                <w:t>/</w:t>
              </w:r>
              <w:r w:rsidR="00C826FF" w:rsidRPr="00280336">
                <w:rPr>
                  <w:rStyle w:val="a6"/>
                  <w:lang w:val="en-US"/>
                </w:rPr>
                <w:t>vlast</w:t>
              </w:r>
              <w:r w:rsidR="00C826FF" w:rsidRPr="00280336">
                <w:rPr>
                  <w:rStyle w:val="a6"/>
                </w:rPr>
                <w:t>/</w:t>
              </w:r>
              <w:r w:rsidR="00C826FF" w:rsidRPr="00280336">
                <w:rPr>
                  <w:rStyle w:val="a6"/>
                  <w:lang w:val="en-US"/>
                </w:rPr>
                <w:t>poseleniya</w:t>
              </w:r>
              <w:r w:rsidR="00C826FF" w:rsidRPr="00280336">
                <w:rPr>
                  <w:rStyle w:val="a6"/>
                </w:rPr>
                <w:t>/</w:t>
              </w:r>
              <w:r w:rsidR="00C826FF" w:rsidRPr="00280336">
                <w:rPr>
                  <w:rStyle w:val="a6"/>
                  <w:lang w:val="en-US"/>
                </w:rPr>
                <w:t>plotina</w:t>
              </w:r>
              <w:r w:rsidR="00C826FF" w:rsidRPr="00280336">
                <w:rPr>
                  <w:rStyle w:val="a6"/>
                </w:rPr>
                <w:t>/1361797417/</w:t>
              </w:r>
              <w:r w:rsidR="00C826FF" w:rsidRPr="00280336">
                <w:rPr>
                  <w:rStyle w:val="a6"/>
                  <w:lang w:val="en-US"/>
                </w:rPr>
                <w:t>postanovleniya</w:t>
              </w:r>
              <w:r w:rsidR="00C826FF" w:rsidRPr="00280336">
                <w:rPr>
                  <w:rStyle w:val="a6"/>
                </w:rPr>
                <w:t>.</w:t>
              </w:r>
              <w:r w:rsidR="00C826FF" w:rsidRPr="00280336">
                <w:rPr>
                  <w:rStyle w:val="a6"/>
                  <w:lang w:val="en-US"/>
                </w:rPr>
                <w:t>html</w:t>
              </w:r>
            </w:hyperlink>
            <w:r>
              <w:rPr>
                <w:rFonts w:eastAsia="Calibri"/>
              </w:rPr>
              <w:t xml:space="preserve"> </w:t>
            </w:r>
            <w:r w:rsidRPr="00456712">
              <w:rPr>
                <w:rFonts w:eastAsia="Calibri"/>
              </w:rPr>
              <w:t>в том числе с указанием на наиболее часто встречающиеся нарушения обязательных требований и рекомендаций по их  недопущению.</w:t>
            </w:r>
          </w:p>
        </w:tc>
        <w:tc>
          <w:tcPr>
            <w:tcW w:w="1285" w:type="dxa"/>
            <w:gridSpan w:val="2"/>
          </w:tcPr>
          <w:p w:rsidR="00284372" w:rsidRDefault="00284372" w:rsidP="00284372">
            <w:pPr>
              <w:jc w:val="both"/>
              <w:rPr>
                <w:rFonts w:eastAsia="Calibri"/>
              </w:rPr>
            </w:pPr>
            <w:r w:rsidRPr="00456712">
              <w:rPr>
                <w:rFonts w:eastAsia="Calibri"/>
              </w:rPr>
              <w:lastRenderedPageBreak/>
              <w:t>Ноябрь-декабрь 2018 года</w:t>
            </w:r>
          </w:p>
        </w:tc>
        <w:tc>
          <w:tcPr>
            <w:tcW w:w="1392" w:type="dxa"/>
            <w:gridSpan w:val="2"/>
          </w:tcPr>
          <w:p w:rsidR="00284372" w:rsidRDefault="00284372" w:rsidP="00284372">
            <w:pPr>
              <w:jc w:val="both"/>
              <w:rPr>
                <w:rFonts w:eastAsia="Calibri"/>
              </w:rPr>
            </w:pPr>
          </w:p>
        </w:tc>
      </w:tr>
      <w:tr w:rsidR="00284372" w:rsidRPr="00456712" w:rsidTr="00C826FF">
        <w:trPr>
          <w:trHeight w:val="231"/>
        </w:trPr>
        <w:tc>
          <w:tcPr>
            <w:tcW w:w="1242" w:type="dxa"/>
            <w:gridSpan w:val="2"/>
          </w:tcPr>
          <w:p w:rsidR="00284372" w:rsidRDefault="00284372" w:rsidP="00284372">
            <w:pPr>
              <w:jc w:val="both"/>
              <w:rPr>
                <w:rFonts w:eastAsia="Calibri"/>
              </w:rPr>
            </w:pPr>
            <w:r>
              <w:rPr>
                <w:rFonts w:eastAsia="Calibri"/>
              </w:rPr>
              <w:lastRenderedPageBreak/>
              <w:t>2.4.5.</w:t>
            </w:r>
          </w:p>
        </w:tc>
        <w:tc>
          <w:tcPr>
            <w:tcW w:w="5652" w:type="dxa"/>
          </w:tcPr>
          <w:p w:rsidR="00284372" w:rsidRDefault="00284372" w:rsidP="00284372">
            <w:pPr>
              <w:jc w:val="both"/>
              <w:rPr>
                <w:rFonts w:eastAsia="Calibri"/>
              </w:rPr>
            </w:pPr>
            <w:r w:rsidRPr="00456712">
              <w:rPr>
                <w:rFonts w:eastAsia="Calibri"/>
              </w:rPr>
              <w:t>Разработка предложений для включения мероприятий по профилактике соблюдения обязательных требований по данному виду муниципального контроля в Программу на 2019 год.</w:t>
            </w:r>
          </w:p>
        </w:tc>
        <w:tc>
          <w:tcPr>
            <w:tcW w:w="1285" w:type="dxa"/>
            <w:gridSpan w:val="2"/>
          </w:tcPr>
          <w:p w:rsidR="00284372" w:rsidRDefault="00284372" w:rsidP="00284372">
            <w:pPr>
              <w:jc w:val="both"/>
              <w:rPr>
                <w:rFonts w:eastAsia="Calibri"/>
              </w:rPr>
            </w:pPr>
            <w:r w:rsidRPr="00456712">
              <w:rPr>
                <w:rFonts w:eastAsia="Calibri"/>
              </w:rPr>
              <w:t>Декабрь 2018 года</w:t>
            </w:r>
          </w:p>
        </w:tc>
        <w:tc>
          <w:tcPr>
            <w:tcW w:w="1392" w:type="dxa"/>
            <w:gridSpan w:val="2"/>
          </w:tcPr>
          <w:p w:rsidR="00284372" w:rsidRDefault="00284372" w:rsidP="00284372">
            <w:pPr>
              <w:jc w:val="both"/>
              <w:rPr>
                <w:rFonts w:eastAsia="Calibri"/>
              </w:rPr>
            </w:pPr>
          </w:p>
        </w:tc>
      </w:tr>
      <w:tr w:rsidR="00284372" w:rsidRPr="00456712" w:rsidTr="00C826FF">
        <w:trPr>
          <w:trHeight w:val="231"/>
        </w:trPr>
        <w:tc>
          <w:tcPr>
            <w:tcW w:w="9571" w:type="dxa"/>
            <w:gridSpan w:val="7"/>
          </w:tcPr>
          <w:p w:rsidR="00284372" w:rsidRPr="00284372" w:rsidRDefault="00284372" w:rsidP="00284372">
            <w:pPr>
              <w:rPr>
                <w:rFonts w:eastAsia="Calibri"/>
              </w:rPr>
            </w:pPr>
            <w:r w:rsidRPr="00284372">
              <w:rPr>
                <w:rFonts w:eastAsia="Calibri"/>
                <w:b/>
              </w:rPr>
              <w:t xml:space="preserve">         2.5.</w:t>
            </w:r>
            <w:r>
              <w:rPr>
                <w:rFonts w:eastAsia="Calibri"/>
              </w:rPr>
              <w:t xml:space="preserve"> внешний и внутренний финансовый контроль не попадает под действие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r>
    </w:tbl>
    <w:p w:rsidR="00456712" w:rsidRPr="00456712" w:rsidRDefault="00456712" w:rsidP="00456712">
      <w:pPr>
        <w:rPr>
          <w:rFonts w:ascii="Arial" w:eastAsia="Calibri" w:hAnsi="Arial" w:cs="Arial"/>
          <w:sz w:val="28"/>
          <w:szCs w:val="28"/>
        </w:rPr>
      </w:pPr>
    </w:p>
    <w:p w:rsidR="00456712" w:rsidRPr="00456712" w:rsidRDefault="00456712" w:rsidP="00456712">
      <w:pPr>
        <w:rPr>
          <w:rFonts w:ascii="Arial" w:eastAsia="Calibri" w:hAnsi="Arial" w:cs="Arial"/>
          <w:sz w:val="28"/>
          <w:szCs w:val="28"/>
        </w:rPr>
      </w:pPr>
    </w:p>
    <w:p w:rsidR="00456712" w:rsidRPr="00456712" w:rsidRDefault="00456712" w:rsidP="00456712">
      <w:pPr>
        <w:rPr>
          <w:rFonts w:ascii="Arial" w:eastAsia="Calibri" w:hAnsi="Arial" w:cs="Arial"/>
          <w:sz w:val="28"/>
          <w:szCs w:val="28"/>
        </w:rPr>
      </w:pPr>
    </w:p>
    <w:p w:rsidR="00456712" w:rsidRPr="00456712" w:rsidRDefault="00456712" w:rsidP="00456712">
      <w:pPr>
        <w:rPr>
          <w:rFonts w:ascii="Arial" w:eastAsia="Calibri" w:hAnsi="Arial" w:cs="Arial"/>
          <w:sz w:val="28"/>
          <w:szCs w:val="28"/>
        </w:rPr>
      </w:pPr>
    </w:p>
    <w:p w:rsidR="00456712" w:rsidRPr="00456712" w:rsidRDefault="00456712" w:rsidP="00456712">
      <w:pPr>
        <w:rPr>
          <w:rFonts w:ascii="Arial" w:eastAsia="Calibri" w:hAnsi="Arial" w:cs="Arial"/>
          <w:sz w:val="28"/>
          <w:szCs w:val="28"/>
        </w:rPr>
      </w:pPr>
    </w:p>
    <w:p w:rsidR="00456712" w:rsidRPr="00456712" w:rsidRDefault="00456712" w:rsidP="00456712">
      <w:pPr>
        <w:rPr>
          <w:rFonts w:ascii="Arial" w:eastAsia="Calibri" w:hAnsi="Arial" w:cs="Arial"/>
          <w:sz w:val="28"/>
          <w:szCs w:val="28"/>
        </w:rPr>
      </w:pPr>
    </w:p>
    <w:p w:rsidR="00456712" w:rsidRDefault="00456712" w:rsidP="00456712">
      <w:pPr>
        <w:ind w:firstLine="708"/>
        <w:jc w:val="both"/>
      </w:pPr>
      <w:r>
        <w:tab/>
      </w:r>
      <w:r>
        <w:tab/>
      </w:r>
      <w:r>
        <w:tab/>
      </w:r>
      <w:r>
        <w:tab/>
      </w:r>
    </w:p>
    <w:p w:rsidR="00456712" w:rsidRDefault="00456712" w:rsidP="00456712">
      <w:pPr>
        <w:jc w:val="center"/>
      </w:pPr>
    </w:p>
    <w:p w:rsidR="00456712" w:rsidRDefault="00456712" w:rsidP="00456712">
      <w:pPr>
        <w:jc w:val="center"/>
      </w:pPr>
    </w:p>
    <w:p w:rsidR="003978B1" w:rsidRDefault="003978B1"/>
    <w:sectPr w:rsidR="003978B1" w:rsidSect="003C7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1"/>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23F5D"/>
    <w:rsid w:val="000066CB"/>
    <w:rsid w:val="00023F5D"/>
    <w:rsid w:val="0004638C"/>
    <w:rsid w:val="000A4FAE"/>
    <w:rsid w:val="000F5614"/>
    <w:rsid w:val="00120873"/>
    <w:rsid w:val="00170654"/>
    <w:rsid w:val="00284372"/>
    <w:rsid w:val="003978B1"/>
    <w:rsid w:val="003C7B66"/>
    <w:rsid w:val="00441714"/>
    <w:rsid w:val="00456712"/>
    <w:rsid w:val="007C2A77"/>
    <w:rsid w:val="009D2354"/>
    <w:rsid w:val="00A26F73"/>
    <w:rsid w:val="00C46FDB"/>
    <w:rsid w:val="00C826FF"/>
    <w:rsid w:val="00DC1CC2"/>
    <w:rsid w:val="00FD6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7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56712"/>
    <w:pPr>
      <w:suppressAutoHyphens/>
      <w:ind w:left="720"/>
    </w:pPr>
    <w:rPr>
      <w:rFonts w:eastAsia="SimSun"/>
      <w:sz w:val="28"/>
      <w:szCs w:val="28"/>
      <w:lang w:eastAsia="ar-SA"/>
    </w:rPr>
  </w:style>
  <w:style w:type="paragraph" w:customStyle="1" w:styleId="10">
    <w:name w:val="Цитата1"/>
    <w:basedOn w:val="a"/>
    <w:rsid w:val="00456712"/>
    <w:pPr>
      <w:suppressAutoHyphens/>
      <w:ind w:left="907" w:right="1134" w:firstLine="142"/>
      <w:jc w:val="center"/>
    </w:pPr>
    <w:rPr>
      <w:sz w:val="28"/>
      <w:szCs w:val="20"/>
      <w:lang w:eastAsia="ar-SA"/>
    </w:rPr>
  </w:style>
  <w:style w:type="paragraph" w:styleId="a3">
    <w:name w:val="Balloon Text"/>
    <w:basedOn w:val="a"/>
    <w:link w:val="a4"/>
    <w:uiPriority w:val="99"/>
    <w:semiHidden/>
    <w:unhideWhenUsed/>
    <w:rsid w:val="00456712"/>
    <w:rPr>
      <w:rFonts w:ascii="Tahoma" w:hAnsi="Tahoma" w:cs="Tahoma"/>
      <w:sz w:val="16"/>
      <w:szCs w:val="16"/>
    </w:rPr>
  </w:style>
  <w:style w:type="character" w:customStyle="1" w:styleId="a4">
    <w:name w:val="Текст выноски Знак"/>
    <w:basedOn w:val="a0"/>
    <w:link w:val="a3"/>
    <w:uiPriority w:val="99"/>
    <w:semiHidden/>
    <w:rsid w:val="00456712"/>
    <w:rPr>
      <w:rFonts w:ascii="Tahoma" w:eastAsia="Times New Roman" w:hAnsi="Tahoma" w:cs="Tahoma"/>
      <w:sz w:val="16"/>
      <w:szCs w:val="16"/>
      <w:lang w:eastAsia="ru-RU"/>
    </w:rPr>
  </w:style>
  <w:style w:type="table" w:styleId="a5">
    <w:name w:val="Table Grid"/>
    <w:basedOn w:val="a1"/>
    <w:rsid w:val="004567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C2A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7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56712"/>
    <w:pPr>
      <w:suppressAutoHyphens/>
      <w:ind w:left="720"/>
    </w:pPr>
    <w:rPr>
      <w:rFonts w:eastAsia="SimSun"/>
      <w:sz w:val="28"/>
      <w:szCs w:val="28"/>
      <w:lang w:eastAsia="ar-SA"/>
    </w:rPr>
  </w:style>
  <w:style w:type="paragraph" w:customStyle="1" w:styleId="10">
    <w:name w:val="Цитата1"/>
    <w:basedOn w:val="a"/>
    <w:rsid w:val="00456712"/>
    <w:pPr>
      <w:suppressAutoHyphens/>
      <w:ind w:left="907" w:right="1134" w:firstLine="142"/>
      <w:jc w:val="center"/>
    </w:pPr>
    <w:rPr>
      <w:sz w:val="28"/>
      <w:szCs w:val="20"/>
      <w:lang w:eastAsia="ar-SA"/>
    </w:rPr>
  </w:style>
  <w:style w:type="paragraph" w:styleId="a3">
    <w:name w:val="Balloon Text"/>
    <w:basedOn w:val="a"/>
    <w:link w:val="a4"/>
    <w:uiPriority w:val="99"/>
    <w:semiHidden/>
    <w:unhideWhenUsed/>
    <w:rsid w:val="00456712"/>
    <w:rPr>
      <w:rFonts w:ascii="Tahoma" w:hAnsi="Tahoma" w:cs="Tahoma"/>
      <w:sz w:val="16"/>
      <w:szCs w:val="16"/>
    </w:rPr>
  </w:style>
  <w:style w:type="character" w:customStyle="1" w:styleId="a4">
    <w:name w:val="Текст выноски Знак"/>
    <w:basedOn w:val="a0"/>
    <w:link w:val="a3"/>
    <w:uiPriority w:val="99"/>
    <w:semiHidden/>
    <w:rsid w:val="00456712"/>
    <w:rPr>
      <w:rFonts w:ascii="Tahoma" w:eastAsia="Times New Roman" w:hAnsi="Tahoma" w:cs="Tahoma"/>
      <w:sz w:val="16"/>
      <w:szCs w:val="16"/>
      <w:lang w:eastAsia="ru-RU"/>
    </w:rPr>
  </w:style>
  <w:style w:type="table" w:styleId="a5">
    <w:name w:val="Table Grid"/>
    <w:basedOn w:val="a1"/>
    <w:rsid w:val="004567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7C2A7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uhiadm.ru/vlast/poseleniya/plotina/1361797417/postanovleniy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ouhiadm.ru/vlast/poseleniya/plotina/1361797370/munitsipalnii_kontrol545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uhiadm.ru/vlast/poseleniya/plotina/1361797370/munitsipalnii_kontrol54545" TargetMode="External"/><Relationship Id="rId11" Type="http://schemas.openxmlformats.org/officeDocument/2006/relationships/hyperlink" Target="http://louhiadm.ru/vlast/poseleniya/plotina/1361797417/postanovleniya.html" TargetMode="External"/><Relationship Id="rId5" Type="http://schemas.openxmlformats.org/officeDocument/2006/relationships/hyperlink" Target="http://louhiadm.ru/vlast/poseleniya/plotina/1361797370/munitsipalnii_kontrol54545" TargetMode="External"/><Relationship Id="rId10" Type="http://schemas.openxmlformats.org/officeDocument/2006/relationships/hyperlink" Target="http://louhiadm.ru/vlast/poseleniya/plotina/1361797417/postanovleniya.html" TargetMode="External"/><Relationship Id="rId4" Type="http://schemas.openxmlformats.org/officeDocument/2006/relationships/webSettings" Target="webSettings.xml"/><Relationship Id="rId9" Type="http://schemas.openxmlformats.org/officeDocument/2006/relationships/hyperlink" Target="http://louhiadm.ru/vlast/poseleniya/plotina/1361797417/postanovleniya.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XTreme.ws</cp:lastModifiedBy>
  <cp:revision>3</cp:revision>
  <cp:lastPrinted>2018-08-27T13:41:00Z</cp:lastPrinted>
  <dcterms:created xsi:type="dcterms:W3CDTF">2016-03-13T09:02:00Z</dcterms:created>
  <dcterms:modified xsi:type="dcterms:W3CDTF">2018-08-27T13:44:00Z</dcterms:modified>
</cp:coreProperties>
</file>