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DD1" w:rsidRDefault="00DE10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485DD1" w:rsidRDefault="00DE108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Лоухский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485DD1" w:rsidRDefault="00DE10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поселения</w:t>
      </w:r>
    </w:p>
    <w:p w:rsidR="00485DD1" w:rsidRDefault="00485D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5DD1" w:rsidRDefault="00DE10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Е Н И Е</w:t>
      </w:r>
    </w:p>
    <w:p w:rsidR="00485DD1" w:rsidRDefault="00DE1085">
      <w:r>
        <w:rPr>
          <w:rFonts w:ascii="Times New Roman" w:hAnsi="Times New Roman" w:cs="Times New Roman"/>
          <w:sz w:val="24"/>
          <w:szCs w:val="24"/>
        </w:rPr>
        <w:t xml:space="preserve">от    31 января   2018 года                                                                                       № </w:t>
      </w:r>
      <w:r w:rsidR="00EF4DA7">
        <w:rPr>
          <w:rFonts w:ascii="Times New Roman" w:hAnsi="Times New Roman" w:cs="Times New Roman"/>
          <w:sz w:val="24"/>
          <w:szCs w:val="24"/>
        </w:rPr>
        <w:t>1</w:t>
      </w:r>
    </w:p>
    <w:p w:rsidR="00485DD1" w:rsidRDefault="00485DD1">
      <w:pPr>
        <w:rPr>
          <w:rFonts w:ascii="Times New Roman" w:hAnsi="Times New Roman" w:cs="Times New Roman"/>
          <w:sz w:val="24"/>
          <w:szCs w:val="24"/>
        </w:rPr>
      </w:pPr>
    </w:p>
    <w:p w:rsidR="00485DD1" w:rsidRDefault="00DE1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Об установлении стоимости услуг, </w:t>
      </w:r>
    </w:p>
    <w:p w:rsidR="00485DD1" w:rsidRDefault="00DE1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предоставляемых согласно гарантированному</w:t>
      </w:r>
    </w:p>
    <w:p w:rsidR="00485DD1" w:rsidRDefault="00DE1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перечню услуг по погребению»</w:t>
      </w:r>
    </w:p>
    <w:p w:rsidR="00485DD1" w:rsidRDefault="00485DD1">
      <w:pPr>
        <w:rPr>
          <w:rFonts w:ascii="Times New Roman" w:hAnsi="Times New Roman" w:cs="Times New Roman"/>
          <w:sz w:val="24"/>
          <w:szCs w:val="24"/>
        </w:rPr>
      </w:pPr>
    </w:p>
    <w:p w:rsidR="00485DD1" w:rsidRDefault="00DE1085" w:rsidP="00971F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9, подпунктом 3 статьи 12 Федерального закона « О погребении и похоронном деле» от 12.01.1996г. №8-ФЗ. </w:t>
      </w:r>
      <w:r w:rsidR="00EF4DA7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12.10.2010г. №813 « О сроках индексации предельного размера стоимости услуг, предоставляемых, согласно  гарантированному перечню услуг по погребению, подлежащей возмещению специализированной службе по вопросам похоронного дела, а также предельного размера социального пособия на погребение»</w:t>
      </w:r>
    </w:p>
    <w:p w:rsidR="00485DD1" w:rsidRDefault="00DE10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поселения</w:t>
      </w:r>
    </w:p>
    <w:p w:rsidR="00485DD1" w:rsidRDefault="00DE10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 О С Т А Н О В Л Я Е </w:t>
      </w:r>
      <w:proofErr w:type="gramStart"/>
      <w:r>
        <w:rPr>
          <w:rFonts w:ascii="Times New Roman" w:hAnsi="Times New Roman" w:cs="Times New Roman"/>
          <w:sz w:val="24"/>
          <w:szCs w:val="24"/>
        </w:rPr>
        <w:t>Т :</w:t>
      </w:r>
      <w:proofErr w:type="gramEnd"/>
    </w:p>
    <w:p w:rsidR="00485DD1" w:rsidRDefault="00485D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5DD1" w:rsidRDefault="00DE1085">
      <w:pPr>
        <w:pStyle w:val="a7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Установить с 01 февраля 2018 года на территории Плотинского сельского поселения стоимость,  предоставляемых  согласно гарантированному перечню услуг по погребению</w:t>
      </w:r>
      <w:r w:rsidR="00EF4DA7">
        <w:rPr>
          <w:rFonts w:ascii="Times New Roman" w:hAnsi="Times New Roman" w:cs="Times New Roman"/>
          <w:sz w:val="24"/>
          <w:szCs w:val="24"/>
        </w:rPr>
        <w:t xml:space="preserve"> в сумме  7981 рублей 83 копеек, с последующей индексацией один раз в год с 1 февраля текущего года исходя из индекса роста потребительских цен за предыдущий год. Коэффициент индек</w:t>
      </w:r>
      <w:r>
        <w:rPr>
          <w:rFonts w:ascii="Times New Roman" w:hAnsi="Times New Roman" w:cs="Times New Roman"/>
          <w:sz w:val="24"/>
          <w:szCs w:val="24"/>
        </w:rPr>
        <w:t>сации определяется Правительством Российской  Федерации. (Приложение №1  гарантированного перечня услуг по погребению).</w:t>
      </w:r>
    </w:p>
    <w:p w:rsidR="00485DD1" w:rsidRDefault="00DE108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№8 от 06 марта 2017 года «Об установлении стоимости услуг, предоставляемых согласно гарантированному перечню услуг по погребению» считать утратившим силу.</w:t>
      </w:r>
    </w:p>
    <w:p w:rsidR="00485DD1" w:rsidRDefault="00485DD1">
      <w:pPr>
        <w:rPr>
          <w:rFonts w:ascii="Times New Roman" w:hAnsi="Times New Roman" w:cs="Times New Roman"/>
          <w:sz w:val="24"/>
          <w:szCs w:val="24"/>
        </w:rPr>
      </w:pPr>
    </w:p>
    <w:p w:rsidR="00DE1085" w:rsidRPr="00DE1085" w:rsidRDefault="00DE1085" w:rsidP="00DE1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поселения:                                 О.Н.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Квяткевич</w:t>
      </w:r>
      <w:proofErr w:type="spellEnd"/>
    </w:p>
    <w:p w:rsidR="00485DD1" w:rsidRDefault="00485DD1">
      <w:pPr>
        <w:pStyle w:val="a7"/>
      </w:pPr>
    </w:p>
    <w:p w:rsidR="00485DD1" w:rsidRDefault="00485DD1">
      <w:pPr>
        <w:pStyle w:val="a7"/>
      </w:pPr>
    </w:p>
    <w:p w:rsidR="00485DD1" w:rsidRDefault="00485DD1">
      <w:pPr>
        <w:pStyle w:val="a7"/>
      </w:pPr>
    </w:p>
    <w:p w:rsidR="00485DD1" w:rsidRDefault="00DE108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Приложение №1</w:t>
      </w:r>
    </w:p>
    <w:p w:rsidR="00485DD1" w:rsidRDefault="00DE108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к постановлению администрации</w:t>
      </w:r>
    </w:p>
    <w:p w:rsidR="00485DD1" w:rsidRDefault="00DE108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Плотинского сельского</w:t>
      </w:r>
    </w:p>
    <w:p w:rsidR="00485DD1" w:rsidRDefault="00DE1085">
      <w:pPr>
        <w:shd w:val="clear" w:color="auto" w:fill="FFFFFF"/>
        <w:spacing w:after="0" w:line="315" w:lineRule="atLeast"/>
        <w:jc w:val="right"/>
        <w:textAlignment w:val="baseline"/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поселения  № 1   от 31 января  2018ода.</w:t>
      </w:r>
    </w:p>
    <w:p w:rsidR="00485DD1" w:rsidRDefault="00485DD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485DD1" w:rsidRDefault="00DE1085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Услуги гарантированного перечня, оказываемые на безвозмездной основе с учетом                 </w:t>
      </w:r>
    </w:p>
    <w:p w:rsidR="00485DD1" w:rsidRDefault="00DE1085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    районного коэффициента 1,4 гражданам, имеющим родственников </w:t>
      </w:r>
    </w:p>
    <w:p w:rsidR="00485DD1" w:rsidRDefault="00485D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DD1" w:rsidRDefault="00485D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59"/>
        <w:gridCol w:w="5421"/>
        <w:gridCol w:w="3211"/>
      </w:tblGrid>
      <w:tr w:rsidR="00485D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услуги гарантированного перечня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1 услуги </w:t>
            </w:r>
          </w:p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 НДС), в руб.</w:t>
            </w:r>
          </w:p>
        </w:tc>
      </w:tr>
      <w:tr w:rsidR="00485D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485D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3300=00</w:t>
            </w:r>
          </w:p>
        </w:tc>
      </w:tr>
      <w:tr w:rsidR="00485D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Перевозка тела (останков) умершего на кладбище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1981=83</w:t>
            </w:r>
          </w:p>
          <w:p w:rsidR="00485DD1" w:rsidRDefault="00485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D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Погребение 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2700=00</w:t>
            </w:r>
          </w:p>
          <w:p w:rsidR="00485DD1" w:rsidRDefault="00485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DD1"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485D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7981,83</w:t>
            </w:r>
          </w:p>
        </w:tc>
      </w:tr>
    </w:tbl>
    <w:p w:rsidR="00485DD1" w:rsidRDefault="00485D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DD1" w:rsidRDefault="00485D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DD1" w:rsidRDefault="00485D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DD1" w:rsidRDefault="00DE10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Услуги гарантированного  перечня, оказываемые на безвозмездной основе с учетом                </w:t>
      </w:r>
    </w:p>
    <w:p w:rsidR="00485DD1" w:rsidRDefault="00DE1085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районного коэффициента 1,4 гражданам, не имеющим родственников </w:t>
      </w:r>
    </w:p>
    <w:p w:rsidR="00485DD1" w:rsidRDefault="00485D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59"/>
        <w:gridCol w:w="5421"/>
        <w:gridCol w:w="3211"/>
      </w:tblGrid>
      <w:tr w:rsidR="00485D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услуги гарантированного перечня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1 услуги</w:t>
            </w:r>
          </w:p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 НДС), в руб.</w:t>
            </w:r>
          </w:p>
        </w:tc>
      </w:tr>
      <w:tr w:rsidR="00485D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485D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Облачение тела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300=00</w:t>
            </w:r>
          </w:p>
        </w:tc>
      </w:tr>
      <w:tr w:rsidR="00485D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гроба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3000=00</w:t>
            </w:r>
          </w:p>
        </w:tc>
      </w:tr>
      <w:tr w:rsidR="00485D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Перевозка умершего на кладбище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1981=83</w:t>
            </w:r>
          </w:p>
        </w:tc>
      </w:tr>
      <w:tr w:rsidR="00485D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Погребение 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2700=00</w:t>
            </w:r>
          </w:p>
          <w:p w:rsidR="00485DD1" w:rsidRDefault="00485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DD1"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485D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85DD1" w:rsidRDefault="00DE1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7981,83</w:t>
            </w:r>
          </w:p>
        </w:tc>
      </w:tr>
    </w:tbl>
    <w:p w:rsidR="00485DD1" w:rsidRDefault="00485DD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</w:p>
    <w:p w:rsidR="00485DD1" w:rsidRDefault="00485DD1">
      <w:pPr>
        <w:rPr>
          <w:rFonts w:ascii="Times New Roman" w:hAnsi="Times New Roman" w:cs="Times New Roman"/>
          <w:sz w:val="24"/>
          <w:szCs w:val="24"/>
        </w:rPr>
      </w:pPr>
    </w:p>
    <w:p w:rsidR="00485DD1" w:rsidRDefault="00485DD1">
      <w:pPr>
        <w:pStyle w:val="a7"/>
      </w:pPr>
    </w:p>
    <w:sectPr w:rsidR="00485DD1" w:rsidSect="00485DD1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3B64F0"/>
    <w:multiLevelType w:val="multilevel"/>
    <w:tmpl w:val="61A45F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C3491"/>
    <w:multiLevelType w:val="multilevel"/>
    <w:tmpl w:val="B69C08A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5DD1"/>
    <w:rsid w:val="003B3F94"/>
    <w:rsid w:val="00485DD1"/>
    <w:rsid w:val="00601DD8"/>
    <w:rsid w:val="00971F89"/>
    <w:rsid w:val="00DE1085"/>
    <w:rsid w:val="00EF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F5F27"/>
  <w15:docId w15:val="{7B0C20F4-609B-4A34-9973-2084CCABA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FA6"/>
    <w:pPr>
      <w:spacing w:after="200"/>
    </w:pPr>
  </w:style>
  <w:style w:type="paragraph" w:styleId="1">
    <w:name w:val="heading 1"/>
    <w:basedOn w:val="10"/>
    <w:rsid w:val="00485DD1"/>
    <w:pPr>
      <w:outlineLvl w:val="0"/>
    </w:pPr>
  </w:style>
  <w:style w:type="paragraph" w:styleId="2">
    <w:name w:val="heading 2"/>
    <w:basedOn w:val="10"/>
    <w:rsid w:val="00485DD1"/>
    <w:pPr>
      <w:outlineLvl w:val="1"/>
    </w:pPr>
  </w:style>
  <w:style w:type="paragraph" w:styleId="3">
    <w:name w:val="heading 3"/>
    <w:basedOn w:val="10"/>
    <w:rsid w:val="00485DD1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qFormat/>
    <w:rsid w:val="00485DD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rsid w:val="00485DD1"/>
    <w:pPr>
      <w:spacing w:after="140" w:line="288" w:lineRule="auto"/>
    </w:pPr>
  </w:style>
  <w:style w:type="paragraph" w:styleId="a4">
    <w:name w:val="List"/>
    <w:basedOn w:val="a3"/>
    <w:rsid w:val="00485DD1"/>
    <w:rPr>
      <w:rFonts w:cs="Mangal"/>
    </w:rPr>
  </w:style>
  <w:style w:type="paragraph" w:styleId="a5">
    <w:name w:val="Title"/>
    <w:basedOn w:val="a"/>
    <w:rsid w:val="00485DD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485DD1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CB24FB"/>
    <w:pPr>
      <w:ind w:left="720"/>
      <w:contextualSpacing/>
    </w:pPr>
  </w:style>
  <w:style w:type="paragraph" w:customStyle="1" w:styleId="a8">
    <w:name w:val="Блочная цитата"/>
    <w:basedOn w:val="a"/>
    <w:qFormat/>
    <w:rsid w:val="00485DD1"/>
  </w:style>
  <w:style w:type="paragraph" w:customStyle="1" w:styleId="a9">
    <w:name w:val="Заглавие"/>
    <w:basedOn w:val="10"/>
    <w:rsid w:val="00485DD1"/>
  </w:style>
  <w:style w:type="paragraph" w:styleId="aa">
    <w:name w:val="Subtitle"/>
    <w:basedOn w:val="10"/>
    <w:rsid w:val="00485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8</cp:revision>
  <cp:lastPrinted>2018-02-05T07:23:00Z</cp:lastPrinted>
  <dcterms:created xsi:type="dcterms:W3CDTF">2017-03-12T12:09:00Z</dcterms:created>
  <dcterms:modified xsi:type="dcterms:W3CDTF">2023-01-11T11:12:00Z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