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AE2F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  <w:sz w:val="28"/>
          <w:szCs w:val="28"/>
        </w:rPr>
        <w:t>Аннотация к основной образовательной программе основного общего</w:t>
      </w:r>
    </w:p>
    <w:p w14:paraId="483625AA" w14:textId="66408A07" w:rsidR="00386490" w:rsidRDefault="002C08C8" w:rsidP="002C08C8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образования МБОУ СОШ №17 г. Новочеркасска</w:t>
      </w:r>
    </w:p>
    <w:p w14:paraId="3DEB4119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МБОУ СОШ №17 составлена на основе требований ФГОС ООО,</w:t>
      </w:r>
    </w:p>
    <w:p w14:paraId="052D3D7E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образовательной программы основного общего образования.</w:t>
      </w:r>
    </w:p>
    <w:p w14:paraId="339CC358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соответствует основным принципам государственной</w:t>
      </w:r>
    </w:p>
    <w:p w14:paraId="1FFEE621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РФ в области образования, определяет перспективные направления</w:t>
      </w:r>
    </w:p>
    <w:p w14:paraId="10CF4DB1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школы в связи с имеющимся социальным заказом и прогнозом</w:t>
      </w:r>
    </w:p>
    <w:p w14:paraId="7BE440A3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изменений; направлена на становление и формирование личности</w:t>
      </w:r>
    </w:p>
    <w:p w14:paraId="7E909609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обучающегося, его готовности к ответственному выбору траектории обучения</w:t>
      </w:r>
    </w:p>
    <w:p w14:paraId="54FC187E" w14:textId="0BD8DBF9" w:rsidR="002C08C8" w:rsidRDefault="002C08C8" w:rsidP="002C08C8">
      <w:pPr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основной школы.</w:t>
      </w:r>
    </w:p>
    <w:p w14:paraId="40D504D2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Принципы построения образовательной программы</w:t>
      </w:r>
    </w:p>
    <w:p w14:paraId="4726B173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Учёт ФГОС ООО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программа базируется на требованиях,</w:t>
      </w:r>
    </w:p>
    <w:p w14:paraId="3272555B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предъявляемых ФГОС ООО к целям, содержанию, планируемым результатам</w:t>
      </w:r>
    </w:p>
    <w:p w14:paraId="67414FF5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условиям обучения на уровне основного общего образования.</w:t>
      </w:r>
    </w:p>
    <w:p w14:paraId="4FA56A48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Учёт языка обучения </w:t>
      </w:r>
      <w:r>
        <w:rPr>
          <w:rFonts w:ascii="Times New Roman" w:hAnsi="Times New Roman" w:cs="Times New Roman"/>
          <w:sz w:val="28"/>
          <w:szCs w:val="28"/>
        </w:rPr>
        <w:t>– право получения образования на родном языке</w:t>
      </w:r>
    </w:p>
    <w:p w14:paraId="17EB24CD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числа языков народов Российской Федерации.</w:t>
      </w:r>
    </w:p>
    <w:p w14:paraId="32EF7B61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Учёт ведущей деятельности обучающегося </w:t>
      </w:r>
      <w:r>
        <w:rPr>
          <w:rFonts w:ascii="Times New Roman" w:hAnsi="Times New Roman" w:cs="Times New Roman"/>
          <w:sz w:val="28"/>
          <w:szCs w:val="28"/>
        </w:rPr>
        <w:t>– программа обеспечивает</w:t>
      </w:r>
    </w:p>
    <w:p w14:paraId="285D06D7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учебного процесса в структуре учебной деятельности,</w:t>
      </w:r>
    </w:p>
    <w:p w14:paraId="13DC2E57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 механизмы формирования всех компонентов учебной</w:t>
      </w:r>
    </w:p>
    <w:p w14:paraId="00EA76FB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(мотив, цель, учебная задача, учебные операции, контроль и</w:t>
      </w:r>
    </w:p>
    <w:p w14:paraId="3DE33794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самоконтроль).</w:t>
      </w:r>
    </w:p>
    <w:p w14:paraId="50D7EBAD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Доступность образования </w:t>
      </w:r>
      <w:r>
        <w:rPr>
          <w:rFonts w:ascii="Times New Roman" w:hAnsi="Times New Roman" w:cs="Times New Roman"/>
          <w:sz w:val="28"/>
          <w:szCs w:val="28"/>
        </w:rPr>
        <w:t>– создание условий для обеспечения доступа</w:t>
      </w:r>
    </w:p>
    <w:p w14:paraId="06793906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обучающемуся к качественному образованию.</w:t>
      </w:r>
    </w:p>
    <w:p w14:paraId="738D413E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Вариативность </w:t>
      </w:r>
      <w:r>
        <w:rPr>
          <w:rFonts w:ascii="Times New Roman" w:hAnsi="Times New Roman" w:cs="Times New Roman"/>
          <w:sz w:val="28"/>
          <w:szCs w:val="28"/>
        </w:rPr>
        <w:t>– создание условий выбора учащимися программ</w:t>
      </w:r>
    </w:p>
    <w:p w14:paraId="0D0CCBDB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разной направленности и уровня сложности в соответствии с</w:t>
      </w:r>
    </w:p>
    <w:p w14:paraId="3EF54C6D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интересами, потребностями и способностями.</w:t>
      </w:r>
    </w:p>
    <w:p w14:paraId="6381D074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Преемственность </w:t>
      </w:r>
      <w:r>
        <w:rPr>
          <w:rFonts w:ascii="Times New Roman" w:hAnsi="Times New Roman" w:cs="Times New Roman"/>
          <w:sz w:val="28"/>
          <w:szCs w:val="28"/>
        </w:rPr>
        <w:t>– реализация учебных планов и рабочих программ,</w:t>
      </w:r>
    </w:p>
    <w:p w14:paraId="0626F0B3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ориентированных на преемственность между уровнями образования, годами</w:t>
      </w:r>
    </w:p>
    <w:p w14:paraId="1EECAE7D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обучения, а также обязательной частью образовательной программы и частью,</w:t>
      </w:r>
    </w:p>
    <w:p w14:paraId="78EEB25F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отношений.</w:t>
      </w:r>
    </w:p>
    <w:p w14:paraId="783DD2DB" w14:textId="685ABBB2" w:rsidR="002C08C8" w:rsidRDefault="00EB7C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C08C8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Индивидуализация </w:t>
      </w:r>
      <w:r w:rsidR="002C08C8">
        <w:rPr>
          <w:rFonts w:ascii="Times New Roman" w:hAnsi="Times New Roman" w:cs="Times New Roman"/>
          <w:sz w:val="28"/>
          <w:szCs w:val="28"/>
        </w:rPr>
        <w:t>– учёт индивидуальных возрастных,</w:t>
      </w:r>
    </w:p>
    <w:p w14:paraId="76CF0E92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психологических и физиологических особенностей, склонностей,</w:t>
      </w:r>
    </w:p>
    <w:p w14:paraId="006EF05A" w14:textId="77777777" w:rsidR="002C08C8" w:rsidRDefault="002C08C8" w:rsidP="002C0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способностей и интересов обучающихся при организации образовательного</w:t>
      </w:r>
    </w:p>
    <w:p w14:paraId="409B3E16" w14:textId="58E85E43" w:rsidR="00EB7CC8" w:rsidRDefault="002C08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процесса, в том числе посредством </w:t>
      </w:r>
      <w:r w:rsidR="00EB7CC8">
        <w:rPr>
          <w:rFonts w:ascii="Times New Roman" w:hAnsi="Times New Roman" w:cs="Times New Roman"/>
          <w:sz w:val="28"/>
          <w:szCs w:val="28"/>
        </w:rPr>
        <w:t>реализации индивидуальных учебных</w:t>
      </w:r>
    </w:p>
    <w:p w14:paraId="1EA9BA4B" w14:textId="77777777" w:rsid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планов.</w:t>
      </w:r>
    </w:p>
    <w:p w14:paraId="705CA317" w14:textId="40E7EB40" w:rsid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Обеспечение </w:t>
      </w:r>
      <w:r>
        <w:rPr>
          <w:rFonts w:ascii="Times New Roman" w:hAnsi="Times New Roman" w:cs="Times New Roman"/>
          <w:sz w:val="28"/>
          <w:szCs w:val="28"/>
        </w:rPr>
        <w:t>фундаментального характера образования, учета</w:t>
      </w:r>
    </w:p>
    <w:p w14:paraId="2CE98D03" w14:textId="77777777" w:rsid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специфики изучаемых учебных предметов.</w:t>
      </w:r>
    </w:p>
    <w:p w14:paraId="16D3760C" w14:textId="6BC32AC0" w:rsid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Единство учебной и воспитательной деятельности </w:t>
      </w:r>
      <w:r>
        <w:rPr>
          <w:rFonts w:ascii="Times New Roman" w:hAnsi="Times New Roman" w:cs="Times New Roman"/>
          <w:sz w:val="28"/>
          <w:szCs w:val="28"/>
        </w:rPr>
        <w:t>— организация</w:t>
      </w:r>
    </w:p>
    <w:p w14:paraId="4964688D" w14:textId="77777777" w:rsid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процесса на достижение личностных результатов освоения</w:t>
      </w:r>
    </w:p>
    <w:p w14:paraId="0CA25503" w14:textId="394BFA9E" w:rsidR="002C08C8" w:rsidRDefault="00EB7CC8" w:rsidP="00EB7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программы через урочную и внеурочную деятельность.</w:t>
      </w:r>
    </w:p>
    <w:p w14:paraId="6E0F9615" w14:textId="1DB97196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 </w:t>
      </w:r>
      <w:r w:rsidRPr="00EB7C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Системно</w:t>
      </w:r>
      <w:r w:rsidRPr="00EB7C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EB7C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деятельностный подход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– организация активной</w:t>
      </w:r>
    </w:p>
    <w:p w14:paraId="66FD8855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познавательной деятельности с ориентацией на универсальные учебные</w:t>
      </w:r>
    </w:p>
    <w:p w14:paraId="27640384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действия, познание и освоение мира личности, формирование готовности к</w:t>
      </w:r>
    </w:p>
    <w:p w14:paraId="42E7A23D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саморазвитию и непрерывному образованию.</w:t>
      </w:r>
    </w:p>
    <w:p w14:paraId="4B47DC58" w14:textId="58E5D5EB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  </w:t>
      </w:r>
      <w:r w:rsidRPr="00EB7C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Сотрудничество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– организация взаимодействия с внешними</w:t>
      </w:r>
    </w:p>
    <w:p w14:paraId="1FA92289" w14:textId="053EF95B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организациями (социальными, культурными, научными, образовательными)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целью обогащения содержания образовательных программ и ресурсов</w:t>
      </w:r>
    </w:p>
    <w:p w14:paraId="369E9F5D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(кадровых, материально-технических).</w:t>
      </w:r>
    </w:p>
    <w:p w14:paraId="7E547219" w14:textId="31ABC3AE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</w:t>
      </w:r>
      <w:proofErr w:type="spellStart"/>
      <w:r w:rsidRPr="00EB7C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Здоровьесбережение</w:t>
      </w:r>
      <w:proofErr w:type="spellEnd"/>
      <w:r w:rsidRPr="00EB7C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– использование </w:t>
      </w:r>
      <w:proofErr w:type="spellStart"/>
      <w:r w:rsidRPr="00EB7CC8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</w:p>
    <w:p w14:paraId="08AA1595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педагогических технологий, приведение объёма учебной нагрузки в</w:t>
      </w:r>
    </w:p>
    <w:p w14:paraId="000AA935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соответствие требованиям действующих санитарных правил и нормативов,</w:t>
      </w:r>
    </w:p>
    <w:p w14:paraId="340A12F2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формирование культуры здорового образа жизни у обучающихся.</w:t>
      </w:r>
    </w:p>
    <w:p w14:paraId="0185ACB4" w14:textId="2A5426BE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  </w:t>
      </w:r>
      <w:r w:rsidRPr="00EB7C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Академическая надёжность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(объективность оценивания) ориентация</w:t>
      </w:r>
    </w:p>
    <w:p w14:paraId="003F2DE4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на качественное фундаментальное образование и объективную оценку</w:t>
      </w:r>
    </w:p>
    <w:p w14:paraId="12D035A9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качества образовательных результатов.</w:t>
      </w:r>
    </w:p>
    <w:p w14:paraId="70630C9A" w14:textId="298AF0B0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 </w:t>
      </w:r>
      <w:r w:rsidRPr="00EB7C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Профессиональная требовательность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– использование современных</w:t>
      </w:r>
    </w:p>
    <w:p w14:paraId="22E75CBE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технологий при подборе кадров, учёт показателей эффективности в</w:t>
      </w:r>
    </w:p>
    <w:p w14:paraId="20DDB4F9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организации кадровой политики при распределении учебной нагрузки,</w:t>
      </w:r>
    </w:p>
    <w:p w14:paraId="74748706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формировании системы оплаты труда, организации обучения сотрудников и</w:t>
      </w:r>
    </w:p>
    <w:p w14:paraId="356CF7D4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повышения их квалификации.</w:t>
      </w:r>
    </w:p>
    <w:p w14:paraId="306C433A" w14:textId="715AD036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ООП ООО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СОШ № 17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сформирована с учетом психолого-</w:t>
      </w:r>
    </w:p>
    <w:p w14:paraId="445BDF49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педагогических особенностей развития детей 11–15 лет, связанных:</w:t>
      </w:r>
    </w:p>
    <w:p w14:paraId="1391DDD9" w14:textId="2A05E30C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</w:t>
      </w:r>
      <w:r w:rsidRPr="00EB7CC8">
        <w:rPr>
          <w:rFonts w:ascii="Times New Roman" w:hAnsi="Times New Roman" w:cs="Times New Roman"/>
          <w:color w:val="231F20"/>
          <w:sz w:val="20"/>
          <w:szCs w:val="20"/>
        </w:rPr>
        <w:t xml:space="preserve">▪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с переходом от способности осуществлять принятие заданной</w:t>
      </w:r>
    </w:p>
    <w:p w14:paraId="5DF877A4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педагогом и осмысленной цели к овладению этой учебной деятельностью на</w:t>
      </w:r>
    </w:p>
    <w:p w14:paraId="2012B60E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уровне основной школы в единстве мотивационно-смыслового и</w:t>
      </w:r>
    </w:p>
    <w:p w14:paraId="08DF0B02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операционно-технического компонентов, к новой внутренней позиции</w:t>
      </w:r>
    </w:p>
    <w:p w14:paraId="6FB60FFC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обучающегося – направленности на самостоятельный познавательный поиск,</w:t>
      </w:r>
    </w:p>
    <w:p w14:paraId="36902298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постановку учебных целей, освоение и самостоятельное осуществление</w:t>
      </w:r>
    </w:p>
    <w:p w14:paraId="528BF85C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контрольных и оценочных действий, инициативу в организации учебного</w:t>
      </w:r>
    </w:p>
    <w:p w14:paraId="5EC3C4C6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сотрудничества, к развитию способности проектирования собственной</w:t>
      </w:r>
    </w:p>
    <w:p w14:paraId="1760DA97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учебной деятельности и построению жизненных планов во </w:t>
      </w:r>
      <w:proofErr w:type="spellStart"/>
      <w:r w:rsidRPr="00EB7CC8">
        <w:rPr>
          <w:rFonts w:ascii="Times New Roman" w:hAnsi="Times New Roman" w:cs="Times New Roman"/>
          <w:color w:val="000000"/>
          <w:sz w:val="28"/>
          <w:szCs w:val="28"/>
        </w:rPr>
        <w:t>временнóй</w:t>
      </w:r>
      <w:proofErr w:type="spellEnd"/>
    </w:p>
    <w:p w14:paraId="79AE9397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перспективе;</w:t>
      </w:r>
    </w:p>
    <w:p w14:paraId="396105A9" w14:textId="7FE4029C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</w:t>
      </w:r>
      <w:r w:rsidRPr="00EB7CC8">
        <w:rPr>
          <w:rFonts w:ascii="Times New Roman" w:hAnsi="Times New Roman" w:cs="Times New Roman"/>
          <w:color w:val="231F20"/>
          <w:sz w:val="20"/>
          <w:szCs w:val="20"/>
        </w:rPr>
        <w:t xml:space="preserve">▪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с формированием у обучающегося типа мышления, который</w:t>
      </w:r>
    </w:p>
    <w:p w14:paraId="5A22FD55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ориентирует его на общекультурные образцы, нормы, эталоны и</w:t>
      </w:r>
    </w:p>
    <w:p w14:paraId="0B5D9706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закономерности взаимодействия с окружающим миром;</w:t>
      </w:r>
    </w:p>
    <w:p w14:paraId="20777F4C" w14:textId="511B4558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</w:t>
      </w:r>
      <w:r w:rsidRPr="00EB7CC8">
        <w:rPr>
          <w:rFonts w:ascii="Times New Roman" w:hAnsi="Times New Roman" w:cs="Times New Roman"/>
          <w:color w:val="231F20"/>
          <w:sz w:val="20"/>
          <w:szCs w:val="20"/>
        </w:rPr>
        <w:t xml:space="preserve">▪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с овладением коммуникативными средствами и способами организации</w:t>
      </w:r>
    </w:p>
    <w:p w14:paraId="0125E942" w14:textId="1C9925A4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кооперации, развитием учебного сотрудничества, реализуемого в отношениях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обучающихся с учителем и сверстниками.</w:t>
      </w:r>
    </w:p>
    <w:p w14:paraId="26723FAD" w14:textId="213BFEA5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ООП ООО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ОШ № 17</w:t>
      </w:r>
      <w:r w:rsidRPr="00EB7C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включает три основных раздела:</w:t>
      </w:r>
    </w:p>
    <w:p w14:paraId="08019A42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целевой, содержательный и организационный.</w:t>
      </w:r>
    </w:p>
    <w:p w14:paraId="40877CC1" w14:textId="447A1BC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Целевой раздел определяет общее назначение, цели, планируемые</w:t>
      </w:r>
    </w:p>
    <w:p w14:paraId="28C9BEBC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результаты реализации программы основного общего образования, способы</w:t>
      </w:r>
    </w:p>
    <w:p w14:paraId="35446BD3" w14:textId="77777777" w:rsid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определения достижения этих целей и результатов.</w:t>
      </w:r>
    </w:p>
    <w:p w14:paraId="47CBE06F" w14:textId="5F3F9348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EB7C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Целевой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раздел содержит:</w:t>
      </w:r>
    </w:p>
    <w:p w14:paraId="736DCE4C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– пояснительную записку;</w:t>
      </w:r>
    </w:p>
    <w:p w14:paraId="569040DB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– планируемые результаты освоения основной образовательной</w:t>
      </w:r>
    </w:p>
    <w:p w14:paraId="7714E626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программы основного общего образования;</w:t>
      </w:r>
    </w:p>
    <w:p w14:paraId="77CE42C7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– систему оценки достижения планируемых результатов освоения</w:t>
      </w:r>
    </w:p>
    <w:p w14:paraId="3EE4B99D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основной образовательной программы основного общего образования.</w:t>
      </w:r>
    </w:p>
    <w:p w14:paraId="67B19679" w14:textId="6847C73D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EB7C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Содержательный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раздел содержит:</w:t>
      </w:r>
    </w:p>
    <w:p w14:paraId="22E68304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– рабочие программы учебных предметов, учебных курсов (в том числе</w:t>
      </w:r>
    </w:p>
    <w:p w14:paraId="003CE8E1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внеурочной деятельности), учебных модулей;</w:t>
      </w:r>
    </w:p>
    <w:p w14:paraId="1CA38587" w14:textId="1145C5A9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– программу формирования универсальных учебных действий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обучающихся;</w:t>
      </w:r>
    </w:p>
    <w:p w14:paraId="48465B04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– рабочую программу воспитания.</w:t>
      </w:r>
    </w:p>
    <w:p w14:paraId="4E1E9386" w14:textId="34EE776F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EB7C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Организационный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раздел определяет общие рамки организации</w:t>
      </w:r>
    </w:p>
    <w:p w14:paraId="060E6B2D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деятельности, а также организационные механизмы и</w:t>
      </w:r>
    </w:p>
    <w:p w14:paraId="72325B9C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условия реализации программы основного общего образования и включает</w:t>
      </w:r>
    </w:p>
    <w:p w14:paraId="10F16DB4" w14:textId="7152840E" w:rsidR="00EB7CC8" w:rsidRPr="00EB7CC8" w:rsidRDefault="00504003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– учебный план основного общего образования;</w:t>
      </w:r>
    </w:p>
    <w:p w14:paraId="190A59F3" w14:textId="50319A8F" w:rsidR="00EB7CC8" w:rsidRPr="00EB7CC8" w:rsidRDefault="00504003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– календарный учебный график;</w:t>
      </w:r>
    </w:p>
    <w:p w14:paraId="3D2984A9" w14:textId="0E834937" w:rsidR="00EB7CC8" w:rsidRPr="00EB7CC8" w:rsidRDefault="00504003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– план внеурочной деятельности;</w:t>
      </w:r>
    </w:p>
    <w:p w14:paraId="7CD328DF" w14:textId="2AF185A3" w:rsidR="00EB7CC8" w:rsidRPr="00EB7CC8" w:rsidRDefault="00504003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– календарный план воспитательной работы, содержащий перечень</w:t>
      </w:r>
    </w:p>
    <w:p w14:paraId="4BD3FF47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событий и мероприятий воспитательной направленности, которые организует</w:t>
      </w:r>
    </w:p>
    <w:p w14:paraId="1EF521D5" w14:textId="78EA9B22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и проводит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СОШ 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17 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proofErr w:type="gramEnd"/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принимает участие в учебном</w:t>
      </w:r>
    </w:p>
    <w:p w14:paraId="3D1FB674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году или периоде обучения;</w:t>
      </w:r>
    </w:p>
    <w:p w14:paraId="04A76453" w14:textId="239F7E72" w:rsidR="00EB7CC8" w:rsidRPr="00EB7CC8" w:rsidRDefault="00504003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– характеристику условий реализации программы основного общего</w:t>
      </w:r>
    </w:p>
    <w:p w14:paraId="24C07203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образования в соответствии с требованиями ФГОС, в том числе перечень</w:t>
      </w:r>
    </w:p>
    <w:p w14:paraId="05E296DD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оборудования, приобретенного на средства гранта в 2023 году.</w:t>
      </w:r>
    </w:p>
    <w:p w14:paraId="60C2517C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освоения программы основного общего</w:t>
      </w:r>
    </w:p>
    <w:p w14:paraId="19BCDA8A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образования представляют собой систему ведущих целевых установок и</w:t>
      </w:r>
    </w:p>
    <w:p w14:paraId="7D18A776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ожидаемых результатов освоения всех компонентов, составляющих</w:t>
      </w:r>
    </w:p>
    <w:p w14:paraId="35DD5713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содержательную основу программы. Они обеспечивают связь между</w:t>
      </w:r>
    </w:p>
    <w:p w14:paraId="07623B76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требованиями ФГОС ООО, образовательным процессом и системой оценки</w:t>
      </w:r>
    </w:p>
    <w:p w14:paraId="5E8FE340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ООП ООО.</w:t>
      </w:r>
    </w:p>
    <w:p w14:paraId="510DEFBB" w14:textId="64269A6D" w:rsidR="00EB7CC8" w:rsidRPr="00EB7CC8" w:rsidRDefault="00504003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Система оценки достижения планируемых результатов является</w:t>
      </w:r>
    </w:p>
    <w:p w14:paraId="1EB2BED7" w14:textId="478A485D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механизмом управления качеством образования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СОШ № 17</w:t>
      </w:r>
      <w:r w:rsidRPr="00EB7CC8">
        <w:rPr>
          <w:rFonts w:ascii="Times New Roman" w:hAnsi="Times New Roman" w:cs="Times New Roman"/>
          <w:color w:val="000000"/>
          <w:sz w:val="28"/>
          <w:szCs w:val="28"/>
        </w:rPr>
        <w:t>. Ее</w:t>
      </w:r>
    </w:p>
    <w:p w14:paraId="4A4FF2C8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основными функциями являются ориентация образовательного процесса на</w:t>
      </w:r>
    </w:p>
    <w:p w14:paraId="7821B0BA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достижение планируемых результатов освоения основной образовательной</w:t>
      </w:r>
    </w:p>
    <w:p w14:paraId="3F85DA1D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программы основного общего образования и обеспечение эффективной</w:t>
      </w:r>
    </w:p>
    <w:p w14:paraId="0D0D5ED5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«обратной связи», позволяющей осуществлять управление образовательным</w:t>
      </w:r>
    </w:p>
    <w:p w14:paraId="51E37529" w14:textId="77777777" w:rsidR="00504003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процессом. </w:t>
      </w:r>
    </w:p>
    <w:p w14:paraId="5BB8A057" w14:textId="64349ADB" w:rsidR="00EB7CC8" w:rsidRPr="00EB7CC8" w:rsidRDefault="00504003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Система оценки </w:t>
      </w:r>
      <w:r w:rsidR="00EB7CC8">
        <w:rPr>
          <w:rFonts w:ascii="Times New Roman" w:hAnsi="Times New Roman" w:cs="Times New Roman"/>
          <w:color w:val="000000"/>
          <w:sz w:val="28"/>
          <w:szCs w:val="28"/>
        </w:rPr>
        <w:t>МБОУ СОШ № 17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 системно-деятельностный, уровневый и комплексный подходы к оценке</w:t>
      </w:r>
    </w:p>
    <w:p w14:paraId="54EC0278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образовательных достижений, что проявляется в оценке способности</w:t>
      </w:r>
    </w:p>
    <w:p w14:paraId="7D279FC4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обучающихся к решению учебно-познавательных и учебно-практических</w:t>
      </w:r>
    </w:p>
    <w:p w14:paraId="74290ACD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задач, а также в оценке уровня функциональной грамотности обучающихся.</w:t>
      </w:r>
    </w:p>
    <w:p w14:paraId="65904A30" w14:textId="0D34641B" w:rsidR="00EB7CC8" w:rsidRPr="00EB7CC8" w:rsidRDefault="00504003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воспитания </w:t>
      </w:r>
      <w:r w:rsidR="00EB7CC8">
        <w:rPr>
          <w:rFonts w:ascii="Times New Roman" w:hAnsi="Times New Roman" w:cs="Times New Roman"/>
          <w:color w:val="000000"/>
          <w:sz w:val="28"/>
          <w:szCs w:val="28"/>
        </w:rPr>
        <w:t>МБОУ СОШ № 17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 xml:space="preserve"> – это описание системы</w:t>
      </w:r>
    </w:p>
    <w:p w14:paraId="6B7B0D0B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возможных форм и способов работы с детьми.</w:t>
      </w:r>
    </w:p>
    <w:p w14:paraId="6AB057A1" w14:textId="0876918F" w:rsidR="00EB7CC8" w:rsidRPr="00EB7CC8" w:rsidRDefault="00504003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К программе воспитания прилагается ежегодный календарный план</w:t>
      </w:r>
    </w:p>
    <w:p w14:paraId="0A1EA66A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воспитательной работы для каждого уровня образования.</w:t>
      </w:r>
    </w:p>
    <w:p w14:paraId="54E2EBB3" w14:textId="0875BDE9" w:rsidR="00EB7CC8" w:rsidRPr="00EB7CC8" w:rsidRDefault="00504003" w:rsidP="00504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является составной частью учебно-</w:t>
      </w:r>
    </w:p>
    <w:p w14:paraId="20791EE7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воспитательного процесса и направлена на достижение планируемых</w:t>
      </w:r>
    </w:p>
    <w:p w14:paraId="61A33478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основной образовательной программы.</w:t>
      </w:r>
    </w:p>
    <w:p w14:paraId="7F817A6F" w14:textId="3AD71862" w:rsidR="00EB7CC8" w:rsidRPr="00EB7CC8" w:rsidRDefault="00504003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Целенаправленное включение внеурочной деятельности в образовательный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B7CC8" w:rsidRPr="00EB7CC8">
        <w:rPr>
          <w:rFonts w:ascii="Times New Roman" w:hAnsi="Times New Roman" w:cs="Times New Roman"/>
          <w:color w:val="000000"/>
          <w:sz w:val="28"/>
          <w:szCs w:val="28"/>
        </w:rPr>
        <w:t>процесс способствует расширению образовательного пространства, создаёт</w:t>
      </w:r>
    </w:p>
    <w:p w14:paraId="254300AB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дополнительные условия для развития обучающихся и способствует</w:t>
      </w:r>
    </w:p>
    <w:p w14:paraId="167D5BD8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самоопределению обучающихся в выборе образовательной траектории;</w:t>
      </w:r>
    </w:p>
    <w:p w14:paraId="62391807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происходит выстраивание системы, обеспечивающей детям сопровождение,</w:t>
      </w:r>
    </w:p>
    <w:p w14:paraId="435BA4FA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поддержку на этапах адаптации (5 класс) и социальные пробы на протяжении</w:t>
      </w:r>
    </w:p>
    <w:p w14:paraId="2DD4DBE5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CC8">
        <w:rPr>
          <w:rFonts w:ascii="Times New Roman" w:hAnsi="Times New Roman" w:cs="Times New Roman"/>
          <w:color w:val="000000"/>
          <w:sz w:val="28"/>
          <w:szCs w:val="28"/>
        </w:rPr>
        <w:t>всего периода обучения на уровне ООО.</w:t>
      </w:r>
    </w:p>
    <w:p w14:paraId="5A04A832" w14:textId="77777777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Система условий реализации программы основного общего</w:t>
      </w:r>
    </w:p>
    <w:p w14:paraId="7FB5755B" w14:textId="0C949E5D" w:rsidR="00EB7CC8" w:rsidRPr="00EB7CC8" w:rsidRDefault="00EB7CC8" w:rsidP="00EB7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 xml:space="preserve">образования, созданная в </w:t>
      </w:r>
      <w:r w:rsidR="00504003">
        <w:rPr>
          <w:rFonts w:ascii="Times New Roman" w:hAnsi="Times New Roman" w:cs="Times New Roman"/>
          <w:color w:val="231F20"/>
          <w:sz w:val="28"/>
          <w:szCs w:val="28"/>
        </w:rPr>
        <w:t>МБОУ СОШ № 17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, направлена на:</w:t>
      </w:r>
    </w:p>
    <w:p w14:paraId="6F64132D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Wingdings" w:hAnsi="Wingdings" w:cs="Wingdings"/>
          <w:color w:val="000000"/>
          <w:sz w:val="28"/>
          <w:szCs w:val="28"/>
        </w:rPr>
        <w:t></w:t>
      </w:r>
      <w:r w:rsidRPr="00EB7CC8">
        <w:rPr>
          <w:rFonts w:ascii="Wingdings" w:hAnsi="Wingdings" w:cs="Wingdings"/>
          <w:color w:val="000000"/>
          <w:sz w:val="28"/>
          <w:szCs w:val="28"/>
        </w:rPr>
        <w:t>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достижение обучающимися планируемых результатов освоения</w:t>
      </w:r>
    </w:p>
    <w:p w14:paraId="6D408D92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программы основного общего образования, в том числе обучающихся с ОВЗ;</w:t>
      </w:r>
    </w:p>
    <w:p w14:paraId="60840D5A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Wingdings" w:hAnsi="Wingdings" w:cs="Wingdings"/>
          <w:color w:val="000000"/>
          <w:sz w:val="28"/>
          <w:szCs w:val="28"/>
        </w:rPr>
        <w:t></w:t>
      </w:r>
      <w:r w:rsidRPr="00EB7CC8">
        <w:rPr>
          <w:rFonts w:ascii="Wingdings" w:hAnsi="Wingdings" w:cs="Wingdings"/>
          <w:color w:val="000000"/>
          <w:sz w:val="28"/>
          <w:szCs w:val="28"/>
        </w:rPr>
        <w:t>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развитие личности, её способностей, удовлетворение</w:t>
      </w:r>
    </w:p>
    <w:p w14:paraId="0EB720A5" w14:textId="5C367FD4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образовательных потребностей и интересов, самореализацию обучающихся, в</w:t>
      </w:r>
      <w:r w:rsidR="0050400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том числе одарённых, через организацию урочной и внеурочной деятельности,</w:t>
      </w:r>
      <w:r w:rsidR="0050400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социальных практик, включая общественно полезную деятельность,</w:t>
      </w:r>
      <w:r w:rsidR="0050400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профессиональные пробы, практическую подготовку, использование</w:t>
      </w:r>
      <w:r w:rsidR="0050400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возможностей организаций дополнительного образования и социальных</w:t>
      </w:r>
      <w:r w:rsidR="0050400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партнёров в профессионально-производственном окружении;</w:t>
      </w:r>
    </w:p>
    <w:p w14:paraId="226C07E0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Wingdings" w:hAnsi="Wingdings" w:cs="Wingdings"/>
          <w:color w:val="000000"/>
          <w:sz w:val="28"/>
          <w:szCs w:val="28"/>
        </w:rPr>
        <w:t></w:t>
      </w:r>
      <w:r w:rsidRPr="00EB7CC8">
        <w:rPr>
          <w:rFonts w:ascii="Wingdings" w:hAnsi="Wingdings" w:cs="Wingdings"/>
          <w:color w:val="000000"/>
          <w:sz w:val="28"/>
          <w:szCs w:val="28"/>
        </w:rPr>
        <w:t>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формирование социокультурных и духовно-нравственных</w:t>
      </w:r>
    </w:p>
    <w:p w14:paraId="2576DD1D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ценностей обучающихся, основ их гражданственности, российской</w:t>
      </w:r>
    </w:p>
    <w:p w14:paraId="5C0D78FA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гражданской идентичности;</w:t>
      </w:r>
    </w:p>
    <w:p w14:paraId="0BE6E7B0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Wingdings" w:hAnsi="Wingdings" w:cs="Wingdings"/>
          <w:color w:val="231F20"/>
          <w:sz w:val="28"/>
          <w:szCs w:val="28"/>
        </w:rPr>
        <w:t></w:t>
      </w:r>
      <w:r w:rsidRPr="00EB7CC8">
        <w:rPr>
          <w:rFonts w:ascii="Wingdings" w:hAnsi="Wingdings" w:cs="Wingdings"/>
          <w:color w:val="231F20"/>
          <w:sz w:val="28"/>
          <w:szCs w:val="28"/>
        </w:rPr>
        <w:t>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индивидуализацию процесса образования посредством</w:t>
      </w:r>
    </w:p>
    <w:p w14:paraId="34530EC0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проектирования и реализации индивидуальных учебных планов, обеспечения</w:t>
      </w:r>
    </w:p>
    <w:p w14:paraId="71699DFC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эффективной самостоятельной работы обучающихся при поддержке</w:t>
      </w:r>
    </w:p>
    <w:p w14:paraId="7BDEBC43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педагогических работников;</w:t>
      </w:r>
    </w:p>
    <w:p w14:paraId="2AE94FF3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Wingdings" w:hAnsi="Wingdings" w:cs="Wingdings"/>
          <w:color w:val="231F20"/>
          <w:sz w:val="28"/>
          <w:szCs w:val="28"/>
        </w:rPr>
        <w:t></w:t>
      </w:r>
      <w:r w:rsidRPr="00EB7CC8">
        <w:rPr>
          <w:rFonts w:ascii="Wingdings" w:hAnsi="Wingdings" w:cs="Wingdings"/>
          <w:color w:val="231F20"/>
          <w:sz w:val="28"/>
          <w:szCs w:val="28"/>
        </w:rPr>
        <w:t>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включение обучающихся в процессы преобразования внешней</w:t>
      </w:r>
    </w:p>
    <w:p w14:paraId="53ACEF9F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социальной среды (района, города), формирования у них лидерских качеств,</w:t>
      </w:r>
    </w:p>
    <w:p w14:paraId="2C719881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опыта социальной деятельности, реализации социальных проектов и</w:t>
      </w:r>
    </w:p>
    <w:p w14:paraId="1CF45C5D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программ, в том числе в качестве волонтеров;</w:t>
      </w:r>
    </w:p>
    <w:p w14:paraId="65882AE8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Wingdings" w:hAnsi="Wingdings" w:cs="Wingdings"/>
          <w:color w:val="231F20"/>
          <w:sz w:val="28"/>
          <w:szCs w:val="28"/>
        </w:rPr>
        <w:t></w:t>
      </w:r>
      <w:r w:rsidRPr="00EB7CC8">
        <w:rPr>
          <w:rFonts w:ascii="Wingdings" w:hAnsi="Wingdings" w:cs="Wingdings"/>
          <w:color w:val="231F20"/>
          <w:sz w:val="28"/>
          <w:szCs w:val="28"/>
        </w:rPr>
        <w:t></w:t>
      </w:r>
      <w:r w:rsidRPr="00EB7CC8">
        <w:rPr>
          <w:rFonts w:ascii="Times New Roman" w:hAnsi="Times New Roman" w:cs="Times New Roman"/>
          <w:color w:val="231F20"/>
          <w:sz w:val="28"/>
          <w:szCs w:val="28"/>
        </w:rPr>
        <w:t>эффективное управление школой с использованием ИКТ,</w:t>
      </w:r>
    </w:p>
    <w:p w14:paraId="33E2FF4B" w14:textId="77777777" w:rsidR="00EB7CC8" w:rsidRPr="00EB7CC8" w:rsidRDefault="00EB7CC8" w:rsidP="0050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современных механизмов финансирования реализации программ основного</w:t>
      </w:r>
    </w:p>
    <w:p w14:paraId="32DA4469" w14:textId="52CDF0B2" w:rsidR="00EB7CC8" w:rsidRDefault="00EB7CC8" w:rsidP="00504003">
      <w:pPr>
        <w:jc w:val="both"/>
      </w:pPr>
      <w:r w:rsidRPr="00EB7CC8">
        <w:rPr>
          <w:rFonts w:ascii="Times New Roman" w:hAnsi="Times New Roman" w:cs="Times New Roman"/>
          <w:color w:val="231F20"/>
          <w:sz w:val="28"/>
          <w:szCs w:val="28"/>
        </w:rPr>
        <w:t>общего образования</w:t>
      </w:r>
      <w:r w:rsidR="00504003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sectPr w:rsidR="00EB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B6"/>
    <w:rsid w:val="002C08C8"/>
    <w:rsid w:val="00386490"/>
    <w:rsid w:val="00481A9A"/>
    <w:rsid w:val="004E6DB6"/>
    <w:rsid w:val="00504003"/>
    <w:rsid w:val="00B576CB"/>
    <w:rsid w:val="00E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FBA7"/>
  <w15:chartTrackingRefBased/>
  <w15:docId w15:val="{BA39297E-9A91-494A-B929-304AEDB3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17</dc:creator>
  <cp:keywords/>
  <dc:description/>
  <cp:lastModifiedBy>Школа Семнадцать Новочеркасск</cp:lastModifiedBy>
  <cp:revision>2</cp:revision>
  <dcterms:created xsi:type="dcterms:W3CDTF">2023-10-16T15:18:00Z</dcterms:created>
  <dcterms:modified xsi:type="dcterms:W3CDTF">2023-10-16T15:18:00Z</dcterms:modified>
</cp:coreProperties>
</file>