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43EB00" w14:textId="77777777" w:rsidR="002F5ACC" w:rsidRPr="005305B4" w:rsidRDefault="002F5ACC" w:rsidP="005305B4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99B24C2" w14:textId="77777777" w:rsidR="002F5ACC" w:rsidRPr="005305B4" w:rsidRDefault="002F5ACC" w:rsidP="005305B4">
      <w:pPr>
        <w:spacing w:after="0" w:line="276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305B4">
        <w:rPr>
          <w:rFonts w:ascii="Times New Roman" w:eastAsia="Calibri" w:hAnsi="Times New Roman" w:cs="Times New Roman"/>
          <w:b/>
          <w:bCs/>
          <w:sz w:val="24"/>
          <w:szCs w:val="24"/>
        </w:rPr>
        <w:t>Аннотация к рабочей программе коррекционно-развивающего курса</w:t>
      </w:r>
    </w:p>
    <w:p w14:paraId="0FDE0471" w14:textId="4696A4E5" w:rsidR="002F5ACC" w:rsidRPr="005305B4" w:rsidRDefault="002F5ACC" w:rsidP="005305B4">
      <w:pPr>
        <w:spacing w:after="0" w:line="276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305B4">
        <w:rPr>
          <w:rFonts w:ascii="Times New Roman" w:eastAsia="Calibri" w:hAnsi="Times New Roman" w:cs="Times New Roman"/>
          <w:b/>
          <w:bCs/>
          <w:sz w:val="24"/>
          <w:szCs w:val="24"/>
        </w:rPr>
        <w:t>«Успешная адаптация»</w:t>
      </w:r>
      <w:r w:rsidR="005305B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5 класс</w:t>
      </w:r>
    </w:p>
    <w:p w14:paraId="59EAC055" w14:textId="77777777" w:rsidR="002F5ACC" w:rsidRPr="005305B4" w:rsidRDefault="002F5ACC" w:rsidP="005305B4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DE16D20" w14:textId="77777777" w:rsidR="002F5ACC" w:rsidRPr="005305B4" w:rsidRDefault="002F5ACC" w:rsidP="005305B4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305B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Рабочая программа коррекционно-развивающего курса «Успешная адаптация» разработана на основе авторской программы Е.Г. </w:t>
      </w:r>
      <w:proofErr w:type="spellStart"/>
      <w:r w:rsidRPr="005305B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Коблик</w:t>
      </w:r>
      <w:proofErr w:type="spellEnd"/>
      <w:r w:rsidRPr="005305B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«Первый раз – в пятый класс».</w:t>
      </w:r>
    </w:p>
    <w:p w14:paraId="6C241BD8" w14:textId="77777777" w:rsidR="002F5ACC" w:rsidRPr="005305B4" w:rsidRDefault="002F5ACC" w:rsidP="005305B4">
      <w:pPr>
        <w:shd w:val="clear" w:color="auto" w:fill="FFFFFF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305B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Цель программы: </w:t>
      </w:r>
      <w:r w:rsidRPr="005305B4">
        <w:rPr>
          <w:rFonts w:ascii="Times New Roman" w:eastAsia="Times New Roman" w:hAnsi="Times New Roman" w:cs="Times New Roman"/>
          <w:sz w:val="24"/>
          <w:szCs w:val="24"/>
          <w:lang w:eastAsia="ar-SA"/>
        </w:rPr>
        <w:t>способствовать успешн</w:t>
      </w:r>
      <w:bookmarkStart w:id="0" w:name="_GoBack"/>
      <w:bookmarkEnd w:id="0"/>
      <w:r w:rsidRPr="005305B4">
        <w:rPr>
          <w:rFonts w:ascii="Times New Roman" w:eastAsia="Times New Roman" w:hAnsi="Times New Roman" w:cs="Times New Roman"/>
          <w:sz w:val="24"/>
          <w:szCs w:val="24"/>
          <w:lang w:eastAsia="ar-SA"/>
        </w:rPr>
        <w:t>ой адаптации ребенка при переходе в среднее звено школы.</w:t>
      </w:r>
    </w:p>
    <w:p w14:paraId="404D28A7" w14:textId="77777777" w:rsidR="002F5ACC" w:rsidRPr="005305B4" w:rsidRDefault="002F5ACC" w:rsidP="005305B4">
      <w:pPr>
        <w:suppressAutoHyphens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05B4">
        <w:rPr>
          <w:rFonts w:ascii="Times New Roman" w:eastAsia="Calibri" w:hAnsi="Times New Roman" w:cs="Times New Roman"/>
          <w:sz w:val="24"/>
          <w:szCs w:val="24"/>
        </w:rPr>
        <w:t>Коррекционно-развивающий курс «Успешная адаптация» входит в коррекционно-развивающую область обязательной части внеурочной деятельности и разработан для обучающихся с нарушением функций ОДА и нарушениями интеллектуальной сферы. На его реализацию отводится 24 часа из расчета 1 час в неделю. Временная длительность занятия до 40 минут.</w:t>
      </w:r>
    </w:p>
    <w:p w14:paraId="6B1D59D2" w14:textId="77777777" w:rsidR="002F5ACC" w:rsidRPr="005305B4" w:rsidRDefault="002F5ACC" w:rsidP="005305B4">
      <w:pPr>
        <w:suppressAutoHyphens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05B4">
        <w:rPr>
          <w:rFonts w:ascii="Times New Roman" w:eastAsia="Calibri" w:hAnsi="Times New Roman" w:cs="Times New Roman"/>
          <w:sz w:val="24"/>
          <w:szCs w:val="24"/>
        </w:rPr>
        <w:t>Программа осуществляет социальное направление внеурочной деятельности и отвечает социальному запросу – общекультурное, личностное развитие детей с НОДА и интеллектуальными нарушениями.</w:t>
      </w:r>
    </w:p>
    <w:p w14:paraId="600BAE3F" w14:textId="77777777" w:rsidR="002F5ACC" w:rsidRPr="005305B4" w:rsidRDefault="002F5ACC" w:rsidP="005305B4">
      <w:pPr>
        <w:suppressAutoHyphens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05B4">
        <w:rPr>
          <w:rFonts w:ascii="Times New Roman" w:eastAsia="Calibri" w:hAnsi="Times New Roman" w:cs="Times New Roman"/>
          <w:sz w:val="24"/>
          <w:szCs w:val="24"/>
        </w:rPr>
        <w:t>У детей с нарушениями опорно-двигательного аппарата, сочетающимися с дефектами интеллектуальной сферы, чаще возникают адаптационные трудности.</w:t>
      </w:r>
    </w:p>
    <w:p w14:paraId="3B288286" w14:textId="77777777" w:rsidR="002F5ACC" w:rsidRPr="005305B4" w:rsidRDefault="002F5ACC" w:rsidP="005305B4">
      <w:pPr>
        <w:suppressAutoHyphens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05B4">
        <w:rPr>
          <w:rFonts w:ascii="Times New Roman" w:eastAsia="Calibri" w:hAnsi="Times New Roman" w:cs="Times New Roman"/>
          <w:sz w:val="24"/>
          <w:szCs w:val="24"/>
        </w:rPr>
        <w:t>Это обусловлено с тем, что у них имеется низкий уровень самостоятельности, несдержанность эмоций, слабость внутренних побуждений, внушаемость, слабая ориентированность в бытовых и практических вопросах жизни, недостаточный объём представлений об окружающем мире.</w:t>
      </w:r>
      <w:r w:rsidRPr="005305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242E24" w14:textId="77777777" w:rsidR="002F5ACC" w:rsidRPr="005305B4" w:rsidRDefault="002F5ACC" w:rsidP="005305B4">
      <w:pPr>
        <w:suppressAutoHyphens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05B4">
        <w:rPr>
          <w:rFonts w:ascii="Times New Roman" w:hAnsi="Times New Roman" w:cs="Times New Roman"/>
          <w:sz w:val="24"/>
          <w:szCs w:val="24"/>
        </w:rPr>
        <w:t xml:space="preserve">В этот период у большинства учащихся может появиться безответственность, тревожность, неуверенность в себе, могут возникнуть еще большие трудности в учебной деятельности по сравнению с начальной школой и сложности в общении со сверстниками и учителями. </w:t>
      </w:r>
      <w:r w:rsidRPr="005305B4">
        <w:rPr>
          <w:rFonts w:ascii="Times New Roman" w:eastAsia="Calibri" w:hAnsi="Times New Roman" w:cs="Times New Roman"/>
          <w:sz w:val="24"/>
          <w:szCs w:val="24"/>
        </w:rPr>
        <w:t>Применение коррекционно-развивающего курса способствует снижению рисков возрастания проблем в этот сложный период у пятиклассников.</w:t>
      </w:r>
    </w:p>
    <w:p w14:paraId="330ADE4A" w14:textId="77777777" w:rsidR="002F5ACC" w:rsidRPr="005305B4" w:rsidRDefault="002F5ACC" w:rsidP="005305B4">
      <w:pPr>
        <w:suppressAutoHyphens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05B4">
        <w:rPr>
          <w:rFonts w:ascii="Times New Roman" w:eastAsia="Calibri" w:hAnsi="Times New Roman" w:cs="Times New Roman"/>
          <w:sz w:val="24"/>
          <w:szCs w:val="24"/>
        </w:rPr>
        <w:t xml:space="preserve">В процессе развития эмоционально-волевой и </w:t>
      </w:r>
      <w:proofErr w:type="gramStart"/>
      <w:r w:rsidRPr="005305B4">
        <w:rPr>
          <w:rFonts w:ascii="Times New Roman" w:eastAsia="Calibri" w:hAnsi="Times New Roman" w:cs="Times New Roman"/>
          <w:sz w:val="24"/>
          <w:szCs w:val="24"/>
        </w:rPr>
        <w:t>личностной</w:t>
      </w:r>
      <w:proofErr w:type="gramEnd"/>
      <w:r w:rsidRPr="005305B4">
        <w:rPr>
          <w:rFonts w:ascii="Times New Roman" w:eastAsia="Calibri" w:hAnsi="Times New Roman" w:cs="Times New Roman"/>
          <w:sz w:val="24"/>
          <w:szCs w:val="24"/>
        </w:rPr>
        <w:t xml:space="preserve"> сфер большое внимание уделяется преодолению переживаний, связанных с переходом в пятый класс, развитию внутриличностных и межличностных отношений.</w:t>
      </w:r>
    </w:p>
    <w:p w14:paraId="42FE9419" w14:textId="77777777" w:rsidR="002F5ACC" w:rsidRPr="005305B4" w:rsidRDefault="002F5ACC" w:rsidP="005305B4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proofErr w:type="gramStart"/>
      <w:r w:rsidRPr="005305B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Оценка результатов коррекционно-развивающего курса «Успешная адаптация» </w:t>
      </w:r>
      <w:r w:rsidRPr="005305B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предусматривает выявление уровня школьной мотивации (методика «Анкета школьной мотивации Н.Г. </w:t>
      </w:r>
      <w:proofErr w:type="spellStart"/>
      <w:r w:rsidRPr="005305B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Лускановой</w:t>
      </w:r>
      <w:proofErr w:type="spellEnd"/>
      <w:r w:rsidRPr="005305B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(в модификации Е.И. Даниловой)»), уровня самооценки (методика «Диагностика самооценки </w:t>
      </w:r>
      <w:proofErr w:type="spellStart"/>
      <w:r w:rsidRPr="005305B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Дембо</w:t>
      </w:r>
      <w:proofErr w:type="spellEnd"/>
      <w:r w:rsidRPr="005305B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-Рубинштейн (модификация А.М. Прихожан)»), особенностей психологического климата в классе (Методика «Дерево с человечками Д. </w:t>
      </w:r>
      <w:proofErr w:type="spellStart"/>
      <w:r w:rsidRPr="005305B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Лампена</w:t>
      </w:r>
      <w:proofErr w:type="spellEnd"/>
      <w:r w:rsidRPr="005305B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» (модификация Л. </w:t>
      </w:r>
      <w:proofErr w:type="spellStart"/>
      <w:r w:rsidRPr="005305B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Понаморенко</w:t>
      </w:r>
      <w:proofErr w:type="spellEnd"/>
      <w:r w:rsidRPr="005305B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).</w:t>
      </w:r>
      <w:proofErr w:type="gramEnd"/>
    </w:p>
    <w:p w14:paraId="3B846D68" w14:textId="77777777" w:rsidR="002F5ACC" w:rsidRPr="005305B4" w:rsidRDefault="002F5ACC" w:rsidP="005305B4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305B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Обследование проводится дважды: до начала коррекционно-развивающего курса и после прохождения курса.</w:t>
      </w:r>
    </w:p>
    <w:p w14:paraId="6265FEF4" w14:textId="77777777" w:rsidR="002F5ACC" w:rsidRPr="005305B4" w:rsidRDefault="002F5ACC" w:rsidP="005305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DF2BE1D" w14:textId="77777777" w:rsidR="002F5ACC" w:rsidRPr="005305B4" w:rsidRDefault="002F5ACC" w:rsidP="005305B4">
      <w:pPr>
        <w:spacing w:after="0" w:line="276" w:lineRule="auto"/>
        <w:rPr>
          <w:sz w:val="24"/>
          <w:szCs w:val="24"/>
        </w:rPr>
      </w:pPr>
    </w:p>
    <w:p w14:paraId="647458D1" w14:textId="77777777" w:rsidR="002F5ACC" w:rsidRPr="005305B4" w:rsidRDefault="002F5ACC" w:rsidP="005305B4">
      <w:pPr>
        <w:spacing w:after="0" w:line="276" w:lineRule="auto"/>
        <w:rPr>
          <w:sz w:val="24"/>
          <w:szCs w:val="24"/>
        </w:rPr>
      </w:pPr>
    </w:p>
    <w:p w14:paraId="5E80348C" w14:textId="77777777" w:rsidR="002F5ACC" w:rsidRPr="005305B4" w:rsidRDefault="002F5ACC" w:rsidP="005305B4">
      <w:pPr>
        <w:spacing w:after="0" w:line="276" w:lineRule="auto"/>
        <w:rPr>
          <w:sz w:val="24"/>
          <w:szCs w:val="24"/>
        </w:rPr>
      </w:pPr>
    </w:p>
    <w:p w14:paraId="776CCAE7" w14:textId="77777777" w:rsidR="002F5ACC" w:rsidRPr="005305B4" w:rsidRDefault="002F5ACC" w:rsidP="005305B4">
      <w:pPr>
        <w:spacing w:after="0" w:line="276" w:lineRule="auto"/>
        <w:rPr>
          <w:sz w:val="24"/>
          <w:szCs w:val="24"/>
        </w:rPr>
      </w:pPr>
    </w:p>
    <w:p w14:paraId="23B0FD46" w14:textId="77777777" w:rsidR="002F5ACC" w:rsidRPr="005305B4" w:rsidRDefault="002F5ACC" w:rsidP="005305B4">
      <w:pPr>
        <w:spacing w:after="0" w:line="276" w:lineRule="auto"/>
        <w:rPr>
          <w:sz w:val="24"/>
          <w:szCs w:val="24"/>
        </w:rPr>
      </w:pPr>
    </w:p>
    <w:p w14:paraId="57F13BEC" w14:textId="77777777" w:rsidR="0098602E" w:rsidRPr="005305B4" w:rsidRDefault="0098602E" w:rsidP="005305B4">
      <w:pPr>
        <w:spacing w:after="0"/>
        <w:rPr>
          <w:sz w:val="24"/>
          <w:szCs w:val="24"/>
        </w:rPr>
      </w:pPr>
    </w:p>
    <w:sectPr w:rsidR="0098602E" w:rsidRPr="005305B4" w:rsidSect="005305B4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5ACC"/>
    <w:rsid w:val="002F5ACC"/>
    <w:rsid w:val="005110AB"/>
    <w:rsid w:val="005305B4"/>
    <w:rsid w:val="0098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9F6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AC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ЗамдикУР</cp:lastModifiedBy>
  <cp:revision>5</cp:revision>
  <dcterms:created xsi:type="dcterms:W3CDTF">2021-09-22T10:03:00Z</dcterms:created>
  <dcterms:modified xsi:type="dcterms:W3CDTF">2021-11-19T09:33:00Z</dcterms:modified>
</cp:coreProperties>
</file>